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A89" w:rsidRDefault="00ED7A89" w:rsidP="001D5A04"/>
    <w:p w:rsidR="001D5A04" w:rsidRDefault="001D5A04" w:rsidP="001D5A04"/>
    <w:p w:rsidR="001D5A04" w:rsidRDefault="001D5A04" w:rsidP="001D5A04">
      <w:pPr>
        <w:jc w:val="center"/>
        <w:rPr>
          <w:b/>
          <w:sz w:val="36"/>
          <w:szCs w:val="36"/>
        </w:rPr>
      </w:pPr>
    </w:p>
    <w:p w:rsidR="001D5A04" w:rsidRDefault="001D5A04" w:rsidP="001D5A04">
      <w:pPr>
        <w:jc w:val="center"/>
        <w:rPr>
          <w:b/>
          <w:sz w:val="36"/>
          <w:szCs w:val="36"/>
        </w:rPr>
      </w:pPr>
    </w:p>
    <w:p w:rsidR="001D5A04" w:rsidRDefault="001D5A04" w:rsidP="001D5A04">
      <w:pPr>
        <w:jc w:val="center"/>
        <w:rPr>
          <w:b/>
          <w:sz w:val="36"/>
          <w:szCs w:val="36"/>
        </w:rPr>
      </w:pPr>
    </w:p>
    <w:p w:rsidR="001D5A04" w:rsidRDefault="001D5A04" w:rsidP="001D5A04">
      <w:pPr>
        <w:jc w:val="center"/>
        <w:rPr>
          <w:b/>
          <w:sz w:val="36"/>
          <w:szCs w:val="36"/>
        </w:rPr>
      </w:pPr>
    </w:p>
    <w:p w:rsidR="001D5A04" w:rsidRDefault="001D5A04" w:rsidP="001D5A04">
      <w:pPr>
        <w:jc w:val="center"/>
        <w:rPr>
          <w:b/>
          <w:sz w:val="36"/>
          <w:szCs w:val="36"/>
        </w:rPr>
      </w:pPr>
    </w:p>
    <w:p w:rsidR="001D5A04" w:rsidRDefault="001D5A04" w:rsidP="001D5A04">
      <w:pPr>
        <w:jc w:val="center"/>
        <w:rPr>
          <w:b/>
          <w:sz w:val="36"/>
          <w:szCs w:val="36"/>
        </w:rPr>
      </w:pPr>
    </w:p>
    <w:p w:rsidR="001D5A04" w:rsidRPr="001D5A04" w:rsidRDefault="00DF3938" w:rsidP="001D5A04">
      <w:pPr>
        <w:jc w:val="center"/>
        <w:rPr>
          <w:b/>
          <w:sz w:val="36"/>
          <w:szCs w:val="36"/>
        </w:rPr>
      </w:pPr>
      <w:r>
        <w:rPr>
          <w:b/>
          <w:sz w:val="36"/>
          <w:szCs w:val="36"/>
        </w:rPr>
        <w:t>Octubre - Diciembre</w:t>
      </w:r>
    </w:p>
    <w:p w:rsidR="001D5A04" w:rsidRDefault="001D5A04" w:rsidP="001D5A04"/>
    <w:tbl>
      <w:tblPr>
        <w:tblStyle w:val="Tablaconcuadrcula"/>
        <w:tblW w:w="0" w:type="auto"/>
        <w:tblLook w:val="04A0" w:firstRow="1" w:lastRow="0" w:firstColumn="1" w:lastColumn="0" w:noHBand="0" w:noVBand="1"/>
      </w:tblPr>
      <w:tblGrid>
        <w:gridCol w:w="3037"/>
        <w:gridCol w:w="3037"/>
        <w:gridCol w:w="3037"/>
      </w:tblGrid>
      <w:tr w:rsidR="001D5A04" w:rsidTr="001D5A04">
        <w:tc>
          <w:tcPr>
            <w:tcW w:w="3037" w:type="dxa"/>
            <w:vAlign w:val="center"/>
          </w:tcPr>
          <w:p w:rsidR="001D5A04" w:rsidRPr="001D5A04" w:rsidRDefault="001D5A04" w:rsidP="001D5A04">
            <w:pPr>
              <w:jc w:val="center"/>
              <w:rPr>
                <w:b/>
              </w:rPr>
            </w:pPr>
            <w:r w:rsidRPr="001D5A04">
              <w:rPr>
                <w:b/>
              </w:rPr>
              <w:t>CARGO</w:t>
            </w:r>
          </w:p>
        </w:tc>
        <w:tc>
          <w:tcPr>
            <w:tcW w:w="3037" w:type="dxa"/>
            <w:vAlign w:val="center"/>
          </w:tcPr>
          <w:p w:rsidR="001D5A04" w:rsidRPr="001D5A04" w:rsidRDefault="001D5A04" w:rsidP="001D5A04">
            <w:pPr>
              <w:jc w:val="center"/>
              <w:rPr>
                <w:b/>
              </w:rPr>
            </w:pPr>
            <w:r w:rsidRPr="001D5A04">
              <w:rPr>
                <w:b/>
              </w:rPr>
              <w:t>PUESTO EN EL COMITÉ</w:t>
            </w:r>
          </w:p>
        </w:tc>
        <w:tc>
          <w:tcPr>
            <w:tcW w:w="3037" w:type="dxa"/>
            <w:vAlign w:val="center"/>
          </w:tcPr>
          <w:p w:rsidR="001D5A04" w:rsidRPr="001D5A04" w:rsidRDefault="001D5A04" w:rsidP="001D5A04">
            <w:pPr>
              <w:jc w:val="center"/>
              <w:rPr>
                <w:b/>
              </w:rPr>
            </w:pPr>
            <w:r w:rsidRPr="001D5A04">
              <w:rPr>
                <w:b/>
              </w:rPr>
              <w:t>NOMBRE</w:t>
            </w:r>
          </w:p>
        </w:tc>
      </w:tr>
      <w:tr w:rsidR="001D5A04" w:rsidTr="001D5A04">
        <w:tc>
          <w:tcPr>
            <w:tcW w:w="3037" w:type="dxa"/>
            <w:vAlign w:val="center"/>
          </w:tcPr>
          <w:p w:rsidR="001D5A04" w:rsidRDefault="001D5A04" w:rsidP="001D5A04">
            <w:pPr>
              <w:jc w:val="center"/>
            </w:pPr>
            <w:r>
              <w:t>Director de Planeación</w:t>
            </w:r>
          </w:p>
        </w:tc>
        <w:tc>
          <w:tcPr>
            <w:tcW w:w="3037" w:type="dxa"/>
            <w:vAlign w:val="center"/>
          </w:tcPr>
          <w:p w:rsidR="001D5A04" w:rsidRDefault="001D5A04" w:rsidP="001D5A04">
            <w:pPr>
              <w:jc w:val="center"/>
            </w:pPr>
            <w:r>
              <w:t>Presidente del Comité</w:t>
            </w:r>
          </w:p>
        </w:tc>
        <w:tc>
          <w:tcPr>
            <w:tcW w:w="3037" w:type="dxa"/>
          </w:tcPr>
          <w:p w:rsidR="001D5A04" w:rsidRDefault="00DF3938" w:rsidP="001D5A04">
            <w:r w:rsidRPr="00DF3938">
              <w:t>MARIO ALEJANDRO VIVEROS OCAMPO</w:t>
            </w:r>
          </w:p>
        </w:tc>
      </w:tr>
      <w:tr w:rsidR="001D5A04" w:rsidTr="001D5A04">
        <w:tc>
          <w:tcPr>
            <w:tcW w:w="3037" w:type="dxa"/>
            <w:vAlign w:val="center"/>
          </w:tcPr>
          <w:p w:rsidR="001D5A04" w:rsidRDefault="001D5A04" w:rsidP="001D5A04">
            <w:pPr>
              <w:jc w:val="center"/>
            </w:pPr>
            <w:r>
              <w:t>Directora de Administración</w:t>
            </w:r>
          </w:p>
        </w:tc>
        <w:tc>
          <w:tcPr>
            <w:tcW w:w="3037" w:type="dxa"/>
            <w:vAlign w:val="center"/>
          </w:tcPr>
          <w:p w:rsidR="001D5A04" w:rsidRDefault="001D5A04" w:rsidP="001D5A04">
            <w:pPr>
              <w:jc w:val="center"/>
            </w:pPr>
            <w:r>
              <w:t>Miembro del Comité</w:t>
            </w:r>
          </w:p>
        </w:tc>
        <w:tc>
          <w:tcPr>
            <w:tcW w:w="3037" w:type="dxa"/>
          </w:tcPr>
          <w:p w:rsidR="001D5A04" w:rsidRDefault="00DF3938" w:rsidP="001D5A04">
            <w:r>
              <w:t>*</w:t>
            </w:r>
          </w:p>
        </w:tc>
      </w:tr>
      <w:tr w:rsidR="001D5A04" w:rsidTr="001D5A04">
        <w:tc>
          <w:tcPr>
            <w:tcW w:w="3037" w:type="dxa"/>
            <w:vAlign w:val="center"/>
          </w:tcPr>
          <w:p w:rsidR="001D5A04" w:rsidRDefault="001D5A04" w:rsidP="001D5A04">
            <w:pPr>
              <w:jc w:val="center"/>
            </w:pPr>
            <w:r>
              <w:t>Directora de Servicios de Salud</w:t>
            </w:r>
          </w:p>
        </w:tc>
        <w:tc>
          <w:tcPr>
            <w:tcW w:w="3037" w:type="dxa"/>
            <w:vAlign w:val="center"/>
          </w:tcPr>
          <w:p w:rsidR="001D5A04" w:rsidRDefault="001D5A04" w:rsidP="001D5A04">
            <w:pPr>
              <w:jc w:val="center"/>
            </w:pPr>
            <w:r>
              <w:t>Miembro del Coité</w:t>
            </w:r>
          </w:p>
        </w:tc>
        <w:tc>
          <w:tcPr>
            <w:tcW w:w="3037" w:type="dxa"/>
          </w:tcPr>
          <w:p w:rsidR="001D5A04" w:rsidRDefault="001D5A04" w:rsidP="001D5A04">
            <w:r>
              <w:t>Dra</w:t>
            </w:r>
            <w:r w:rsidRPr="001D5A04">
              <w:t xml:space="preserve">. </w:t>
            </w:r>
            <w:r>
              <w:t>Yadira A</w:t>
            </w:r>
            <w:r w:rsidRPr="001D5A04">
              <w:t xml:space="preserve">. Martínez </w:t>
            </w:r>
            <w:r>
              <w:t>G</w:t>
            </w:r>
            <w:r w:rsidRPr="001D5A04">
              <w:t>utiérrez</w:t>
            </w:r>
          </w:p>
        </w:tc>
      </w:tr>
    </w:tbl>
    <w:p w:rsidR="001D5A04" w:rsidRDefault="001D5A04" w:rsidP="001D5A04"/>
    <w:p w:rsidR="001D5A04" w:rsidRDefault="00DF3938" w:rsidP="00DF3938">
      <w:pPr>
        <w:ind w:left="720"/>
      </w:pPr>
      <w:r>
        <w:t>* Con la designación de la Licda. Leticia Delgado Carrillo, como Presidente Ejecutiva de los Servicios de Salud del Estado de Colima, queda en espera de la designación de nuevo titular de la Dirección Administrativa para formar Pleno en el Comité de Transparencia a partir del mes de Octubre.</w:t>
      </w:r>
      <w:bookmarkStart w:id="0" w:name="_GoBack"/>
      <w:bookmarkEnd w:id="0"/>
    </w:p>
    <w:p w:rsidR="00DF3938" w:rsidRDefault="00DF3938" w:rsidP="001D5A04"/>
    <w:sectPr w:rsidR="00DF3938" w:rsidSect="00D646AD">
      <w:headerReference w:type="default" r:id="rId5"/>
      <w:footerReference w:type="default" r:id="rId6"/>
      <w:pgSz w:w="12240" w:h="15840" w:code="1"/>
      <w:pgMar w:top="1843" w:right="1134" w:bottom="1134" w:left="1985" w:header="567" w:footer="67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10D" w:rsidRDefault="00E91729" w:rsidP="003977D9">
    <w:pPr>
      <w:pStyle w:val="Piedepgina"/>
      <w:tabs>
        <w:tab w:val="clear" w:pos="4419"/>
        <w:tab w:val="clear" w:pos="8838"/>
        <w:tab w:val="left" w:pos="3855"/>
      </w:tabs>
      <w:jc w:val="center"/>
      <w:rPr>
        <w:sz w:val="16"/>
        <w:szCs w:val="16"/>
      </w:rPr>
    </w:pPr>
    <w:r>
      <w:rPr>
        <w:noProof/>
        <w:sz w:val="16"/>
        <w:szCs w:val="16"/>
        <w:lang w:val="es-ES" w:eastAsia="es-ES"/>
      </w:rPr>
      <w:drawing>
        <wp:anchor distT="0" distB="0" distL="114300" distR="114300" simplePos="0" relativeHeight="251660288" behindDoc="1" locked="0" layoutInCell="1" allowOverlap="1" wp14:anchorId="2A5A93AB" wp14:editId="6FDFD7AB">
          <wp:simplePos x="0" y="0"/>
          <wp:positionH relativeFrom="column">
            <wp:posOffset>1036320</wp:posOffset>
          </wp:positionH>
          <wp:positionV relativeFrom="paragraph">
            <wp:posOffset>80563</wp:posOffset>
          </wp:positionV>
          <wp:extent cx="3499817" cy="474980"/>
          <wp:effectExtent l="0" t="0" r="5715" b="1270"/>
          <wp:wrapNone/>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a:extLst>
                      <a:ext uri="{28A0092B-C50C-407E-A947-70E740481C1C}">
                        <a14:useLocalDpi xmlns:a14="http://schemas.microsoft.com/office/drawing/2010/main" val="0"/>
                      </a:ext>
                    </a:extLst>
                  </a:blip>
                  <a:srcRect l="3626" t="19087" b="7916"/>
                  <a:stretch/>
                </pic:blipFill>
                <pic:spPr bwMode="auto">
                  <a:xfrm>
                    <a:off x="0" y="0"/>
                    <a:ext cx="3499817" cy="474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E210D" w:rsidRDefault="00E91729" w:rsidP="003977D9">
    <w:pPr>
      <w:pStyle w:val="Piedepgina"/>
      <w:tabs>
        <w:tab w:val="clear" w:pos="4419"/>
        <w:tab w:val="clear" w:pos="8838"/>
        <w:tab w:val="left" w:pos="3855"/>
      </w:tabs>
      <w:jc w:val="center"/>
      <w:rPr>
        <w:sz w:val="16"/>
        <w:szCs w:val="16"/>
      </w:rPr>
    </w:pPr>
  </w:p>
  <w:p w:rsidR="004E210D" w:rsidRDefault="00E91729" w:rsidP="003977D9">
    <w:pPr>
      <w:pStyle w:val="Piedepgina"/>
      <w:tabs>
        <w:tab w:val="clear" w:pos="4419"/>
        <w:tab w:val="clear" w:pos="8838"/>
        <w:tab w:val="left" w:pos="3855"/>
      </w:tabs>
      <w:jc w:val="center"/>
      <w:rPr>
        <w:sz w:val="16"/>
        <w:szCs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10D" w:rsidRDefault="00E91729">
    <w:pPr>
      <w:pStyle w:val="Encabezado"/>
    </w:pPr>
    <w:r>
      <w:rPr>
        <w:noProof/>
        <w:lang w:val="es-ES" w:eastAsia="es-ES"/>
      </w:rPr>
      <w:drawing>
        <wp:anchor distT="0" distB="0" distL="114300" distR="114300" simplePos="0" relativeHeight="251659264" behindDoc="0" locked="0" layoutInCell="1" allowOverlap="1" wp14:anchorId="42816058" wp14:editId="7859DC05">
          <wp:simplePos x="0" y="0"/>
          <wp:positionH relativeFrom="column">
            <wp:posOffset>-1230787</wp:posOffset>
          </wp:positionH>
          <wp:positionV relativeFrom="paragraph">
            <wp:posOffset>-110663</wp:posOffset>
          </wp:positionV>
          <wp:extent cx="7170701" cy="883275"/>
          <wp:effectExtent l="0" t="0" r="0" b="0"/>
          <wp:wrapNone/>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4585" cy="884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ED2427"/>
    <w:multiLevelType w:val="hybridMultilevel"/>
    <w:tmpl w:val="1CB6BAE6"/>
    <w:lvl w:ilvl="0" w:tplc="FDCC379E">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8105957"/>
    <w:multiLevelType w:val="hybridMultilevel"/>
    <w:tmpl w:val="9558BA4A"/>
    <w:lvl w:ilvl="0" w:tplc="78909D6A">
      <w:numFmt w:val="bullet"/>
      <w:lvlText w:val=""/>
      <w:lvlJc w:val="left"/>
      <w:pPr>
        <w:ind w:left="1080" w:hanging="360"/>
      </w:pPr>
      <w:rPr>
        <w:rFonts w:ascii="Symbol" w:eastAsia="Calibri" w:hAnsi="Symbol"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120"/>
    <w:rsid w:val="001D5A04"/>
    <w:rsid w:val="00603120"/>
    <w:rsid w:val="009E0F29"/>
    <w:rsid w:val="00DF3938"/>
    <w:rsid w:val="00E91729"/>
    <w:rsid w:val="00ED7A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4678A8-DD9C-4379-A2C0-5F99A1030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A04"/>
    <w:pPr>
      <w:spacing w:after="0" w:line="240" w:lineRule="auto"/>
      <w:jc w:val="both"/>
    </w:pPr>
    <w:rPr>
      <w:rFonts w:ascii="Calibri" w:eastAsia="Calibri" w:hAnsi="Calibri"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D5A04"/>
    <w:pPr>
      <w:tabs>
        <w:tab w:val="center" w:pos="4419"/>
        <w:tab w:val="right" w:pos="8838"/>
      </w:tabs>
      <w:jc w:val="left"/>
    </w:pPr>
    <w:rPr>
      <w:rFonts w:asciiTheme="minorHAnsi" w:eastAsiaTheme="minorHAnsi" w:hAnsiTheme="minorHAnsi" w:cstheme="minorBidi"/>
    </w:rPr>
  </w:style>
  <w:style w:type="character" w:customStyle="1" w:styleId="EncabezadoCar">
    <w:name w:val="Encabezado Car"/>
    <w:basedOn w:val="Fuentedeprrafopredeter"/>
    <w:link w:val="Encabezado"/>
    <w:rsid w:val="001D5A04"/>
    <w:rPr>
      <w:lang w:val="es-MX"/>
    </w:rPr>
  </w:style>
  <w:style w:type="paragraph" w:styleId="Piedepgina">
    <w:name w:val="footer"/>
    <w:basedOn w:val="Normal"/>
    <w:link w:val="PiedepginaCar"/>
    <w:unhideWhenUsed/>
    <w:rsid w:val="001D5A04"/>
    <w:pPr>
      <w:tabs>
        <w:tab w:val="center" w:pos="4419"/>
        <w:tab w:val="right" w:pos="8838"/>
      </w:tabs>
      <w:jc w:val="left"/>
    </w:pPr>
    <w:rPr>
      <w:rFonts w:asciiTheme="minorHAnsi" w:eastAsiaTheme="minorHAnsi" w:hAnsiTheme="minorHAnsi" w:cstheme="minorBidi"/>
    </w:rPr>
  </w:style>
  <w:style w:type="character" w:customStyle="1" w:styleId="PiedepginaCar">
    <w:name w:val="Pie de página Car"/>
    <w:basedOn w:val="Fuentedeprrafopredeter"/>
    <w:link w:val="Piedepgina"/>
    <w:rsid w:val="001D5A04"/>
    <w:rPr>
      <w:lang w:val="es-MX"/>
    </w:rPr>
  </w:style>
  <w:style w:type="character" w:styleId="Hipervnculo">
    <w:name w:val="Hyperlink"/>
    <w:basedOn w:val="Fuentedeprrafopredeter"/>
    <w:uiPriority w:val="99"/>
    <w:unhideWhenUsed/>
    <w:rsid w:val="001D5A04"/>
    <w:rPr>
      <w:color w:val="0563C1" w:themeColor="hyperlink"/>
      <w:u w:val="single"/>
    </w:rPr>
  </w:style>
  <w:style w:type="character" w:customStyle="1" w:styleId="Rtulodeencabezadodemensaje">
    <w:name w:val="Rótulo de encabezado de mensaje"/>
    <w:rsid w:val="001D5A04"/>
    <w:rPr>
      <w:b/>
      <w:sz w:val="18"/>
    </w:rPr>
  </w:style>
  <w:style w:type="character" w:styleId="Hipervnculovisitado">
    <w:name w:val="FollowedHyperlink"/>
    <w:basedOn w:val="Fuentedeprrafopredeter"/>
    <w:uiPriority w:val="99"/>
    <w:semiHidden/>
    <w:unhideWhenUsed/>
    <w:rsid w:val="001D5A04"/>
    <w:rPr>
      <w:color w:val="954F72" w:themeColor="followedHyperlink"/>
      <w:u w:val="single"/>
    </w:rPr>
  </w:style>
  <w:style w:type="table" w:styleId="Tablaconcuadrcula">
    <w:name w:val="Table Grid"/>
    <w:basedOn w:val="Tablanormal"/>
    <w:uiPriority w:val="39"/>
    <w:rsid w:val="001D5A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F39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483</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2019-11-20T20:39:00Z</cp:lastPrinted>
  <dcterms:created xsi:type="dcterms:W3CDTF">2019-11-20T20:43:00Z</dcterms:created>
  <dcterms:modified xsi:type="dcterms:W3CDTF">2019-11-20T20:43:00Z</dcterms:modified>
</cp:coreProperties>
</file>