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3B" w:rsidRDefault="00265B3B"/>
    <w:p w:rsidR="00856154" w:rsidRPr="0085346A" w:rsidRDefault="00856154" w:rsidP="0085615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856154" w:rsidRDefault="0071024C" w:rsidP="009B0AA9">
      <w:pPr>
        <w:tabs>
          <w:tab w:val="left" w:pos="0"/>
        </w:tabs>
        <w:ind w:right="51"/>
        <w:jc w:val="center"/>
        <w:outlineLvl w:val="0"/>
        <w:rPr>
          <w:rFonts w:ascii="Arial" w:hAnsi="Arial" w:cs="Arial"/>
          <w:b/>
          <w:bCs/>
        </w:rPr>
      </w:pPr>
      <w:r w:rsidRPr="0004685B">
        <w:rPr>
          <w:rFonts w:ascii="Arial" w:hAnsi="Arial" w:cs="Arial"/>
          <w:b/>
          <w:bCs/>
        </w:rPr>
        <w:t>No.  36066001-0</w:t>
      </w:r>
      <w:r w:rsidR="00856154" w:rsidRPr="0004685B">
        <w:rPr>
          <w:rFonts w:ascii="Arial" w:hAnsi="Arial" w:cs="Arial"/>
          <w:b/>
          <w:bCs/>
        </w:rPr>
        <w:t>1</w:t>
      </w:r>
      <w:r w:rsidR="0004685B" w:rsidRPr="0004685B">
        <w:rPr>
          <w:rFonts w:ascii="Arial" w:hAnsi="Arial" w:cs="Arial"/>
          <w:b/>
          <w:bCs/>
        </w:rPr>
        <w:t>6</w:t>
      </w:r>
      <w:r w:rsidR="00856154" w:rsidRPr="0004685B">
        <w:rPr>
          <w:rFonts w:ascii="Arial" w:hAnsi="Arial" w:cs="Arial"/>
          <w:b/>
          <w:bCs/>
        </w:rPr>
        <w:t>-18</w:t>
      </w:r>
    </w:p>
    <w:p w:rsidR="00856154" w:rsidRPr="0085346A" w:rsidRDefault="00856154" w:rsidP="00856154">
      <w:pPr>
        <w:tabs>
          <w:tab w:val="left" w:pos="0"/>
        </w:tabs>
        <w:ind w:right="51"/>
        <w:jc w:val="center"/>
        <w:outlineLvl w:val="0"/>
        <w:rPr>
          <w:rFonts w:ascii="Arial" w:hAnsi="Arial" w:cs="Arial"/>
          <w:b/>
          <w:bCs/>
        </w:rPr>
      </w:pPr>
    </w:p>
    <w:p w:rsidR="006028AE" w:rsidRPr="009212E4" w:rsidRDefault="006028AE" w:rsidP="006028AE">
      <w:pPr>
        <w:rPr>
          <w:rFonts w:ascii="Arial" w:eastAsia="Times New Roman" w:hAnsi="Arial" w:cs="Arial"/>
          <w:b/>
          <w:snapToGrid w:val="0"/>
          <w:u w:val="single"/>
          <w:lang w:val="es-ES_tradnl" w:eastAsia="es-ES"/>
        </w:rPr>
      </w:pPr>
      <w:r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Pr="00F5193E">
        <w:rPr>
          <w:rFonts w:ascii="Arial" w:eastAsia="Times New Roman" w:hAnsi="Arial" w:cs="Arial"/>
          <w:b/>
          <w:snapToGrid w:val="0"/>
          <w:lang w:val="es-ES_tradnl" w:eastAsia="es-ES"/>
        </w:rPr>
        <w:t>INSTITUTO ESTATAL DE CANCEROLOGÌA, CENTRO ESTATAL DE</w:t>
      </w:r>
      <w:r>
        <w:rPr>
          <w:rFonts w:ascii="Arial" w:eastAsia="Times New Roman" w:hAnsi="Arial" w:cs="Arial"/>
          <w:b/>
          <w:snapToGrid w:val="0"/>
          <w:lang w:val="es-ES_tradnl" w:eastAsia="es-ES"/>
        </w:rPr>
        <w:t xml:space="preserve"> TRANSFUSIÓN SANGUINEA, </w:t>
      </w:r>
      <w:r w:rsidRPr="00F5193E">
        <w:rPr>
          <w:rFonts w:ascii="Arial" w:eastAsia="Times New Roman" w:hAnsi="Arial" w:cs="Arial"/>
          <w:b/>
          <w:snapToGrid w:val="0"/>
          <w:lang w:val="es-ES_tradnl" w:eastAsia="es-ES"/>
        </w:rPr>
        <w:t>CENTRO ESTATAL</w:t>
      </w:r>
      <w:r>
        <w:rPr>
          <w:rFonts w:ascii="Arial" w:eastAsia="Times New Roman" w:hAnsi="Arial" w:cs="Arial"/>
          <w:b/>
          <w:snapToGrid w:val="0"/>
          <w:lang w:val="es-ES_tradnl" w:eastAsia="es-ES"/>
        </w:rPr>
        <w:t xml:space="preserve"> HEMODIALISIS, DE LOS SERVI</w:t>
      </w:r>
      <w:r w:rsidRPr="00F5193E">
        <w:rPr>
          <w:rFonts w:ascii="Arial" w:eastAsia="Times New Roman" w:hAnsi="Arial" w:cs="Arial"/>
          <w:b/>
          <w:snapToGrid w:val="0"/>
          <w:lang w:val="es-ES_tradnl" w:eastAsia="es-ES"/>
        </w:rPr>
        <w:t xml:space="preserve">CIOS DE SALUD DEL ESTADO DE </w:t>
      </w:r>
      <w:r w:rsidRPr="002B3973">
        <w:rPr>
          <w:rFonts w:ascii="Arial" w:eastAsia="Times New Roman" w:hAnsi="Arial" w:cs="Arial"/>
          <w:b/>
          <w:snapToGrid w:val="0"/>
          <w:lang w:val="es-ES_tradnl" w:eastAsia="es-ES"/>
        </w:rPr>
        <w:t>COLIMA.</w:t>
      </w:r>
    </w:p>
    <w:p w:rsidR="00856154" w:rsidRPr="00B44DC0"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DD2CF9" w:rsidRDefault="00856154" w:rsidP="00856154">
      <w:pPr>
        <w:ind w:right="51"/>
        <w:jc w:val="center"/>
        <w:rPr>
          <w:rFonts w:ascii="Arial" w:hAnsi="Arial" w:cs="Arial"/>
          <w:b/>
          <w:bCs/>
        </w:rPr>
      </w:pPr>
      <w:r w:rsidRPr="0085346A">
        <w:rPr>
          <w:rFonts w:ascii="Arial" w:hAnsi="Arial" w:cs="Arial"/>
          <w:bCs/>
        </w:rPr>
        <w:t xml:space="preserve">EL </w:t>
      </w:r>
      <w:r w:rsidRPr="00DD2CF9">
        <w:rPr>
          <w:rFonts w:ascii="Arial" w:hAnsi="Arial" w:cs="Arial"/>
          <w:bCs/>
        </w:rPr>
        <w:t xml:space="preserve">DÍA </w:t>
      </w:r>
      <w:r w:rsidR="0071024C" w:rsidRPr="00DD2CF9">
        <w:rPr>
          <w:rFonts w:ascii="Arial" w:hAnsi="Arial" w:cs="Arial"/>
          <w:b/>
          <w:bCs/>
        </w:rPr>
        <w:t>0</w:t>
      </w:r>
      <w:r w:rsidR="00DD2CF9" w:rsidRPr="00DD2CF9">
        <w:rPr>
          <w:rFonts w:ascii="Arial" w:hAnsi="Arial" w:cs="Arial"/>
          <w:b/>
          <w:bCs/>
        </w:rPr>
        <w:t>5</w:t>
      </w:r>
      <w:r w:rsidRPr="00DD2CF9">
        <w:rPr>
          <w:rFonts w:ascii="Arial" w:hAnsi="Arial" w:cs="Arial"/>
          <w:b/>
          <w:bCs/>
        </w:rPr>
        <w:t xml:space="preserve"> DE </w:t>
      </w:r>
      <w:r w:rsidR="0071024C" w:rsidRPr="00DD2CF9">
        <w:rPr>
          <w:rFonts w:ascii="Arial" w:hAnsi="Arial" w:cs="Arial"/>
          <w:b/>
          <w:bCs/>
        </w:rPr>
        <w:t>MARZO</w:t>
      </w:r>
      <w:r w:rsidRPr="00DD2CF9">
        <w:rPr>
          <w:rFonts w:ascii="Arial" w:hAnsi="Arial" w:cs="Arial"/>
          <w:b/>
          <w:bCs/>
        </w:rPr>
        <w:t xml:space="preserve"> DE 2018</w:t>
      </w:r>
    </w:p>
    <w:p w:rsidR="00856154" w:rsidRPr="0085346A" w:rsidRDefault="00AC1AEC" w:rsidP="00856154">
      <w:pPr>
        <w:ind w:right="51"/>
        <w:jc w:val="center"/>
        <w:rPr>
          <w:rFonts w:ascii="Arial" w:hAnsi="Arial" w:cs="Arial"/>
          <w:bCs/>
        </w:rPr>
      </w:pPr>
      <w:r w:rsidRPr="00DD2CF9">
        <w:rPr>
          <w:rFonts w:ascii="Arial" w:hAnsi="Arial" w:cs="Arial"/>
          <w:bCs/>
        </w:rPr>
        <w:fldChar w:fldCharType="begin"/>
      </w:r>
      <w:r w:rsidR="00856154" w:rsidRPr="00DD2CF9">
        <w:rPr>
          <w:rFonts w:ascii="Arial" w:hAnsi="Arial" w:cs="Arial"/>
          <w:bCs/>
        </w:rPr>
        <w:instrText xml:space="preserve"> MERGEFIELD Hora_JA </w:instrText>
      </w:r>
      <w:r w:rsidRPr="00DD2CF9">
        <w:rPr>
          <w:rFonts w:ascii="Arial" w:hAnsi="Arial" w:cs="Arial"/>
          <w:bCs/>
        </w:rPr>
        <w:fldChar w:fldCharType="separate"/>
      </w:r>
      <w:r w:rsidR="00DD2CF9" w:rsidRPr="00DD2CF9">
        <w:rPr>
          <w:rFonts w:ascii="Arial" w:hAnsi="Arial" w:cs="Arial"/>
          <w:b/>
          <w:bCs/>
          <w:noProof/>
        </w:rPr>
        <w:t>18</w:t>
      </w:r>
      <w:r w:rsidR="00856154" w:rsidRPr="00DD2CF9">
        <w:rPr>
          <w:rFonts w:ascii="Arial" w:hAnsi="Arial" w:cs="Arial"/>
          <w:b/>
          <w:bCs/>
          <w:noProof/>
        </w:rPr>
        <w:t>:00</w:t>
      </w:r>
      <w:r w:rsidR="00856154" w:rsidRPr="00DD2CF9">
        <w:rPr>
          <w:rFonts w:ascii="Arial" w:hAnsi="Arial" w:cs="Arial"/>
          <w:bCs/>
          <w:noProof/>
        </w:rPr>
        <w:t xml:space="preserve"> HORAS</w:t>
      </w:r>
      <w:r w:rsidRPr="00DD2CF9">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DD2CF9" w:rsidRDefault="00856154" w:rsidP="00856154">
      <w:pPr>
        <w:ind w:right="51"/>
        <w:jc w:val="center"/>
        <w:rPr>
          <w:rFonts w:ascii="Arial" w:hAnsi="Arial" w:cs="Arial"/>
          <w:b/>
          <w:bCs/>
        </w:rPr>
      </w:pPr>
      <w:r w:rsidRPr="00296672">
        <w:rPr>
          <w:rFonts w:ascii="Arial" w:hAnsi="Arial" w:cs="Arial"/>
          <w:bCs/>
        </w:rPr>
        <w:t xml:space="preserve">EL </w:t>
      </w:r>
      <w:r w:rsidRPr="00DD2CF9">
        <w:rPr>
          <w:rFonts w:ascii="Arial" w:hAnsi="Arial" w:cs="Arial"/>
          <w:bCs/>
        </w:rPr>
        <w:t>DÍA</w:t>
      </w:r>
      <w:r w:rsidR="0071024C" w:rsidRPr="00DD2CF9">
        <w:rPr>
          <w:rFonts w:ascii="Arial" w:hAnsi="Arial" w:cs="Arial"/>
          <w:b/>
          <w:bCs/>
        </w:rPr>
        <w:t xml:space="preserve"> </w:t>
      </w:r>
      <w:r w:rsidR="00DD2CF9" w:rsidRPr="00DD2CF9">
        <w:rPr>
          <w:rFonts w:ascii="Arial" w:hAnsi="Arial" w:cs="Arial"/>
          <w:b/>
          <w:bCs/>
        </w:rPr>
        <w:t>12</w:t>
      </w:r>
      <w:r w:rsidR="00296672" w:rsidRPr="00DD2CF9">
        <w:rPr>
          <w:rFonts w:ascii="Arial" w:hAnsi="Arial" w:cs="Arial"/>
          <w:b/>
          <w:bCs/>
        </w:rPr>
        <w:t xml:space="preserve"> DE MARZO</w:t>
      </w:r>
      <w:r w:rsidRPr="00DD2CF9">
        <w:rPr>
          <w:rFonts w:ascii="Arial" w:hAnsi="Arial" w:cs="Arial"/>
          <w:b/>
          <w:bCs/>
        </w:rPr>
        <w:t xml:space="preserve"> DE 2018</w:t>
      </w:r>
    </w:p>
    <w:p w:rsidR="00856154" w:rsidRPr="0085346A" w:rsidRDefault="00AC1AEC" w:rsidP="00856154">
      <w:pPr>
        <w:ind w:right="51"/>
        <w:jc w:val="center"/>
        <w:rPr>
          <w:rFonts w:ascii="Arial" w:hAnsi="Arial" w:cs="Arial"/>
          <w:bCs/>
        </w:rPr>
      </w:pPr>
      <w:r w:rsidRPr="00DD2CF9">
        <w:rPr>
          <w:rFonts w:ascii="Arial" w:hAnsi="Arial" w:cs="Arial"/>
          <w:bCs/>
        </w:rPr>
        <w:fldChar w:fldCharType="begin"/>
      </w:r>
      <w:r w:rsidR="00856154" w:rsidRPr="00DD2CF9">
        <w:rPr>
          <w:rFonts w:ascii="Arial" w:hAnsi="Arial" w:cs="Arial"/>
          <w:bCs/>
        </w:rPr>
        <w:instrText xml:space="preserve"> MERGEFIELD Hora_PP </w:instrText>
      </w:r>
      <w:r w:rsidRPr="00DD2CF9">
        <w:rPr>
          <w:rFonts w:ascii="Arial" w:hAnsi="Arial" w:cs="Arial"/>
          <w:bCs/>
        </w:rPr>
        <w:fldChar w:fldCharType="separate"/>
      </w:r>
      <w:r w:rsidR="00DD2CF9" w:rsidRPr="00DD2CF9">
        <w:rPr>
          <w:rFonts w:ascii="Arial" w:hAnsi="Arial" w:cs="Arial"/>
          <w:b/>
          <w:bCs/>
          <w:noProof/>
        </w:rPr>
        <w:t>12</w:t>
      </w:r>
      <w:r w:rsidR="00856154" w:rsidRPr="00DD2CF9">
        <w:rPr>
          <w:rFonts w:ascii="Arial" w:hAnsi="Arial" w:cs="Arial"/>
          <w:b/>
          <w:bCs/>
          <w:noProof/>
        </w:rPr>
        <w:t>:00</w:t>
      </w:r>
      <w:r w:rsidR="00856154" w:rsidRPr="00DD2CF9">
        <w:rPr>
          <w:rFonts w:ascii="Arial" w:hAnsi="Arial" w:cs="Arial"/>
          <w:bCs/>
          <w:noProof/>
        </w:rPr>
        <w:t xml:space="preserve"> HORAS</w:t>
      </w:r>
      <w:r w:rsidRPr="00DD2CF9">
        <w:rPr>
          <w:rFonts w:ascii="Arial" w:hAnsi="Arial" w:cs="Arial"/>
          <w:bCs/>
        </w:rPr>
        <w:fldChar w:fldCharType="end"/>
      </w:r>
    </w:p>
    <w:p w:rsidR="009B0AA9" w:rsidRPr="0085346A" w:rsidRDefault="009B0AA9"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DD2CF9" w:rsidRDefault="00296672" w:rsidP="00856154">
      <w:pPr>
        <w:ind w:right="51"/>
        <w:jc w:val="center"/>
        <w:rPr>
          <w:rFonts w:ascii="Arial" w:hAnsi="Arial" w:cs="Arial"/>
          <w:b/>
          <w:bCs/>
        </w:rPr>
      </w:pPr>
      <w:r w:rsidRPr="00296672">
        <w:rPr>
          <w:rFonts w:ascii="Arial" w:hAnsi="Arial" w:cs="Arial"/>
          <w:b/>
          <w:bCs/>
        </w:rPr>
        <w:t xml:space="preserve">EL DÍA </w:t>
      </w:r>
      <w:r w:rsidR="00DD2CF9" w:rsidRPr="00DD2CF9">
        <w:rPr>
          <w:rFonts w:ascii="Arial" w:hAnsi="Arial" w:cs="Arial"/>
          <w:b/>
          <w:bCs/>
        </w:rPr>
        <w:t>15</w:t>
      </w:r>
      <w:r w:rsidR="0071024C" w:rsidRPr="00DD2CF9">
        <w:rPr>
          <w:rFonts w:ascii="Arial" w:hAnsi="Arial" w:cs="Arial"/>
          <w:b/>
          <w:bCs/>
        </w:rPr>
        <w:t xml:space="preserve"> DE MARZO</w:t>
      </w:r>
      <w:r w:rsidR="00856154" w:rsidRPr="00DD2CF9">
        <w:rPr>
          <w:rFonts w:ascii="Arial" w:hAnsi="Arial" w:cs="Arial"/>
          <w:b/>
          <w:bCs/>
        </w:rPr>
        <w:t xml:space="preserve"> DE 2018</w:t>
      </w:r>
    </w:p>
    <w:p w:rsidR="00856154" w:rsidRDefault="00AC1AEC" w:rsidP="00856154">
      <w:pPr>
        <w:ind w:right="51"/>
        <w:jc w:val="center"/>
        <w:rPr>
          <w:rFonts w:ascii="Arial" w:hAnsi="Arial" w:cs="Arial"/>
          <w:bCs/>
        </w:rPr>
      </w:pPr>
      <w:r w:rsidRPr="00DD2CF9">
        <w:rPr>
          <w:rFonts w:ascii="Arial" w:hAnsi="Arial" w:cs="Arial"/>
          <w:bCs/>
        </w:rPr>
        <w:fldChar w:fldCharType="begin"/>
      </w:r>
      <w:r w:rsidR="00856154" w:rsidRPr="00DD2CF9">
        <w:rPr>
          <w:rFonts w:ascii="Arial" w:hAnsi="Arial" w:cs="Arial"/>
          <w:bCs/>
        </w:rPr>
        <w:instrText xml:space="preserve"> MERGEFIELD Hora_Fallo </w:instrText>
      </w:r>
      <w:r w:rsidRPr="00DD2CF9">
        <w:rPr>
          <w:rFonts w:ascii="Arial" w:hAnsi="Arial" w:cs="Arial"/>
          <w:bCs/>
        </w:rPr>
        <w:fldChar w:fldCharType="separate"/>
      </w:r>
      <w:r w:rsidR="0071024C" w:rsidRPr="00DD2CF9">
        <w:rPr>
          <w:rFonts w:ascii="Arial" w:hAnsi="Arial" w:cs="Arial"/>
          <w:b/>
          <w:bCs/>
          <w:noProof/>
        </w:rPr>
        <w:t>10</w:t>
      </w:r>
      <w:r w:rsidR="00856154" w:rsidRPr="00DD2CF9">
        <w:rPr>
          <w:rFonts w:ascii="Arial" w:hAnsi="Arial" w:cs="Arial"/>
          <w:b/>
          <w:bCs/>
          <w:noProof/>
        </w:rPr>
        <w:t>:00</w:t>
      </w:r>
      <w:r w:rsidR="00856154" w:rsidRPr="00DD2CF9">
        <w:rPr>
          <w:rFonts w:ascii="Arial" w:hAnsi="Arial" w:cs="Arial"/>
          <w:bCs/>
          <w:noProof/>
        </w:rPr>
        <w:t xml:space="preserve"> HORAS</w:t>
      </w:r>
      <w:r w:rsidRPr="00DD2CF9">
        <w:rPr>
          <w:rFonts w:ascii="Arial" w:hAnsi="Arial" w:cs="Arial"/>
          <w:bCs/>
        </w:rPr>
        <w:fldChar w:fldCharType="end"/>
      </w:r>
    </w:p>
    <w:p w:rsidR="00856154"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w:t>
      </w:r>
      <w:r w:rsidR="00EA06BF">
        <w:rPr>
          <w:rFonts w:ascii="Arial" w:hAnsi="Arial" w:cs="Arial"/>
          <w:b/>
          <w:bCs/>
        </w:rPr>
        <w:t>objeto de la presente licitació</w:t>
      </w:r>
      <w:r w:rsidR="002D5B4C">
        <w:rPr>
          <w:rFonts w:ascii="Arial" w:hAnsi="Arial" w:cs="Arial"/>
          <w:b/>
          <w:bCs/>
        </w:rPr>
        <w:t>n.</w:t>
      </w:r>
    </w:p>
    <w:bookmarkEnd w:id="0"/>
    <w:p w:rsidR="00856154" w:rsidRPr="0085346A" w:rsidRDefault="00856154"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LICITACIÓN PÚBLICA NACIONAL</w:t>
      </w:r>
    </w:p>
    <w:p w:rsidR="00856154" w:rsidRPr="0085346A" w:rsidRDefault="0004685B" w:rsidP="00856154">
      <w:pPr>
        <w:jc w:val="center"/>
        <w:rPr>
          <w:rFonts w:ascii="Arial" w:hAnsi="Arial" w:cs="Arial"/>
          <w:b/>
          <w:bCs/>
        </w:rPr>
      </w:pPr>
      <w:r>
        <w:rPr>
          <w:rFonts w:ascii="Arial" w:hAnsi="Arial" w:cs="Arial"/>
          <w:b/>
          <w:bCs/>
        </w:rPr>
        <w:t>No. 36066001-016</w:t>
      </w:r>
      <w:r w:rsidR="00856154" w:rsidRPr="00D41A9A">
        <w:rPr>
          <w:rFonts w:ascii="Arial" w:hAnsi="Arial" w:cs="Arial"/>
          <w:b/>
          <w:bCs/>
        </w:rPr>
        <w:t>-18</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703F68" w:rsidRDefault="00703F68" w:rsidP="00856154">
            <w:pPr>
              <w:rPr>
                <w:rFonts w:ascii="Arial" w:hAnsi="Arial" w:cs="Arial"/>
                <w:b/>
                <w:bCs/>
              </w:rPr>
            </w:pPr>
            <w:r>
              <w:rPr>
                <w:rFonts w:ascii="Arial" w:hAnsi="Arial" w:cs="Arial"/>
                <w:b/>
                <w:bCs/>
              </w:rPr>
              <w:t>3.20</w:t>
            </w:r>
          </w:p>
          <w:p w:rsidR="00703F68" w:rsidRPr="0085346A" w:rsidRDefault="00703F68"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Default="00856154" w:rsidP="00856154">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rsidR="00703F68" w:rsidRDefault="00703F68" w:rsidP="00856154">
            <w:pPr>
              <w:pStyle w:val="Textoindependiente31"/>
              <w:widowControl/>
              <w:rPr>
                <w:rFonts w:ascii="Arial" w:hAnsi="Arial" w:cs="Arial"/>
              </w:rPr>
            </w:pPr>
            <w:r w:rsidRPr="00703F68">
              <w:rPr>
                <w:rFonts w:ascii="Arial" w:hAnsi="Arial" w:cs="Arial"/>
              </w:rPr>
              <w:t>F</w:t>
            </w:r>
            <w:r>
              <w:rPr>
                <w:rFonts w:ascii="Arial" w:hAnsi="Arial" w:cs="Arial"/>
              </w:rPr>
              <w:t>ormato de aclaración de dudas</w:t>
            </w:r>
          </w:p>
          <w:p w:rsidR="00703F68" w:rsidRPr="00703F68" w:rsidRDefault="00703F68" w:rsidP="00856154">
            <w:pPr>
              <w:pStyle w:val="Textoindependiente31"/>
              <w:widowControl/>
              <w:rPr>
                <w:rFonts w:ascii="Arial" w:hAnsi="Arial" w:cs="Arial"/>
              </w:rPr>
            </w:pPr>
            <w:r>
              <w:rPr>
                <w:rFonts w:ascii="Arial" w:hAnsi="Arial" w:cs="Arial"/>
              </w:rPr>
              <w:t>Modelo de Contrato</w:t>
            </w:r>
          </w:p>
          <w:p w:rsidR="00856154" w:rsidRDefault="00856154" w:rsidP="00856154">
            <w:pPr>
              <w:pStyle w:val="Textoindependiente31"/>
              <w:widowControl/>
              <w:rPr>
                <w:rFonts w:ascii="Arial" w:hAnsi="Arial" w:cs="Arial"/>
              </w:rPr>
            </w:pPr>
            <w:r w:rsidRPr="0085346A">
              <w:rPr>
                <w:rFonts w:ascii="Arial" w:hAnsi="Arial" w:cs="Arial"/>
              </w:rPr>
              <w:t>Propuesta Técnica y económica.</w:t>
            </w:r>
          </w:p>
          <w:p w:rsidR="00703F68" w:rsidRDefault="00703F68" w:rsidP="00856154">
            <w:pPr>
              <w:pStyle w:val="Textoindependiente31"/>
              <w:widowControl/>
              <w:rPr>
                <w:rFonts w:ascii="Arial" w:hAnsi="Arial" w:cs="Arial"/>
              </w:rPr>
            </w:pPr>
          </w:p>
          <w:p w:rsidR="00703F68" w:rsidRPr="0085346A" w:rsidRDefault="00703F68"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856154" w:rsidRPr="0085346A" w:rsidRDefault="00856154" w:rsidP="00856154">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856154" w:rsidRPr="0085346A" w:rsidRDefault="00856154" w:rsidP="00856154">
            <w:pPr>
              <w:pStyle w:val="Textoindependiente31"/>
              <w:widowControl/>
              <w:rPr>
                <w:rFonts w:ascii="Arial" w:hAnsi="Arial" w:cs="Arial"/>
              </w:rPr>
            </w:pPr>
            <w:r w:rsidRPr="0085346A">
              <w:rPr>
                <w:rFonts w:ascii="Arial" w:hAnsi="Arial" w:cs="Arial"/>
                <w:b/>
              </w:rPr>
              <w:t>ANEXO 14</w:t>
            </w:r>
            <w:r w:rsidR="00703F68">
              <w:rPr>
                <w:rFonts w:ascii="Arial" w:hAnsi="Arial" w:cs="Arial"/>
              </w:rPr>
              <w:t xml:space="preserve"> FORMATO DE ACLARACIÓN DE DUDAS</w:t>
            </w:r>
          </w:p>
          <w:p w:rsidR="00703F68" w:rsidRPr="0085346A" w:rsidRDefault="00703F68" w:rsidP="00703F68">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Default="00856154" w:rsidP="00856154">
            <w:pPr>
              <w:pStyle w:val="Textoindependiente31"/>
              <w:widowControl/>
              <w:rPr>
                <w:rFonts w:ascii="Arial" w:hAnsi="Arial" w:cs="Arial"/>
              </w:rPr>
            </w:pPr>
          </w:p>
          <w:p w:rsidR="009B0AA9" w:rsidRDefault="009B0AA9" w:rsidP="00856154">
            <w:pPr>
              <w:pStyle w:val="Textoindependiente31"/>
              <w:widowControl/>
              <w:rPr>
                <w:rFonts w:ascii="Arial" w:hAnsi="Arial" w:cs="Arial"/>
              </w:rPr>
            </w:pPr>
          </w:p>
          <w:p w:rsidR="009B0AA9" w:rsidRPr="0085346A" w:rsidRDefault="009B0AA9" w:rsidP="00856154">
            <w:pPr>
              <w:pStyle w:val="Textoindependiente31"/>
              <w:widowControl/>
              <w:rPr>
                <w:rFonts w:ascii="Arial" w:hAnsi="Arial" w:cs="Arial"/>
              </w:rPr>
            </w:pPr>
          </w:p>
        </w:tc>
      </w:tr>
    </w:tbl>
    <w:p w:rsidR="003B6A32" w:rsidRDefault="003B6A32" w:rsidP="00856154">
      <w:pPr>
        <w:rPr>
          <w:rFonts w:ascii="Arial" w:hAnsi="Arial" w:cs="Arial"/>
          <w:bCs/>
        </w:rPr>
      </w:pPr>
    </w:p>
    <w:p w:rsidR="00856154" w:rsidRDefault="00856154" w:rsidP="00EA06BF">
      <w:pPr>
        <w:rPr>
          <w:rFonts w:ascii="Arial" w:eastAsia="Times New Roman" w:hAnsi="Arial" w:cs="Arial"/>
          <w:b/>
          <w:snapToGrid w:val="0"/>
          <w:lang w:val="es-ES_tradnl" w:eastAsia="es-ES"/>
        </w:rPr>
      </w:pPr>
      <w:r w:rsidRPr="0085346A">
        <w:rPr>
          <w:rFonts w:ascii="Arial" w:hAnsi="Arial" w:cs="Arial"/>
          <w:bCs/>
        </w:rPr>
        <w:t>BASES PARA LA</w:t>
      </w:r>
      <w:r w:rsidRPr="0085346A">
        <w:rPr>
          <w:rFonts w:ascii="Arial" w:hAnsi="Arial" w:cs="Arial"/>
          <w:b/>
          <w:bCs/>
        </w:rPr>
        <w:t xml:space="preserve"> LICITACIÓN PÚBLICA NACIONAL NO. </w:t>
      </w:r>
      <w:r w:rsidRPr="00EA06BF">
        <w:rPr>
          <w:rFonts w:ascii="Arial" w:hAnsi="Arial" w:cs="Arial"/>
          <w:b/>
          <w:bCs/>
        </w:rPr>
        <w:t>36066001-</w:t>
      </w:r>
      <w:r w:rsidR="0004685B" w:rsidRPr="00EA06BF">
        <w:rPr>
          <w:rFonts w:ascii="Arial" w:hAnsi="Arial" w:cs="Arial"/>
          <w:b/>
          <w:bCs/>
        </w:rPr>
        <w:t>016</w:t>
      </w:r>
      <w:r w:rsidRPr="00EA06BF">
        <w:rPr>
          <w:rFonts w:ascii="Arial" w:hAnsi="Arial" w:cs="Arial"/>
          <w:b/>
          <w:bCs/>
        </w:rPr>
        <w:t>-</w:t>
      </w:r>
      <w:r w:rsidR="00D41A9A" w:rsidRPr="00EA06BF">
        <w:rPr>
          <w:rFonts w:ascii="Arial" w:hAnsi="Arial" w:cs="Arial"/>
          <w:b/>
          <w:bCs/>
        </w:rPr>
        <w:t>18</w:t>
      </w:r>
      <w:r w:rsidR="006028AE" w:rsidRPr="006028AE">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p>
    <w:p w:rsidR="00666EBA" w:rsidRPr="00EA06BF" w:rsidRDefault="00666EBA" w:rsidP="00EA06BF">
      <w:pPr>
        <w:rPr>
          <w:rFonts w:ascii="Arial" w:eastAsia="Times New Roman" w:hAnsi="Arial" w:cs="Arial"/>
          <w:b/>
          <w:snapToGrid w:val="0"/>
          <w:u w:val="single"/>
          <w:lang w:val="es-ES_tradnl" w:eastAsia="es-ES"/>
        </w:rPr>
      </w:pPr>
    </w:p>
    <w:p w:rsidR="00856154" w:rsidRPr="00EA06BF" w:rsidRDefault="00856154" w:rsidP="00EA06BF">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Pr="00EA06BF">
        <w:rPr>
          <w:rFonts w:ascii="Arial" w:hAnsi="Arial" w:cs="Arial"/>
          <w:b/>
          <w:bCs/>
        </w:rPr>
        <w:t>36066001</w:t>
      </w:r>
      <w:r w:rsidR="0004685B" w:rsidRPr="00EA06BF">
        <w:rPr>
          <w:rFonts w:ascii="Arial" w:hAnsi="Arial" w:cs="Arial"/>
          <w:b/>
          <w:bCs/>
        </w:rPr>
        <w:t>-016</w:t>
      </w:r>
      <w:r w:rsidRPr="00EA06BF">
        <w:rPr>
          <w:rFonts w:ascii="Arial" w:hAnsi="Arial" w:cs="Arial"/>
          <w:b/>
          <w:bCs/>
        </w:rPr>
        <w:t xml:space="preserve">-18, </w:t>
      </w:r>
      <w:r w:rsidRPr="00EA06BF">
        <w:rPr>
          <w:rFonts w:ascii="Arial" w:hAnsi="Arial" w:cs="Arial"/>
          <w:bCs/>
        </w:rPr>
        <w:t>que</w:t>
      </w:r>
      <w:r w:rsidRPr="00CA35E5">
        <w:rPr>
          <w:rFonts w:ascii="Arial" w:hAnsi="Arial" w:cs="Arial"/>
          <w:bCs/>
        </w:rPr>
        <w:t xml:space="preserve"> tendrá CARÁCTER DE</w:t>
      </w:r>
      <w:r w:rsidRPr="00CA35E5">
        <w:rPr>
          <w:rFonts w:ascii="Arial" w:hAnsi="Arial" w:cs="Arial"/>
          <w:b/>
          <w:bCs/>
        </w:rPr>
        <w:t xml:space="preserve"> </w:t>
      </w:r>
      <w:r w:rsidRPr="00EA06BF">
        <w:rPr>
          <w:rFonts w:ascii="Arial" w:hAnsi="Arial" w:cs="Arial"/>
          <w:b/>
          <w:bCs/>
        </w:rPr>
        <w:t xml:space="preserve">PRESENCIAL,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Pr="00EA06BF">
        <w:rPr>
          <w:rFonts w:ascii="Arial" w:eastAsia="Times New Roman" w:hAnsi="Arial" w:cs="Arial"/>
          <w:b/>
          <w:snapToGrid w:val="0"/>
          <w:lang w:val="es-ES_tradnl" w:eastAsia="es-ES"/>
        </w:rPr>
        <w:t>.</w:t>
      </w:r>
      <w:r w:rsidRPr="00EA06BF">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6028AE" w:rsidRPr="009212E4" w:rsidRDefault="00856154" w:rsidP="006028AE">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 xml:space="preserve">es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061628" w:rsidRPr="00061628">
        <w:rPr>
          <w:rFonts w:ascii="Arial" w:hAnsi="Arial" w:cs="Arial"/>
          <w:b/>
          <w:bCs/>
        </w:rPr>
        <w:t>PARTIDA UNICA</w:t>
      </w:r>
      <w:r w:rsidRPr="00061628">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Default="00856154" w:rsidP="00856154">
      <w:pPr>
        <w:rPr>
          <w:rFonts w:ascii="Arial" w:hAnsi="Arial" w:cs="Arial"/>
          <w:bCs/>
        </w:rPr>
      </w:pPr>
    </w:p>
    <w:p w:rsidR="00856154" w:rsidRDefault="00856154" w:rsidP="00856154">
      <w:pPr>
        <w:rPr>
          <w:rFonts w:ascii="Arial" w:hAnsi="Arial" w:cs="Arial"/>
          <w:bCs/>
        </w:rPr>
      </w:pPr>
    </w:p>
    <w:p w:rsidR="00856154" w:rsidRDefault="00856154" w:rsidP="00856154">
      <w:pPr>
        <w:rPr>
          <w:rFonts w:ascii="Arial" w:hAnsi="Arial" w:cs="Arial"/>
          <w:bCs/>
        </w:rPr>
      </w:pPr>
    </w:p>
    <w:p w:rsidR="00856154" w:rsidRDefault="00856154" w:rsidP="00856154">
      <w:pPr>
        <w:rPr>
          <w:rFonts w:ascii="Arial" w:hAnsi="Arial" w:cs="Arial"/>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25"/>
        <w:gridCol w:w="5242"/>
        <w:gridCol w:w="1382"/>
        <w:gridCol w:w="952"/>
        <w:gridCol w:w="1701"/>
      </w:tblGrid>
      <w:tr w:rsidR="00856154"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Default="00237C94" w:rsidP="00856154">
            <w:pPr>
              <w:autoSpaceDE w:val="0"/>
              <w:autoSpaceDN w:val="0"/>
              <w:adjustRightInd w:val="0"/>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CA35E5" w:rsidRDefault="00856154" w:rsidP="00856154">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Default="00856154" w:rsidP="00856154">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Default="00856154" w:rsidP="00856154">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Default="00856154" w:rsidP="00856154">
            <w:pPr>
              <w:autoSpaceDE w:val="0"/>
              <w:autoSpaceDN w:val="0"/>
              <w:adjustRightInd w:val="0"/>
              <w:jc w:val="center"/>
              <w:rPr>
                <w:rFonts w:cs="Tahoma"/>
                <w:b/>
                <w:bCs/>
                <w:color w:val="000000"/>
              </w:rPr>
            </w:pPr>
            <w:r>
              <w:rPr>
                <w:rFonts w:cs="Tahoma"/>
                <w:b/>
                <w:bCs/>
                <w:color w:val="000000"/>
              </w:rPr>
              <w:t>Especificaciones</w:t>
            </w:r>
          </w:p>
        </w:tc>
      </w:tr>
      <w:tr w:rsidR="00856154"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061628" w:rsidRDefault="00856154" w:rsidP="00856154">
            <w:pPr>
              <w:jc w:val="center"/>
              <w:rPr>
                <w:rFonts w:ascii="Arial" w:hAnsi="Arial" w:cs="Arial"/>
                <w:color w:val="000000"/>
                <w:sz w:val="18"/>
                <w:szCs w:val="18"/>
                <w:lang w:eastAsia="es-MX"/>
              </w:rPr>
            </w:pPr>
            <w:r w:rsidRPr="00061628">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6028AE" w:rsidRPr="00EA06BF" w:rsidRDefault="006028AE" w:rsidP="006028AE">
            <w:pPr>
              <w:rPr>
                <w:rFonts w:ascii="Arial" w:eastAsia="Times New Roman" w:hAnsi="Arial" w:cs="Arial"/>
                <w:snapToGrid w:val="0"/>
                <w:sz w:val="20"/>
                <w:szCs w:val="20"/>
                <w:u w:val="single"/>
                <w:lang w:val="es-ES_tradnl" w:eastAsia="es-ES"/>
              </w:rPr>
            </w:pPr>
            <w:r w:rsidRPr="00EA06BF">
              <w:rPr>
                <w:rFonts w:ascii="Arial" w:hAnsi="Arial" w:cs="Arial"/>
                <w:bCs/>
                <w:sz w:val="20"/>
                <w:szCs w:val="20"/>
              </w:rPr>
              <w:t xml:space="preserve">PARA EL MANTENIMIENTO PREVENTIVO Y CORRECTIVO PARA LOS AIRES ACONDICIONADOS PARA LAS DIFERENTES AREAS ADMINISTRATIVAS DE OFICINA CENTRAL, LOS HOSPITALES, JURISDICCIONES, LABORATORIO ESTATAL DE SALUD PÚBLICA, </w:t>
            </w:r>
            <w:r w:rsidRPr="00EA06BF">
              <w:rPr>
                <w:rFonts w:ascii="Arial" w:eastAsia="Times New Roman" w:hAnsi="Arial" w:cs="Arial"/>
                <w:snapToGrid w:val="0"/>
                <w:sz w:val="20"/>
                <w:szCs w:val="20"/>
                <w:lang w:val="es-ES_tradnl" w:eastAsia="es-ES"/>
              </w:rPr>
              <w:t>INSTITUTO ESTATAL DE CANCEROLOGÌA, CENTRO ESTATAL DE TRANSFUSIÓN SANGUINEA, CENTRO ESTATAL HEMODIALISIS, DE LOS SERVICIOS DE SALUD DEL ESTADO DE COLIMA.</w:t>
            </w:r>
          </w:p>
          <w:p w:rsidR="00856154" w:rsidRPr="00804277" w:rsidRDefault="00856154" w:rsidP="00856154">
            <w:pPr>
              <w:tabs>
                <w:tab w:val="left" w:pos="0"/>
              </w:tabs>
              <w:ind w:right="51"/>
              <w:outlineLvl w:val="0"/>
              <w:rPr>
                <w:rFonts w:ascii="Arial" w:hAnsi="Arial" w:cs="Arial"/>
                <w:bCs/>
                <w:color w:val="00B0F0"/>
                <w:sz w:val="18"/>
                <w:szCs w:val="18"/>
              </w:rPr>
            </w:pP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Default="00804277" w:rsidP="00856154">
            <w:pPr>
              <w:jc w:val="center"/>
              <w:rPr>
                <w:rFonts w:ascii="Arial" w:hAnsi="Arial" w:cs="Arial"/>
                <w:color w:val="000000"/>
                <w:sz w:val="18"/>
                <w:szCs w:val="18"/>
                <w:lang w:eastAsia="es-MX"/>
              </w:rPr>
            </w:pPr>
            <w:r>
              <w:rPr>
                <w:rFonts w:ascii="Arial" w:hAnsi="Arial" w:cs="Arial"/>
                <w:color w:val="000000"/>
                <w:sz w:val="18"/>
                <w:szCs w:val="18"/>
                <w:lang w:eastAsia="es-MX"/>
              </w:rPr>
              <w:t xml:space="preserve">DE ACUERDO AL </w:t>
            </w:r>
            <w:r w:rsidR="00856154">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EA06BF">
        <w:rPr>
          <w:rFonts w:ascii="Arial" w:hAnsi="Arial" w:cs="Arial"/>
        </w:rPr>
        <w:t xml:space="preserve">contratados </w:t>
      </w:r>
      <w:r w:rsidRPr="00EA06BF">
        <w:rPr>
          <w:rFonts w:ascii="Arial" w:hAnsi="Arial" w:cs="Arial"/>
          <w:b/>
        </w:rPr>
        <w:t>de</w:t>
      </w:r>
      <w:r w:rsidRPr="00EA06BF">
        <w:rPr>
          <w:rFonts w:ascii="Arial" w:hAnsi="Arial" w:cs="Arial"/>
          <w:b/>
          <w:bCs/>
        </w:rPr>
        <w:t>l 1</w:t>
      </w:r>
      <w:r w:rsidR="0080181B">
        <w:rPr>
          <w:rFonts w:ascii="Arial" w:hAnsi="Arial" w:cs="Arial"/>
          <w:b/>
          <w:bCs/>
        </w:rPr>
        <w:t>6</w:t>
      </w:r>
      <w:r w:rsidRPr="00EA06BF">
        <w:rPr>
          <w:rFonts w:ascii="Arial" w:hAnsi="Arial" w:cs="Arial"/>
          <w:b/>
          <w:bCs/>
        </w:rPr>
        <w:t xml:space="preserve"> de marzo del 2018  y </w:t>
      </w:r>
      <w:r w:rsidR="004155D5">
        <w:rPr>
          <w:rFonts w:ascii="Arial" w:hAnsi="Arial" w:cs="Arial"/>
          <w:b/>
        </w:rPr>
        <w:t>hasta el 30</w:t>
      </w:r>
      <w:r w:rsidRPr="00EA06BF">
        <w:rPr>
          <w:rFonts w:ascii="Arial" w:hAnsi="Arial" w:cs="Arial"/>
          <w:b/>
        </w:rPr>
        <w:t xml:space="preserve"> </w:t>
      </w:r>
      <w:r w:rsidR="004155D5">
        <w:rPr>
          <w:rFonts w:ascii="Arial" w:hAnsi="Arial" w:cs="Arial"/>
          <w:b/>
          <w:bCs/>
        </w:rPr>
        <w:t>ABRIL</w:t>
      </w:r>
      <w:r w:rsidRPr="00EA06BF">
        <w:rPr>
          <w:rFonts w:ascii="Arial" w:hAnsi="Arial" w:cs="Arial"/>
          <w:b/>
          <w:bCs/>
        </w:rPr>
        <w:t xml:space="preserve"> del 2018, </w:t>
      </w:r>
      <w:r w:rsidRPr="00EA06BF">
        <w:rPr>
          <w:rFonts w:ascii="Arial" w:hAnsi="Arial" w:cs="Arial"/>
        </w:rPr>
        <w:t>de acuerdo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Pr="00EA06BF" w:rsidRDefault="00856154" w:rsidP="00EA06BF">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00A2738E" w:rsidRPr="00061628">
        <w:rPr>
          <w:rFonts w:ascii="Arial" w:hAnsi="Arial" w:cs="Arial"/>
          <w:b/>
          <w:bCs/>
        </w:rPr>
        <w:t xml:space="preserve"> </w:t>
      </w:r>
      <w:r w:rsidR="00B44DC0" w:rsidRPr="00061628">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30554A">
        <w:rPr>
          <w:rFonts w:ascii="Arial" w:hAnsi="Arial" w:cs="Arial"/>
        </w:rPr>
        <w:lastRenderedPageBreak/>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Default="00856154" w:rsidP="00856154">
      <w:pPr>
        <w:rPr>
          <w:rFonts w:ascii="Arial" w:hAnsi="Arial" w:cs="Arial"/>
          <w:b/>
          <w:bCs/>
        </w:rPr>
      </w:pPr>
      <w:r>
        <w:rPr>
          <w:rFonts w:ascii="Arial" w:hAnsi="Arial" w:cs="Arial"/>
        </w:rPr>
        <w:t xml:space="preserve">La oferta deberá estar vigente </w:t>
      </w:r>
      <w:r>
        <w:rPr>
          <w:rFonts w:ascii="Arial" w:hAnsi="Arial" w:cs="Arial"/>
          <w:b/>
        </w:rPr>
        <w:t>de</w:t>
      </w:r>
      <w:r w:rsidR="00061628">
        <w:rPr>
          <w:rFonts w:ascii="Arial" w:hAnsi="Arial" w:cs="Arial"/>
          <w:b/>
          <w:bCs/>
        </w:rPr>
        <w:t xml:space="preserve">l 15  </w:t>
      </w:r>
      <w:r>
        <w:rPr>
          <w:rFonts w:ascii="Arial" w:hAnsi="Arial" w:cs="Arial"/>
          <w:b/>
          <w:bCs/>
        </w:rPr>
        <w:t xml:space="preserve"> de MARZO  </w:t>
      </w:r>
      <w:r w:rsidR="00BF5BA2">
        <w:rPr>
          <w:rFonts w:ascii="Arial" w:hAnsi="Arial" w:cs="Arial"/>
          <w:b/>
        </w:rPr>
        <w:t>hasta el 30 DE ABRIL</w:t>
      </w:r>
      <w:r>
        <w:rPr>
          <w:rFonts w:ascii="Arial" w:hAnsi="Arial" w:cs="Arial"/>
          <w:b/>
          <w:bCs/>
        </w:rPr>
        <w:t xml:space="preserve"> del 2018.</w:t>
      </w:r>
    </w:p>
    <w:p w:rsidR="00856154" w:rsidRPr="002715FC" w:rsidRDefault="00856154" w:rsidP="00856154">
      <w:pPr>
        <w:rPr>
          <w:rFonts w:ascii="Arial" w:hAnsi="Arial" w:cs="Arial"/>
          <w:highlight w:val="yellow"/>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Pr="00EA06BF" w:rsidRDefault="00856154" w:rsidP="00EA06BF">
      <w:pPr>
        <w:rPr>
          <w:rFonts w:ascii="Arial" w:eastAsia="Times New Roman" w:hAnsi="Arial" w:cs="Arial"/>
          <w:b/>
          <w:snapToGrid w:val="0"/>
          <w:u w:val="single"/>
          <w:lang w:val="es-ES_tradnl" w:eastAsia="es-ES"/>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sidR="00061628">
        <w:rPr>
          <w:rFonts w:ascii="Arial" w:hAnsi="Arial" w:cs="Arial"/>
          <w:b/>
          <w:spacing w:val="-3"/>
        </w:rPr>
        <w:t xml:space="preserve">PARTIDA UNICA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sidR="00A2738E">
        <w:rPr>
          <w:rFonts w:ascii="Arial" w:hAnsi="Arial" w:cs="Arial"/>
          <w:bCs/>
        </w:rPr>
        <w:t xml:space="preserve">la contratación del </w:t>
      </w:r>
      <w:r>
        <w:rPr>
          <w:rFonts w:ascii="Arial" w:hAnsi="Arial" w:cs="Arial"/>
          <w:bCs/>
        </w:rPr>
        <w:t xml:space="preserve"> </w:t>
      </w:r>
      <w:r w:rsidRPr="00837AEE">
        <w:rPr>
          <w:rFonts w:ascii="Arial" w:hAnsi="Arial" w:cs="Arial"/>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w:t>
      </w:r>
      <w:r w:rsidR="006028AE" w:rsidRPr="00F5193E">
        <w:rPr>
          <w:rFonts w:ascii="Arial" w:hAnsi="Arial" w:cs="Arial"/>
          <w:b/>
          <w:bCs/>
        </w:rPr>
        <w:lastRenderedPageBreak/>
        <w:t xml:space="preserve">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B44DC0" w:rsidRPr="00CA35E5">
        <w:rPr>
          <w:rFonts w:ascii="Arial" w:eastAsia="Times New Roman" w:hAnsi="Arial" w:cs="Arial"/>
          <w:b/>
          <w:snapToGrid w:val="0"/>
          <w:lang w:val="es-ES_tradnl" w:eastAsia="es-ES"/>
        </w:rPr>
        <w:t>.</w:t>
      </w:r>
      <w:r>
        <w:rPr>
          <w:rFonts w:ascii="Arial" w:hAnsi="Arial" w:cs="Arial"/>
          <w:bCs/>
        </w:rPr>
        <w:t xml:space="preserve"> </w:t>
      </w:r>
      <w:r w:rsidR="00EA06BF">
        <w:rPr>
          <w:rFonts w:ascii="Arial" w:hAnsi="Arial" w:cs="Arial"/>
          <w:spacing w:val="-3"/>
        </w:rPr>
        <w:t>Cuyas</w:t>
      </w:r>
      <w:r>
        <w:rPr>
          <w:rFonts w:ascii="Arial" w:hAnsi="Arial" w:cs="Arial"/>
          <w:spacing w:val="-3"/>
        </w:rPr>
        <w:t xml:space="preserve">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r w:rsidR="007222CF">
        <w:rPr>
          <w:rFonts w:ascii="Arial" w:hAnsi="Arial" w:cs="Arial"/>
          <w:bCs/>
        </w:rPr>
        <w:t>Médica</w:t>
      </w:r>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 xml:space="preserve">La fecha de pago al licitante adjudicado, quedará sujeta a las condiciones que se establezcan en el contrato; sin embargo, no podrá exceder de ciento veinte días naturales </w:t>
      </w:r>
      <w:r w:rsidRPr="0085346A">
        <w:rPr>
          <w:rFonts w:ascii="Arial" w:hAnsi="Arial" w:cs="Arial"/>
          <w:lang w:val="es-ES"/>
        </w:rPr>
        <w:lastRenderedPageBreak/>
        <w:t>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009E6B3F" w:rsidRPr="002D5B4C">
        <w:rPr>
          <w:rFonts w:ascii="Arial" w:hAnsi="Arial" w:cs="Arial"/>
          <w:b/>
          <w:bCs/>
        </w:rPr>
        <w:t xml:space="preserve">A PARTIR DEL 24 DE FEBRERO Y HASTA </w:t>
      </w:r>
      <w:r w:rsidR="002D5B4C" w:rsidRPr="002D5B4C">
        <w:rPr>
          <w:rFonts w:ascii="Arial" w:hAnsi="Arial" w:cs="Arial"/>
          <w:b/>
          <w:bCs/>
        </w:rPr>
        <w:t>EL 05</w:t>
      </w:r>
      <w:r w:rsidR="009E6B3F" w:rsidRPr="002D5B4C">
        <w:rPr>
          <w:rFonts w:ascii="Arial" w:hAnsi="Arial" w:cs="Arial"/>
          <w:b/>
          <w:bCs/>
        </w:rPr>
        <w:t xml:space="preserve"> DE MARZO</w:t>
      </w:r>
      <w:r w:rsidRPr="002D5B4C">
        <w:rPr>
          <w:rFonts w:ascii="Arial" w:hAnsi="Arial" w:cs="Arial"/>
          <w:b/>
          <w:bCs/>
        </w:rPr>
        <w:t xml:space="preserve"> DE 2018, CON HORARIO DE 9:00 A 14:00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Pr="002D5B4C">
        <w:rPr>
          <w:rFonts w:ascii="Arial" w:hAnsi="Arial" w:cs="Arial"/>
        </w:rPr>
        <w:t xml:space="preserve">del </w:t>
      </w:r>
      <w:r w:rsidR="009E6B3F" w:rsidRPr="002D5B4C">
        <w:rPr>
          <w:rFonts w:ascii="Arial" w:hAnsi="Arial" w:cs="Arial"/>
          <w:b/>
        </w:rPr>
        <w:t>24 de Febrero</w:t>
      </w:r>
      <w:r w:rsidRPr="002D5B4C">
        <w:rPr>
          <w:rFonts w:ascii="Arial" w:hAnsi="Arial" w:cs="Arial"/>
          <w:b/>
        </w:rPr>
        <w:t xml:space="preserve"> </w:t>
      </w:r>
      <w:r w:rsidR="002D5B4C" w:rsidRPr="002D5B4C">
        <w:rPr>
          <w:rFonts w:ascii="Arial" w:hAnsi="Arial" w:cs="Arial"/>
          <w:b/>
          <w:bCs/>
          <w:noProof/>
        </w:rPr>
        <w:t xml:space="preserve"> al  05</w:t>
      </w:r>
      <w:r w:rsidR="009E6B3F" w:rsidRPr="002D5B4C">
        <w:rPr>
          <w:rFonts w:ascii="Arial" w:hAnsi="Arial" w:cs="Arial"/>
          <w:b/>
          <w:bCs/>
          <w:noProof/>
        </w:rPr>
        <w:t xml:space="preserve"> de Marzo</w:t>
      </w:r>
      <w:r w:rsidRPr="002D5B4C">
        <w:rPr>
          <w:rFonts w:ascii="Arial" w:hAnsi="Arial" w:cs="Arial"/>
          <w:b/>
          <w:bCs/>
          <w:noProof/>
        </w:rPr>
        <w:t xml:space="preserve"> del 2018  hasta las </w:t>
      </w:r>
      <w:r w:rsidRPr="002D5B4C">
        <w:rPr>
          <w:rFonts w:ascii="Arial" w:hAnsi="Arial" w:cs="Arial"/>
        </w:rPr>
        <w:t xml:space="preserve"> </w:t>
      </w:r>
      <w:r w:rsidRPr="002D5B4C">
        <w:rPr>
          <w:rFonts w:ascii="Arial" w:hAnsi="Arial" w:cs="Arial"/>
          <w:b/>
        </w:rPr>
        <w:t>14:00</w:t>
      </w:r>
      <w:r w:rsidRPr="002D5B4C">
        <w:rPr>
          <w:rFonts w:ascii="Arial" w:hAnsi="Arial" w:cs="Arial"/>
        </w:rPr>
        <w:t xml:space="preserve"> horas. En todos los casos se deberá conservar el recibo sellado por la institución bancaria o expedida por el departamento de caja o de la trasferencia bancaria y deberá </w:t>
      </w:r>
      <w:r w:rsidRPr="002D5B4C">
        <w:rPr>
          <w:rFonts w:ascii="Arial" w:hAnsi="Arial" w:cs="Arial"/>
          <w:b/>
        </w:rPr>
        <w:t>presentar el original y copia</w:t>
      </w:r>
      <w:r w:rsidRPr="0085346A">
        <w:rPr>
          <w:rFonts w:ascii="Arial" w:hAnsi="Arial" w:cs="Arial"/>
          <w:b/>
        </w:rPr>
        <w:t xml:space="preserve">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calle Carlos Salaz</w:t>
      </w:r>
      <w:r w:rsidRPr="002D5B4C">
        <w:rPr>
          <w:rFonts w:ascii="Arial" w:hAnsi="Arial" w:cs="Arial"/>
        </w:rPr>
        <w:t xml:space="preserve">ar Preciado No 249, Colonia Burócratas, CP. 28040, La Estancia, Colima Col, </w:t>
      </w:r>
      <w:r w:rsidR="002D5B4C" w:rsidRPr="002D5B4C">
        <w:rPr>
          <w:rFonts w:ascii="Arial" w:hAnsi="Arial" w:cs="Arial"/>
          <w:b/>
          <w:bCs/>
        </w:rPr>
        <w:t>el día 05</w:t>
      </w:r>
      <w:r w:rsidR="009E6B3F" w:rsidRPr="002D5B4C">
        <w:rPr>
          <w:rFonts w:ascii="Arial" w:hAnsi="Arial" w:cs="Arial"/>
          <w:b/>
          <w:bCs/>
        </w:rPr>
        <w:t xml:space="preserve">  de Marzo</w:t>
      </w:r>
      <w:r w:rsidRPr="002D5B4C">
        <w:rPr>
          <w:rFonts w:ascii="Arial" w:hAnsi="Arial" w:cs="Arial"/>
          <w:b/>
          <w:bCs/>
        </w:rPr>
        <w:t xml:space="preserve"> de 2018 a las </w:t>
      </w:r>
      <w:r w:rsidR="00AC1AEC" w:rsidRPr="002D5B4C">
        <w:rPr>
          <w:rFonts w:ascii="Arial" w:hAnsi="Arial" w:cs="Arial"/>
          <w:b/>
          <w:bCs/>
        </w:rPr>
        <w:fldChar w:fldCharType="begin"/>
      </w:r>
      <w:r w:rsidRPr="002D5B4C">
        <w:rPr>
          <w:rFonts w:ascii="Arial" w:hAnsi="Arial" w:cs="Arial"/>
          <w:b/>
          <w:bCs/>
        </w:rPr>
        <w:instrText xml:space="preserve"> MERGEFIELD Hora_JA </w:instrText>
      </w:r>
      <w:r w:rsidR="00AC1AEC" w:rsidRPr="002D5B4C">
        <w:rPr>
          <w:rFonts w:ascii="Arial" w:hAnsi="Arial" w:cs="Arial"/>
          <w:b/>
          <w:bCs/>
        </w:rPr>
        <w:fldChar w:fldCharType="separate"/>
      </w:r>
      <w:r w:rsidR="002D5B4C" w:rsidRPr="002D5B4C">
        <w:rPr>
          <w:rFonts w:ascii="Arial" w:hAnsi="Arial" w:cs="Arial"/>
          <w:b/>
          <w:bCs/>
          <w:noProof/>
        </w:rPr>
        <w:t>18</w:t>
      </w:r>
      <w:r w:rsidRPr="002D5B4C">
        <w:rPr>
          <w:rFonts w:ascii="Arial" w:hAnsi="Arial" w:cs="Arial"/>
          <w:b/>
          <w:bCs/>
          <w:noProof/>
        </w:rPr>
        <w:t>:00 horas</w:t>
      </w:r>
      <w:r w:rsidR="00AC1AEC" w:rsidRPr="002D5B4C">
        <w:rPr>
          <w:rFonts w:ascii="Arial" w:hAnsi="Arial" w:cs="Arial"/>
          <w:b/>
          <w:bCs/>
        </w:rPr>
        <w:fldChar w:fldCharType="end"/>
      </w:r>
    </w:p>
    <w:p w:rsidR="00856154" w:rsidRPr="0085346A" w:rsidRDefault="00856154" w:rsidP="00856154">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 xml:space="preserve">Las personas que pretendan solicitar aclaraciones a los aspectos contenidos en las bases deberán presentar un escrito en el que expresen su interés en participar en la </w:t>
      </w:r>
      <w:r w:rsidRPr="0085346A">
        <w:rPr>
          <w:rFonts w:ascii="Arial" w:hAnsi="Arial" w:cs="Arial"/>
          <w:b/>
        </w:rPr>
        <w:lastRenderedPageBreak/>
        <w:t>licitación, por sí o en representación de un tercero, manifestando en todos los casos los datos generales del interesado y, en su caso, del representante, anexando las preguntas a realizar.</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856154" w:rsidRPr="00755D2F" w:rsidRDefault="00856154" w:rsidP="00856154">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856154" w:rsidRPr="0085346A" w:rsidRDefault="00856154" w:rsidP="00856154">
      <w:pPr>
        <w:pStyle w:val="Textoindependiente"/>
        <w:ind w:left="360"/>
        <w:rPr>
          <w:sz w:val="22"/>
          <w:szCs w:val="22"/>
          <w:lang w:val="es-MX"/>
        </w:rPr>
      </w:pPr>
    </w:p>
    <w:p w:rsidR="00856154" w:rsidRPr="0085346A" w:rsidRDefault="00856154" w:rsidP="00856154">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856154" w:rsidRPr="0085346A" w:rsidRDefault="00856154" w:rsidP="00856154">
      <w:pPr>
        <w:rPr>
          <w:rFonts w:ascii="Arial" w:hAnsi="Arial" w:cs="Arial"/>
        </w:rPr>
      </w:pPr>
    </w:p>
    <w:p w:rsidR="00856154" w:rsidRPr="0085346A" w:rsidRDefault="00856154" w:rsidP="00856154">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respuesta a las aclaraciones, sin embargo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sidR="0080181B">
        <w:rPr>
          <w:b/>
          <w:sz w:val="22"/>
          <w:szCs w:val="22"/>
          <w:lang w:val="es-MX"/>
        </w:rPr>
        <w:t>8</w:t>
      </w:r>
      <w:r w:rsidRPr="00AB4EBF">
        <w:rPr>
          <w:b/>
          <w:sz w:val="22"/>
          <w:szCs w:val="22"/>
          <w:lang w:val="es-MX"/>
        </w:rPr>
        <w:t>:00 horas d</w:t>
      </w:r>
      <w:r w:rsidRPr="00AB4EBF">
        <w:rPr>
          <w:b/>
          <w:sz w:val="22"/>
          <w:szCs w:val="22"/>
        </w:rPr>
        <w:t xml:space="preserve">el día </w:t>
      </w:r>
      <w:r w:rsidR="009E6B3F" w:rsidRPr="00A63E43">
        <w:rPr>
          <w:b/>
          <w:sz w:val="22"/>
          <w:szCs w:val="22"/>
        </w:rPr>
        <w:t>0</w:t>
      </w:r>
      <w:r w:rsidR="0080181B">
        <w:rPr>
          <w:b/>
          <w:sz w:val="22"/>
          <w:szCs w:val="22"/>
        </w:rPr>
        <w:t>4</w:t>
      </w:r>
      <w:r w:rsidRPr="00A63E43">
        <w:rPr>
          <w:b/>
          <w:sz w:val="22"/>
          <w:szCs w:val="22"/>
        </w:rPr>
        <w:t xml:space="preserve"> de </w:t>
      </w:r>
      <w:r w:rsidR="009E6B3F" w:rsidRPr="00A63E43">
        <w:rPr>
          <w:b/>
          <w:sz w:val="22"/>
          <w:szCs w:val="22"/>
        </w:rPr>
        <w:t>Marzo</w:t>
      </w:r>
      <w:r w:rsidRPr="00A63E43">
        <w:rPr>
          <w:b/>
          <w:sz w:val="22"/>
          <w:szCs w:val="22"/>
        </w:rPr>
        <w:t xml:space="preserve"> de 2018, anexando</w:t>
      </w:r>
      <w:r w:rsidRPr="00AB4EBF">
        <w:rPr>
          <w:b/>
          <w:sz w:val="22"/>
          <w:szCs w:val="22"/>
        </w:rPr>
        <w:t xml:space="preserve"> el escrito en el que expresen 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856154" w:rsidRPr="0085346A" w:rsidRDefault="00856154" w:rsidP="00856154">
      <w:pPr>
        <w:pStyle w:val="Textoindependiente"/>
        <w:ind w:left="360"/>
        <w:rPr>
          <w:b/>
          <w:sz w:val="22"/>
          <w:szCs w:val="22"/>
          <w:lang w:val="es-MX"/>
        </w:rPr>
      </w:pPr>
    </w:p>
    <w:p w:rsidR="00856154" w:rsidRDefault="00856154" w:rsidP="00856154">
      <w:pPr>
        <w:pStyle w:val="Textoindependiente"/>
        <w:ind w:left="284" w:right="193"/>
        <w:rPr>
          <w:b/>
          <w:sz w:val="22"/>
          <w:szCs w:val="22"/>
        </w:rPr>
      </w:pPr>
    </w:p>
    <w:p w:rsidR="00C04C8F" w:rsidRDefault="00C04C8F" w:rsidP="00856154">
      <w:pPr>
        <w:pStyle w:val="Textoindependiente"/>
        <w:ind w:left="284" w:right="193"/>
        <w:rPr>
          <w:b/>
          <w:sz w:val="22"/>
          <w:szCs w:val="22"/>
        </w:rPr>
      </w:pPr>
    </w:p>
    <w:p w:rsidR="00C04C8F" w:rsidRPr="0085346A" w:rsidRDefault="00C04C8F"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C04C8F">
        <w:rPr>
          <w:sz w:val="22"/>
          <w:szCs w:val="22"/>
        </w:rPr>
        <w:t xml:space="preserve">día </w:t>
      </w:r>
      <w:r w:rsidR="0080181B" w:rsidRPr="0080181B">
        <w:rPr>
          <w:b/>
          <w:sz w:val="22"/>
        </w:rPr>
        <w:t>12</w:t>
      </w:r>
      <w:r w:rsidRPr="0080181B">
        <w:rPr>
          <w:b/>
          <w:sz w:val="22"/>
        </w:rPr>
        <w:t xml:space="preserve"> de </w:t>
      </w:r>
      <w:r w:rsidR="009E6B3F" w:rsidRPr="0080181B">
        <w:rPr>
          <w:b/>
          <w:sz w:val="22"/>
        </w:rPr>
        <w:t>Marzo</w:t>
      </w:r>
      <w:r w:rsidRPr="0080181B">
        <w:rPr>
          <w:b/>
          <w:sz w:val="22"/>
        </w:rPr>
        <w:t xml:space="preserve"> </w:t>
      </w:r>
      <w:r w:rsidR="0080181B" w:rsidRPr="0080181B">
        <w:rPr>
          <w:b/>
          <w:sz w:val="22"/>
          <w:szCs w:val="22"/>
        </w:rPr>
        <w:t>de 2018 de 11:45 a 12</w:t>
      </w:r>
      <w:r w:rsidRPr="0080181B">
        <w:rPr>
          <w:b/>
          <w:sz w:val="22"/>
          <w:szCs w:val="22"/>
        </w:rPr>
        <w:t xml:space="preserve">:00 horas </w:t>
      </w:r>
      <w:r w:rsidRPr="0080181B">
        <w:rPr>
          <w:sz w:val="22"/>
          <w:szCs w:val="22"/>
        </w:rPr>
        <w:t xml:space="preserve">en la </w:t>
      </w:r>
      <w:r w:rsidRPr="0080181B">
        <w:rPr>
          <w:sz w:val="22"/>
        </w:rPr>
        <w:t>Subdirección de Adquisiciones y Servicios Generales, ubicada en calle Carlos Salazar Preciado No 249, Colonia Burócratas, CP. 28040, La Estancia, Colima Col</w:t>
      </w:r>
      <w:r w:rsidRPr="0080181B">
        <w:rPr>
          <w:b/>
          <w:sz w:val="22"/>
          <w:szCs w:val="22"/>
        </w:rPr>
        <w:t xml:space="preserve">. A partir de las </w:t>
      </w:r>
      <w:r w:rsidR="00AA6526">
        <w:rPr>
          <w:b/>
          <w:sz w:val="22"/>
          <w:szCs w:val="22"/>
        </w:rPr>
        <w:t>12</w:t>
      </w:r>
      <w:r w:rsidRPr="0080181B">
        <w:rPr>
          <w:b/>
          <w:sz w:val="22"/>
          <w:szCs w:val="22"/>
        </w:rPr>
        <w:t>:00 horas se cerrará el registro de licitantes</w:t>
      </w:r>
      <w:r w:rsidRPr="0080181B">
        <w:rPr>
          <w:sz w:val="22"/>
          <w:szCs w:val="22"/>
        </w:rPr>
        <w:t xml:space="preserve"> y </w:t>
      </w:r>
      <w:r w:rsidRPr="0080181B">
        <w:rPr>
          <w:b/>
          <w:sz w:val="22"/>
          <w:szCs w:val="22"/>
        </w:rPr>
        <w:t>no se registrará</w:t>
      </w:r>
      <w:r w:rsidRPr="0085346A">
        <w:rPr>
          <w:b/>
          <w:sz w:val="22"/>
          <w:szCs w:val="22"/>
        </w:rPr>
        <w:t xml:space="preserve">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t xml:space="preserve">A celebrarse el </w:t>
      </w:r>
      <w:r w:rsidRPr="00C04C8F">
        <w:t xml:space="preserve">día </w:t>
      </w:r>
      <w:r w:rsidR="0080181B" w:rsidRPr="0080181B">
        <w:rPr>
          <w:b/>
        </w:rPr>
        <w:t>12 de Marzo de 2018 a las 12</w:t>
      </w:r>
      <w:r w:rsidRPr="0080181B">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Se levantará acta que servirá de constancia de la celebración del acto de presentación y apertura de las propuestas, en la que se hará constar los documentos de participación </w:t>
      </w:r>
      <w:r w:rsidRPr="0085346A">
        <w:rPr>
          <w:rFonts w:ascii="Arial" w:hAnsi="Arial" w:cs="Arial"/>
          <w:lang w:val="es-ES"/>
        </w:rPr>
        <w:lastRenderedPageBreak/>
        <w:t>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C04C8F">
        <w:rPr>
          <w:rFonts w:ascii="Arial" w:hAnsi="Arial" w:cs="Arial"/>
          <w:bCs/>
        </w:rPr>
        <w:t>dí</w:t>
      </w:r>
      <w:r w:rsidRPr="0080181B">
        <w:rPr>
          <w:rFonts w:ascii="Arial" w:hAnsi="Arial" w:cs="Arial"/>
          <w:bCs/>
        </w:rPr>
        <w:t xml:space="preserve">a </w:t>
      </w:r>
      <w:r w:rsidR="0080181B" w:rsidRPr="0080181B">
        <w:rPr>
          <w:rFonts w:ascii="Arial" w:hAnsi="Arial" w:cs="Arial"/>
          <w:b/>
          <w:bCs/>
        </w:rPr>
        <w:t>15</w:t>
      </w:r>
      <w:r w:rsidRPr="0080181B">
        <w:rPr>
          <w:rFonts w:ascii="Arial" w:hAnsi="Arial" w:cs="Arial"/>
          <w:bCs/>
        </w:rPr>
        <w:t xml:space="preserve"> </w:t>
      </w:r>
      <w:r w:rsidR="009E6B3F" w:rsidRPr="0080181B">
        <w:rPr>
          <w:rFonts w:ascii="Arial" w:hAnsi="Arial" w:cs="Arial"/>
          <w:b/>
          <w:bCs/>
        </w:rPr>
        <w:t>de Marzo</w:t>
      </w:r>
      <w:r w:rsidRPr="0080181B">
        <w:rPr>
          <w:rFonts w:ascii="Arial" w:hAnsi="Arial" w:cs="Arial"/>
          <w:b/>
          <w:bCs/>
        </w:rPr>
        <w:t xml:space="preserve"> 2018 a las </w:t>
      </w:r>
      <w:r w:rsidR="00AC1AEC" w:rsidRPr="0080181B">
        <w:rPr>
          <w:rFonts w:ascii="Arial" w:hAnsi="Arial" w:cs="Arial"/>
          <w:b/>
          <w:bCs/>
        </w:rPr>
        <w:fldChar w:fldCharType="begin"/>
      </w:r>
      <w:r w:rsidRPr="0080181B">
        <w:rPr>
          <w:rFonts w:ascii="Arial" w:hAnsi="Arial" w:cs="Arial"/>
          <w:b/>
          <w:bCs/>
        </w:rPr>
        <w:instrText xml:space="preserve"> MERGEFIELD Hora_Fallo </w:instrText>
      </w:r>
      <w:r w:rsidR="00AC1AEC" w:rsidRPr="0080181B">
        <w:rPr>
          <w:rFonts w:ascii="Arial" w:hAnsi="Arial" w:cs="Arial"/>
          <w:b/>
          <w:bCs/>
        </w:rPr>
        <w:fldChar w:fldCharType="separate"/>
      </w:r>
      <w:r w:rsidR="009E6B3F" w:rsidRPr="0080181B">
        <w:rPr>
          <w:rFonts w:ascii="Arial" w:hAnsi="Arial" w:cs="Arial"/>
          <w:b/>
          <w:bCs/>
          <w:noProof/>
        </w:rPr>
        <w:t>10</w:t>
      </w:r>
      <w:r w:rsidRPr="0080181B">
        <w:rPr>
          <w:rFonts w:ascii="Arial" w:hAnsi="Arial" w:cs="Arial"/>
          <w:b/>
          <w:bCs/>
          <w:noProof/>
        </w:rPr>
        <w:t>:00 horas</w:t>
      </w:r>
      <w:r w:rsidR="00AC1AEC" w:rsidRPr="0080181B">
        <w:rPr>
          <w:rFonts w:ascii="Arial" w:hAnsi="Arial" w:cs="Arial"/>
          <w:b/>
          <w:bCs/>
        </w:rPr>
        <w:fldChar w:fldCharType="end"/>
      </w:r>
      <w:r w:rsidRPr="00C04C8F">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 xml:space="preserve">Subdirección de Adquisiciones y </w:t>
      </w:r>
      <w:r>
        <w:rPr>
          <w:rFonts w:ascii="Arial" w:hAnsi="Arial" w:cs="Arial"/>
        </w:rPr>
        <w:lastRenderedPageBreak/>
        <w:t>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lastRenderedPageBreak/>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EA58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Pr="0085346A" w:rsidRDefault="0085615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lastRenderedPageBreak/>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lastRenderedPageBreak/>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856154" w:rsidRPr="0085346A" w:rsidRDefault="00856154"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2017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Default="00856154" w:rsidP="00856154">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EA586A" w:rsidRDefault="00EA586A" w:rsidP="00856154">
      <w:pPr>
        <w:ind w:left="426"/>
        <w:rPr>
          <w:rFonts w:ascii="Arial" w:hAnsi="Arial" w:cs="Arial"/>
          <w:lang w:val="es-ES"/>
        </w:rPr>
      </w:pPr>
    </w:p>
    <w:p w:rsidR="00EA586A" w:rsidRDefault="00EA586A" w:rsidP="00856154">
      <w:pPr>
        <w:ind w:left="426"/>
        <w:rPr>
          <w:rFonts w:ascii="Arial" w:hAnsi="Arial" w:cs="Arial"/>
          <w:lang w:val="es-ES"/>
        </w:rPr>
      </w:pPr>
    </w:p>
    <w:p w:rsidR="00EA586A" w:rsidRPr="006E49C9" w:rsidRDefault="00EA586A" w:rsidP="00856154">
      <w:pPr>
        <w:ind w:left="426"/>
        <w:rPr>
          <w:rFonts w:ascii="Arial" w:hAnsi="Arial" w:cs="Arial"/>
          <w:b/>
          <w:lang w:val="es-ES"/>
        </w:rPr>
      </w:pP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lastRenderedPageBreak/>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w:t>
      </w:r>
      <w:r>
        <w:rPr>
          <w:rFonts w:ascii="Arial" w:hAnsi="Arial" w:cs="Arial"/>
          <w:b/>
          <w:lang w:val="es-ES"/>
        </w:rPr>
        <w:t>cha</w:t>
      </w:r>
      <w:r w:rsidRPr="0085346A">
        <w:rPr>
          <w:rFonts w:ascii="Arial" w:hAnsi="Arial" w:cs="Arial"/>
          <w:b/>
          <w:lang w:val="es-ES"/>
        </w:rPr>
        <w:t xml:space="preserve">da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993"/>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lastRenderedPageBreak/>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Pr="0085346A" w:rsidRDefault="00856154" w:rsidP="00856154">
      <w:pPr>
        <w:ind w:left="709"/>
        <w:rPr>
          <w:rFonts w:ascii="Arial" w:hAnsi="Arial" w:cs="Arial"/>
        </w:rPr>
      </w:pP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lastRenderedPageBreak/>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856154" w:rsidRPr="0085346A" w:rsidRDefault="00856154" w:rsidP="00856154">
      <w:pPr>
        <w:rPr>
          <w:rFonts w:ascii="Arial" w:hAnsi="Arial" w:cs="Arial"/>
          <w:bCs/>
          <w:lang w:val="es-ES"/>
        </w:rPr>
      </w:pPr>
    </w:p>
    <w:p w:rsidR="00856154" w:rsidRPr="0085346A" w:rsidRDefault="0085615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lastRenderedPageBreak/>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666EBA" w:rsidRPr="00666EBA">
        <w:rPr>
          <w:rFonts w:ascii="Arial" w:hAnsi="Arial" w:cs="Arial"/>
          <w:b/>
          <w:lang w:val="es-ES"/>
        </w:rPr>
        <w:t>FASSA RAMO 33, APORTACIÓN SOLIDARIA ESTATAL LIQUIDA</w:t>
      </w:r>
      <w:r w:rsidR="00666EBA">
        <w:rPr>
          <w:rFonts w:ascii="Arial" w:hAnsi="Arial" w:cs="Arial"/>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sidR="009D0176">
        <w:rPr>
          <w:rFonts w:ascii="Arial" w:hAnsi="Arial" w:cs="Arial"/>
          <w:b/>
        </w:rPr>
        <w:t>(DEL 16</w:t>
      </w:r>
      <w:r w:rsidR="001015BB">
        <w:rPr>
          <w:rFonts w:ascii="Arial" w:hAnsi="Arial" w:cs="Arial"/>
          <w:b/>
        </w:rPr>
        <w:t xml:space="preserve"> DE MARZO  AL 30 DE ABRIL</w:t>
      </w:r>
      <w:r w:rsidRPr="00EA06BF">
        <w:rPr>
          <w:rFonts w:ascii="Arial" w:hAnsi="Arial" w:cs="Arial"/>
          <w:b/>
        </w:rPr>
        <w:t xml:space="preserve"> DE 2018)</w:t>
      </w:r>
    </w:p>
    <w:p w:rsidR="00856154" w:rsidRPr="0085346A" w:rsidRDefault="00856154" w:rsidP="00856154">
      <w:pPr>
        <w:rPr>
          <w:rFonts w:ascii="Arial" w:hAnsi="Arial" w:cs="Arial"/>
        </w:rPr>
      </w:pPr>
    </w:p>
    <w:p w:rsidR="00856154" w:rsidRPr="00030DA7" w:rsidRDefault="00856154" w:rsidP="00856154">
      <w:pPr>
        <w:rPr>
          <w:rFonts w:ascii="Arial" w:hAnsi="Arial" w:cs="Arial"/>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04685B">
        <w:rPr>
          <w:b/>
          <w:bCs/>
        </w:rPr>
        <w:t>36066001-</w:t>
      </w:r>
      <w:r w:rsidR="009E6B3F" w:rsidRPr="0004685B">
        <w:rPr>
          <w:b/>
          <w:bCs/>
        </w:rPr>
        <w:t>0</w:t>
      </w:r>
      <w:r w:rsidRPr="0004685B">
        <w:rPr>
          <w:b/>
          <w:bCs/>
        </w:rPr>
        <w:t>1</w:t>
      </w:r>
      <w:r w:rsidR="0004685B" w:rsidRPr="0004685B">
        <w:rPr>
          <w:b/>
          <w:bCs/>
        </w:rPr>
        <w:t>6</w:t>
      </w:r>
      <w:r w:rsidRPr="0004685B">
        <w:rPr>
          <w:b/>
          <w:bCs/>
        </w:rPr>
        <w:t>-18</w:t>
      </w:r>
      <w:r w:rsidRPr="0004685B">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Default="00856154" w:rsidP="00856154">
      <w:pPr>
        <w:ind w:left="426" w:hanging="426"/>
        <w:rPr>
          <w:rFonts w:ascii="Arial" w:hAnsi="Arial" w:cs="Arial"/>
          <w:b/>
          <w:u w:val="single"/>
        </w:rPr>
      </w:pPr>
      <w:r w:rsidRPr="0004685B">
        <w:rPr>
          <w:rFonts w:ascii="Arial" w:hAnsi="Arial" w:cs="Arial"/>
          <w:b/>
          <w:u w:val="single"/>
        </w:rPr>
        <w:t>ESTE PUNTO NO APLICA PARA LA PRESENTE LICITACIÓN.</w:t>
      </w:r>
    </w:p>
    <w:p w:rsidR="00856154" w:rsidRPr="0085346A" w:rsidRDefault="00856154" w:rsidP="00856154">
      <w:pPr>
        <w:rPr>
          <w:rFonts w:ascii="Arial" w:hAnsi="Arial" w:cs="Arial"/>
        </w:rPr>
      </w:pPr>
    </w:p>
    <w:p w:rsidR="00856154" w:rsidRPr="0085346A" w:rsidRDefault="00856154" w:rsidP="0085615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sidR="00606940">
        <w:rPr>
          <w:rStyle w:val="Ninguno"/>
          <w:b/>
          <w:u w:color="932092"/>
        </w:rPr>
        <w:t>20% veinte</w:t>
      </w:r>
      <w:r w:rsidRPr="00E91E35">
        <w:rPr>
          <w:rStyle w:val="Ninguno"/>
          <w:b/>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w:t>
      </w:r>
      <w:r w:rsidRPr="0085346A">
        <w:rPr>
          <w:rStyle w:val="Ninguno"/>
          <w:u w:color="932092"/>
        </w:rPr>
        <w:lastRenderedPageBreak/>
        <w:t>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04685B">
        <w:t xml:space="preserve">número </w:t>
      </w:r>
      <w:r w:rsidRPr="0004685B">
        <w:rPr>
          <w:b/>
        </w:rPr>
        <w:t>36066001-</w:t>
      </w:r>
      <w:r w:rsidR="00707FB8" w:rsidRPr="0004685B">
        <w:rPr>
          <w:b/>
        </w:rPr>
        <w:t>0</w:t>
      </w:r>
      <w:r w:rsidRPr="0004685B">
        <w:rPr>
          <w:b/>
        </w:rPr>
        <w:t>1</w:t>
      </w:r>
      <w:r w:rsidR="0004685B" w:rsidRPr="0004685B">
        <w:rPr>
          <w:b/>
        </w:rPr>
        <w:t>6</w:t>
      </w:r>
      <w:r w:rsidRPr="0004685B">
        <w:rPr>
          <w:b/>
        </w:rPr>
        <w:t>-18.</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04685B">
        <w:rPr>
          <w:rStyle w:val="Ninguno"/>
          <w:rFonts w:ascii="Arial" w:hAnsi="Arial"/>
          <w:color w:val="auto"/>
          <w:sz w:val="22"/>
          <w:szCs w:val="22"/>
          <w:u w:color="932092"/>
        </w:rPr>
        <w:t>b)</w:t>
      </w:r>
      <w:r w:rsidRPr="0004685B">
        <w:rPr>
          <w:rStyle w:val="Ninguno"/>
          <w:rFonts w:ascii="Arial" w:eastAsia="Arial" w:hAnsi="Arial" w:cs="Arial"/>
          <w:color w:val="auto"/>
          <w:sz w:val="22"/>
          <w:szCs w:val="22"/>
          <w:u w:color="932092"/>
        </w:rPr>
        <w:tab/>
        <w:t>Que la fianza tendr</w:t>
      </w:r>
      <w:r w:rsidRPr="0004685B">
        <w:rPr>
          <w:rStyle w:val="Ninguno"/>
          <w:rFonts w:ascii="Arial" w:hAnsi="Arial"/>
          <w:color w:val="auto"/>
          <w:sz w:val="22"/>
          <w:szCs w:val="22"/>
          <w:u w:color="932092"/>
        </w:rPr>
        <w:t>á vigencia,</w:t>
      </w:r>
      <w:r w:rsidRPr="0085346A">
        <w:rPr>
          <w:rStyle w:val="Ninguno"/>
          <w:rFonts w:ascii="Arial" w:hAnsi="Arial"/>
          <w:color w:val="auto"/>
          <w:sz w:val="22"/>
          <w:szCs w:val="22"/>
          <w:u w:color="932092"/>
        </w:rPr>
        <w:t xml:space="preserve">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00E91E35" w:rsidRPr="00E91E35">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lastRenderedPageBreak/>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856154">
      <w:pPr>
        <w:pStyle w:val="Sangra2detindependiente"/>
        <w:rPr>
          <w:color w:val="auto"/>
        </w:rPr>
      </w:pPr>
    </w:p>
    <w:p w:rsidR="00856154" w:rsidRDefault="00856154" w:rsidP="00856154">
      <w:pPr>
        <w:pStyle w:val="Sangra2detindependiente"/>
        <w:rPr>
          <w:color w:val="auto"/>
        </w:rPr>
      </w:pP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lastRenderedPageBreak/>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r>
        <w:rPr>
          <w:rFonts w:ascii="Arial" w:hAnsi="Arial" w:cs="Arial"/>
        </w:rPr>
        <w:t>,d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lastRenderedPageBreak/>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237C94"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bookmarkEnd w:id="1"/>
    <w:p w:rsidR="00856154" w:rsidRPr="00963A5B" w:rsidRDefault="00856154" w:rsidP="00856154">
      <w:pPr>
        <w:jc w:val="center"/>
        <w:rPr>
          <w:rFonts w:ascii="Arial" w:hAnsi="Arial" w:cs="Arial"/>
          <w:b/>
          <w:bCs/>
          <w:sz w:val="28"/>
          <w:szCs w:val="28"/>
        </w:rPr>
      </w:pPr>
      <w:r w:rsidRPr="00963A5B">
        <w:rPr>
          <w:rFonts w:ascii="Arial" w:hAnsi="Arial" w:cs="Arial"/>
          <w:b/>
          <w:bCs/>
          <w:sz w:val="28"/>
          <w:szCs w:val="28"/>
        </w:rPr>
        <w:t>LICITACIÓN PÚBLICA NACIONAL No. 36066001-</w:t>
      </w:r>
      <w:r w:rsidR="0004685B" w:rsidRPr="00963A5B">
        <w:rPr>
          <w:rFonts w:ascii="Arial" w:hAnsi="Arial" w:cs="Arial"/>
          <w:b/>
          <w:bCs/>
          <w:sz w:val="28"/>
          <w:szCs w:val="28"/>
        </w:rPr>
        <w:t>016</w:t>
      </w:r>
      <w:r w:rsidRPr="00963A5B">
        <w:rPr>
          <w:rFonts w:ascii="Arial" w:hAnsi="Arial" w:cs="Arial"/>
          <w:b/>
          <w:bCs/>
          <w:sz w:val="28"/>
          <w:szCs w:val="28"/>
        </w:rPr>
        <w:t>-18</w:t>
      </w:r>
    </w:p>
    <w:p w:rsidR="00856154" w:rsidRPr="00237C94" w:rsidRDefault="00856154" w:rsidP="00856154">
      <w:pPr>
        <w:tabs>
          <w:tab w:val="left" w:pos="0"/>
        </w:tabs>
        <w:ind w:right="51"/>
        <w:outlineLvl w:val="0"/>
        <w:rPr>
          <w:rFonts w:ascii="Arial" w:hAnsi="Arial" w:cs="Arial"/>
          <w:b/>
          <w:bCs/>
          <w:sz w:val="24"/>
          <w:szCs w:val="24"/>
        </w:rPr>
      </w:pPr>
    </w:p>
    <w:p w:rsidR="006028AE" w:rsidRDefault="006028AE" w:rsidP="006028AE">
      <w:pPr>
        <w:rPr>
          <w:rFonts w:ascii="Arial" w:eastAsia="Times New Roman" w:hAnsi="Arial" w:cs="Arial"/>
          <w:snapToGrid w:val="0"/>
          <w:lang w:val="es-ES_tradnl" w:eastAsia="es-ES"/>
        </w:rPr>
      </w:pPr>
      <w:r w:rsidRPr="00EA06BF">
        <w:rPr>
          <w:rFonts w:ascii="Arial" w:hAnsi="Arial" w:cs="Arial"/>
          <w:bCs/>
        </w:rPr>
        <w:t xml:space="preserve">PARA EL MANTENIMIENTO PREVENTIVO Y CORRECTIVO PARA LOS AIRES ACONDICIONADOS PARA LAS DIFERENTES AREAS ADMINISTRATIVAS DE OFICINA CENTRAL, LOS HOSPITALES, JURISDICCIONES, LABORATORIO ESTATAL DE SALUD PÚBLICA, </w:t>
      </w:r>
      <w:r w:rsidRPr="00EA06BF">
        <w:rPr>
          <w:rFonts w:ascii="Arial" w:eastAsia="Times New Roman" w:hAnsi="Arial" w:cs="Arial"/>
          <w:snapToGrid w:val="0"/>
          <w:lang w:val="es-ES_tradnl" w:eastAsia="es-ES"/>
        </w:rPr>
        <w:t>INSTITUTO ESTATAL DE CANCEROLOGÌA, CENTRO ESTATAL DE TRANSFUSIÓN SANGUINEA, CENTRO ESTATAL HEMODIALISIS, DE LOS SERVICIOS DE SALUD DEL ESTADO DE COLIMA.</w:t>
      </w:r>
    </w:p>
    <w:p w:rsidR="00EA06BF" w:rsidRPr="00EA06BF" w:rsidRDefault="00EA06BF" w:rsidP="006028AE">
      <w:pPr>
        <w:rPr>
          <w:rFonts w:ascii="Arial" w:eastAsia="Times New Roman" w:hAnsi="Arial" w:cs="Arial"/>
          <w:snapToGrid w:val="0"/>
          <w:u w:val="single"/>
          <w:lang w:val="es-ES_tradnl" w:eastAsia="es-ES"/>
        </w:rPr>
      </w:pPr>
    </w:p>
    <w:p w:rsidR="00237C94" w:rsidRPr="00237C94" w:rsidRDefault="00237C94" w:rsidP="00237C94">
      <w:pPr>
        <w:jc w:val="center"/>
        <w:rPr>
          <w:rFonts w:ascii="Arial" w:hAnsi="Arial" w:cs="Arial"/>
          <w:b/>
          <w:bCs/>
          <w:sz w:val="28"/>
          <w:szCs w:val="28"/>
        </w:rPr>
      </w:pPr>
      <w:r w:rsidRPr="00237C94">
        <w:rPr>
          <w:rFonts w:ascii="Arial" w:hAnsi="Arial" w:cs="Arial"/>
          <w:b/>
          <w:bCs/>
          <w:sz w:val="28"/>
          <w:szCs w:val="28"/>
        </w:rPr>
        <w:t xml:space="preserve">PROPUESTA TÉCNICA </w:t>
      </w:r>
    </w:p>
    <w:p w:rsidR="00237C94" w:rsidRDefault="00237C94" w:rsidP="00237C94">
      <w:pPr>
        <w:jc w:val="center"/>
        <w:rPr>
          <w:rFonts w:ascii="Arial" w:hAnsi="Arial" w:cs="Arial"/>
          <w:b/>
          <w:bCs/>
          <w:sz w:val="28"/>
          <w:szCs w:val="28"/>
        </w:rPr>
      </w:pPr>
    </w:p>
    <w:p w:rsidR="00237C94" w:rsidRDefault="00237C94" w:rsidP="00237C94">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rsidR="00856154" w:rsidRPr="0085346A" w:rsidRDefault="00856154" w:rsidP="00856154">
      <w:pPr>
        <w:jc w:val="center"/>
        <w:rPr>
          <w:rFonts w:ascii="Arial" w:hAnsi="Arial" w:cs="Arial"/>
          <w:b/>
          <w:bCs/>
        </w:rPr>
      </w:pPr>
    </w:p>
    <w:p w:rsidR="00856154" w:rsidRPr="00963A5B" w:rsidRDefault="00856154" w:rsidP="00856154">
      <w:pPr>
        <w:jc w:val="center"/>
        <w:rPr>
          <w:rFonts w:ascii="Arial" w:hAnsi="Arial" w:cs="Arial"/>
          <w:b/>
          <w:bCs/>
          <w:sz w:val="28"/>
          <w:szCs w:val="28"/>
        </w:rPr>
      </w:pPr>
    </w:p>
    <w:p w:rsidR="00237C94" w:rsidRDefault="00237C94" w:rsidP="00237C94">
      <w:pPr>
        <w:jc w:val="left"/>
        <w:rPr>
          <w:rFonts w:ascii="Arial" w:hAnsi="Arial" w:cs="Arial"/>
          <w:b/>
          <w:bCs/>
          <w:sz w:val="28"/>
          <w:szCs w:val="28"/>
        </w:rPr>
      </w:pPr>
      <w:r w:rsidRPr="00963A5B">
        <w:rPr>
          <w:rFonts w:ascii="Arial" w:hAnsi="Arial" w:cs="Arial"/>
          <w:b/>
          <w:bCs/>
          <w:sz w:val="28"/>
          <w:szCs w:val="28"/>
        </w:rPr>
        <w:t>A) DOCUMENTACIÓN COMPLEMENTARIA</w:t>
      </w:r>
      <w:r w:rsidR="00D23556">
        <w:rPr>
          <w:rFonts w:ascii="Arial" w:hAnsi="Arial" w:cs="Arial"/>
          <w:b/>
          <w:bCs/>
          <w:sz w:val="28"/>
          <w:szCs w:val="28"/>
        </w:rPr>
        <w:t>.</w:t>
      </w:r>
    </w:p>
    <w:p w:rsidR="00963A5B" w:rsidRPr="00963A5B" w:rsidRDefault="00963A5B" w:rsidP="00237C94">
      <w:pPr>
        <w:jc w:val="left"/>
        <w:rPr>
          <w:rFonts w:ascii="Arial" w:hAnsi="Arial" w:cs="Arial"/>
          <w:sz w:val="28"/>
          <w:szCs w:val="28"/>
        </w:rPr>
      </w:pPr>
    </w:p>
    <w:p w:rsidR="00856154" w:rsidRDefault="00856154" w:rsidP="00856154">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856154" w:rsidRPr="00FE763D" w:rsidTr="00856154">
        <w:tc>
          <w:tcPr>
            <w:tcW w:w="8505" w:type="dxa"/>
          </w:tcPr>
          <w:p w:rsidR="00856154" w:rsidRPr="003052B1" w:rsidRDefault="00E62777" w:rsidP="00856154">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 xml:space="preserve">El licitante deberá </w:t>
            </w:r>
            <w:r w:rsidR="00856154" w:rsidRPr="003052B1">
              <w:rPr>
                <w:rFonts w:ascii="Arial" w:hAnsi="Arial" w:cs="Arial"/>
                <w:snapToGrid w:val="0"/>
                <w:sz w:val="22"/>
                <w:szCs w:val="22"/>
              </w:rPr>
              <w:t xml:space="preserve"> presentar documentos que avalen la experi</w:t>
            </w:r>
            <w:r w:rsidRPr="003052B1">
              <w:rPr>
                <w:rFonts w:ascii="Arial" w:hAnsi="Arial" w:cs="Arial"/>
                <w:snapToGrid w:val="0"/>
                <w:sz w:val="22"/>
                <w:szCs w:val="22"/>
              </w:rPr>
              <w:t xml:space="preserve">encia en este tipo de servicios </w:t>
            </w:r>
            <w:r w:rsidR="00856154" w:rsidRPr="003052B1">
              <w:rPr>
                <w:rFonts w:ascii="Arial" w:hAnsi="Arial" w:cs="Arial"/>
                <w:snapToGrid w:val="0"/>
                <w:sz w:val="22"/>
                <w:szCs w:val="22"/>
              </w:rPr>
              <w:t>con una vigencia no menor a 2 años.</w:t>
            </w:r>
          </w:p>
          <w:p w:rsidR="00856154" w:rsidRPr="003052B1" w:rsidRDefault="00856154" w:rsidP="00856154">
            <w:pPr>
              <w:ind w:left="360"/>
              <w:rPr>
                <w:rFonts w:ascii="Arial" w:hAnsi="Arial" w:cs="Arial"/>
                <w:snapToGrid w:val="0"/>
                <w:sz w:val="22"/>
                <w:szCs w:val="22"/>
              </w:rPr>
            </w:pPr>
            <w:r w:rsidRPr="003052B1">
              <w:rPr>
                <w:rFonts w:ascii="Arial" w:hAnsi="Arial" w:cs="Arial"/>
                <w:snapToGrid w:val="0"/>
                <w:sz w:val="22"/>
                <w:szCs w:val="22"/>
              </w:rPr>
              <w:t xml:space="preserve">      El cual deberá se acreditado con el Curriculum de la empresa participante </w:t>
            </w:r>
          </w:p>
        </w:tc>
      </w:tr>
      <w:tr w:rsidR="00856154" w:rsidRPr="00FE763D" w:rsidTr="00856154">
        <w:tc>
          <w:tcPr>
            <w:tcW w:w="8505" w:type="dxa"/>
          </w:tcPr>
          <w:p w:rsidR="00856154" w:rsidRPr="003052B1" w:rsidRDefault="00E62777" w:rsidP="00856154">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El licitante deberá  presentar 2</w:t>
            </w:r>
            <w:r w:rsidR="00856154" w:rsidRPr="003052B1">
              <w:rPr>
                <w:rFonts w:ascii="Arial" w:hAnsi="Arial" w:cs="Arial"/>
                <w:snapToGrid w:val="0"/>
                <w:sz w:val="22"/>
                <w:szCs w:val="22"/>
              </w:rPr>
              <w:t xml:space="preserve"> cartas de recomendación originales que acrediten que realizo servicios similares a los servicios solicitados en esta convocatoria. </w:t>
            </w:r>
          </w:p>
        </w:tc>
      </w:tr>
      <w:tr w:rsidR="00856154" w:rsidRPr="00FE763D" w:rsidTr="00856154">
        <w:tc>
          <w:tcPr>
            <w:tcW w:w="8505" w:type="dxa"/>
          </w:tcPr>
          <w:p w:rsidR="00856154" w:rsidRPr="003052B1" w:rsidRDefault="00E62777" w:rsidP="00856154">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El licitante deberá</w:t>
            </w:r>
            <w:r w:rsidR="00856154" w:rsidRPr="003052B1">
              <w:rPr>
                <w:rFonts w:ascii="Arial" w:hAnsi="Arial" w:cs="Arial"/>
                <w:snapToGrid w:val="0"/>
                <w:sz w:val="22"/>
                <w:szCs w:val="22"/>
              </w:rPr>
              <w:t xml:space="preserve"> </w:t>
            </w:r>
            <w:r w:rsidRPr="003052B1">
              <w:rPr>
                <w:rFonts w:ascii="Arial" w:hAnsi="Arial" w:cs="Arial"/>
                <w:snapToGrid w:val="0"/>
                <w:sz w:val="22"/>
                <w:szCs w:val="22"/>
              </w:rPr>
              <w:t>presentar copia fotostática de 2 contratos celebrados con alguna otra Dependencia Gubernamental o Clínica privada, donde el objeto del contrato sea por servicios similares a los solicitados a través de esta Convocatoria.</w:t>
            </w:r>
          </w:p>
        </w:tc>
      </w:tr>
      <w:tr w:rsidR="00856154" w:rsidRPr="00FE763D" w:rsidTr="00856154">
        <w:tc>
          <w:tcPr>
            <w:tcW w:w="8505" w:type="dxa"/>
          </w:tcPr>
          <w:p w:rsidR="00856154" w:rsidRPr="003052B1" w:rsidRDefault="00E62777" w:rsidP="00856154">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 xml:space="preserve">El licitante deberá presentar copia fotostática </w:t>
            </w:r>
            <w:r w:rsidR="00856154" w:rsidRPr="003052B1">
              <w:rPr>
                <w:rFonts w:ascii="Arial" w:hAnsi="Arial" w:cs="Arial"/>
                <w:snapToGrid w:val="0"/>
                <w:sz w:val="22"/>
                <w:szCs w:val="22"/>
              </w:rPr>
              <w:t xml:space="preserve"> de su alta ante el Instituto Mexicano del Seguro Social.</w:t>
            </w:r>
          </w:p>
        </w:tc>
      </w:tr>
      <w:tr w:rsidR="00856154" w:rsidRPr="00FE763D" w:rsidTr="00856154">
        <w:tc>
          <w:tcPr>
            <w:tcW w:w="8505" w:type="dxa"/>
          </w:tcPr>
          <w:p w:rsidR="00856154" w:rsidRPr="003052B1" w:rsidRDefault="00856154" w:rsidP="00856154">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El licitante participante deberá manifestar con una carta, BAJO PROTESTA DE DECIR VERDAD, firmada por el representante o apoderado legal,</w:t>
            </w:r>
            <w:r w:rsidR="00FB78EC" w:rsidRPr="003052B1">
              <w:rPr>
                <w:rFonts w:ascii="Arial" w:hAnsi="Arial" w:cs="Arial"/>
                <w:snapToGrid w:val="0"/>
                <w:sz w:val="22"/>
                <w:szCs w:val="22"/>
              </w:rPr>
              <w:t xml:space="preserve"> que en caso de resultar adjudicado instalara una oficia </w:t>
            </w:r>
            <w:r w:rsidRPr="003052B1">
              <w:rPr>
                <w:rFonts w:ascii="Arial" w:hAnsi="Arial" w:cs="Arial"/>
                <w:snapToGrid w:val="0"/>
                <w:sz w:val="22"/>
                <w:szCs w:val="22"/>
              </w:rPr>
              <w:t>en el Estado de Colima y que el personal que co</w:t>
            </w:r>
            <w:r w:rsidR="00FB78EC" w:rsidRPr="003052B1">
              <w:rPr>
                <w:rFonts w:ascii="Arial" w:hAnsi="Arial" w:cs="Arial"/>
                <w:snapToGrid w:val="0"/>
                <w:sz w:val="22"/>
                <w:szCs w:val="22"/>
              </w:rPr>
              <w:t>ntrate será de este Estado.</w:t>
            </w:r>
          </w:p>
        </w:tc>
      </w:tr>
      <w:tr w:rsidR="00856154" w:rsidRPr="00FE763D" w:rsidTr="00856154">
        <w:tc>
          <w:tcPr>
            <w:tcW w:w="8505" w:type="dxa"/>
          </w:tcPr>
          <w:p w:rsidR="00856154" w:rsidRPr="003052B1" w:rsidRDefault="00856154" w:rsidP="00856154">
            <w:pPr>
              <w:pStyle w:val="Prrafodelista"/>
              <w:numPr>
                <w:ilvl w:val="0"/>
                <w:numId w:val="28"/>
              </w:numPr>
              <w:spacing w:after="0" w:line="240" w:lineRule="auto"/>
              <w:contextualSpacing w:val="0"/>
              <w:jc w:val="both"/>
              <w:rPr>
                <w:rFonts w:ascii="Arial" w:hAnsi="Arial" w:cs="Arial"/>
                <w:snapToGrid w:val="0"/>
                <w:sz w:val="22"/>
                <w:szCs w:val="22"/>
              </w:rPr>
            </w:pPr>
            <w:r w:rsidRPr="003052B1">
              <w:rPr>
                <w:rFonts w:ascii="Arial" w:hAnsi="Arial" w:cs="Arial"/>
                <w:snapToGrid w:val="0"/>
                <w:sz w:val="22"/>
                <w:szCs w:val="22"/>
              </w:rPr>
              <w:t xml:space="preserve">El licitante deberá presentar un CD o medio electrónico con la propuesta Técnica y Económica de la información relativa al ANEXO I y II. Sólo en formato WORD o EXCEL. </w:t>
            </w:r>
          </w:p>
        </w:tc>
      </w:tr>
      <w:tr w:rsidR="000806FC" w:rsidRPr="00FE763D" w:rsidTr="00D23556">
        <w:trPr>
          <w:trHeight w:val="705"/>
        </w:trPr>
        <w:tc>
          <w:tcPr>
            <w:tcW w:w="8505" w:type="dxa"/>
          </w:tcPr>
          <w:p w:rsidR="000806FC" w:rsidRPr="003052B1" w:rsidRDefault="000806FC" w:rsidP="000806FC">
            <w:pPr>
              <w:tabs>
                <w:tab w:val="left" w:pos="9546"/>
              </w:tabs>
              <w:rPr>
                <w:rFonts w:cs="Arial"/>
                <w:b/>
                <w:sz w:val="22"/>
                <w:szCs w:val="22"/>
              </w:rPr>
            </w:pPr>
          </w:p>
          <w:p w:rsidR="00D23556" w:rsidRPr="003052B1" w:rsidRDefault="000806FC" w:rsidP="00856154">
            <w:pPr>
              <w:pStyle w:val="Prrafodelista"/>
              <w:numPr>
                <w:ilvl w:val="0"/>
                <w:numId w:val="28"/>
              </w:numPr>
              <w:spacing w:after="0" w:line="240" w:lineRule="auto"/>
              <w:jc w:val="both"/>
              <w:rPr>
                <w:rFonts w:ascii="Arial" w:hAnsi="Arial" w:cs="Arial"/>
                <w:snapToGrid w:val="0"/>
                <w:sz w:val="22"/>
                <w:szCs w:val="22"/>
              </w:rPr>
            </w:pPr>
            <w:r w:rsidRPr="003052B1">
              <w:rPr>
                <w:rFonts w:ascii="Arial" w:hAnsi="Arial" w:cs="Arial"/>
                <w:sz w:val="22"/>
                <w:szCs w:val="22"/>
              </w:rPr>
              <w:t>El licitante deberá entregar carta de apoyo del fabricante en donde se certifique que el personal que llevara a cabo el servicio está capacitado para realizarlo.</w:t>
            </w:r>
          </w:p>
        </w:tc>
      </w:tr>
      <w:tr w:rsidR="00D23556" w:rsidRPr="00FE763D" w:rsidTr="00D23556">
        <w:trPr>
          <w:trHeight w:val="490"/>
        </w:trPr>
        <w:tc>
          <w:tcPr>
            <w:tcW w:w="8505" w:type="dxa"/>
          </w:tcPr>
          <w:p w:rsidR="00D23556" w:rsidRPr="003052B1" w:rsidRDefault="00D23556" w:rsidP="00856154">
            <w:pPr>
              <w:pStyle w:val="Prrafodelista"/>
              <w:numPr>
                <w:ilvl w:val="0"/>
                <w:numId w:val="28"/>
              </w:numPr>
              <w:spacing w:after="0" w:line="240" w:lineRule="auto"/>
              <w:jc w:val="both"/>
              <w:rPr>
                <w:rFonts w:ascii="Arial" w:hAnsi="Arial" w:cs="Arial"/>
                <w:sz w:val="22"/>
                <w:szCs w:val="22"/>
              </w:rPr>
            </w:pPr>
            <w:r w:rsidRPr="003052B1">
              <w:rPr>
                <w:rFonts w:ascii="Arial" w:hAnsi="Arial" w:cs="Arial"/>
                <w:sz w:val="22"/>
                <w:szCs w:val="22"/>
              </w:rPr>
              <w:t>El licitante deberá presentar listado de los técnicos y del supervisor responsable de realizar el trabajo.</w:t>
            </w:r>
          </w:p>
        </w:tc>
      </w:tr>
      <w:tr w:rsidR="00D23556" w:rsidRPr="00FE763D" w:rsidTr="00B911EB">
        <w:trPr>
          <w:trHeight w:val="1470"/>
        </w:trPr>
        <w:tc>
          <w:tcPr>
            <w:tcW w:w="8505" w:type="dxa"/>
            <w:tcBorders>
              <w:bottom w:val="single" w:sz="4" w:space="0" w:color="auto"/>
            </w:tcBorders>
          </w:tcPr>
          <w:p w:rsidR="00B911EB" w:rsidRPr="003052B1" w:rsidRDefault="00D23556" w:rsidP="00B911EB">
            <w:pPr>
              <w:pStyle w:val="Prrafodelista"/>
              <w:numPr>
                <w:ilvl w:val="0"/>
                <w:numId w:val="28"/>
              </w:numPr>
              <w:spacing w:after="0" w:line="240" w:lineRule="auto"/>
              <w:jc w:val="both"/>
              <w:rPr>
                <w:rFonts w:ascii="Arial" w:hAnsi="Arial" w:cs="Arial"/>
                <w:sz w:val="22"/>
                <w:szCs w:val="22"/>
              </w:rPr>
            </w:pPr>
            <w:r w:rsidRPr="003052B1">
              <w:rPr>
                <w:rFonts w:ascii="Arial" w:hAnsi="Arial" w:cs="Arial"/>
                <w:sz w:val="22"/>
                <w:szCs w:val="22"/>
              </w:rPr>
              <w:lastRenderedPageBreak/>
              <w:t>El licitante deberá presentar certificados de acreditación de capacitación “DC3”  emitidos por la STPS, y/o por capacitador acreditado ante la STPS, como evidencia de que el personal cuenta con las acreditaciones ante la STPS para realizar los trabaj</w:t>
            </w:r>
            <w:r w:rsidR="00B911EB" w:rsidRPr="003052B1">
              <w:rPr>
                <w:rFonts w:ascii="Arial" w:hAnsi="Arial" w:cs="Arial"/>
                <w:sz w:val="22"/>
                <w:szCs w:val="22"/>
              </w:rPr>
              <w:t>os en apego a la normas NOM 004- STPS-1999, sistemas de protección y dispositivos de seguridad de la                         maquinaria y equipo que se utilice en los centros de trabajo.</w:t>
            </w:r>
          </w:p>
          <w:p w:rsidR="00D23556" w:rsidRPr="003052B1" w:rsidRDefault="00B911EB" w:rsidP="000D018D">
            <w:pPr>
              <w:pStyle w:val="Prrafodelista"/>
              <w:numPr>
                <w:ilvl w:val="0"/>
                <w:numId w:val="28"/>
              </w:numPr>
              <w:rPr>
                <w:rFonts w:ascii="Arial" w:hAnsi="Arial" w:cs="Arial"/>
                <w:sz w:val="22"/>
                <w:szCs w:val="22"/>
              </w:rPr>
            </w:pPr>
            <w:r w:rsidRPr="003052B1">
              <w:rPr>
                <w:rFonts w:ascii="Arial" w:hAnsi="Arial" w:cs="Arial"/>
                <w:sz w:val="22"/>
                <w:szCs w:val="22"/>
              </w:rPr>
              <w:t>El licitante deberá presentar certificados de acreditación de capacitación “DC3”  emitidos por la STPS, y/o por capacitador acreditado ante la STPS, como evidencia de que el personal cuenta con las acreditaciones ante la STPS para realizar los trabajos en apego a la normas NOM 015- STPS-2001 Condiciones térmicas elevadas o abatidas. Condiciones de seguridad e higiene.</w:t>
            </w:r>
          </w:p>
        </w:tc>
      </w:tr>
      <w:tr w:rsidR="00B911EB" w:rsidRPr="00FE763D" w:rsidTr="00B911EB">
        <w:trPr>
          <w:trHeight w:val="1965"/>
        </w:trPr>
        <w:tc>
          <w:tcPr>
            <w:tcW w:w="8505" w:type="dxa"/>
            <w:tcBorders>
              <w:bottom w:val="single" w:sz="4" w:space="0" w:color="auto"/>
            </w:tcBorders>
          </w:tcPr>
          <w:p w:rsidR="00B911EB" w:rsidRPr="003052B1" w:rsidRDefault="000D018D" w:rsidP="000D018D">
            <w:pPr>
              <w:pStyle w:val="Prrafodelista"/>
              <w:numPr>
                <w:ilvl w:val="0"/>
                <w:numId w:val="28"/>
              </w:numPr>
              <w:rPr>
                <w:rFonts w:ascii="Arial" w:hAnsi="Arial" w:cs="Arial"/>
                <w:sz w:val="22"/>
                <w:szCs w:val="22"/>
              </w:rPr>
            </w:pPr>
            <w:r w:rsidRPr="003052B1">
              <w:rPr>
                <w:rFonts w:ascii="Arial" w:hAnsi="Arial" w:cs="Arial"/>
                <w:sz w:val="22"/>
                <w:szCs w:val="22"/>
              </w:rPr>
              <w:t>El licitante deberá presentar certificados de acreditación de capacitación “DC3”  emitidos por la STPS, y/o por capacitador acreditado ante la STPS, como evidencia de que el personal cuenta con las acreditaciones ante la STPS para realizar los trabajos en apego a la normas NOM-017-stps-2001 equipo de protección personal, selección, uso y manejo en los centros de trabajo.</w:t>
            </w:r>
          </w:p>
        </w:tc>
      </w:tr>
      <w:tr w:rsidR="00B911EB" w:rsidRPr="00FE763D" w:rsidTr="00B911EB">
        <w:trPr>
          <w:trHeight w:val="2115"/>
        </w:trPr>
        <w:tc>
          <w:tcPr>
            <w:tcW w:w="8505" w:type="dxa"/>
            <w:tcBorders>
              <w:bottom w:val="single" w:sz="4" w:space="0" w:color="auto"/>
            </w:tcBorders>
          </w:tcPr>
          <w:p w:rsidR="00B911EB" w:rsidRPr="003052B1" w:rsidRDefault="000D018D" w:rsidP="000D018D">
            <w:pPr>
              <w:pStyle w:val="Prrafodelista"/>
              <w:numPr>
                <w:ilvl w:val="0"/>
                <w:numId w:val="28"/>
              </w:numPr>
              <w:rPr>
                <w:rFonts w:ascii="Arial" w:hAnsi="Arial" w:cs="Arial"/>
                <w:sz w:val="22"/>
                <w:szCs w:val="22"/>
              </w:rPr>
            </w:pPr>
            <w:r w:rsidRPr="003052B1">
              <w:rPr>
                <w:rFonts w:ascii="Arial" w:hAnsi="Arial" w:cs="Arial"/>
                <w:sz w:val="22"/>
                <w:szCs w:val="22"/>
              </w:rPr>
              <w:t>El licitante deberá presentar certificados de acreditación de capacitación “DC3”  emitidos por la STPS, y/o por capacitador acreditado ante la STPS, como evidencia de que el personal cuenta con las acreditaciones ante la STPS para realizar los trabajos en apego a la normas NOM-022-STPS-2008 electricidad estática en los centros de trabajo condiciones de seguridad.</w:t>
            </w:r>
          </w:p>
        </w:tc>
      </w:tr>
      <w:tr w:rsidR="00B911EB" w:rsidRPr="00FE763D" w:rsidTr="00B911EB">
        <w:trPr>
          <w:trHeight w:val="495"/>
        </w:trPr>
        <w:tc>
          <w:tcPr>
            <w:tcW w:w="8505" w:type="dxa"/>
          </w:tcPr>
          <w:p w:rsidR="000D018D" w:rsidRPr="003052B1" w:rsidRDefault="000D018D" w:rsidP="000D018D">
            <w:pPr>
              <w:pStyle w:val="Prrafodelista"/>
              <w:numPr>
                <w:ilvl w:val="0"/>
                <w:numId w:val="28"/>
              </w:numPr>
              <w:rPr>
                <w:rFonts w:ascii="Arial" w:hAnsi="Arial" w:cs="Arial"/>
                <w:sz w:val="22"/>
                <w:szCs w:val="22"/>
              </w:rPr>
            </w:pPr>
            <w:r w:rsidRPr="003052B1">
              <w:rPr>
                <w:rFonts w:ascii="Arial" w:hAnsi="Arial" w:cs="Arial"/>
                <w:sz w:val="22"/>
                <w:szCs w:val="22"/>
              </w:rPr>
              <w:t>El licitante deberá presentar Currículum de los técnicos propuestos para realizar los trabajos, en donde se acredite su experiencia, incluyendo copia simple de los diplomas y/o constancias expedidas de sus capacitaciones y cursos.</w:t>
            </w:r>
          </w:p>
        </w:tc>
      </w:tr>
      <w:tr w:rsidR="00B911EB" w:rsidRPr="003052B1" w:rsidTr="000D018D">
        <w:trPr>
          <w:trHeight w:val="3835"/>
        </w:trPr>
        <w:tc>
          <w:tcPr>
            <w:tcW w:w="8505" w:type="dxa"/>
            <w:tcBorders>
              <w:left w:val="nil"/>
              <w:bottom w:val="nil"/>
              <w:right w:val="nil"/>
            </w:tcBorders>
          </w:tcPr>
          <w:p w:rsidR="000D018D" w:rsidRPr="003052B1" w:rsidRDefault="000D018D" w:rsidP="00B911EB">
            <w:pPr>
              <w:rPr>
                <w:rFonts w:ascii="Arial" w:hAnsi="Arial" w:cs="Arial"/>
                <w:sz w:val="22"/>
                <w:szCs w:val="22"/>
              </w:rPr>
            </w:pPr>
          </w:p>
          <w:p w:rsidR="000D018D" w:rsidRPr="003052B1" w:rsidRDefault="000D018D" w:rsidP="00D23556">
            <w:pPr>
              <w:pStyle w:val="Prrafodelista"/>
              <w:spacing w:after="0" w:line="240" w:lineRule="auto"/>
              <w:jc w:val="both"/>
              <w:rPr>
                <w:rFonts w:ascii="Arial" w:hAnsi="Arial" w:cs="Arial"/>
                <w:sz w:val="22"/>
                <w:szCs w:val="22"/>
              </w:rPr>
            </w:pPr>
          </w:p>
          <w:p w:rsidR="00635A96" w:rsidRDefault="003052B1" w:rsidP="003052B1">
            <w:pPr>
              <w:ind w:left="397"/>
              <w:rPr>
                <w:rFonts w:ascii="Arial" w:hAnsi="Arial" w:cs="Arial"/>
                <w:b/>
                <w:sz w:val="22"/>
                <w:szCs w:val="22"/>
              </w:rPr>
            </w:pPr>
            <w:r>
              <w:rPr>
                <w:rFonts w:ascii="Arial" w:hAnsi="Arial" w:cs="Arial"/>
                <w:b/>
                <w:sz w:val="22"/>
                <w:szCs w:val="22"/>
              </w:rPr>
              <w:t xml:space="preserve">B) </w:t>
            </w:r>
            <w:r w:rsidR="00635A96" w:rsidRPr="003052B1">
              <w:rPr>
                <w:rFonts w:ascii="Arial" w:hAnsi="Arial" w:cs="Arial"/>
                <w:b/>
                <w:sz w:val="22"/>
                <w:szCs w:val="22"/>
              </w:rPr>
              <w:t>ASPECTOS GENERALES.</w:t>
            </w:r>
          </w:p>
          <w:p w:rsidR="00882298" w:rsidRPr="003052B1" w:rsidRDefault="00882298" w:rsidP="003052B1">
            <w:pPr>
              <w:ind w:left="397"/>
              <w:rPr>
                <w:rFonts w:ascii="Arial" w:hAnsi="Arial" w:cs="Arial"/>
                <w:b/>
                <w:sz w:val="22"/>
                <w:szCs w:val="22"/>
              </w:rPr>
            </w:pPr>
          </w:p>
          <w:p w:rsidR="00635A96" w:rsidRPr="003052B1" w:rsidRDefault="003052B1" w:rsidP="00635A96">
            <w:pPr>
              <w:numPr>
                <w:ilvl w:val="2"/>
                <w:numId w:val="39"/>
              </w:numPr>
              <w:spacing w:after="240"/>
              <w:rPr>
                <w:rFonts w:ascii="Arial" w:hAnsi="Arial" w:cs="Arial"/>
                <w:sz w:val="22"/>
                <w:szCs w:val="22"/>
              </w:rPr>
            </w:pPr>
            <w:r>
              <w:rPr>
                <w:rFonts w:ascii="Arial" w:hAnsi="Arial" w:cs="Arial"/>
                <w:sz w:val="22"/>
                <w:szCs w:val="22"/>
              </w:rPr>
              <w:t xml:space="preserve">EL LICITANTE ADJUDICADO </w:t>
            </w:r>
            <w:r w:rsidR="00635A96" w:rsidRPr="003052B1">
              <w:rPr>
                <w:rFonts w:ascii="Arial" w:hAnsi="Arial" w:cs="Arial"/>
                <w:sz w:val="22"/>
                <w:szCs w:val="22"/>
              </w:rPr>
              <w:t xml:space="preserve"> DEBERÁ PROPORCIONAR LAS LISTAS DE MATERIALES Y HERRAMIENTAS PARA REALIZAR EL SERVICIO.</w:t>
            </w:r>
          </w:p>
          <w:p w:rsidR="00635A96" w:rsidRPr="003052B1" w:rsidRDefault="003052B1" w:rsidP="00635A96">
            <w:pPr>
              <w:numPr>
                <w:ilvl w:val="2"/>
                <w:numId w:val="39"/>
              </w:numPr>
              <w:spacing w:after="240"/>
              <w:rPr>
                <w:rFonts w:ascii="Arial" w:hAnsi="Arial" w:cs="Arial"/>
                <w:sz w:val="22"/>
                <w:szCs w:val="22"/>
              </w:rPr>
            </w:pPr>
            <w:r>
              <w:rPr>
                <w:rFonts w:ascii="Arial" w:hAnsi="Arial" w:cs="Arial"/>
                <w:sz w:val="22"/>
                <w:szCs w:val="22"/>
              </w:rPr>
              <w:t>EL LICITANTE ADJUDICADO,</w:t>
            </w:r>
            <w:r w:rsidR="00635A96" w:rsidRPr="003052B1">
              <w:rPr>
                <w:rFonts w:ascii="Arial" w:hAnsi="Arial" w:cs="Arial"/>
                <w:sz w:val="22"/>
                <w:szCs w:val="22"/>
              </w:rPr>
              <w:t xml:space="preserve"> DEBERA ENTREGAR EL LISTADO DE CADA UNIDAD CORRESPONDIENTE DEL TOTAL DE CONSUMIBLES POR EL PERIODO NECESARIOS Y SE VERIFICARA QUE SE CUENTE CON LOS MISMOS DURANTE TODA LA EJECUCION DEL CONTRATO (LIQUIDOS DE LIMPIEZA, ACEITES, FILTROS, QUIMICOS DESINCRUSTANTES, DESENGRASANTES DIELECTRICOS, ETC.) NECESARIOS PARA LLEVAR A CABO EL MANTENIMIENTO REQUERIDO EN ESA UNIDAD DURANTE EL PERIODO.</w:t>
            </w:r>
          </w:p>
          <w:p w:rsidR="00635A96" w:rsidRPr="003052B1" w:rsidRDefault="00635A96" w:rsidP="00635A96">
            <w:pPr>
              <w:numPr>
                <w:ilvl w:val="2"/>
                <w:numId w:val="39"/>
              </w:numPr>
              <w:spacing w:after="240"/>
              <w:rPr>
                <w:rFonts w:ascii="Arial" w:hAnsi="Arial" w:cs="Arial"/>
                <w:sz w:val="22"/>
                <w:szCs w:val="22"/>
              </w:rPr>
            </w:pPr>
            <w:r w:rsidRPr="003052B1">
              <w:rPr>
                <w:rFonts w:ascii="Arial" w:hAnsi="Arial" w:cs="Arial"/>
                <w:sz w:val="22"/>
                <w:szCs w:val="22"/>
              </w:rPr>
              <w:t xml:space="preserve"> </w:t>
            </w:r>
            <w:r w:rsidR="003052B1">
              <w:rPr>
                <w:rFonts w:ascii="Arial" w:hAnsi="Arial" w:cs="Arial"/>
                <w:sz w:val="22"/>
                <w:szCs w:val="22"/>
              </w:rPr>
              <w:t xml:space="preserve">EL LICITANTE ADJUDICADO </w:t>
            </w:r>
            <w:r w:rsidRPr="003052B1">
              <w:rPr>
                <w:rFonts w:ascii="Arial" w:hAnsi="Arial" w:cs="Arial"/>
                <w:sz w:val="22"/>
                <w:szCs w:val="22"/>
              </w:rPr>
              <w:t xml:space="preserve"> DEBERA ENTREGAR EL LISTADO DE CADA UNIDAD CORRESPONDIENTE DE  LAS REFACCIONES MINIMAS NECESARIAS REQUERIDAS </w:t>
            </w:r>
          </w:p>
          <w:p w:rsidR="00635A96" w:rsidRPr="003052B1" w:rsidRDefault="003052B1" w:rsidP="00635A96">
            <w:pPr>
              <w:numPr>
                <w:ilvl w:val="2"/>
                <w:numId w:val="39"/>
              </w:numPr>
              <w:spacing w:after="240"/>
              <w:rPr>
                <w:rFonts w:ascii="Arial" w:hAnsi="Arial" w:cs="Arial"/>
                <w:sz w:val="22"/>
                <w:szCs w:val="22"/>
              </w:rPr>
            </w:pPr>
            <w:r>
              <w:rPr>
                <w:rFonts w:ascii="Arial" w:hAnsi="Arial" w:cs="Arial"/>
                <w:sz w:val="22"/>
                <w:szCs w:val="22"/>
              </w:rPr>
              <w:t xml:space="preserve">EL LICITANTE ADJUDICADO </w:t>
            </w:r>
            <w:r w:rsidR="00635A96" w:rsidRPr="003052B1">
              <w:rPr>
                <w:rFonts w:ascii="Arial" w:hAnsi="Arial" w:cs="Arial"/>
                <w:sz w:val="22"/>
                <w:szCs w:val="22"/>
              </w:rPr>
              <w:t xml:space="preserve"> DEBERÁ CONTAR CON EQUIPO RECUPERADOR DE GAS Y DISTRIBUIDORES QUE RECOLECTAN ACEITE USADO, CONFORME SE ESTABLECE EN LAS NORMAS AMBIENTALES.</w:t>
            </w:r>
          </w:p>
          <w:p w:rsidR="00635A96" w:rsidRPr="003052B1" w:rsidRDefault="00635A96" w:rsidP="00635A96">
            <w:pPr>
              <w:numPr>
                <w:ilvl w:val="2"/>
                <w:numId w:val="39"/>
              </w:numPr>
              <w:spacing w:after="240"/>
              <w:rPr>
                <w:rFonts w:ascii="Arial" w:hAnsi="Arial" w:cs="Arial"/>
                <w:sz w:val="22"/>
                <w:szCs w:val="22"/>
              </w:rPr>
            </w:pPr>
            <w:r w:rsidRPr="003052B1">
              <w:rPr>
                <w:rFonts w:ascii="Arial" w:hAnsi="Arial" w:cs="Arial"/>
                <w:sz w:val="22"/>
                <w:szCs w:val="22"/>
              </w:rPr>
              <w:t xml:space="preserve">EL PERSONAL TECNICO ASIGNADO POR </w:t>
            </w:r>
            <w:r w:rsidR="003052B1">
              <w:rPr>
                <w:rFonts w:ascii="Arial" w:hAnsi="Arial" w:cs="Arial"/>
                <w:sz w:val="22"/>
                <w:szCs w:val="22"/>
              </w:rPr>
              <w:t>EL LICITANTE ADJUDICADO</w:t>
            </w:r>
            <w:r w:rsidRPr="003052B1">
              <w:rPr>
                <w:rFonts w:ascii="Arial" w:hAnsi="Arial" w:cs="Arial"/>
                <w:sz w:val="22"/>
                <w:szCs w:val="22"/>
              </w:rPr>
              <w:t xml:space="preserve"> EN LOS PRIMEROS DIES DÍAS DE INICIADO SU CONTRATO SE SOMETERÁ A CAPACITACIÓN POR PARTE DE LA CONVOCANTE EN LOS PROCEDIMIENTOS INTERNOS QUE  CONSIDERE NECESARIOS (INGRESO A ÁREAS, COMPORTAMIENTO EN ÁREAS, BUENAS PRACTICAS DE DOCUMENTACIÓN, MANEJO DE RESIDUOS ETC.)</w:t>
            </w:r>
          </w:p>
          <w:p w:rsidR="00635A96" w:rsidRPr="003052B1" w:rsidRDefault="003052B1" w:rsidP="00635A96">
            <w:pPr>
              <w:numPr>
                <w:ilvl w:val="2"/>
                <w:numId w:val="39"/>
              </w:numPr>
              <w:spacing w:after="240"/>
              <w:rPr>
                <w:rFonts w:ascii="Arial" w:hAnsi="Arial" w:cs="Arial"/>
                <w:sz w:val="22"/>
                <w:szCs w:val="22"/>
              </w:rPr>
            </w:pPr>
            <w:r>
              <w:rPr>
                <w:rFonts w:ascii="Arial" w:hAnsi="Arial" w:cs="Arial"/>
                <w:sz w:val="22"/>
                <w:szCs w:val="22"/>
              </w:rPr>
              <w:t xml:space="preserve">EL LICITANTE ADJUDICADO </w:t>
            </w:r>
            <w:r w:rsidR="00635A96" w:rsidRPr="003052B1">
              <w:rPr>
                <w:rFonts w:ascii="Arial" w:hAnsi="Arial" w:cs="Arial"/>
                <w:sz w:val="22"/>
                <w:szCs w:val="22"/>
              </w:rPr>
              <w:t>EL PROVEEDOR DEBE ENTREGAR  AL DEPARTAMENTO DE SUPERVISION  EN LOS PRIMEROS 20 DÍAS HÁBILES DE INICIAR EL CONTRATO; UN REPORTE TÉNICO DEL ESTADO FÍSICO ACTUAL DE LOS EQUIPOS.</w:t>
            </w:r>
          </w:p>
          <w:p w:rsidR="00635A96" w:rsidRPr="003052B1" w:rsidRDefault="003052B1" w:rsidP="00635A96">
            <w:pPr>
              <w:numPr>
                <w:ilvl w:val="2"/>
                <w:numId w:val="39"/>
              </w:numPr>
              <w:spacing w:after="240"/>
              <w:rPr>
                <w:rFonts w:ascii="Arial" w:hAnsi="Arial" w:cs="Arial"/>
                <w:sz w:val="22"/>
                <w:szCs w:val="22"/>
              </w:rPr>
            </w:pPr>
            <w:r>
              <w:rPr>
                <w:rFonts w:ascii="Arial" w:hAnsi="Arial" w:cs="Arial"/>
                <w:sz w:val="22"/>
                <w:szCs w:val="22"/>
              </w:rPr>
              <w:t>EL LICITANTE ADJUDICADO</w:t>
            </w:r>
            <w:r w:rsidR="00635A96" w:rsidRPr="003052B1">
              <w:rPr>
                <w:rFonts w:ascii="Arial" w:hAnsi="Arial" w:cs="Arial"/>
                <w:sz w:val="22"/>
                <w:szCs w:val="22"/>
              </w:rPr>
              <w:t xml:space="preserve"> DEBERÁ ELABORAR Y ENTREGAR EN LOS PRIMEROS DIEZ DÍAS DE INICIADO SU CONTRATO AL DEPARTAMENTO DE SUPERVISION, LOS PROCEDIMIENTOS DE MANTENIMIENTO POR ESCRITO POR EQUIPO Y/O SISTEMA INDICANDO OBJETIVO, ALCANCE, RESPONSABILIDADES Y DESCRIPCION DETALLADA DE ACTIVIDADES ANEXANDO FORMATOS A UTILIZAR (REPORTES, BITACORAS, GRAFICAS, ETC) PARA SU APROBACION.</w:t>
            </w:r>
          </w:p>
          <w:p w:rsidR="00635A96" w:rsidRPr="003052B1" w:rsidRDefault="003052B1" w:rsidP="00635A96">
            <w:pPr>
              <w:numPr>
                <w:ilvl w:val="2"/>
                <w:numId w:val="39"/>
              </w:numPr>
              <w:spacing w:after="240"/>
              <w:rPr>
                <w:rFonts w:ascii="Arial" w:hAnsi="Arial" w:cs="Arial"/>
                <w:sz w:val="22"/>
                <w:szCs w:val="22"/>
              </w:rPr>
            </w:pPr>
            <w:r>
              <w:rPr>
                <w:rFonts w:ascii="Arial" w:hAnsi="Arial" w:cs="Arial"/>
                <w:sz w:val="22"/>
                <w:szCs w:val="22"/>
              </w:rPr>
              <w:lastRenderedPageBreak/>
              <w:t xml:space="preserve">EL LICITANTE ADJUDICADO </w:t>
            </w:r>
            <w:r w:rsidR="00635A96" w:rsidRPr="003052B1">
              <w:rPr>
                <w:rFonts w:ascii="Arial" w:hAnsi="Arial" w:cs="Arial"/>
                <w:sz w:val="22"/>
                <w:szCs w:val="22"/>
              </w:rPr>
              <w:t xml:space="preserve"> DEBERÁ ENTREGAR EN LOS PRIMEROS CINCO DÍAS DE INICIADO SU CONTRATO, PROGRAMA DE TRABAJO CALENDARIZADO POR TODA LA VIGENCIA DEL CONTRATO POR EQUIPO Y/O SISTEMA CONFORME A LO QUE SE INDICA EN EL PRESENTE ANEXO AL DEPARTAMENTO DE SUPERVISION</w:t>
            </w:r>
          </w:p>
          <w:p w:rsidR="00635A96" w:rsidRPr="003052B1" w:rsidRDefault="003052B1" w:rsidP="00635A96">
            <w:pPr>
              <w:numPr>
                <w:ilvl w:val="2"/>
                <w:numId w:val="39"/>
              </w:numPr>
              <w:spacing w:after="240"/>
              <w:rPr>
                <w:rFonts w:ascii="Arial" w:hAnsi="Arial" w:cs="Arial"/>
                <w:sz w:val="22"/>
                <w:szCs w:val="22"/>
              </w:rPr>
            </w:pPr>
            <w:r>
              <w:rPr>
                <w:rFonts w:ascii="Arial" w:hAnsi="Arial" w:cs="Arial"/>
                <w:sz w:val="22"/>
                <w:szCs w:val="22"/>
              </w:rPr>
              <w:t>EL LICITANTE ADJUDICADO</w:t>
            </w:r>
            <w:r w:rsidR="00635A96" w:rsidRPr="003052B1">
              <w:rPr>
                <w:rFonts w:ascii="Arial" w:hAnsi="Arial" w:cs="Arial"/>
                <w:sz w:val="22"/>
                <w:szCs w:val="22"/>
              </w:rPr>
              <w:t xml:space="preserve"> DEBERÁ ENTREGAR MENSUALMENTE PROGRAMA EJECUTADO COMPARATIVAMENTE CON EL PROPUESTO EN LOS PRIMEROS CINCO DIAS POSTERIORES A EL PERIODO QUE REPORTA AL DEPARTAMENTO DE SUPERVISION</w:t>
            </w:r>
          </w:p>
          <w:p w:rsidR="00635A96" w:rsidRPr="003052B1" w:rsidRDefault="003052B1" w:rsidP="00635A96">
            <w:pPr>
              <w:numPr>
                <w:ilvl w:val="2"/>
                <w:numId w:val="39"/>
              </w:numPr>
              <w:rPr>
                <w:rFonts w:ascii="Arial" w:hAnsi="Arial" w:cs="Arial"/>
                <w:sz w:val="22"/>
                <w:szCs w:val="22"/>
              </w:rPr>
            </w:pPr>
            <w:r>
              <w:rPr>
                <w:rFonts w:ascii="Arial" w:hAnsi="Arial" w:cs="Arial"/>
                <w:sz w:val="22"/>
                <w:szCs w:val="22"/>
              </w:rPr>
              <w:t>EL LICITANTE ADJUDICADO</w:t>
            </w:r>
            <w:r w:rsidR="00635A96" w:rsidRPr="003052B1">
              <w:rPr>
                <w:rFonts w:ascii="Arial" w:hAnsi="Arial" w:cs="Arial"/>
                <w:sz w:val="22"/>
                <w:szCs w:val="22"/>
              </w:rPr>
              <w:t xml:space="preserve"> DEBERÁ ENTREGAR MENSUALMENTE REPORTE TECNICO POR CADA SERVICIO AL DEPARTAMENTO DE  SUPERVISION, DEBIDAMENTE FIRMADO DE  CONFORMIDAD  POR EL RESPONSABLE DEL ÁREA USUARIA, EL CUAL DEBERÁ CONTENER LOS SIGUIENTES DATOS:</w:t>
            </w:r>
          </w:p>
          <w:p w:rsidR="00635A96" w:rsidRPr="003052B1" w:rsidRDefault="00635A96" w:rsidP="00635A96">
            <w:pPr>
              <w:numPr>
                <w:ilvl w:val="2"/>
                <w:numId w:val="40"/>
              </w:numPr>
              <w:rPr>
                <w:rFonts w:ascii="Arial" w:hAnsi="Arial" w:cs="Arial"/>
                <w:sz w:val="22"/>
                <w:szCs w:val="22"/>
              </w:rPr>
            </w:pPr>
            <w:r w:rsidRPr="003052B1">
              <w:rPr>
                <w:rFonts w:ascii="Arial" w:hAnsi="Arial" w:cs="Arial"/>
                <w:sz w:val="22"/>
                <w:szCs w:val="22"/>
              </w:rPr>
              <w:t>HORA Y FECHA DE INICIO Y HORA Y FECHA DE FINALIZACIÓN DE REPARACIÓN.</w:t>
            </w:r>
          </w:p>
          <w:p w:rsidR="00635A96" w:rsidRPr="003052B1" w:rsidRDefault="00635A96" w:rsidP="00635A96">
            <w:pPr>
              <w:numPr>
                <w:ilvl w:val="2"/>
                <w:numId w:val="40"/>
              </w:numPr>
              <w:rPr>
                <w:rFonts w:ascii="Arial" w:hAnsi="Arial" w:cs="Arial"/>
                <w:sz w:val="22"/>
                <w:szCs w:val="22"/>
              </w:rPr>
            </w:pPr>
            <w:r w:rsidRPr="003052B1">
              <w:rPr>
                <w:rFonts w:ascii="Arial" w:hAnsi="Arial" w:cs="Arial"/>
                <w:sz w:val="22"/>
                <w:szCs w:val="22"/>
              </w:rPr>
              <w:t>MOTIVO Y TIEMPO FUERA DE SERVICIO</w:t>
            </w:r>
          </w:p>
          <w:p w:rsidR="00635A96" w:rsidRPr="003052B1" w:rsidRDefault="00635A96" w:rsidP="00635A96">
            <w:pPr>
              <w:numPr>
                <w:ilvl w:val="2"/>
                <w:numId w:val="40"/>
              </w:numPr>
              <w:rPr>
                <w:rFonts w:ascii="Arial" w:hAnsi="Arial" w:cs="Arial"/>
                <w:sz w:val="22"/>
                <w:szCs w:val="22"/>
              </w:rPr>
            </w:pPr>
            <w:r w:rsidRPr="003052B1">
              <w:rPr>
                <w:rFonts w:ascii="Arial" w:hAnsi="Arial" w:cs="Arial"/>
                <w:sz w:val="22"/>
                <w:szCs w:val="22"/>
              </w:rPr>
              <w:t>LISTADO DE REFACCIONES UTILIZADAS DE MAYOR IMPORTANCIA CON CÓDIGO DE FABRICANTE.</w:t>
            </w:r>
          </w:p>
          <w:p w:rsidR="00635A96" w:rsidRPr="003052B1" w:rsidRDefault="00635A96" w:rsidP="00635A96">
            <w:pPr>
              <w:numPr>
                <w:ilvl w:val="2"/>
                <w:numId w:val="40"/>
              </w:numPr>
              <w:rPr>
                <w:rFonts w:ascii="Arial" w:hAnsi="Arial" w:cs="Arial"/>
                <w:sz w:val="22"/>
                <w:szCs w:val="22"/>
              </w:rPr>
            </w:pPr>
            <w:r w:rsidRPr="003052B1">
              <w:rPr>
                <w:rFonts w:ascii="Arial" w:hAnsi="Arial" w:cs="Arial"/>
                <w:sz w:val="22"/>
                <w:szCs w:val="22"/>
              </w:rPr>
              <w:t>PARÁMETROS IMPORTANTES DE OPERACIÓN.</w:t>
            </w:r>
          </w:p>
          <w:p w:rsidR="00635A96" w:rsidRPr="003052B1" w:rsidRDefault="00635A96" w:rsidP="00635A96">
            <w:pPr>
              <w:numPr>
                <w:ilvl w:val="2"/>
                <w:numId w:val="40"/>
              </w:numPr>
              <w:rPr>
                <w:rFonts w:ascii="Arial" w:hAnsi="Arial" w:cs="Arial"/>
                <w:sz w:val="22"/>
                <w:szCs w:val="22"/>
              </w:rPr>
            </w:pPr>
            <w:r w:rsidRPr="003052B1">
              <w:rPr>
                <w:rFonts w:ascii="Arial" w:hAnsi="Arial" w:cs="Arial"/>
                <w:sz w:val="22"/>
                <w:szCs w:val="22"/>
              </w:rPr>
              <w:t>SUPERVISOR Y TECNICO RESPONSABLE, NOMBRE FIRMA Y FECHA                                                                                                        SUPERVISOR  NOMBRE FIRMA Y FECHA</w:t>
            </w:r>
          </w:p>
          <w:p w:rsidR="00635A96" w:rsidRPr="003052B1" w:rsidRDefault="00635A96" w:rsidP="00635A96">
            <w:pPr>
              <w:numPr>
                <w:ilvl w:val="2"/>
                <w:numId w:val="40"/>
              </w:numPr>
              <w:spacing w:after="240"/>
              <w:rPr>
                <w:rFonts w:ascii="Arial" w:hAnsi="Arial" w:cs="Arial"/>
                <w:sz w:val="22"/>
                <w:szCs w:val="22"/>
              </w:rPr>
            </w:pPr>
            <w:r w:rsidRPr="003052B1">
              <w:rPr>
                <w:rFonts w:ascii="Arial" w:hAnsi="Arial" w:cs="Arial"/>
                <w:sz w:val="22"/>
                <w:szCs w:val="22"/>
              </w:rPr>
              <w:t>LISTADO DE VERIFICACION DE ACTIVIDADES PERIODICAS DE MANTENIMIENTO PREVENTIVO (CHECK LIST)</w:t>
            </w:r>
          </w:p>
          <w:p w:rsidR="00635A96" w:rsidRPr="003052B1" w:rsidRDefault="003052B1" w:rsidP="00635A96">
            <w:pPr>
              <w:numPr>
                <w:ilvl w:val="2"/>
                <w:numId w:val="39"/>
              </w:numPr>
              <w:spacing w:after="240"/>
              <w:rPr>
                <w:rFonts w:ascii="Arial" w:hAnsi="Arial" w:cs="Arial"/>
                <w:sz w:val="22"/>
                <w:szCs w:val="22"/>
              </w:rPr>
            </w:pPr>
            <w:r>
              <w:rPr>
                <w:rFonts w:ascii="Arial" w:hAnsi="Arial" w:cs="Arial"/>
                <w:sz w:val="22"/>
                <w:szCs w:val="22"/>
              </w:rPr>
              <w:t xml:space="preserve">EL LICITANTE ADJUDICADO </w:t>
            </w:r>
            <w:r w:rsidR="00635A96" w:rsidRPr="003052B1">
              <w:rPr>
                <w:rFonts w:ascii="Arial" w:hAnsi="Arial" w:cs="Arial"/>
                <w:sz w:val="22"/>
                <w:szCs w:val="22"/>
              </w:rPr>
              <w:t>DEBERÁ LLENAR LA BITÁCORA DE MANTENIMIENTO DE LOS EQUIPOS   Y MANTENERLA A LA VISTA EN CADA UNO DE LOS MISMOS, REGISTRANDO Y FIRMANDO TODAS Y CADA UNA DE LAS ACTIVIDADES EJECUTADAS. (PREVENTIVO O CORRECTIVO), ESTA BITÁCORA  DEBERA SER VALIDADA POR EL DEPARTAMENTO DE SUPERVISION Y PROPORCINADA POR EL LICITANTE GANADOR,  Y DEBERÁ CONTENER TODOS Y CADA UNO DE LOS DATOS SOLICITADOS POR LA STPS.(CUANDO POR NORMATIVIDAD SEA REQUERIDO)</w:t>
            </w:r>
          </w:p>
          <w:p w:rsidR="00635A96" w:rsidRPr="003052B1" w:rsidRDefault="00635A96" w:rsidP="00635A96">
            <w:pPr>
              <w:numPr>
                <w:ilvl w:val="2"/>
                <w:numId w:val="39"/>
              </w:numPr>
              <w:spacing w:after="240"/>
              <w:rPr>
                <w:rFonts w:ascii="Arial" w:hAnsi="Arial" w:cs="Arial"/>
                <w:sz w:val="22"/>
                <w:szCs w:val="22"/>
              </w:rPr>
            </w:pPr>
            <w:r w:rsidRPr="003052B1">
              <w:rPr>
                <w:rFonts w:ascii="Arial" w:hAnsi="Arial" w:cs="Arial"/>
                <w:sz w:val="22"/>
                <w:szCs w:val="22"/>
              </w:rPr>
              <w:t>EN CU</w:t>
            </w:r>
            <w:r w:rsidR="003052B1">
              <w:rPr>
                <w:rFonts w:ascii="Arial" w:hAnsi="Arial" w:cs="Arial"/>
                <w:sz w:val="22"/>
                <w:szCs w:val="22"/>
              </w:rPr>
              <w:t>ALQUIER TIPO DE MANTENIMIENTO  EL LICITANTE ADJUDICADO</w:t>
            </w:r>
            <w:r w:rsidRPr="003052B1">
              <w:rPr>
                <w:rFonts w:ascii="Arial" w:hAnsi="Arial" w:cs="Arial"/>
                <w:sz w:val="22"/>
                <w:szCs w:val="22"/>
              </w:rPr>
              <w:t xml:space="preserve"> DEBERÁ ENTREGAR AL DEPARTAMENTO  DE SUPERVISION, LISTA Y FOTO DE LAS REFACCIONES DE RECAMBIO DEBIDAMENTE RELACIONADAS EN HOJA MEMBRETADA INDICANDO EL ESTADO DE ESTAS.</w:t>
            </w:r>
          </w:p>
          <w:p w:rsidR="00635A96" w:rsidRPr="003052B1" w:rsidRDefault="00635A96" w:rsidP="00635A96">
            <w:pPr>
              <w:numPr>
                <w:ilvl w:val="2"/>
                <w:numId w:val="39"/>
              </w:numPr>
              <w:spacing w:after="240"/>
              <w:rPr>
                <w:rFonts w:ascii="Arial" w:hAnsi="Arial" w:cs="Arial"/>
                <w:sz w:val="22"/>
                <w:szCs w:val="22"/>
              </w:rPr>
            </w:pPr>
            <w:r w:rsidRPr="003052B1">
              <w:rPr>
                <w:rFonts w:ascii="Arial" w:hAnsi="Arial" w:cs="Arial"/>
                <w:sz w:val="22"/>
                <w:szCs w:val="22"/>
              </w:rPr>
              <w:t xml:space="preserve">SE DA POR ENTENDIDO QUE EL PERSONAL REGISTRADO EN EL </w:t>
            </w:r>
            <w:r w:rsidRPr="003052B1">
              <w:rPr>
                <w:rFonts w:ascii="Arial" w:hAnsi="Arial" w:cs="Arial"/>
                <w:sz w:val="22"/>
                <w:szCs w:val="22"/>
              </w:rPr>
              <w:lastRenderedPageBreak/>
              <w:t>PROCESO DE LICITACION, SERA EL MISMO QUE EFECTUE LOS SERVICIOS DURANTE TODA LA VIGENCIA DEL CONTRATO DE SERVICIO, SIN EMBARGO ESTE PUEDE REMPLAZARSE MEDIANTE OFICIO Y NOTIFICACION AL DEPARTAMENTO DE SUPERVISION.</w:t>
            </w:r>
          </w:p>
          <w:p w:rsidR="00635A96" w:rsidRPr="003052B1" w:rsidRDefault="003052B1" w:rsidP="00635A96">
            <w:pPr>
              <w:numPr>
                <w:ilvl w:val="2"/>
                <w:numId w:val="39"/>
              </w:numPr>
              <w:spacing w:after="240"/>
              <w:rPr>
                <w:rFonts w:ascii="Arial" w:hAnsi="Arial" w:cs="Arial"/>
                <w:sz w:val="22"/>
                <w:szCs w:val="22"/>
              </w:rPr>
            </w:pPr>
            <w:r>
              <w:rPr>
                <w:rFonts w:ascii="Arial" w:hAnsi="Arial" w:cs="Arial"/>
                <w:sz w:val="22"/>
                <w:szCs w:val="22"/>
              </w:rPr>
              <w:t>CUANDO EL LICITANTE ADJUDICADO</w:t>
            </w:r>
            <w:r w:rsidR="00635A96" w:rsidRPr="003052B1">
              <w:rPr>
                <w:rFonts w:ascii="Arial" w:hAnsi="Arial" w:cs="Arial"/>
                <w:sz w:val="22"/>
                <w:szCs w:val="22"/>
              </w:rPr>
              <w:t xml:space="preserve"> REQUIERA REEMPLAZAR PERSONAL TECNICO, DEBERÁ ENTREGAR AL DEPARTAMENTO DE SUPERVISION DE BIRMEX CONSTANCIAS DE LA CAPACITACIÓN DEL NUEVO PERSONAL TÉCNICO EN ORIGINAL Y COPIA PARA EL SERVICIO ASIGNADO Y DEMOSTRAR EL TIEMPO DE EXPERIENCIA DEL  TÉCNICO,  ASI COMO CONSTANCIAS DE CAPACITACION EN NORMAS DE SEGURIDAD Y  DEBERÁN ESTAR AVALADAS POR CAPACITADOR REGISTRADO EN  LA SECRETARIA DEL TRABAJO Y PREVISIÓN SOCIAL. </w:t>
            </w:r>
          </w:p>
          <w:p w:rsidR="003052B1" w:rsidRPr="00882298" w:rsidRDefault="00635A96" w:rsidP="003052B1">
            <w:pPr>
              <w:numPr>
                <w:ilvl w:val="2"/>
                <w:numId w:val="39"/>
              </w:numPr>
              <w:rPr>
                <w:rFonts w:ascii="Arial" w:hAnsi="Arial" w:cs="Arial"/>
                <w:sz w:val="22"/>
                <w:szCs w:val="22"/>
              </w:rPr>
            </w:pPr>
            <w:r w:rsidRPr="00882298">
              <w:rPr>
                <w:rFonts w:ascii="Arial" w:hAnsi="Arial" w:cs="Arial"/>
                <w:sz w:val="22"/>
                <w:szCs w:val="22"/>
              </w:rPr>
              <w:t xml:space="preserve">PARA LLEVAR A CABO CUALQUIER MANTENIMIENTO CORRECTIVO, </w:t>
            </w:r>
            <w:r w:rsidR="003052B1" w:rsidRPr="00882298">
              <w:rPr>
                <w:rFonts w:ascii="Arial" w:hAnsi="Arial" w:cs="Arial"/>
                <w:sz w:val="22"/>
                <w:szCs w:val="22"/>
              </w:rPr>
              <w:t xml:space="preserve">EL LICITANTE ADJUDICADO </w:t>
            </w:r>
            <w:r w:rsidRPr="00882298">
              <w:rPr>
                <w:rFonts w:ascii="Arial" w:hAnsi="Arial" w:cs="Arial"/>
                <w:sz w:val="22"/>
                <w:szCs w:val="22"/>
              </w:rPr>
              <w:t>DEBERÁ HACERLO DEL CONOCIMIENTO DEL   DEPARTAMENTO DE SUPERVISION, EL CUAL EVALUARA Y AUTORIZARA DICHOS TRABAJOS</w:t>
            </w:r>
            <w:r w:rsidR="003052B1" w:rsidRPr="00882298">
              <w:rPr>
                <w:rFonts w:ascii="Arial" w:hAnsi="Arial" w:cs="Arial"/>
                <w:sz w:val="22"/>
                <w:szCs w:val="22"/>
              </w:rPr>
              <w:t xml:space="preserve"> </w:t>
            </w:r>
          </w:p>
          <w:p w:rsidR="003052B1" w:rsidRPr="00882298" w:rsidRDefault="003052B1" w:rsidP="003052B1">
            <w:pPr>
              <w:ind w:left="851"/>
              <w:rPr>
                <w:rFonts w:ascii="Arial" w:hAnsi="Arial" w:cs="Arial"/>
                <w:sz w:val="22"/>
                <w:szCs w:val="22"/>
              </w:rPr>
            </w:pPr>
          </w:p>
          <w:p w:rsidR="003052B1" w:rsidRPr="00882298" w:rsidRDefault="003052B1" w:rsidP="003052B1">
            <w:pPr>
              <w:numPr>
                <w:ilvl w:val="2"/>
                <w:numId w:val="39"/>
              </w:numPr>
              <w:rPr>
                <w:rFonts w:ascii="Arial" w:hAnsi="Arial" w:cs="Arial"/>
                <w:sz w:val="22"/>
                <w:szCs w:val="22"/>
              </w:rPr>
            </w:pPr>
            <w:r w:rsidRPr="00882298">
              <w:rPr>
                <w:rFonts w:ascii="Arial" w:hAnsi="Arial" w:cs="Arial"/>
                <w:sz w:val="22"/>
                <w:szCs w:val="22"/>
              </w:rPr>
              <w:t>PARA MEJOR IDENTIFICACION DEL ESTADO QUE GUARDAN LOS EQUIPOS, EL LICITANTE ADJUDICADO DEBERA SEÑALAR CON ETIQUETAS  DE LA SIGUIENTE FORMA:</w:t>
            </w:r>
          </w:p>
          <w:p w:rsidR="003052B1" w:rsidRPr="00882298" w:rsidRDefault="003052B1" w:rsidP="003052B1">
            <w:pPr>
              <w:ind w:left="851"/>
              <w:rPr>
                <w:rFonts w:ascii="Arial" w:hAnsi="Arial" w:cs="Arial"/>
                <w:sz w:val="22"/>
                <w:szCs w:val="22"/>
              </w:rPr>
            </w:pPr>
          </w:p>
          <w:p w:rsidR="003052B1" w:rsidRPr="00882298" w:rsidRDefault="003052B1" w:rsidP="00882298">
            <w:pPr>
              <w:ind w:left="2136"/>
              <w:rPr>
                <w:rFonts w:ascii="Arial" w:hAnsi="Arial" w:cs="Arial"/>
                <w:sz w:val="22"/>
                <w:szCs w:val="22"/>
              </w:rPr>
            </w:pPr>
            <w:r w:rsidRPr="00882298">
              <w:rPr>
                <w:rFonts w:ascii="Arial" w:hAnsi="Arial" w:cs="Arial"/>
                <w:sz w:val="22"/>
                <w:szCs w:val="22"/>
              </w:rPr>
              <w:t>AMARILLO: EQUIPO TRABAJANDO PARCIALMENTE, SE INDICARA CUANTO TIEMPO PERMANECERA EN ESE ESTADO, ESTE TIEMPO NO REBASARA LAS 48 HORAS, SALVO AUTORIZACIÓN DEL DEPARTAMENTO DE SUPERVISION, QUIEN PODRA AUTORIZAR PREVIA JUSTIFICACIÓN, UN TIEMPO DIFERENTE DEL MARCADO.</w:t>
            </w:r>
          </w:p>
          <w:p w:rsidR="003052B1" w:rsidRPr="00882298" w:rsidRDefault="003052B1" w:rsidP="003052B1">
            <w:pPr>
              <w:numPr>
                <w:ilvl w:val="0"/>
                <w:numId w:val="41"/>
              </w:numPr>
              <w:rPr>
                <w:rFonts w:ascii="Arial" w:hAnsi="Arial" w:cs="Arial"/>
                <w:sz w:val="22"/>
                <w:szCs w:val="22"/>
              </w:rPr>
            </w:pPr>
            <w:r w:rsidRPr="00882298">
              <w:rPr>
                <w:rFonts w:ascii="Arial" w:hAnsi="Arial" w:cs="Arial"/>
                <w:sz w:val="22"/>
                <w:szCs w:val="22"/>
              </w:rPr>
              <w:t>ROJO: EQUIPO QUE NO PUEDE OPERAR, SE INDICARA LA CAUSA Y TIEMPO DE REPARACION.</w:t>
            </w:r>
          </w:p>
          <w:p w:rsidR="003052B1" w:rsidRPr="00882298" w:rsidRDefault="003052B1" w:rsidP="003052B1">
            <w:pPr>
              <w:pStyle w:val="Prrafodelista"/>
              <w:spacing w:after="240"/>
              <w:ind w:left="2880"/>
              <w:rPr>
                <w:rFonts w:ascii="Arial" w:hAnsi="Arial" w:cs="Arial"/>
                <w:sz w:val="22"/>
                <w:szCs w:val="22"/>
              </w:rPr>
            </w:pPr>
          </w:p>
          <w:p w:rsidR="003052B1" w:rsidRPr="00882298" w:rsidRDefault="003052B1" w:rsidP="003052B1">
            <w:pPr>
              <w:numPr>
                <w:ilvl w:val="2"/>
                <w:numId w:val="39"/>
              </w:numPr>
              <w:spacing w:after="240"/>
              <w:rPr>
                <w:rFonts w:ascii="Arial" w:hAnsi="Arial" w:cs="Arial"/>
                <w:sz w:val="22"/>
                <w:szCs w:val="22"/>
              </w:rPr>
            </w:pPr>
            <w:r w:rsidRPr="00882298">
              <w:rPr>
                <w:rFonts w:ascii="Arial" w:hAnsi="Arial" w:cs="Arial"/>
                <w:sz w:val="22"/>
                <w:szCs w:val="22"/>
              </w:rPr>
              <w:t>AL TERMINO DEL CONTRATO DE SERVICIO EL LICITANTE ADJUDICADO ENTREGARA EL REPORTE TÉCNICO DEL ESTADO EN QUE SE ENTREGA EL EQUIPO Y SUS PERIFERICOS, ANEXANDO ALBUM FOTOGRAFICO DESDE EL INICIO Y HASTA EL FINAL, ASI COMO LA BITACORA DE SERVICIOS (CINCO DÍAS DESPUÉS DE TERMINADO EL CONTRATO)</w:t>
            </w:r>
          </w:p>
          <w:p w:rsidR="00B911EB" w:rsidRPr="00786353" w:rsidRDefault="003052B1" w:rsidP="00786353">
            <w:pPr>
              <w:numPr>
                <w:ilvl w:val="2"/>
                <w:numId w:val="39"/>
              </w:numPr>
              <w:spacing w:after="240"/>
              <w:rPr>
                <w:rFonts w:ascii="Arial" w:hAnsi="Arial" w:cs="Arial"/>
                <w:sz w:val="22"/>
                <w:szCs w:val="22"/>
              </w:rPr>
            </w:pPr>
            <w:r w:rsidRPr="00882298">
              <w:rPr>
                <w:rFonts w:ascii="Arial" w:hAnsi="Arial" w:cs="Arial"/>
                <w:sz w:val="22"/>
                <w:szCs w:val="22"/>
              </w:rPr>
              <w:t>LOS APARATOS O INSTRUMENTOS DE MEDICIÓN UTILIZADOS PARA VERIFICAR, PROPIEDAD EL LICITANTE ADJUDICADO DE SERVICIO, DEBERÁN CONTAR CON CERTIFICADO DE CALIBRACIÓN VIGENTE Y AVALADA POR EL S. N. C.</w:t>
            </w:r>
          </w:p>
        </w:tc>
      </w:tr>
    </w:tbl>
    <w:p w:rsidR="000806FC" w:rsidRPr="00963A5B" w:rsidRDefault="000806FC" w:rsidP="00C62DD6">
      <w:pPr>
        <w:jc w:val="left"/>
        <w:rPr>
          <w:rFonts w:ascii="Arial" w:hAnsi="Arial" w:cs="Arial"/>
          <w:b/>
          <w:bCs/>
          <w:sz w:val="28"/>
          <w:szCs w:val="28"/>
          <w:highlight w:val="yellow"/>
        </w:rPr>
      </w:pPr>
    </w:p>
    <w:p w:rsidR="00963A5B" w:rsidRPr="00963A5B" w:rsidRDefault="003052B1" w:rsidP="00963A5B">
      <w:pPr>
        <w:jc w:val="left"/>
        <w:rPr>
          <w:rFonts w:ascii="Arial" w:hAnsi="Arial" w:cs="Arial"/>
          <w:b/>
          <w:bCs/>
          <w:sz w:val="28"/>
          <w:szCs w:val="28"/>
        </w:rPr>
      </w:pPr>
      <w:r>
        <w:rPr>
          <w:rFonts w:ascii="Arial" w:hAnsi="Arial" w:cs="Arial"/>
          <w:b/>
          <w:bCs/>
          <w:sz w:val="28"/>
          <w:szCs w:val="28"/>
        </w:rPr>
        <w:t>C</w:t>
      </w:r>
      <w:r w:rsidR="00102EF6" w:rsidRPr="00963A5B">
        <w:rPr>
          <w:rFonts w:ascii="Arial" w:hAnsi="Arial" w:cs="Arial"/>
          <w:b/>
          <w:bCs/>
          <w:sz w:val="28"/>
          <w:szCs w:val="28"/>
        </w:rPr>
        <w:t>) REQUERIMIENTO DE SERVICIO</w:t>
      </w:r>
    </w:p>
    <w:p w:rsidR="00963A5B" w:rsidRDefault="00963A5B" w:rsidP="00963A5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550"/>
        <w:gridCol w:w="5507"/>
      </w:tblGrid>
      <w:tr w:rsidR="00963A5B" w:rsidTr="00D23556">
        <w:tc>
          <w:tcPr>
            <w:tcW w:w="1280" w:type="dxa"/>
          </w:tcPr>
          <w:p w:rsidR="00963A5B" w:rsidRPr="000F009E" w:rsidRDefault="00963A5B" w:rsidP="00D23556">
            <w:pPr>
              <w:tabs>
                <w:tab w:val="center" w:pos="4419"/>
                <w:tab w:val="right" w:pos="8838"/>
              </w:tabs>
              <w:jc w:val="center"/>
              <w:rPr>
                <w:rFonts w:ascii="Arial" w:hAnsi="Arial" w:cs="Arial"/>
                <w:b/>
              </w:rPr>
            </w:pPr>
            <w:r w:rsidRPr="000F009E">
              <w:rPr>
                <w:rFonts w:ascii="Arial" w:hAnsi="Arial" w:cs="Arial"/>
                <w:b/>
              </w:rPr>
              <w:t>PAQUETE</w:t>
            </w:r>
          </w:p>
        </w:tc>
        <w:tc>
          <w:tcPr>
            <w:tcW w:w="2094" w:type="dxa"/>
          </w:tcPr>
          <w:p w:rsidR="00963A5B" w:rsidRPr="000F009E" w:rsidRDefault="00963A5B" w:rsidP="00D23556">
            <w:pPr>
              <w:tabs>
                <w:tab w:val="center" w:pos="4419"/>
                <w:tab w:val="right" w:pos="8838"/>
              </w:tabs>
              <w:jc w:val="center"/>
              <w:rPr>
                <w:rFonts w:ascii="Arial" w:hAnsi="Arial" w:cs="Arial"/>
                <w:b/>
              </w:rPr>
            </w:pPr>
            <w:r w:rsidRPr="000F009E">
              <w:rPr>
                <w:rFonts w:ascii="Arial" w:hAnsi="Arial" w:cs="Arial"/>
                <w:b/>
              </w:rPr>
              <w:t>CONCEPTO</w:t>
            </w:r>
          </w:p>
        </w:tc>
        <w:tc>
          <w:tcPr>
            <w:tcW w:w="5568" w:type="dxa"/>
          </w:tcPr>
          <w:p w:rsidR="00963A5B" w:rsidRPr="000F009E" w:rsidRDefault="00963A5B" w:rsidP="00D23556">
            <w:pPr>
              <w:tabs>
                <w:tab w:val="center" w:pos="4419"/>
                <w:tab w:val="right" w:pos="8838"/>
              </w:tabs>
              <w:jc w:val="center"/>
              <w:rPr>
                <w:rFonts w:ascii="Arial" w:hAnsi="Arial" w:cs="Arial"/>
                <w:b/>
              </w:rPr>
            </w:pPr>
            <w:r w:rsidRPr="000F009E">
              <w:rPr>
                <w:rFonts w:ascii="Arial" w:hAnsi="Arial" w:cs="Arial"/>
                <w:b/>
              </w:rPr>
              <w:t>DESCRIPCIÓN</w:t>
            </w:r>
          </w:p>
        </w:tc>
      </w:tr>
      <w:tr w:rsidR="00963A5B" w:rsidTr="00D23556">
        <w:tc>
          <w:tcPr>
            <w:tcW w:w="1280" w:type="dxa"/>
          </w:tcPr>
          <w:p w:rsidR="00963A5B" w:rsidRPr="000F009E" w:rsidRDefault="00963A5B" w:rsidP="00D23556">
            <w:pPr>
              <w:tabs>
                <w:tab w:val="center" w:pos="4419"/>
                <w:tab w:val="right" w:pos="8838"/>
              </w:tabs>
              <w:jc w:val="center"/>
              <w:rPr>
                <w:b/>
                <w:sz w:val="20"/>
              </w:rPr>
            </w:pPr>
            <w:r w:rsidRPr="000F009E">
              <w:rPr>
                <w:b/>
                <w:sz w:val="20"/>
              </w:rPr>
              <w:t>1</w:t>
            </w:r>
          </w:p>
        </w:tc>
        <w:tc>
          <w:tcPr>
            <w:tcW w:w="2094" w:type="dxa"/>
          </w:tcPr>
          <w:p w:rsidR="00963A5B" w:rsidRPr="000F009E" w:rsidRDefault="00963A5B" w:rsidP="00D23556">
            <w:pPr>
              <w:tabs>
                <w:tab w:val="center" w:pos="4419"/>
                <w:tab w:val="right" w:pos="8838"/>
              </w:tabs>
              <w:rPr>
                <w:sz w:val="20"/>
              </w:rPr>
            </w:pPr>
            <w:r>
              <w:rPr>
                <w:rFonts w:ascii="Arial" w:hAnsi="Arial" w:cs="Arial"/>
                <w:b/>
                <w:sz w:val="20"/>
              </w:rPr>
              <w:t>MANTENIMIENTO CORRECTIVO (</w:t>
            </w:r>
            <w:r w:rsidRPr="00492F56">
              <w:rPr>
                <w:rFonts w:ascii="Arial" w:hAnsi="Arial" w:cs="Arial"/>
                <w:b/>
                <w:sz w:val="20"/>
              </w:rPr>
              <w:t>LIMPIEZA QUÍMICA-MECÁNICA DE CONDENSADORES DE</w:t>
            </w:r>
            <w:r>
              <w:rPr>
                <w:rFonts w:ascii="Arial" w:hAnsi="Arial" w:cs="Arial"/>
                <w:b/>
                <w:sz w:val="20"/>
              </w:rPr>
              <w:t xml:space="preserve"> DOS EQUIPOS</w:t>
            </w:r>
            <w:r w:rsidRPr="00492F56">
              <w:rPr>
                <w:rFonts w:ascii="Arial" w:hAnsi="Arial" w:cs="Arial"/>
                <w:b/>
                <w:sz w:val="20"/>
              </w:rPr>
              <w:t xml:space="preserve"> SCROLL CHILLERS MARCA YORK</w:t>
            </w:r>
            <w:r>
              <w:rPr>
                <w:rFonts w:ascii="Arial" w:hAnsi="Arial" w:cs="Arial"/>
                <w:b/>
                <w:sz w:val="20"/>
              </w:rPr>
              <w:t>)</w:t>
            </w:r>
          </w:p>
        </w:tc>
        <w:tc>
          <w:tcPr>
            <w:tcW w:w="5568" w:type="dxa"/>
          </w:tcPr>
          <w:p w:rsidR="00963A5B" w:rsidRPr="00786353" w:rsidRDefault="00963A5B" w:rsidP="00D23556">
            <w:pPr>
              <w:tabs>
                <w:tab w:val="center" w:pos="4419"/>
                <w:tab w:val="right" w:pos="8838"/>
              </w:tabs>
              <w:rPr>
                <w:rFonts w:ascii="Arial" w:hAnsi="Arial" w:cs="Arial"/>
              </w:rPr>
            </w:pPr>
            <w:r w:rsidRPr="00786353">
              <w:rPr>
                <w:rFonts w:ascii="Arial" w:hAnsi="Arial" w:cs="Arial"/>
                <w:b/>
                <w:bCs/>
                <w:color w:val="000000"/>
                <w:u w:val="single"/>
              </w:rPr>
              <w:t>PROCEDIMIENTO DE DESINCRUSTACIÓN DE EQUIPOS CHILLER</w:t>
            </w:r>
          </w:p>
          <w:p w:rsidR="00963A5B" w:rsidRPr="00786353" w:rsidRDefault="00963A5B" w:rsidP="00D23556">
            <w:pPr>
              <w:pStyle w:val="Prrafodelista"/>
              <w:tabs>
                <w:tab w:val="center" w:pos="4419"/>
                <w:tab w:val="right" w:pos="8838"/>
              </w:tabs>
              <w:rPr>
                <w:rFonts w:ascii="Arial" w:hAnsi="Arial" w:cs="Arial"/>
              </w:rPr>
            </w:pPr>
          </w:p>
          <w:p w:rsidR="00963A5B" w:rsidRPr="00786353" w:rsidRDefault="00963A5B" w:rsidP="00963A5B">
            <w:pPr>
              <w:pStyle w:val="Prrafodelista"/>
              <w:numPr>
                <w:ilvl w:val="0"/>
                <w:numId w:val="34"/>
              </w:numPr>
              <w:tabs>
                <w:tab w:val="center" w:pos="4419"/>
                <w:tab w:val="right" w:pos="8838"/>
              </w:tabs>
              <w:jc w:val="both"/>
              <w:rPr>
                <w:rFonts w:ascii="Arial" w:hAnsi="Arial" w:cs="Arial"/>
              </w:rPr>
            </w:pPr>
            <w:r w:rsidRPr="00786353">
              <w:rPr>
                <w:rFonts w:ascii="Arial" w:hAnsi="Arial" w:cs="Arial"/>
              </w:rPr>
              <w:t>Suministro de productos químicos no agresivo al cobre desincrustante en intercambiador de calor.</w:t>
            </w:r>
          </w:p>
          <w:p w:rsidR="00963A5B" w:rsidRPr="00786353" w:rsidRDefault="00963A5B" w:rsidP="00963A5B">
            <w:pPr>
              <w:pStyle w:val="Prrafodelista"/>
              <w:numPr>
                <w:ilvl w:val="0"/>
                <w:numId w:val="34"/>
              </w:numPr>
              <w:tabs>
                <w:tab w:val="center" w:pos="4419"/>
                <w:tab w:val="right" w:pos="8838"/>
              </w:tabs>
              <w:jc w:val="both"/>
              <w:rPr>
                <w:rFonts w:ascii="Arial" w:hAnsi="Arial" w:cs="Arial"/>
              </w:rPr>
            </w:pPr>
            <w:r w:rsidRPr="00786353">
              <w:rPr>
                <w:rFonts w:ascii="Arial" w:hAnsi="Arial" w:cs="Arial"/>
              </w:rPr>
              <w:t xml:space="preserve">Recirculación local de mezcla de productos químicos, para disolver incrustación de </w:t>
            </w:r>
            <w:proofErr w:type="spellStart"/>
            <w:r w:rsidRPr="00786353">
              <w:rPr>
                <w:rFonts w:ascii="Arial" w:hAnsi="Arial" w:cs="Arial"/>
              </w:rPr>
              <w:t>fluxes</w:t>
            </w:r>
            <w:proofErr w:type="spellEnd"/>
            <w:r w:rsidRPr="00786353">
              <w:rPr>
                <w:rFonts w:ascii="Arial" w:hAnsi="Arial" w:cs="Arial"/>
              </w:rPr>
              <w:t xml:space="preserve"> de intercambiador de calor de condensador en </w:t>
            </w:r>
            <w:proofErr w:type="spellStart"/>
            <w:r w:rsidRPr="00786353">
              <w:rPr>
                <w:rFonts w:ascii="Arial" w:hAnsi="Arial" w:cs="Arial"/>
              </w:rPr>
              <w:t>chillers</w:t>
            </w:r>
            <w:proofErr w:type="spellEnd"/>
            <w:r w:rsidRPr="00786353">
              <w:rPr>
                <w:rFonts w:ascii="Arial" w:hAnsi="Arial" w:cs="Arial"/>
              </w:rPr>
              <w:t>.</w:t>
            </w:r>
          </w:p>
          <w:p w:rsidR="00963A5B" w:rsidRPr="00786353" w:rsidRDefault="00963A5B" w:rsidP="00963A5B">
            <w:pPr>
              <w:pStyle w:val="Prrafodelista"/>
              <w:numPr>
                <w:ilvl w:val="0"/>
                <w:numId w:val="34"/>
              </w:numPr>
              <w:tabs>
                <w:tab w:val="center" w:pos="4419"/>
                <w:tab w:val="right" w:pos="8838"/>
              </w:tabs>
              <w:jc w:val="both"/>
              <w:rPr>
                <w:rFonts w:ascii="Arial" w:hAnsi="Arial" w:cs="Arial"/>
              </w:rPr>
            </w:pPr>
            <w:r w:rsidRPr="00786353">
              <w:rPr>
                <w:rFonts w:ascii="Arial" w:hAnsi="Arial" w:cs="Arial"/>
              </w:rPr>
              <w:t xml:space="preserve">Monitoreo de nivel de acidez, ppm de metales, conductividad, % de mezcla de químicos durante el tiempo que dure la recirculación, para determinar el punto preciso de efectividad del producto y el adecuado cuidado de los </w:t>
            </w:r>
            <w:proofErr w:type="spellStart"/>
            <w:r w:rsidRPr="00786353">
              <w:rPr>
                <w:rFonts w:ascii="Arial" w:hAnsi="Arial" w:cs="Arial"/>
              </w:rPr>
              <w:t>fluxes</w:t>
            </w:r>
            <w:proofErr w:type="spellEnd"/>
            <w:r w:rsidRPr="00786353">
              <w:rPr>
                <w:rFonts w:ascii="Arial" w:hAnsi="Arial" w:cs="Arial"/>
              </w:rPr>
              <w:t xml:space="preserve"> de cobre del intercambiador de calor de condensador de la unidad.</w:t>
            </w:r>
          </w:p>
          <w:p w:rsidR="00963A5B" w:rsidRPr="00786353" w:rsidRDefault="00963A5B" w:rsidP="00963A5B">
            <w:pPr>
              <w:pStyle w:val="Prrafodelista"/>
              <w:numPr>
                <w:ilvl w:val="0"/>
                <w:numId w:val="34"/>
              </w:numPr>
              <w:tabs>
                <w:tab w:val="center" w:pos="4419"/>
                <w:tab w:val="right" w:pos="8838"/>
              </w:tabs>
              <w:jc w:val="both"/>
              <w:rPr>
                <w:rFonts w:ascii="Arial" w:hAnsi="Arial" w:cs="Arial"/>
              </w:rPr>
            </w:pPr>
            <w:r w:rsidRPr="00786353">
              <w:rPr>
                <w:rFonts w:ascii="Arial" w:hAnsi="Arial" w:cs="Arial"/>
              </w:rPr>
              <w:t xml:space="preserve">Inspección de </w:t>
            </w:r>
            <w:proofErr w:type="spellStart"/>
            <w:r w:rsidRPr="00786353">
              <w:rPr>
                <w:rFonts w:ascii="Arial" w:hAnsi="Arial" w:cs="Arial"/>
              </w:rPr>
              <w:t>fluxes</w:t>
            </w:r>
            <w:proofErr w:type="spellEnd"/>
            <w:r w:rsidRPr="00786353">
              <w:rPr>
                <w:rFonts w:ascii="Arial" w:hAnsi="Arial" w:cs="Arial"/>
              </w:rPr>
              <w:t xml:space="preserve"> de cobre y de incrustación en los mismos.</w:t>
            </w:r>
          </w:p>
          <w:p w:rsidR="00963A5B" w:rsidRPr="00786353" w:rsidRDefault="00963A5B" w:rsidP="00963A5B">
            <w:pPr>
              <w:pStyle w:val="Prrafodelista"/>
              <w:numPr>
                <w:ilvl w:val="0"/>
                <w:numId w:val="34"/>
              </w:numPr>
              <w:tabs>
                <w:tab w:val="center" w:pos="4419"/>
                <w:tab w:val="right" w:pos="8838"/>
              </w:tabs>
              <w:jc w:val="both"/>
              <w:rPr>
                <w:rFonts w:ascii="Arial" w:hAnsi="Arial" w:cs="Arial"/>
              </w:rPr>
            </w:pPr>
            <w:r w:rsidRPr="00786353">
              <w:rPr>
                <w:rFonts w:ascii="Arial" w:hAnsi="Arial" w:cs="Arial"/>
              </w:rPr>
              <w:t>Una vez concluido el proceso de recirculación, se realiza neutralización de fluido del intercambiador de calor del condensador.</w:t>
            </w:r>
          </w:p>
          <w:p w:rsidR="00963A5B" w:rsidRPr="00786353" w:rsidRDefault="00963A5B" w:rsidP="00963A5B">
            <w:pPr>
              <w:pStyle w:val="Prrafodelista"/>
              <w:numPr>
                <w:ilvl w:val="0"/>
                <w:numId w:val="34"/>
              </w:numPr>
              <w:tabs>
                <w:tab w:val="center" w:pos="4419"/>
                <w:tab w:val="right" w:pos="8838"/>
              </w:tabs>
              <w:jc w:val="both"/>
              <w:rPr>
                <w:rFonts w:ascii="Arial" w:hAnsi="Arial" w:cs="Arial"/>
              </w:rPr>
            </w:pPr>
            <w:r w:rsidRPr="00786353">
              <w:rPr>
                <w:rFonts w:ascii="Arial" w:hAnsi="Arial" w:cs="Arial"/>
              </w:rPr>
              <w:t xml:space="preserve">Desmontaje de tapas de Shell de condensador, posterior limpieza mecánica de </w:t>
            </w:r>
            <w:proofErr w:type="spellStart"/>
            <w:r w:rsidRPr="00786353">
              <w:rPr>
                <w:rFonts w:ascii="Arial" w:hAnsi="Arial" w:cs="Arial"/>
              </w:rPr>
              <w:t>fluxes</w:t>
            </w:r>
            <w:proofErr w:type="spellEnd"/>
            <w:r w:rsidRPr="00786353">
              <w:rPr>
                <w:rFonts w:ascii="Arial" w:hAnsi="Arial" w:cs="Arial"/>
              </w:rPr>
              <w:t xml:space="preserve"> de intercambiador de calor de condensador de </w:t>
            </w:r>
            <w:proofErr w:type="spellStart"/>
            <w:r w:rsidRPr="00786353">
              <w:rPr>
                <w:rFonts w:ascii="Arial" w:hAnsi="Arial" w:cs="Arial"/>
              </w:rPr>
              <w:t>chillers</w:t>
            </w:r>
            <w:proofErr w:type="spellEnd"/>
            <w:r w:rsidRPr="00786353">
              <w:rPr>
                <w:rFonts w:ascii="Arial" w:hAnsi="Arial" w:cs="Arial"/>
              </w:rPr>
              <w:t>, mediante zonda de cortina de agua a presión a contra flujo, para retirar lodos.</w:t>
            </w:r>
          </w:p>
          <w:p w:rsidR="00963A5B" w:rsidRPr="00786353" w:rsidRDefault="00963A5B" w:rsidP="00963A5B">
            <w:pPr>
              <w:pStyle w:val="Prrafodelista"/>
              <w:numPr>
                <w:ilvl w:val="0"/>
                <w:numId w:val="34"/>
              </w:numPr>
              <w:tabs>
                <w:tab w:val="center" w:pos="4419"/>
                <w:tab w:val="right" w:pos="8838"/>
              </w:tabs>
              <w:jc w:val="both"/>
              <w:rPr>
                <w:rFonts w:ascii="Arial" w:hAnsi="Arial" w:cs="Arial"/>
              </w:rPr>
            </w:pPr>
            <w:r w:rsidRPr="00786353">
              <w:rPr>
                <w:rFonts w:ascii="Arial" w:hAnsi="Arial" w:cs="Arial"/>
              </w:rPr>
              <w:t>Limpieza de espejos de intercambiador de calor de condensador.</w:t>
            </w:r>
          </w:p>
          <w:p w:rsidR="00963A5B" w:rsidRPr="00786353" w:rsidRDefault="00963A5B" w:rsidP="00963A5B">
            <w:pPr>
              <w:pStyle w:val="Prrafodelista"/>
              <w:numPr>
                <w:ilvl w:val="0"/>
                <w:numId w:val="34"/>
              </w:numPr>
              <w:tabs>
                <w:tab w:val="center" w:pos="4419"/>
                <w:tab w:val="right" w:pos="8838"/>
              </w:tabs>
              <w:jc w:val="both"/>
              <w:rPr>
                <w:rFonts w:ascii="Arial" w:hAnsi="Arial" w:cs="Arial"/>
              </w:rPr>
            </w:pPr>
            <w:r w:rsidRPr="00786353">
              <w:rPr>
                <w:rFonts w:ascii="Arial" w:hAnsi="Arial" w:cs="Arial"/>
              </w:rPr>
              <w:t>Colocación de tapas de Shell de condensador.</w:t>
            </w:r>
          </w:p>
          <w:p w:rsidR="00963A5B" w:rsidRPr="00786353" w:rsidRDefault="00963A5B" w:rsidP="00963A5B">
            <w:pPr>
              <w:pStyle w:val="Prrafodelista"/>
              <w:numPr>
                <w:ilvl w:val="0"/>
                <w:numId w:val="34"/>
              </w:numPr>
              <w:tabs>
                <w:tab w:val="center" w:pos="4419"/>
                <w:tab w:val="right" w:pos="8838"/>
              </w:tabs>
              <w:jc w:val="both"/>
              <w:rPr>
                <w:rFonts w:ascii="Arial" w:hAnsi="Arial" w:cs="Arial"/>
              </w:rPr>
            </w:pPr>
            <w:r w:rsidRPr="00786353">
              <w:rPr>
                <w:rFonts w:ascii="Arial" w:hAnsi="Arial" w:cs="Arial"/>
              </w:rPr>
              <w:t>Puesta en marcha de la unidad, toma de estatus de trabajo y entrega de equipos al 100% de capacidad.</w:t>
            </w:r>
          </w:p>
          <w:p w:rsidR="00963A5B" w:rsidRPr="00786353" w:rsidRDefault="00963A5B" w:rsidP="00D23556">
            <w:pPr>
              <w:tabs>
                <w:tab w:val="center" w:pos="4419"/>
                <w:tab w:val="right" w:pos="8838"/>
              </w:tabs>
              <w:rPr>
                <w:rFonts w:ascii="Arial" w:hAnsi="Arial" w:cs="Arial"/>
              </w:rPr>
            </w:pPr>
          </w:p>
          <w:p w:rsidR="00963A5B" w:rsidRPr="00786353" w:rsidRDefault="00963A5B" w:rsidP="00D23556">
            <w:pPr>
              <w:tabs>
                <w:tab w:val="center" w:pos="4419"/>
                <w:tab w:val="right" w:pos="8838"/>
              </w:tabs>
              <w:rPr>
                <w:rFonts w:ascii="Arial" w:hAnsi="Arial" w:cs="Arial"/>
              </w:rPr>
            </w:pPr>
          </w:p>
          <w:p w:rsidR="00963A5B" w:rsidRPr="00786353" w:rsidRDefault="00963A5B" w:rsidP="00D23556">
            <w:pPr>
              <w:tabs>
                <w:tab w:val="center" w:pos="4419"/>
                <w:tab w:val="right" w:pos="8838"/>
              </w:tabs>
              <w:rPr>
                <w:rFonts w:ascii="Arial" w:hAnsi="Arial" w:cs="Arial"/>
              </w:rPr>
            </w:pPr>
          </w:p>
        </w:tc>
      </w:tr>
      <w:tr w:rsidR="00963A5B" w:rsidTr="00D23556">
        <w:tc>
          <w:tcPr>
            <w:tcW w:w="1280" w:type="dxa"/>
          </w:tcPr>
          <w:p w:rsidR="00963A5B" w:rsidRPr="000F009E" w:rsidRDefault="00963A5B" w:rsidP="00D23556">
            <w:pPr>
              <w:tabs>
                <w:tab w:val="center" w:pos="4419"/>
                <w:tab w:val="right" w:pos="8838"/>
              </w:tabs>
              <w:jc w:val="center"/>
              <w:rPr>
                <w:b/>
                <w:sz w:val="20"/>
              </w:rPr>
            </w:pPr>
            <w:r>
              <w:rPr>
                <w:b/>
                <w:sz w:val="20"/>
              </w:rPr>
              <w:lastRenderedPageBreak/>
              <w:t>2</w:t>
            </w:r>
          </w:p>
        </w:tc>
        <w:tc>
          <w:tcPr>
            <w:tcW w:w="2094" w:type="dxa"/>
          </w:tcPr>
          <w:p w:rsidR="00963A5B" w:rsidRDefault="00963A5B" w:rsidP="00D23556">
            <w:pPr>
              <w:tabs>
                <w:tab w:val="center" w:pos="4419"/>
                <w:tab w:val="right" w:pos="8838"/>
              </w:tabs>
              <w:rPr>
                <w:rFonts w:ascii="Arial" w:hAnsi="Arial" w:cs="Arial"/>
                <w:b/>
                <w:sz w:val="20"/>
              </w:rPr>
            </w:pPr>
            <w:r w:rsidRPr="00DE51F4">
              <w:rPr>
                <w:rFonts w:ascii="Arial" w:hAnsi="Arial" w:cs="Arial"/>
                <w:b/>
                <w:sz w:val="20"/>
              </w:rPr>
              <w:t xml:space="preserve">MANTENIMIENTO </w:t>
            </w:r>
            <w:r>
              <w:rPr>
                <w:rFonts w:ascii="Arial" w:hAnsi="Arial" w:cs="Arial"/>
                <w:b/>
                <w:sz w:val="20"/>
              </w:rPr>
              <w:t>CORRECTIVO</w:t>
            </w:r>
            <w:r w:rsidRPr="00DE51F4">
              <w:rPr>
                <w:rFonts w:ascii="Arial" w:hAnsi="Arial" w:cs="Arial"/>
                <w:b/>
                <w:sz w:val="20"/>
              </w:rPr>
              <w:t xml:space="preserve"> A</w:t>
            </w:r>
            <w:r>
              <w:rPr>
                <w:rFonts w:ascii="Arial" w:hAnsi="Arial" w:cs="Arial"/>
                <w:b/>
                <w:sz w:val="20"/>
              </w:rPr>
              <w:t xml:space="preserve"> DOS</w:t>
            </w:r>
            <w:r w:rsidRPr="00DE51F4">
              <w:rPr>
                <w:rFonts w:ascii="Arial" w:hAnsi="Arial" w:cs="Arial"/>
                <w:b/>
                <w:sz w:val="20"/>
              </w:rPr>
              <w:t xml:space="preserve"> UNIDADES GENERADORAS DE AGUA HELADA, SCROLL CHILLER, MARCA YORK</w:t>
            </w:r>
          </w:p>
        </w:tc>
        <w:tc>
          <w:tcPr>
            <w:tcW w:w="5568" w:type="dxa"/>
          </w:tcPr>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 xml:space="preserve">MANTENIMIENTO </w:t>
            </w:r>
            <w:r w:rsidRPr="00786353">
              <w:rPr>
                <w:rFonts w:ascii="Arial" w:hAnsi="Arial" w:cs="Arial"/>
                <w:b/>
              </w:rPr>
              <w:t>CORRECTIVO</w:t>
            </w:r>
          </w:p>
          <w:p w:rsidR="00963A5B" w:rsidRPr="00786353" w:rsidRDefault="00963A5B" w:rsidP="00D23556">
            <w:pPr>
              <w:tabs>
                <w:tab w:val="center" w:pos="4419"/>
                <w:tab w:val="right" w:pos="8838"/>
              </w:tabs>
              <w:rPr>
                <w:rFonts w:ascii="Arial" w:hAnsi="Arial" w:cs="Arial"/>
                <w:b/>
                <w:bCs/>
                <w:color w:val="000000"/>
                <w:u w:val="single"/>
              </w:rPr>
            </w:pPr>
          </w:p>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 xml:space="preserve">SISTEMA ELÉCTRICO DE PODER </w:t>
            </w:r>
          </w:p>
          <w:p w:rsidR="00963A5B" w:rsidRPr="00786353" w:rsidRDefault="00963A5B" w:rsidP="00D23556">
            <w:pPr>
              <w:tabs>
                <w:tab w:val="center" w:pos="4419"/>
                <w:tab w:val="right" w:pos="8838"/>
              </w:tabs>
              <w:rPr>
                <w:rFonts w:ascii="Arial" w:hAnsi="Arial" w:cs="Arial"/>
                <w:b/>
                <w:bCs/>
                <w:color w:val="000000"/>
                <w:u w:val="single"/>
              </w:rPr>
            </w:pPr>
          </w:p>
          <w:p w:rsidR="00963A5B" w:rsidRPr="00786353" w:rsidRDefault="00963A5B" w:rsidP="00963A5B">
            <w:pPr>
              <w:pStyle w:val="Prrafodelista"/>
              <w:numPr>
                <w:ilvl w:val="0"/>
                <w:numId w:val="34"/>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Revisión de acometida principal de poder </w:t>
            </w:r>
          </w:p>
          <w:p w:rsidR="00963A5B" w:rsidRPr="00786353" w:rsidRDefault="00963A5B" w:rsidP="00963A5B">
            <w:pPr>
              <w:pStyle w:val="Prrafodelista"/>
              <w:numPr>
                <w:ilvl w:val="0"/>
                <w:numId w:val="34"/>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Revisión de cableado general de poder en unidad </w:t>
            </w:r>
          </w:p>
          <w:p w:rsidR="00963A5B" w:rsidRPr="00786353" w:rsidRDefault="00963A5B" w:rsidP="00963A5B">
            <w:pPr>
              <w:pStyle w:val="Prrafodelista"/>
              <w:numPr>
                <w:ilvl w:val="0"/>
                <w:numId w:val="34"/>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Revisión y reapriete de terminales eléctricas de arrancadores </w:t>
            </w:r>
          </w:p>
          <w:p w:rsidR="00963A5B" w:rsidRPr="00786353" w:rsidRDefault="00963A5B" w:rsidP="00963A5B">
            <w:pPr>
              <w:pStyle w:val="Prrafodelista"/>
              <w:numPr>
                <w:ilvl w:val="0"/>
                <w:numId w:val="34"/>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Limpieza de contactos internos en arrancadores de compresores. </w:t>
            </w:r>
          </w:p>
          <w:p w:rsidR="00963A5B" w:rsidRPr="00786353" w:rsidRDefault="00963A5B" w:rsidP="00963A5B">
            <w:pPr>
              <w:pStyle w:val="Prrafodelista"/>
              <w:numPr>
                <w:ilvl w:val="0"/>
                <w:numId w:val="34"/>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Limpieza de panel de poder </w:t>
            </w:r>
          </w:p>
          <w:p w:rsidR="00963A5B" w:rsidRPr="00786353" w:rsidRDefault="00963A5B" w:rsidP="00963A5B">
            <w:pPr>
              <w:pStyle w:val="Prrafodelista"/>
              <w:numPr>
                <w:ilvl w:val="0"/>
                <w:numId w:val="34"/>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Toma de mediciones de voltaje y corriente de poder en compresores. </w:t>
            </w:r>
          </w:p>
          <w:p w:rsidR="00963A5B" w:rsidRPr="00786353" w:rsidRDefault="00963A5B" w:rsidP="00963A5B">
            <w:pPr>
              <w:pStyle w:val="Prrafodelista"/>
              <w:numPr>
                <w:ilvl w:val="0"/>
                <w:numId w:val="34"/>
              </w:numPr>
              <w:autoSpaceDE w:val="0"/>
              <w:autoSpaceDN w:val="0"/>
              <w:adjustRightInd w:val="0"/>
              <w:jc w:val="both"/>
              <w:rPr>
                <w:rFonts w:ascii="Arial" w:hAnsi="Arial" w:cs="Arial"/>
                <w:color w:val="000000"/>
                <w:lang w:eastAsia="es-MX"/>
              </w:rPr>
            </w:pPr>
            <w:r w:rsidRPr="00786353">
              <w:rPr>
                <w:rFonts w:ascii="Arial" w:hAnsi="Arial" w:cs="Arial"/>
                <w:color w:val="000000"/>
                <w:lang w:eastAsia="es-MX"/>
              </w:rPr>
              <w:t xml:space="preserve">Verificación de desbalance de corriente en compresores. </w:t>
            </w:r>
          </w:p>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 xml:space="preserve">SISTEMA ELÉCTRICO DE CONTROL </w:t>
            </w:r>
          </w:p>
          <w:p w:rsidR="00963A5B" w:rsidRPr="00786353" w:rsidRDefault="00963A5B" w:rsidP="00D23556">
            <w:pPr>
              <w:tabs>
                <w:tab w:val="center" w:pos="4419"/>
                <w:tab w:val="right" w:pos="8838"/>
              </w:tabs>
              <w:rPr>
                <w:rFonts w:ascii="Arial" w:hAnsi="Arial" w:cs="Arial"/>
                <w:b/>
                <w:bCs/>
                <w:color w:val="000000"/>
                <w:u w:val="single"/>
              </w:rPr>
            </w:pP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Verificación visual de estado de los módulos electrónicos de control </w:t>
            </w: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Verificación de voltaje de control en transformadores </w:t>
            </w: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Verificación de sensores de temperatura, presión y corriente </w:t>
            </w: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Revisión de </w:t>
            </w:r>
            <w:proofErr w:type="spellStart"/>
            <w:r w:rsidRPr="00786353">
              <w:rPr>
                <w:rFonts w:ascii="Arial" w:hAnsi="Arial" w:cs="Arial"/>
                <w:color w:val="000000"/>
                <w:lang w:eastAsia="es-MX"/>
              </w:rPr>
              <w:t>flow</w:t>
            </w:r>
            <w:proofErr w:type="spellEnd"/>
            <w:r w:rsidRPr="00786353">
              <w:rPr>
                <w:rFonts w:ascii="Arial" w:hAnsi="Arial" w:cs="Arial"/>
                <w:color w:val="000000"/>
                <w:lang w:eastAsia="es-MX"/>
              </w:rPr>
              <w:t xml:space="preserve"> </w:t>
            </w:r>
            <w:proofErr w:type="spellStart"/>
            <w:r w:rsidRPr="00786353">
              <w:rPr>
                <w:rFonts w:ascii="Arial" w:hAnsi="Arial" w:cs="Arial"/>
                <w:color w:val="000000"/>
                <w:lang w:eastAsia="es-MX"/>
              </w:rPr>
              <w:t>switch</w:t>
            </w:r>
            <w:proofErr w:type="spellEnd"/>
            <w:r w:rsidRPr="00786353">
              <w:rPr>
                <w:rFonts w:ascii="Arial" w:hAnsi="Arial" w:cs="Arial"/>
                <w:color w:val="000000"/>
                <w:lang w:eastAsia="es-MX"/>
              </w:rPr>
              <w:t xml:space="preserve"> electrónico </w:t>
            </w: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Verificación de operación y buen funcionamiento de controlador electrónico </w:t>
            </w: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Limpieza de los módulos electrónicos de control </w:t>
            </w: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Limpieza de panel de control </w:t>
            </w: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Reapriete de terminales eléctricas en módulos de control </w:t>
            </w: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Verificación de dispositivos de seguridad de la unidad </w:t>
            </w:r>
          </w:p>
          <w:p w:rsidR="00963A5B" w:rsidRPr="00786353" w:rsidRDefault="00963A5B" w:rsidP="00963A5B">
            <w:pPr>
              <w:pStyle w:val="Prrafodelista"/>
              <w:numPr>
                <w:ilvl w:val="0"/>
                <w:numId w:val="34"/>
              </w:numPr>
              <w:autoSpaceDE w:val="0"/>
              <w:autoSpaceDN w:val="0"/>
              <w:adjustRightInd w:val="0"/>
              <w:jc w:val="both"/>
              <w:rPr>
                <w:rFonts w:ascii="Arial" w:hAnsi="Arial" w:cs="Arial"/>
                <w:color w:val="000000"/>
                <w:lang w:eastAsia="es-MX"/>
              </w:rPr>
            </w:pPr>
            <w:r w:rsidRPr="00786353">
              <w:rPr>
                <w:rFonts w:ascii="Arial" w:hAnsi="Arial" w:cs="Arial"/>
                <w:color w:val="000000"/>
                <w:lang w:eastAsia="es-MX"/>
              </w:rPr>
              <w:t xml:space="preserve">Revisión de parámetros de configuración de módulos electrónicos de control </w:t>
            </w:r>
          </w:p>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lastRenderedPageBreak/>
              <w:t xml:space="preserve">SISTEMA DE REFRIGERACIÓN </w:t>
            </w:r>
          </w:p>
          <w:p w:rsidR="00963A5B" w:rsidRPr="00786353" w:rsidRDefault="00963A5B" w:rsidP="00D23556">
            <w:pPr>
              <w:tabs>
                <w:tab w:val="center" w:pos="4419"/>
                <w:tab w:val="right" w:pos="8838"/>
              </w:tabs>
              <w:rPr>
                <w:rFonts w:ascii="Arial" w:hAnsi="Arial" w:cs="Arial"/>
                <w:b/>
                <w:bCs/>
                <w:color w:val="000000"/>
                <w:u w:val="single"/>
              </w:rPr>
            </w:pP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Toma de lecturas de presiones de refrigerante en aspiración y descarga del compresor </w:t>
            </w: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Toma de lecturas de temperaturas de refrigerante </w:t>
            </w: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Toma de lecturas de temperatura de entrada y salida de agua helada </w:t>
            </w:r>
          </w:p>
          <w:p w:rsidR="00963A5B" w:rsidRPr="00786353" w:rsidRDefault="00963A5B" w:rsidP="00963A5B">
            <w:pPr>
              <w:pStyle w:val="Prrafodelista"/>
              <w:numPr>
                <w:ilvl w:val="0"/>
                <w:numId w:val="34"/>
              </w:numPr>
              <w:autoSpaceDE w:val="0"/>
              <w:autoSpaceDN w:val="0"/>
              <w:adjustRightInd w:val="0"/>
              <w:spacing w:after="66"/>
              <w:jc w:val="both"/>
              <w:rPr>
                <w:rFonts w:ascii="Arial" w:hAnsi="Arial" w:cs="Arial"/>
                <w:color w:val="000000"/>
                <w:lang w:eastAsia="es-MX"/>
              </w:rPr>
            </w:pPr>
            <w:r w:rsidRPr="00786353">
              <w:rPr>
                <w:rFonts w:ascii="Arial" w:hAnsi="Arial" w:cs="Arial"/>
                <w:color w:val="000000"/>
                <w:lang w:eastAsia="es-MX"/>
              </w:rPr>
              <w:t xml:space="preserve">Ajuste de gas refrigerante en caso de ser necesario (costo del material por separado) </w:t>
            </w:r>
          </w:p>
          <w:p w:rsidR="00963A5B" w:rsidRPr="00786353" w:rsidRDefault="00963A5B" w:rsidP="00963A5B">
            <w:pPr>
              <w:pStyle w:val="Prrafodelista"/>
              <w:numPr>
                <w:ilvl w:val="0"/>
                <w:numId w:val="34"/>
              </w:numPr>
              <w:autoSpaceDE w:val="0"/>
              <w:autoSpaceDN w:val="0"/>
              <w:adjustRightInd w:val="0"/>
              <w:jc w:val="both"/>
              <w:rPr>
                <w:rFonts w:ascii="Symbol" w:hAnsi="Symbol" w:cs="Symbol"/>
                <w:color w:val="000000"/>
                <w:lang w:eastAsia="es-MX"/>
              </w:rPr>
            </w:pPr>
            <w:r w:rsidRPr="00786353">
              <w:rPr>
                <w:rFonts w:ascii="Arial" w:hAnsi="Arial" w:cs="Arial"/>
                <w:color w:val="000000"/>
                <w:lang w:eastAsia="es-MX"/>
              </w:rPr>
              <w:t xml:space="preserve">Verificación visual y auditiva para detectar posibles ruidos anormales en compresores </w:t>
            </w:r>
          </w:p>
          <w:p w:rsidR="00963A5B" w:rsidRPr="00786353" w:rsidRDefault="00963A5B" w:rsidP="00963A5B">
            <w:pPr>
              <w:pStyle w:val="Prrafodelista"/>
              <w:numPr>
                <w:ilvl w:val="0"/>
                <w:numId w:val="34"/>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Verificación de posibles fugas en todo el sistema </w:t>
            </w:r>
          </w:p>
          <w:p w:rsidR="00963A5B" w:rsidRPr="00786353" w:rsidRDefault="00963A5B" w:rsidP="00963A5B">
            <w:pPr>
              <w:pStyle w:val="Prrafodelista"/>
              <w:numPr>
                <w:ilvl w:val="0"/>
                <w:numId w:val="34"/>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Verificación y ajuste de GPM en </w:t>
            </w:r>
            <w:proofErr w:type="spellStart"/>
            <w:r w:rsidRPr="00786353">
              <w:rPr>
                <w:rFonts w:ascii="Arial" w:hAnsi="Arial" w:cs="Arial"/>
                <w:color w:val="000000"/>
                <w:lang w:eastAsia="es-MX"/>
              </w:rPr>
              <w:t>cooler</w:t>
            </w:r>
            <w:proofErr w:type="spellEnd"/>
            <w:r w:rsidRPr="00786353">
              <w:rPr>
                <w:rFonts w:ascii="Arial" w:hAnsi="Arial" w:cs="Arial"/>
                <w:color w:val="000000"/>
                <w:lang w:eastAsia="es-MX"/>
              </w:rPr>
              <w:t xml:space="preserve"> &amp; </w:t>
            </w:r>
            <w:proofErr w:type="spellStart"/>
            <w:r w:rsidRPr="00786353">
              <w:rPr>
                <w:rFonts w:ascii="Arial" w:hAnsi="Arial" w:cs="Arial"/>
                <w:color w:val="000000"/>
                <w:lang w:eastAsia="es-MX"/>
              </w:rPr>
              <w:t>Condenser</w:t>
            </w:r>
            <w:proofErr w:type="spellEnd"/>
            <w:r w:rsidRPr="00786353">
              <w:rPr>
                <w:rFonts w:ascii="Arial" w:hAnsi="Arial" w:cs="Arial"/>
                <w:color w:val="000000"/>
                <w:lang w:eastAsia="es-MX"/>
              </w:rPr>
              <w:t xml:space="preserve"> </w:t>
            </w:r>
          </w:p>
          <w:p w:rsidR="00963A5B" w:rsidRPr="00786353" w:rsidRDefault="00963A5B" w:rsidP="00963A5B">
            <w:pPr>
              <w:pStyle w:val="Prrafodelista"/>
              <w:numPr>
                <w:ilvl w:val="0"/>
                <w:numId w:val="34"/>
              </w:numPr>
              <w:autoSpaceDE w:val="0"/>
              <w:autoSpaceDN w:val="0"/>
              <w:adjustRightInd w:val="0"/>
              <w:jc w:val="both"/>
              <w:rPr>
                <w:rFonts w:ascii="Arial" w:hAnsi="Arial" w:cs="Arial"/>
                <w:b/>
                <w:bCs/>
                <w:color w:val="000000"/>
                <w:u w:val="single"/>
              </w:rPr>
            </w:pPr>
            <w:r w:rsidRPr="00786353">
              <w:rPr>
                <w:rFonts w:ascii="Arial" w:hAnsi="Arial" w:cs="Arial"/>
                <w:color w:val="000000"/>
                <w:lang w:eastAsia="es-MX"/>
              </w:rPr>
              <w:t xml:space="preserve">Revisión y ajustes de operación en el </w:t>
            </w:r>
            <w:proofErr w:type="spellStart"/>
            <w:r w:rsidRPr="00786353">
              <w:rPr>
                <w:rFonts w:ascii="Arial" w:hAnsi="Arial" w:cs="Arial"/>
                <w:color w:val="000000"/>
                <w:lang w:eastAsia="es-MX"/>
              </w:rPr>
              <w:t>Switch</w:t>
            </w:r>
            <w:proofErr w:type="spellEnd"/>
            <w:r w:rsidRPr="00786353">
              <w:rPr>
                <w:rFonts w:ascii="Arial" w:hAnsi="Arial" w:cs="Arial"/>
                <w:color w:val="000000"/>
                <w:lang w:eastAsia="es-MX"/>
              </w:rPr>
              <w:t xml:space="preserve"> de Flujo</w:t>
            </w:r>
          </w:p>
        </w:tc>
      </w:tr>
      <w:tr w:rsidR="00963A5B" w:rsidTr="00D23556">
        <w:tc>
          <w:tcPr>
            <w:tcW w:w="1280" w:type="dxa"/>
          </w:tcPr>
          <w:p w:rsidR="00963A5B" w:rsidRDefault="00963A5B" w:rsidP="00D23556">
            <w:pPr>
              <w:tabs>
                <w:tab w:val="center" w:pos="4419"/>
                <w:tab w:val="right" w:pos="8838"/>
              </w:tabs>
              <w:jc w:val="center"/>
              <w:rPr>
                <w:b/>
                <w:sz w:val="20"/>
              </w:rPr>
            </w:pPr>
            <w:r>
              <w:rPr>
                <w:b/>
                <w:sz w:val="20"/>
              </w:rPr>
              <w:lastRenderedPageBreak/>
              <w:t>3</w:t>
            </w:r>
          </w:p>
        </w:tc>
        <w:tc>
          <w:tcPr>
            <w:tcW w:w="2094" w:type="dxa"/>
          </w:tcPr>
          <w:p w:rsidR="00963A5B" w:rsidRPr="008E6B58" w:rsidRDefault="00963A5B" w:rsidP="00D23556">
            <w:pPr>
              <w:tabs>
                <w:tab w:val="center" w:pos="4419"/>
                <w:tab w:val="right" w:pos="8838"/>
              </w:tabs>
              <w:rPr>
                <w:b/>
                <w:sz w:val="20"/>
              </w:rPr>
            </w:pPr>
            <w:r>
              <w:rPr>
                <w:rFonts w:ascii="Arial" w:hAnsi="Arial" w:cs="Arial"/>
                <w:b/>
                <w:sz w:val="20"/>
              </w:rPr>
              <w:t>MANTENIMIENTO CORRECTIVO(</w:t>
            </w:r>
            <w:r w:rsidRPr="00492F56">
              <w:rPr>
                <w:rFonts w:ascii="Arial" w:hAnsi="Arial" w:cs="Arial"/>
                <w:b/>
                <w:sz w:val="20"/>
              </w:rPr>
              <w:t xml:space="preserve">LIMPIEZA QUÍMICA-MECÁNICA </w:t>
            </w:r>
            <w:r>
              <w:rPr>
                <w:rFonts w:ascii="Arial" w:hAnsi="Arial" w:cs="Arial"/>
                <w:b/>
                <w:sz w:val="20"/>
              </w:rPr>
              <w:t xml:space="preserve">A DOS </w:t>
            </w:r>
            <w:r w:rsidRPr="008E6B58">
              <w:rPr>
                <w:rFonts w:ascii="Arial" w:hAnsi="Arial" w:cs="Arial"/>
                <w:b/>
                <w:sz w:val="20"/>
              </w:rPr>
              <w:t>UNIDADES TORRES DE ENFRIAMIENTO</w:t>
            </w:r>
            <w:r>
              <w:rPr>
                <w:rFonts w:ascii="Arial" w:hAnsi="Arial" w:cs="Arial"/>
                <w:b/>
                <w:sz w:val="20"/>
              </w:rPr>
              <w:t>)</w:t>
            </w:r>
          </w:p>
        </w:tc>
        <w:tc>
          <w:tcPr>
            <w:tcW w:w="5568" w:type="dxa"/>
          </w:tcPr>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PROCEDIMIENTO DE LIMPIEZA QUÍMICA-MECÁNICA</w:t>
            </w:r>
          </w:p>
          <w:p w:rsidR="00963A5B" w:rsidRPr="00786353" w:rsidRDefault="00963A5B" w:rsidP="00D23556">
            <w:pPr>
              <w:tabs>
                <w:tab w:val="center" w:pos="4419"/>
                <w:tab w:val="right" w:pos="8838"/>
              </w:tabs>
              <w:rPr>
                <w:rFonts w:ascii="Arial" w:hAnsi="Arial" w:cs="Arial"/>
                <w:b/>
                <w:bCs/>
                <w:color w:val="000000"/>
                <w:u w:val="single"/>
              </w:rPr>
            </w:pP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t>Suministro de producto químico</w:t>
            </w: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t>Desensamble y desmontaje de Paneles de rellenos internos de Torre de Enfriamiento.</w:t>
            </w: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t>Limpieza química-mecánica de los paneles de relleno.</w:t>
            </w: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t>Limpieza de tina de agua y aspirado para sacar sólidos.</w:t>
            </w: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t xml:space="preserve">Limpieza de </w:t>
            </w:r>
            <w:proofErr w:type="spellStart"/>
            <w:r w:rsidRPr="00786353">
              <w:rPr>
                <w:rFonts w:ascii="Arial" w:hAnsi="Arial" w:cs="Arial"/>
                <w:color w:val="000000"/>
                <w:lang w:eastAsia="es-MX"/>
              </w:rPr>
              <w:t>louvers</w:t>
            </w:r>
            <w:proofErr w:type="spellEnd"/>
            <w:r w:rsidRPr="00786353">
              <w:rPr>
                <w:rFonts w:ascii="Arial" w:hAnsi="Arial" w:cs="Arial"/>
                <w:color w:val="000000"/>
                <w:lang w:eastAsia="es-MX"/>
              </w:rPr>
              <w:t xml:space="preserve"> laterales de absorción de aire.</w:t>
            </w: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t>Limpieza de aspersores de distribución de agua.</w:t>
            </w: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t>Ensamble y montaje de paneles de rellenos limpios.</w:t>
            </w: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t>Revisión de motor fan.</w:t>
            </w: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t xml:space="preserve">Revisión de reductor de velocidad, reapriete de mecanismos, verificación de </w:t>
            </w:r>
            <w:proofErr w:type="spellStart"/>
            <w:r w:rsidRPr="00786353">
              <w:rPr>
                <w:rFonts w:ascii="Arial" w:hAnsi="Arial" w:cs="Arial"/>
                <w:color w:val="000000"/>
                <w:lang w:eastAsia="es-MX"/>
              </w:rPr>
              <w:t>cople</w:t>
            </w:r>
            <w:proofErr w:type="spellEnd"/>
            <w:r w:rsidRPr="00786353">
              <w:rPr>
                <w:rFonts w:ascii="Arial" w:hAnsi="Arial" w:cs="Arial"/>
                <w:color w:val="000000"/>
                <w:lang w:eastAsia="es-MX"/>
              </w:rPr>
              <w:t xml:space="preserve"> </w:t>
            </w:r>
            <w:proofErr w:type="spellStart"/>
            <w:r w:rsidRPr="00786353">
              <w:rPr>
                <w:rFonts w:ascii="Arial" w:hAnsi="Arial" w:cs="Arial"/>
                <w:color w:val="000000"/>
                <w:lang w:eastAsia="es-MX"/>
              </w:rPr>
              <w:t>falk</w:t>
            </w:r>
            <w:proofErr w:type="spellEnd"/>
            <w:r w:rsidRPr="00786353">
              <w:rPr>
                <w:rFonts w:ascii="Arial" w:hAnsi="Arial" w:cs="Arial"/>
                <w:color w:val="000000"/>
                <w:lang w:eastAsia="es-MX"/>
              </w:rPr>
              <w:t xml:space="preserve"> y niveles de aceite.</w:t>
            </w: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t>Revisión mecánica de fan.</w:t>
            </w: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lastRenderedPageBreak/>
              <w:t>Mantenimiento preventivo a arrancador eléctrico de Motor Fan.</w:t>
            </w:r>
          </w:p>
          <w:p w:rsidR="00963A5B" w:rsidRPr="00786353" w:rsidRDefault="00963A5B" w:rsidP="00963A5B">
            <w:pPr>
              <w:pStyle w:val="Prrafodelista"/>
              <w:numPr>
                <w:ilvl w:val="0"/>
                <w:numId w:val="35"/>
              </w:numPr>
              <w:autoSpaceDE w:val="0"/>
              <w:autoSpaceDN w:val="0"/>
              <w:adjustRightInd w:val="0"/>
              <w:spacing w:after="7"/>
              <w:jc w:val="both"/>
              <w:rPr>
                <w:rFonts w:ascii="Arial" w:hAnsi="Arial" w:cs="Arial"/>
                <w:color w:val="000000"/>
                <w:lang w:eastAsia="es-MX"/>
              </w:rPr>
            </w:pPr>
            <w:r w:rsidRPr="00786353">
              <w:rPr>
                <w:rFonts w:ascii="Arial" w:hAnsi="Arial" w:cs="Arial"/>
                <w:color w:val="000000"/>
                <w:lang w:eastAsia="es-MX"/>
              </w:rPr>
              <w:t>Arranque y pruebas de funcionamiento.</w:t>
            </w:r>
          </w:p>
          <w:p w:rsidR="00963A5B" w:rsidRPr="008E6B58" w:rsidRDefault="00963A5B" w:rsidP="00963A5B">
            <w:pPr>
              <w:pStyle w:val="Prrafodelista"/>
              <w:numPr>
                <w:ilvl w:val="0"/>
                <w:numId w:val="35"/>
              </w:numPr>
              <w:tabs>
                <w:tab w:val="center" w:pos="4419"/>
                <w:tab w:val="right" w:pos="8838"/>
              </w:tabs>
              <w:jc w:val="both"/>
              <w:rPr>
                <w:b/>
                <w:sz w:val="20"/>
              </w:rPr>
            </w:pPr>
            <w:r w:rsidRPr="00786353">
              <w:rPr>
                <w:rFonts w:ascii="Arial" w:hAnsi="Arial" w:cs="Arial"/>
                <w:color w:val="000000"/>
                <w:lang w:eastAsia="es-MX"/>
              </w:rPr>
              <w:t>Entrega de reporte de campo.</w:t>
            </w:r>
            <w:r w:rsidRPr="008E6B58">
              <w:rPr>
                <w:rFonts w:ascii="Arial" w:hAnsi="Arial" w:cs="Arial"/>
                <w:b/>
                <w:color w:val="000000"/>
                <w:sz w:val="18"/>
                <w:lang w:eastAsia="es-MX"/>
              </w:rPr>
              <w:t xml:space="preserve"> </w:t>
            </w:r>
          </w:p>
        </w:tc>
      </w:tr>
      <w:tr w:rsidR="00963A5B" w:rsidTr="00D23556">
        <w:tc>
          <w:tcPr>
            <w:tcW w:w="1280" w:type="dxa"/>
          </w:tcPr>
          <w:p w:rsidR="00963A5B" w:rsidRDefault="00963A5B" w:rsidP="00D23556">
            <w:pPr>
              <w:tabs>
                <w:tab w:val="center" w:pos="4419"/>
                <w:tab w:val="right" w:pos="8838"/>
              </w:tabs>
              <w:jc w:val="center"/>
              <w:rPr>
                <w:b/>
                <w:sz w:val="20"/>
              </w:rPr>
            </w:pPr>
            <w:r>
              <w:rPr>
                <w:b/>
                <w:sz w:val="20"/>
              </w:rPr>
              <w:lastRenderedPageBreak/>
              <w:t>4</w:t>
            </w:r>
          </w:p>
        </w:tc>
        <w:tc>
          <w:tcPr>
            <w:tcW w:w="2094" w:type="dxa"/>
          </w:tcPr>
          <w:p w:rsidR="00963A5B" w:rsidRPr="00DE51F4" w:rsidRDefault="00963A5B" w:rsidP="00D23556">
            <w:pPr>
              <w:tabs>
                <w:tab w:val="center" w:pos="4419"/>
                <w:tab w:val="right" w:pos="8838"/>
              </w:tabs>
              <w:rPr>
                <w:rFonts w:ascii="Arial" w:hAnsi="Arial" w:cs="Arial"/>
                <w:b/>
                <w:sz w:val="20"/>
              </w:rPr>
            </w:pPr>
            <w:r w:rsidRPr="00885A63">
              <w:rPr>
                <w:rFonts w:ascii="Arial" w:hAnsi="Arial" w:cs="Arial"/>
                <w:b/>
                <w:sz w:val="20"/>
              </w:rPr>
              <w:t xml:space="preserve">MANTENIMIENTO </w:t>
            </w:r>
            <w:r>
              <w:rPr>
                <w:rFonts w:ascii="Arial" w:hAnsi="Arial" w:cs="Arial"/>
                <w:b/>
                <w:sz w:val="20"/>
              </w:rPr>
              <w:t>CORRECTIVO</w:t>
            </w:r>
            <w:r w:rsidRPr="00885A63">
              <w:rPr>
                <w:rFonts w:ascii="Arial" w:hAnsi="Arial" w:cs="Arial"/>
                <w:b/>
                <w:sz w:val="20"/>
              </w:rPr>
              <w:t xml:space="preserve"> &amp; PREDICTIVO </w:t>
            </w:r>
            <w:r>
              <w:rPr>
                <w:rFonts w:ascii="Arial" w:hAnsi="Arial" w:cs="Arial"/>
                <w:b/>
                <w:sz w:val="20"/>
              </w:rPr>
              <w:t xml:space="preserve">A 10 </w:t>
            </w:r>
            <w:r w:rsidRPr="00885A63">
              <w:rPr>
                <w:rFonts w:ascii="Arial" w:hAnsi="Arial" w:cs="Arial"/>
                <w:b/>
                <w:sz w:val="20"/>
              </w:rPr>
              <w:t>UNI</w:t>
            </w:r>
            <w:r>
              <w:rPr>
                <w:rFonts w:ascii="Arial" w:hAnsi="Arial" w:cs="Arial"/>
                <w:b/>
                <w:sz w:val="20"/>
              </w:rPr>
              <w:t>DADES MANEJADORAS DE AIRE</w:t>
            </w:r>
          </w:p>
        </w:tc>
        <w:tc>
          <w:tcPr>
            <w:tcW w:w="5568" w:type="dxa"/>
          </w:tcPr>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MANTENIMIENTO PREVENTIVO MAYOR A UMAS</w:t>
            </w:r>
          </w:p>
          <w:p w:rsidR="00963A5B" w:rsidRPr="00786353" w:rsidRDefault="00963A5B" w:rsidP="00D23556">
            <w:pPr>
              <w:autoSpaceDE w:val="0"/>
              <w:autoSpaceDN w:val="0"/>
              <w:adjustRightInd w:val="0"/>
              <w:rPr>
                <w:rFonts w:ascii="Arial" w:hAnsi="Arial" w:cs="Arial"/>
                <w:color w:val="000000"/>
                <w:lang w:eastAsia="es-MX"/>
              </w:rPr>
            </w:pP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Análisis de bitácora e historial de fallas.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acometida eléctrica principal de poder.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cableado eléctrico general de poder y control en unidad.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Revisión interna y mantenimiento de arrancador eléctrico de motor de turbina (</w:t>
            </w:r>
            <w:proofErr w:type="spellStart"/>
            <w:r w:rsidRPr="00786353">
              <w:rPr>
                <w:rFonts w:ascii="Arial" w:hAnsi="Arial" w:cs="Arial"/>
                <w:color w:val="000000"/>
                <w:lang w:eastAsia="es-MX"/>
              </w:rPr>
              <w:t>indoor</w:t>
            </w:r>
            <w:proofErr w:type="spellEnd"/>
            <w:r w:rsidRPr="00786353">
              <w:rPr>
                <w:rFonts w:ascii="Arial" w:hAnsi="Arial" w:cs="Arial"/>
                <w:color w:val="000000"/>
                <w:lang w:eastAsia="es-MX"/>
              </w:rPr>
              <w:t xml:space="preserve"> fan)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 apriete de conexiones eléctricas en general.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estación de botones de arranque y paro de unidad, pruebas de operación y funcionamiento.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voltaje eléctrico de fuerza.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corriente eléctrica de motor (FLA) vs datos de placa.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des balance de voltaje eléctrico de fuerza entre fases.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des balance de corriente eléctrica de motor entre fases.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estatus y mantenimiento en transmisión mecánica de motor y turbina, incluyendo: Revisión de alineación de poleas, re apriete de tornillos, opresores y puntos de sujeción, revisión de suspensión de turbina, limpieza de flecha, engrasado de chumaceras, revisión y cambio de bandas, ajuste de tensión de bandas, limpieza de zona de transmisión, limpieza de álabes de turbina, limpieza de caracol de succión de aire, revisión de base flotante de turbina y motor, revisión de estructura metálica de cuerpo interno de una y revisión de vibraciones de </w:t>
            </w:r>
            <w:r w:rsidRPr="00786353">
              <w:rPr>
                <w:rFonts w:ascii="Arial" w:hAnsi="Arial" w:cs="Arial"/>
                <w:color w:val="000000"/>
                <w:lang w:eastAsia="es-MX"/>
              </w:rPr>
              <w:lastRenderedPageBreak/>
              <w:t xml:space="preserve">motor y turbina.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Limpieza y mantenimiento a intercambiador de calor, aplicando producto químico necesario y adecuado a los requerimientos del mismo, lavado con agua a presión tipo cortina a contraflujo.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Limpieza de charolas de condensados.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Mantenimiento en tubo de drenaje de intercambiador de calor.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Alineación de aletas de aluminio con peine especial para ello.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Limpieza interna y externa de UMA.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tapas de inspección y servicio y sellado de las mismas para evitar fugas de aire.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w:t>
            </w:r>
            <w:proofErr w:type="spellStart"/>
            <w:r w:rsidRPr="00786353">
              <w:rPr>
                <w:rFonts w:ascii="Arial" w:hAnsi="Arial" w:cs="Arial"/>
                <w:color w:val="000000"/>
                <w:lang w:eastAsia="es-MX"/>
              </w:rPr>
              <w:t>dampers</w:t>
            </w:r>
            <w:proofErr w:type="spellEnd"/>
            <w:r w:rsidRPr="00786353">
              <w:rPr>
                <w:rFonts w:ascii="Arial" w:hAnsi="Arial" w:cs="Arial"/>
                <w:color w:val="000000"/>
                <w:lang w:eastAsia="es-MX"/>
              </w:rPr>
              <w:t xml:space="preserve"> de inyección, alineación y pruebas de funcionamiento.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válvulas de tres vías, incluyendo mecanismo y motor actuador.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fugas de aire en ductos de retorno y de inyección.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APROACH (LTD) de intercambiador de calor, verificación de desempeño vs datos de fábrica.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presiones de agua helada en entrada y salida de intercambiador de calor. </w:t>
            </w:r>
          </w:p>
          <w:p w:rsidR="00963A5B" w:rsidRPr="00786353" w:rsidRDefault="00963A5B" w:rsidP="00963A5B">
            <w:pPr>
              <w:pStyle w:val="Prrafodelista"/>
              <w:numPr>
                <w:ilvl w:val="0"/>
                <w:numId w:val="35"/>
              </w:numPr>
              <w:autoSpaceDE w:val="0"/>
              <w:autoSpaceDN w:val="0"/>
              <w:adjustRightInd w:val="0"/>
              <w:spacing w:after="14"/>
              <w:jc w:val="both"/>
              <w:rPr>
                <w:rFonts w:ascii="Arial" w:hAnsi="Arial" w:cs="Arial"/>
                <w:color w:val="000000"/>
                <w:lang w:eastAsia="es-MX"/>
              </w:rPr>
            </w:pPr>
            <w:r w:rsidRPr="00786353">
              <w:rPr>
                <w:rFonts w:ascii="Arial" w:hAnsi="Arial" w:cs="Arial"/>
                <w:color w:val="000000"/>
                <w:lang w:eastAsia="es-MX"/>
              </w:rPr>
              <w:t xml:space="preserve">Revisión de cuadro de válvulas de agua helada. </w:t>
            </w:r>
          </w:p>
          <w:p w:rsidR="00963A5B" w:rsidRPr="00786353" w:rsidRDefault="00963A5B" w:rsidP="00963A5B">
            <w:pPr>
              <w:pStyle w:val="Prrafodelista"/>
              <w:numPr>
                <w:ilvl w:val="0"/>
                <w:numId w:val="35"/>
              </w:numPr>
              <w:autoSpaceDE w:val="0"/>
              <w:autoSpaceDN w:val="0"/>
              <w:adjustRightInd w:val="0"/>
              <w:jc w:val="both"/>
              <w:rPr>
                <w:rFonts w:ascii="Arial" w:hAnsi="Arial" w:cs="Arial"/>
                <w:color w:val="000000"/>
                <w:lang w:eastAsia="es-MX"/>
              </w:rPr>
            </w:pPr>
            <w:r w:rsidRPr="00786353">
              <w:rPr>
                <w:rFonts w:ascii="Arial" w:hAnsi="Arial" w:cs="Arial"/>
                <w:color w:val="000000"/>
                <w:lang w:eastAsia="es-MX"/>
              </w:rPr>
              <w:t xml:space="preserve">Revisión de forros térmicos de tuberías de agua helada. </w:t>
            </w:r>
          </w:p>
          <w:p w:rsidR="00963A5B" w:rsidRPr="00786353" w:rsidRDefault="00963A5B" w:rsidP="00963A5B">
            <w:pPr>
              <w:pStyle w:val="Prrafodelista"/>
              <w:numPr>
                <w:ilvl w:val="0"/>
                <w:numId w:val="35"/>
              </w:numPr>
              <w:autoSpaceDE w:val="0"/>
              <w:autoSpaceDN w:val="0"/>
              <w:adjustRightInd w:val="0"/>
              <w:spacing w:after="8"/>
              <w:jc w:val="both"/>
              <w:rPr>
                <w:rFonts w:ascii="Arial" w:hAnsi="Arial" w:cs="Arial"/>
                <w:color w:val="000000"/>
                <w:lang w:eastAsia="es-MX"/>
              </w:rPr>
            </w:pPr>
            <w:r w:rsidRPr="00786353">
              <w:rPr>
                <w:rFonts w:ascii="Arial" w:hAnsi="Arial" w:cs="Arial"/>
                <w:color w:val="000000"/>
                <w:lang w:eastAsia="es-MX"/>
              </w:rPr>
              <w:t xml:space="preserve">Revisión de temperaturas de aire de retorno e inyección, así como temperaturas de entrada y salida de agua helada en intercambiador. </w:t>
            </w:r>
          </w:p>
          <w:p w:rsidR="00963A5B" w:rsidRPr="00786353" w:rsidRDefault="00963A5B" w:rsidP="00963A5B">
            <w:pPr>
              <w:pStyle w:val="Prrafodelista"/>
              <w:numPr>
                <w:ilvl w:val="0"/>
                <w:numId w:val="35"/>
              </w:numPr>
              <w:autoSpaceDE w:val="0"/>
              <w:autoSpaceDN w:val="0"/>
              <w:adjustRightInd w:val="0"/>
              <w:spacing w:after="8"/>
              <w:jc w:val="both"/>
              <w:rPr>
                <w:rFonts w:ascii="Arial" w:hAnsi="Arial" w:cs="Arial"/>
                <w:color w:val="000000"/>
                <w:lang w:eastAsia="es-MX"/>
              </w:rPr>
            </w:pPr>
            <w:r w:rsidRPr="00786353">
              <w:rPr>
                <w:rFonts w:ascii="Arial" w:hAnsi="Arial" w:cs="Arial"/>
                <w:color w:val="000000"/>
                <w:lang w:eastAsia="es-MX"/>
              </w:rPr>
              <w:t xml:space="preserve">Revisión de rodamientos de motor eléctrico. </w:t>
            </w:r>
          </w:p>
          <w:p w:rsidR="00963A5B" w:rsidRPr="00786353" w:rsidRDefault="00963A5B" w:rsidP="00963A5B">
            <w:pPr>
              <w:pStyle w:val="Prrafodelista"/>
              <w:numPr>
                <w:ilvl w:val="0"/>
                <w:numId w:val="35"/>
              </w:numPr>
              <w:autoSpaceDE w:val="0"/>
              <w:autoSpaceDN w:val="0"/>
              <w:adjustRightInd w:val="0"/>
              <w:spacing w:after="8"/>
              <w:jc w:val="both"/>
              <w:rPr>
                <w:rFonts w:ascii="Arial" w:hAnsi="Arial" w:cs="Arial"/>
                <w:color w:val="000000"/>
                <w:lang w:eastAsia="es-MX"/>
              </w:rPr>
            </w:pPr>
            <w:r w:rsidRPr="00786353">
              <w:rPr>
                <w:rFonts w:ascii="Arial" w:hAnsi="Arial" w:cs="Arial"/>
                <w:color w:val="000000"/>
                <w:lang w:eastAsia="es-MX"/>
              </w:rPr>
              <w:t xml:space="preserve">Revisión interna de motor eléctrico, revisión de rotor, estator, pruebas de aislamiento de embobinado eléctrico a tierra y entre fases con mediciones de </w:t>
            </w:r>
            <w:proofErr w:type="spellStart"/>
            <w:r w:rsidRPr="00786353">
              <w:rPr>
                <w:rFonts w:ascii="Arial" w:hAnsi="Arial" w:cs="Arial"/>
                <w:color w:val="000000"/>
                <w:lang w:eastAsia="es-MX"/>
              </w:rPr>
              <w:t>megger</w:t>
            </w:r>
            <w:proofErr w:type="spellEnd"/>
            <w:r w:rsidRPr="00786353">
              <w:rPr>
                <w:rFonts w:ascii="Arial" w:hAnsi="Arial" w:cs="Arial"/>
                <w:color w:val="000000"/>
                <w:lang w:eastAsia="es-MX"/>
              </w:rPr>
              <w:t xml:space="preserve">, determinando si las lecturas son correctas y están en punto de </w:t>
            </w:r>
            <w:r w:rsidRPr="00786353">
              <w:rPr>
                <w:rFonts w:ascii="Arial" w:hAnsi="Arial" w:cs="Arial"/>
                <w:color w:val="000000"/>
                <w:lang w:eastAsia="es-MX"/>
              </w:rPr>
              <w:lastRenderedPageBreak/>
              <w:t xml:space="preserve">seguridad con respecto a parámetros del fabricante. </w:t>
            </w:r>
          </w:p>
          <w:p w:rsidR="00963A5B" w:rsidRPr="00786353" w:rsidRDefault="00963A5B" w:rsidP="00963A5B">
            <w:pPr>
              <w:pStyle w:val="Prrafodelista"/>
              <w:numPr>
                <w:ilvl w:val="0"/>
                <w:numId w:val="35"/>
              </w:numPr>
              <w:autoSpaceDE w:val="0"/>
              <w:autoSpaceDN w:val="0"/>
              <w:adjustRightInd w:val="0"/>
              <w:spacing w:after="8"/>
              <w:jc w:val="both"/>
              <w:rPr>
                <w:rFonts w:ascii="Arial" w:hAnsi="Arial" w:cs="Arial"/>
                <w:color w:val="000000"/>
                <w:lang w:eastAsia="es-MX"/>
              </w:rPr>
            </w:pPr>
            <w:r w:rsidRPr="00786353">
              <w:rPr>
                <w:rFonts w:ascii="Arial" w:hAnsi="Arial" w:cs="Arial"/>
                <w:color w:val="000000"/>
                <w:lang w:eastAsia="es-MX"/>
              </w:rPr>
              <w:t xml:space="preserve">Remplazo de bandas de transmisión mecánica. </w:t>
            </w:r>
          </w:p>
          <w:p w:rsidR="00963A5B" w:rsidRPr="00786353" w:rsidRDefault="00963A5B" w:rsidP="00963A5B">
            <w:pPr>
              <w:pStyle w:val="Prrafodelista"/>
              <w:numPr>
                <w:ilvl w:val="0"/>
                <w:numId w:val="35"/>
              </w:numPr>
              <w:autoSpaceDE w:val="0"/>
              <w:autoSpaceDN w:val="0"/>
              <w:adjustRightInd w:val="0"/>
              <w:spacing w:after="8"/>
              <w:jc w:val="both"/>
              <w:rPr>
                <w:rFonts w:ascii="Arial" w:hAnsi="Arial" w:cs="Arial"/>
                <w:color w:val="000000"/>
                <w:lang w:eastAsia="es-MX"/>
              </w:rPr>
            </w:pPr>
            <w:r w:rsidRPr="00786353">
              <w:rPr>
                <w:rFonts w:ascii="Arial" w:hAnsi="Arial" w:cs="Arial"/>
                <w:color w:val="000000"/>
                <w:lang w:eastAsia="es-MX"/>
              </w:rPr>
              <w:t xml:space="preserve">Sellado de tapas de servicio e inspección de cuerpo de UMA. </w:t>
            </w:r>
          </w:p>
          <w:p w:rsidR="00963A5B" w:rsidRPr="00786353" w:rsidRDefault="00963A5B" w:rsidP="00963A5B">
            <w:pPr>
              <w:pStyle w:val="Prrafodelista"/>
              <w:numPr>
                <w:ilvl w:val="0"/>
                <w:numId w:val="35"/>
              </w:numPr>
              <w:autoSpaceDE w:val="0"/>
              <w:autoSpaceDN w:val="0"/>
              <w:adjustRightInd w:val="0"/>
              <w:spacing w:after="8"/>
              <w:jc w:val="both"/>
              <w:rPr>
                <w:rFonts w:ascii="Arial" w:hAnsi="Arial" w:cs="Arial"/>
                <w:color w:val="000000"/>
                <w:lang w:eastAsia="es-MX"/>
              </w:rPr>
            </w:pPr>
            <w:r w:rsidRPr="00786353">
              <w:rPr>
                <w:rFonts w:ascii="Arial" w:hAnsi="Arial" w:cs="Arial"/>
                <w:color w:val="000000"/>
                <w:lang w:eastAsia="es-MX"/>
              </w:rPr>
              <w:t xml:space="preserve">Pruebas de operación y funcionamiento del equipo, toma de estatus de trabajo y entrega de reporte de servicio de campo. </w:t>
            </w:r>
          </w:p>
          <w:p w:rsidR="00963A5B" w:rsidRPr="00786353" w:rsidRDefault="00963A5B" w:rsidP="00963A5B">
            <w:pPr>
              <w:pStyle w:val="Prrafodelista"/>
              <w:numPr>
                <w:ilvl w:val="0"/>
                <w:numId w:val="35"/>
              </w:numPr>
              <w:tabs>
                <w:tab w:val="center" w:pos="4419"/>
                <w:tab w:val="right" w:pos="8838"/>
              </w:tabs>
              <w:autoSpaceDE w:val="0"/>
              <w:autoSpaceDN w:val="0"/>
              <w:adjustRightInd w:val="0"/>
              <w:jc w:val="both"/>
              <w:rPr>
                <w:rFonts w:ascii="Arial" w:hAnsi="Arial" w:cs="Arial"/>
                <w:b/>
                <w:bCs/>
                <w:color w:val="000000"/>
                <w:u w:val="single"/>
              </w:rPr>
            </w:pPr>
            <w:r w:rsidRPr="00786353">
              <w:rPr>
                <w:rFonts w:ascii="Arial" w:hAnsi="Arial" w:cs="Arial"/>
                <w:color w:val="000000"/>
                <w:lang w:eastAsia="es-MX"/>
              </w:rPr>
              <w:t xml:space="preserve">Recomendaciones y sugerencias a personal operativo. </w:t>
            </w:r>
          </w:p>
          <w:p w:rsidR="00963A5B" w:rsidRPr="00786353" w:rsidRDefault="00963A5B" w:rsidP="00963A5B">
            <w:pPr>
              <w:pStyle w:val="Prrafodelista"/>
              <w:numPr>
                <w:ilvl w:val="0"/>
                <w:numId w:val="35"/>
              </w:numPr>
              <w:tabs>
                <w:tab w:val="center" w:pos="4419"/>
                <w:tab w:val="right" w:pos="8838"/>
              </w:tabs>
              <w:autoSpaceDE w:val="0"/>
              <w:autoSpaceDN w:val="0"/>
              <w:adjustRightInd w:val="0"/>
              <w:jc w:val="both"/>
              <w:rPr>
                <w:rFonts w:ascii="Arial" w:hAnsi="Arial" w:cs="Arial"/>
                <w:b/>
                <w:bCs/>
                <w:color w:val="000000"/>
                <w:u w:val="single"/>
              </w:rPr>
            </w:pPr>
            <w:r w:rsidRPr="00786353">
              <w:rPr>
                <w:rFonts w:ascii="Arial" w:hAnsi="Arial" w:cs="Arial"/>
                <w:color w:val="000000"/>
                <w:lang w:eastAsia="es-MX"/>
              </w:rPr>
              <w:t>Suministro y remplazo de filtros de aire mostrados en la siguiente tabla.</w:t>
            </w:r>
          </w:p>
          <w:p w:rsidR="00963A5B" w:rsidRDefault="00963A5B" w:rsidP="00D23556">
            <w:pPr>
              <w:tabs>
                <w:tab w:val="center" w:pos="4419"/>
                <w:tab w:val="right" w:pos="8838"/>
              </w:tabs>
              <w:autoSpaceDE w:val="0"/>
              <w:autoSpaceDN w:val="0"/>
              <w:adjustRightInd w:val="0"/>
              <w:rPr>
                <w:rFonts w:ascii="Arial" w:hAnsi="Arial" w:cs="Arial"/>
                <w:b/>
                <w:bCs/>
                <w:color w:val="000000"/>
                <w:sz w:val="20"/>
                <w:szCs w:val="20"/>
                <w:u w:val="single"/>
              </w:rPr>
            </w:pPr>
            <w:r>
              <w:rPr>
                <w:rFonts w:ascii="Arial" w:hAnsi="Arial" w:cs="Arial"/>
                <w:b/>
                <w:bCs/>
                <w:color w:val="000000"/>
                <w:sz w:val="20"/>
                <w:szCs w:val="20"/>
                <w:u w:val="single"/>
              </w:rPr>
              <w:t>REFACCIONES</w:t>
            </w:r>
          </w:p>
          <w:p w:rsidR="00963A5B" w:rsidRDefault="00963A5B" w:rsidP="00D23556">
            <w:pPr>
              <w:tabs>
                <w:tab w:val="center" w:pos="4419"/>
                <w:tab w:val="right" w:pos="8838"/>
              </w:tabs>
              <w:autoSpaceDE w:val="0"/>
              <w:autoSpaceDN w:val="0"/>
              <w:adjustRightInd w:val="0"/>
              <w:rPr>
                <w:rFonts w:ascii="Arial" w:hAnsi="Arial" w:cs="Arial"/>
                <w:b/>
                <w:bCs/>
                <w:color w:val="000000"/>
                <w:sz w:val="20"/>
                <w:szCs w:val="20"/>
                <w:u w:val="single"/>
              </w:rPr>
            </w:pPr>
          </w:p>
          <w:tbl>
            <w:tblPr>
              <w:tblW w:w="5122" w:type="dxa"/>
              <w:jc w:val="center"/>
              <w:tblCellMar>
                <w:left w:w="70" w:type="dxa"/>
                <w:right w:w="70" w:type="dxa"/>
              </w:tblCellMar>
              <w:tblLook w:val="04A0" w:firstRow="1" w:lastRow="0" w:firstColumn="1" w:lastColumn="0" w:noHBand="0" w:noVBand="1"/>
            </w:tblPr>
            <w:tblGrid>
              <w:gridCol w:w="3922"/>
              <w:gridCol w:w="1200"/>
            </w:tblGrid>
            <w:tr w:rsidR="00963A5B" w:rsidRPr="009817A6" w:rsidTr="00D23556">
              <w:trPr>
                <w:trHeight w:val="300"/>
                <w:jc w:val="center"/>
              </w:trPr>
              <w:tc>
                <w:tcPr>
                  <w:tcW w:w="392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63A5B" w:rsidRPr="009817A6" w:rsidRDefault="00963A5B" w:rsidP="00D23556">
                  <w:pPr>
                    <w:jc w:val="center"/>
                    <w:rPr>
                      <w:rFonts w:ascii="Arial" w:eastAsia="Times New Roman" w:hAnsi="Arial" w:cs="Arial"/>
                      <w:b/>
                      <w:bCs/>
                      <w:color w:val="000000"/>
                      <w:sz w:val="20"/>
                      <w:szCs w:val="20"/>
                      <w:lang w:eastAsia="es-MX"/>
                    </w:rPr>
                  </w:pPr>
                  <w:r w:rsidRPr="009817A6">
                    <w:rPr>
                      <w:rFonts w:ascii="Arial" w:eastAsia="Times New Roman" w:hAnsi="Arial" w:cs="Arial"/>
                      <w:b/>
                      <w:bCs/>
                      <w:color w:val="000000"/>
                      <w:sz w:val="20"/>
                      <w:szCs w:val="20"/>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963A5B" w:rsidRPr="009817A6" w:rsidRDefault="00963A5B" w:rsidP="00D23556">
                  <w:pPr>
                    <w:jc w:val="center"/>
                    <w:rPr>
                      <w:rFonts w:ascii="Arial" w:eastAsia="Times New Roman" w:hAnsi="Arial" w:cs="Arial"/>
                      <w:b/>
                      <w:bCs/>
                      <w:color w:val="000000"/>
                      <w:sz w:val="20"/>
                      <w:szCs w:val="20"/>
                      <w:lang w:eastAsia="es-MX"/>
                    </w:rPr>
                  </w:pPr>
                  <w:r w:rsidRPr="009817A6">
                    <w:rPr>
                      <w:rFonts w:ascii="Arial" w:eastAsia="Times New Roman" w:hAnsi="Arial" w:cs="Arial"/>
                      <w:b/>
                      <w:bCs/>
                      <w:color w:val="000000"/>
                      <w:sz w:val="20"/>
                      <w:szCs w:val="20"/>
                      <w:lang w:eastAsia="es-MX"/>
                    </w:rPr>
                    <w:t xml:space="preserve">CANTIDAD </w:t>
                  </w:r>
                </w:p>
              </w:tc>
            </w:tr>
            <w:tr w:rsidR="00963A5B" w:rsidRPr="009817A6" w:rsidTr="00D23556">
              <w:trPr>
                <w:trHeight w:val="300"/>
                <w:jc w:val="center"/>
              </w:trPr>
              <w:tc>
                <w:tcPr>
                  <w:tcW w:w="3922" w:type="dxa"/>
                  <w:tcBorders>
                    <w:top w:val="nil"/>
                    <w:left w:val="single" w:sz="4" w:space="0" w:color="auto"/>
                    <w:bottom w:val="single" w:sz="4" w:space="0" w:color="auto"/>
                    <w:right w:val="single" w:sz="4" w:space="0" w:color="auto"/>
                  </w:tcBorders>
                  <w:shd w:val="clear" w:color="auto" w:fill="auto"/>
                </w:tcPr>
                <w:p w:rsidR="00963A5B" w:rsidRPr="009817A6" w:rsidRDefault="00963A5B" w:rsidP="00D23556">
                  <w:pPr>
                    <w:jc w:val="left"/>
                    <w:rPr>
                      <w:rFonts w:ascii="Arial" w:eastAsia="Times New Roman" w:hAnsi="Arial" w:cs="Arial"/>
                      <w:color w:val="000000"/>
                      <w:sz w:val="20"/>
                      <w:szCs w:val="20"/>
                      <w:lang w:eastAsia="es-MX"/>
                    </w:rPr>
                  </w:pPr>
                  <w:r w:rsidRPr="00B636AB">
                    <w:rPr>
                      <w:rFonts w:ascii="Arial" w:eastAsia="Times New Roman" w:hAnsi="Arial" w:cs="Arial"/>
                      <w:color w:val="000000"/>
                      <w:sz w:val="20"/>
                      <w:szCs w:val="20"/>
                      <w:lang w:eastAsia="es-MX"/>
                    </w:rPr>
                    <w:t xml:space="preserve">Filtro Metálico Lavable MERV 8 - </w:t>
                  </w:r>
                  <w:proofErr w:type="spellStart"/>
                  <w:r w:rsidRPr="00B636AB">
                    <w:rPr>
                      <w:rFonts w:ascii="Arial" w:eastAsia="Times New Roman" w:hAnsi="Arial" w:cs="Arial"/>
                      <w:color w:val="000000"/>
                      <w:sz w:val="20"/>
                      <w:szCs w:val="20"/>
                      <w:lang w:eastAsia="es-MX"/>
                    </w:rPr>
                    <w:t>Efc</w:t>
                  </w:r>
                  <w:proofErr w:type="spellEnd"/>
                  <w:r w:rsidRPr="00B636AB">
                    <w:rPr>
                      <w:rFonts w:ascii="Arial" w:eastAsia="Times New Roman" w:hAnsi="Arial" w:cs="Arial"/>
                      <w:color w:val="000000"/>
                      <w:sz w:val="20"/>
                      <w:szCs w:val="20"/>
                      <w:lang w:eastAsia="es-MX"/>
                    </w:rPr>
                    <w:t>. 35%</w:t>
                  </w:r>
                  <w:r>
                    <w:rPr>
                      <w:rFonts w:ascii="Arial" w:eastAsia="Times New Roman" w:hAnsi="Arial" w:cs="Arial"/>
                      <w:color w:val="000000"/>
                      <w:sz w:val="20"/>
                      <w:szCs w:val="20"/>
                      <w:lang w:eastAsia="es-MX"/>
                    </w:rPr>
                    <w:t xml:space="preserve"> medidas </w:t>
                  </w:r>
                  <w:r w:rsidRPr="00B636AB">
                    <w:rPr>
                      <w:rFonts w:ascii="Arial" w:eastAsia="Times New Roman" w:hAnsi="Arial" w:cs="Arial"/>
                      <w:color w:val="000000"/>
                      <w:sz w:val="20"/>
                      <w:szCs w:val="20"/>
                      <w:lang w:eastAsia="es-MX"/>
                    </w:rPr>
                    <w:t>12x24x2"</w:t>
                  </w:r>
                </w:p>
              </w:tc>
              <w:tc>
                <w:tcPr>
                  <w:tcW w:w="1200" w:type="dxa"/>
                  <w:tcBorders>
                    <w:top w:val="nil"/>
                    <w:left w:val="nil"/>
                    <w:bottom w:val="single" w:sz="4" w:space="0" w:color="auto"/>
                    <w:right w:val="single" w:sz="4" w:space="0" w:color="auto"/>
                  </w:tcBorders>
                  <w:shd w:val="clear" w:color="auto" w:fill="auto"/>
                  <w:vAlign w:val="center"/>
                </w:tcPr>
                <w:p w:rsidR="00963A5B" w:rsidRPr="009817A6" w:rsidRDefault="00963A5B" w:rsidP="00D2355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p>
              </w:tc>
            </w:tr>
            <w:tr w:rsidR="00963A5B" w:rsidRPr="009817A6" w:rsidTr="00D23556">
              <w:trPr>
                <w:trHeight w:val="300"/>
                <w:jc w:val="center"/>
              </w:trPr>
              <w:tc>
                <w:tcPr>
                  <w:tcW w:w="3922" w:type="dxa"/>
                  <w:tcBorders>
                    <w:top w:val="nil"/>
                    <w:left w:val="single" w:sz="4" w:space="0" w:color="auto"/>
                    <w:bottom w:val="single" w:sz="4" w:space="0" w:color="auto"/>
                    <w:right w:val="single" w:sz="4" w:space="0" w:color="auto"/>
                  </w:tcBorders>
                  <w:shd w:val="clear" w:color="auto" w:fill="auto"/>
                </w:tcPr>
                <w:p w:rsidR="00963A5B" w:rsidRPr="009817A6" w:rsidRDefault="00963A5B" w:rsidP="00D23556">
                  <w:pPr>
                    <w:jc w:val="left"/>
                    <w:rPr>
                      <w:rFonts w:ascii="Arial" w:eastAsia="Times New Roman" w:hAnsi="Arial" w:cs="Arial"/>
                      <w:color w:val="000000"/>
                      <w:sz w:val="20"/>
                      <w:szCs w:val="20"/>
                      <w:lang w:eastAsia="es-MX"/>
                    </w:rPr>
                  </w:pPr>
                  <w:r w:rsidRPr="00B636AB">
                    <w:rPr>
                      <w:rFonts w:ascii="Arial" w:eastAsia="Times New Roman" w:hAnsi="Arial" w:cs="Arial"/>
                      <w:color w:val="000000"/>
                      <w:sz w:val="20"/>
                      <w:szCs w:val="20"/>
                      <w:lang w:eastAsia="es-MX"/>
                    </w:rPr>
                    <w:t xml:space="preserve">Filtro Metálico Lavable MERV 8 - </w:t>
                  </w:r>
                  <w:proofErr w:type="spellStart"/>
                  <w:r w:rsidRPr="00B636AB">
                    <w:rPr>
                      <w:rFonts w:ascii="Arial" w:eastAsia="Times New Roman" w:hAnsi="Arial" w:cs="Arial"/>
                      <w:color w:val="000000"/>
                      <w:sz w:val="20"/>
                      <w:szCs w:val="20"/>
                      <w:lang w:eastAsia="es-MX"/>
                    </w:rPr>
                    <w:t>Efc</w:t>
                  </w:r>
                  <w:proofErr w:type="spellEnd"/>
                  <w:r w:rsidRPr="00B636AB">
                    <w:rPr>
                      <w:rFonts w:ascii="Arial" w:eastAsia="Times New Roman" w:hAnsi="Arial" w:cs="Arial"/>
                      <w:color w:val="000000"/>
                      <w:sz w:val="20"/>
                      <w:szCs w:val="20"/>
                      <w:lang w:eastAsia="es-MX"/>
                    </w:rPr>
                    <w:t>. 35%</w:t>
                  </w:r>
                  <w:r>
                    <w:rPr>
                      <w:rFonts w:ascii="Arial" w:eastAsia="Times New Roman" w:hAnsi="Arial" w:cs="Arial"/>
                      <w:color w:val="000000"/>
                      <w:sz w:val="20"/>
                      <w:szCs w:val="20"/>
                      <w:lang w:eastAsia="es-MX"/>
                    </w:rPr>
                    <w:t xml:space="preserve"> medidas </w:t>
                  </w:r>
                  <w:r w:rsidRPr="00C16B19">
                    <w:rPr>
                      <w:rFonts w:ascii="Arial" w:eastAsia="Times New Roman" w:hAnsi="Arial" w:cs="Arial"/>
                      <w:color w:val="000000"/>
                      <w:sz w:val="20"/>
                      <w:szCs w:val="20"/>
                      <w:lang w:eastAsia="es-MX"/>
                    </w:rPr>
                    <w:t>16x20x2"</w:t>
                  </w:r>
                </w:p>
              </w:tc>
              <w:tc>
                <w:tcPr>
                  <w:tcW w:w="1200" w:type="dxa"/>
                  <w:tcBorders>
                    <w:top w:val="nil"/>
                    <w:left w:val="nil"/>
                    <w:bottom w:val="single" w:sz="4" w:space="0" w:color="auto"/>
                    <w:right w:val="single" w:sz="4" w:space="0" w:color="auto"/>
                  </w:tcBorders>
                  <w:shd w:val="clear" w:color="auto" w:fill="auto"/>
                  <w:vAlign w:val="center"/>
                </w:tcPr>
                <w:p w:rsidR="00963A5B" w:rsidRPr="009817A6" w:rsidRDefault="00963A5B" w:rsidP="00D2355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w:t>
                  </w:r>
                </w:p>
              </w:tc>
            </w:tr>
            <w:tr w:rsidR="00963A5B" w:rsidRPr="009817A6" w:rsidTr="00D23556">
              <w:trPr>
                <w:trHeight w:val="300"/>
                <w:jc w:val="center"/>
              </w:trPr>
              <w:tc>
                <w:tcPr>
                  <w:tcW w:w="3922" w:type="dxa"/>
                  <w:tcBorders>
                    <w:top w:val="nil"/>
                    <w:left w:val="single" w:sz="4" w:space="0" w:color="auto"/>
                    <w:bottom w:val="single" w:sz="4" w:space="0" w:color="auto"/>
                    <w:right w:val="single" w:sz="4" w:space="0" w:color="auto"/>
                  </w:tcBorders>
                  <w:shd w:val="clear" w:color="auto" w:fill="auto"/>
                </w:tcPr>
                <w:p w:rsidR="00963A5B" w:rsidRPr="009817A6" w:rsidRDefault="00963A5B" w:rsidP="00D23556">
                  <w:pPr>
                    <w:jc w:val="left"/>
                    <w:rPr>
                      <w:rFonts w:ascii="Arial" w:eastAsia="Times New Roman" w:hAnsi="Arial" w:cs="Arial"/>
                      <w:color w:val="000000"/>
                      <w:sz w:val="20"/>
                      <w:szCs w:val="20"/>
                      <w:lang w:eastAsia="es-MX"/>
                    </w:rPr>
                  </w:pPr>
                  <w:r w:rsidRPr="00B636AB">
                    <w:rPr>
                      <w:rFonts w:ascii="Arial" w:eastAsia="Times New Roman" w:hAnsi="Arial" w:cs="Arial"/>
                      <w:color w:val="000000"/>
                      <w:sz w:val="20"/>
                      <w:szCs w:val="20"/>
                      <w:lang w:eastAsia="es-MX"/>
                    </w:rPr>
                    <w:t xml:space="preserve">Filtro Metálico Lavable MERV 8 - </w:t>
                  </w:r>
                  <w:proofErr w:type="spellStart"/>
                  <w:r w:rsidRPr="00B636AB">
                    <w:rPr>
                      <w:rFonts w:ascii="Arial" w:eastAsia="Times New Roman" w:hAnsi="Arial" w:cs="Arial"/>
                      <w:color w:val="000000"/>
                      <w:sz w:val="20"/>
                      <w:szCs w:val="20"/>
                      <w:lang w:eastAsia="es-MX"/>
                    </w:rPr>
                    <w:t>Efc</w:t>
                  </w:r>
                  <w:proofErr w:type="spellEnd"/>
                  <w:r w:rsidRPr="00B636AB">
                    <w:rPr>
                      <w:rFonts w:ascii="Arial" w:eastAsia="Times New Roman" w:hAnsi="Arial" w:cs="Arial"/>
                      <w:color w:val="000000"/>
                      <w:sz w:val="20"/>
                      <w:szCs w:val="20"/>
                      <w:lang w:eastAsia="es-MX"/>
                    </w:rPr>
                    <w:t>. 35%</w:t>
                  </w:r>
                  <w:r>
                    <w:rPr>
                      <w:rFonts w:ascii="Arial" w:eastAsia="Times New Roman" w:hAnsi="Arial" w:cs="Arial"/>
                      <w:color w:val="000000"/>
                      <w:sz w:val="20"/>
                      <w:szCs w:val="20"/>
                      <w:lang w:eastAsia="es-MX"/>
                    </w:rPr>
                    <w:t xml:space="preserve"> medidas </w:t>
                  </w:r>
                  <w:r w:rsidRPr="00C16B19">
                    <w:rPr>
                      <w:rFonts w:ascii="Arial" w:eastAsia="Times New Roman" w:hAnsi="Arial" w:cs="Arial"/>
                      <w:color w:val="000000"/>
                      <w:sz w:val="20"/>
                      <w:szCs w:val="20"/>
                      <w:lang w:eastAsia="es-MX"/>
                    </w:rPr>
                    <w:t>20x20x2"</w:t>
                  </w:r>
                </w:p>
              </w:tc>
              <w:tc>
                <w:tcPr>
                  <w:tcW w:w="1200" w:type="dxa"/>
                  <w:tcBorders>
                    <w:top w:val="nil"/>
                    <w:left w:val="nil"/>
                    <w:bottom w:val="single" w:sz="4" w:space="0" w:color="auto"/>
                    <w:right w:val="single" w:sz="4" w:space="0" w:color="auto"/>
                  </w:tcBorders>
                  <w:shd w:val="clear" w:color="auto" w:fill="auto"/>
                  <w:vAlign w:val="center"/>
                </w:tcPr>
                <w:p w:rsidR="00963A5B" w:rsidRPr="009817A6" w:rsidRDefault="00963A5B" w:rsidP="00D2355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r>
            <w:tr w:rsidR="00963A5B" w:rsidRPr="009817A6" w:rsidTr="00D23556">
              <w:trPr>
                <w:trHeight w:val="300"/>
                <w:jc w:val="center"/>
              </w:trPr>
              <w:tc>
                <w:tcPr>
                  <w:tcW w:w="3922" w:type="dxa"/>
                  <w:tcBorders>
                    <w:top w:val="nil"/>
                    <w:left w:val="single" w:sz="4" w:space="0" w:color="auto"/>
                    <w:bottom w:val="single" w:sz="4" w:space="0" w:color="auto"/>
                    <w:right w:val="single" w:sz="4" w:space="0" w:color="auto"/>
                  </w:tcBorders>
                  <w:shd w:val="clear" w:color="auto" w:fill="auto"/>
                </w:tcPr>
                <w:p w:rsidR="00963A5B" w:rsidRPr="009817A6" w:rsidRDefault="00963A5B" w:rsidP="00D23556">
                  <w:pPr>
                    <w:jc w:val="left"/>
                    <w:rPr>
                      <w:rFonts w:ascii="Arial" w:eastAsia="Times New Roman" w:hAnsi="Arial" w:cs="Arial"/>
                      <w:color w:val="000000"/>
                      <w:sz w:val="20"/>
                      <w:szCs w:val="20"/>
                      <w:lang w:eastAsia="es-MX"/>
                    </w:rPr>
                  </w:pPr>
                  <w:r w:rsidRPr="00B636AB">
                    <w:rPr>
                      <w:rFonts w:ascii="Arial" w:eastAsia="Times New Roman" w:hAnsi="Arial" w:cs="Arial"/>
                      <w:color w:val="000000"/>
                      <w:sz w:val="20"/>
                      <w:szCs w:val="20"/>
                      <w:lang w:eastAsia="es-MX"/>
                    </w:rPr>
                    <w:t xml:space="preserve">Filtro Metálico Lavable MERV 8 - </w:t>
                  </w:r>
                  <w:proofErr w:type="spellStart"/>
                  <w:r w:rsidRPr="00B636AB">
                    <w:rPr>
                      <w:rFonts w:ascii="Arial" w:eastAsia="Times New Roman" w:hAnsi="Arial" w:cs="Arial"/>
                      <w:color w:val="000000"/>
                      <w:sz w:val="20"/>
                      <w:szCs w:val="20"/>
                      <w:lang w:eastAsia="es-MX"/>
                    </w:rPr>
                    <w:t>Efc</w:t>
                  </w:r>
                  <w:proofErr w:type="spellEnd"/>
                  <w:r w:rsidRPr="00B636AB">
                    <w:rPr>
                      <w:rFonts w:ascii="Arial" w:eastAsia="Times New Roman" w:hAnsi="Arial" w:cs="Arial"/>
                      <w:color w:val="000000"/>
                      <w:sz w:val="20"/>
                      <w:szCs w:val="20"/>
                      <w:lang w:eastAsia="es-MX"/>
                    </w:rPr>
                    <w:t>. 35%</w:t>
                  </w:r>
                  <w:r>
                    <w:rPr>
                      <w:rFonts w:ascii="Arial" w:eastAsia="Times New Roman" w:hAnsi="Arial" w:cs="Arial"/>
                      <w:color w:val="000000"/>
                      <w:sz w:val="20"/>
                      <w:szCs w:val="20"/>
                      <w:lang w:eastAsia="es-MX"/>
                    </w:rPr>
                    <w:t xml:space="preserve"> medidas </w:t>
                  </w:r>
                  <w:r w:rsidRPr="00C16B19">
                    <w:rPr>
                      <w:rFonts w:ascii="Arial" w:eastAsia="Times New Roman" w:hAnsi="Arial" w:cs="Arial"/>
                      <w:color w:val="000000"/>
                      <w:sz w:val="20"/>
                      <w:szCs w:val="20"/>
                      <w:lang w:eastAsia="es-MX"/>
                    </w:rPr>
                    <w:t>20x24x2"</w:t>
                  </w:r>
                </w:p>
              </w:tc>
              <w:tc>
                <w:tcPr>
                  <w:tcW w:w="1200" w:type="dxa"/>
                  <w:tcBorders>
                    <w:top w:val="nil"/>
                    <w:left w:val="nil"/>
                    <w:bottom w:val="single" w:sz="4" w:space="0" w:color="auto"/>
                    <w:right w:val="single" w:sz="4" w:space="0" w:color="auto"/>
                  </w:tcBorders>
                  <w:shd w:val="clear" w:color="auto" w:fill="auto"/>
                  <w:vAlign w:val="center"/>
                </w:tcPr>
                <w:p w:rsidR="00963A5B" w:rsidRPr="009817A6" w:rsidRDefault="00963A5B" w:rsidP="00D2355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p>
              </w:tc>
            </w:tr>
            <w:tr w:rsidR="00963A5B" w:rsidRPr="009817A6" w:rsidTr="00D23556">
              <w:trPr>
                <w:trHeight w:val="300"/>
                <w:jc w:val="center"/>
              </w:trPr>
              <w:tc>
                <w:tcPr>
                  <w:tcW w:w="3922" w:type="dxa"/>
                  <w:tcBorders>
                    <w:top w:val="nil"/>
                    <w:left w:val="single" w:sz="4" w:space="0" w:color="auto"/>
                    <w:bottom w:val="single" w:sz="4" w:space="0" w:color="auto"/>
                    <w:right w:val="single" w:sz="4" w:space="0" w:color="auto"/>
                  </w:tcBorders>
                  <w:shd w:val="clear" w:color="auto" w:fill="auto"/>
                </w:tcPr>
                <w:p w:rsidR="00963A5B" w:rsidRPr="009817A6" w:rsidRDefault="00963A5B" w:rsidP="00D23556">
                  <w:pPr>
                    <w:jc w:val="left"/>
                    <w:rPr>
                      <w:rFonts w:ascii="Arial" w:eastAsia="Times New Roman" w:hAnsi="Arial" w:cs="Arial"/>
                      <w:color w:val="000000"/>
                      <w:sz w:val="20"/>
                      <w:szCs w:val="20"/>
                      <w:lang w:eastAsia="es-MX"/>
                    </w:rPr>
                  </w:pPr>
                  <w:r w:rsidRPr="00B636AB">
                    <w:rPr>
                      <w:rFonts w:ascii="Arial" w:eastAsia="Times New Roman" w:hAnsi="Arial" w:cs="Arial"/>
                      <w:color w:val="000000"/>
                      <w:sz w:val="20"/>
                      <w:szCs w:val="20"/>
                      <w:lang w:eastAsia="es-MX"/>
                    </w:rPr>
                    <w:t xml:space="preserve">Filtro Metálico Lavable MERV 8 - </w:t>
                  </w:r>
                  <w:proofErr w:type="spellStart"/>
                  <w:r w:rsidRPr="00B636AB">
                    <w:rPr>
                      <w:rFonts w:ascii="Arial" w:eastAsia="Times New Roman" w:hAnsi="Arial" w:cs="Arial"/>
                      <w:color w:val="000000"/>
                      <w:sz w:val="20"/>
                      <w:szCs w:val="20"/>
                      <w:lang w:eastAsia="es-MX"/>
                    </w:rPr>
                    <w:t>Efc</w:t>
                  </w:r>
                  <w:proofErr w:type="spellEnd"/>
                  <w:r w:rsidRPr="00B636AB">
                    <w:rPr>
                      <w:rFonts w:ascii="Arial" w:eastAsia="Times New Roman" w:hAnsi="Arial" w:cs="Arial"/>
                      <w:color w:val="000000"/>
                      <w:sz w:val="20"/>
                      <w:szCs w:val="20"/>
                      <w:lang w:eastAsia="es-MX"/>
                    </w:rPr>
                    <w:t>. 35%</w:t>
                  </w:r>
                  <w:r>
                    <w:rPr>
                      <w:rFonts w:ascii="Arial" w:eastAsia="Times New Roman" w:hAnsi="Arial" w:cs="Arial"/>
                      <w:color w:val="000000"/>
                      <w:sz w:val="20"/>
                      <w:szCs w:val="20"/>
                      <w:lang w:eastAsia="es-MX"/>
                    </w:rPr>
                    <w:t xml:space="preserve"> medidas </w:t>
                  </w:r>
                  <w:r w:rsidRPr="00C16B19">
                    <w:rPr>
                      <w:rFonts w:ascii="Arial" w:eastAsia="Times New Roman" w:hAnsi="Arial" w:cs="Arial"/>
                      <w:color w:val="000000"/>
                      <w:sz w:val="20"/>
                      <w:szCs w:val="20"/>
                      <w:lang w:eastAsia="es-MX"/>
                    </w:rPr>
                    <w:t>24x24x2"</w:t>
                  </w:r>
                </w:p>
              </w:tc>
              <w:tc>
                <w:tcPr>
                  <w:tcW w:w="1200" w:type="dxa"/>
                  <w:tcBorders>
                    <w:top w:val="nil"/>
                    <w:left w:val="nil"/>
                    <w:bottom w:val="single" w:sz="4" w:space="0" w:color="auto"/>
                    <w:right w:val="single" w:sz="4" w:space="0" w:color="auto"/>
                  </w:tcBorders>
                  <w:shd w:val="clear" w:color="auto" w:fill="auto"/>
                  <w:vAlign w:val="center"/>
                </w:tcPr>
                <w:p w:rsidR="00963A5B" w:rsidRPr="009817A6" w:rsidRDefault="00963A5B" w:rsidP="00D2355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w:t>
                  </w:r>
                </w:p>
              </w:tc>
            </w:tr>
            <w:tr w:rsidR="00963A5B" w:rsidRPr="009817A6" w:rsidTr="00D23556">
              <w:trPr>
                <w:trHeight w:val="510"/>
                <w:jc w:val="center"/>
              </w:trPr>
              <w:tc>
                <w:tcPr>
                  <w:tcW w:w="3922" w:type="dxa"/>
                  <w:tcBorders>
                    <w:top w:val="nil"/>
                    <w:left w:val="single" w:sz="4" w:space="0" w:color="auto"/>
                    <w:bottom w:val="single" w:sz="4" w:space="0" w:color="auto"/>
                    <w:right w:val="single" w:sz="4" w:space="0" w:color="auto"/>
                  </w:tcBorders>
                  <w:shd w:val="clear" w:color="auto" w:fill="auto"/>
                </w:tcPr>
                <w:p w:rsidR="00963A5B" w:rsidRPr="009817A6" w:rsidRDefault="00963A5B" w:rsidP="00D23556">
                  <w:pPr>
                    <w:jc w:val="left"/>
                    <w:rPr>
                      <w:rFonts w:ascii="Arial" w:eastAsia="Times New Roman" w:hAnsi="Arial" w:cs="Arial"/>
                      <w:color w:val="000000"/>
                      <w:sz w:val="20"/>
                      <w:szCs w:val="20"/>
                      <w:lang w:eastAsia="es-MX"/>
                    </w:rPr>
                  </w:pPr>
                  <w:r w:rsidRPr="00C16B19">
                    <w:rPr>
                      <w:rFonts w:ascii="Arial" w:eastAsia="Times New Roman" w:hAnsi="Arial" w:cs="Arial"/>
                      <w:color w:val="000000"/>
                      <w:sz w:val="20"/>
                      <w:szCs w:val="20"/>
                      <w:lang w:eastAsia="es-MX"/>
                    </w:rPr>
                    <w:t xml:space="preserve">Filtro HIEF MERV 13 - </w:t>
                  </w:r>
                  <w:proofErr w:type="spellStart"/>
                  <w:r w:rsidRPr="00C16B19">
                    <w:rPr>
                      <w:rFonts w:ascii="Arial" w:eastAsia="Times New Roman" w:hAnsi="Arial" w:cs="Arial"/>
                      <w:color w:val="000000"/>
                      <w:sz w:val="20"/>
                      <w:szCs w:val="20"/>
                      <w:lang w:eastAsia="es-MX"/>
                    </w:rPr>
                    <w:t>Efc</w:t>
                  </w:r>
                  <w:proofErr w:type="spellEnd"/>
                  <w:r w:rsidRPr="00C16B19">
                    <w:rPr>
                      <w:rFonts w:ascii="Arial" w:eastAsia="Times New Roman" w:hAnsi="Arial" w:cs="Arial"/>
                      <w:color w:val="000000"/>
                      <w:sz w:val="20"/>
                      <w:szCs w:val="20"/>
                      <w:lang w:eastAsia="es-MX"/>
                    </w:rPr>
                    <w:t>. 80-85%</w:t>
                  </w:r>
                  <w:r>
                    <w:rPr>
                      <w:rFonts w:ascii="Arial" w:eastAsia="Times New Roman" w:hAnsi="Arial" w:cs="Arial"/>
                      <w:color w:val="000000"/>
                      <w:sz w:val="20"/>
                      <w:szCs w:val="20"/>
                      <w:lang w:eastAsia="es-MX"/>
                    </w:rPr>
                    <w:t xml:space="preserve"> medidas </w:t>
                  </w:r>
                  <w:r w:rsidRPr="00C16B19">
                    <w:rPr>
                      <w:rFonts w:ascii="Arial" w:eastAsia="Times New Roman" w:hAnsi="Arial" w:cs="Arial"/>
                      <w:color w:val="000000"/>
                      <w:sz w:val="20"/>
                      <w:szCs w:val="20"/>
                      <w:lang w:eastAsia="es-MX"/>
                    </w:rPr>
                    <w:t>12x24x4"</w:t>
                  </w:r>
                </w:p>
              </w:tc>
              <w:tc>
                <w:tcPr>
                  <w:tcW w:w="1200" w:type="dxa"/>
                  <w:tcBorders>
                    <w:top w:val="nil"/>
                    <w:left w:val="nil"/>
                    <w:bottom w:val="single" w:sz="4" w:space="0" w:color="auto"/>
                    <w:right w:val="single" w:sz="4" w:space="0" w:color="auto"/>
                  </w:tcBorders>
                  <w:shd w:val="clear" w:color="auto" w:fill="auto"/>
                  <w:vAlign w:val="center"/>
                </w:tcPr>
                <w:p w:rsidR="00963A5B" w:rsidRPr="009817A6" w:rsidRDefault="00963A5B" w:rsidP="00D2355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p>
              </w:tc>
            </w:tr>
            <w:tr w:rsidR="00963A5B" w:rsidRPr="009817A6" w:rsidTr="00D23556">
              <w:trPr>
                <w:trHeight w:val="510"/>
                <w:jc w:val="center"/>
              </w:trPr>
              <w:tc>
                <w:tcPr>
                  <w:tcW w:w="3922" w:type="dxa"/>
                  <w:tcBorders>
                    <w:top w:val="nil"/>
                    <w:left w:val="single" w:sz="4" w:space="0" w:color="auto"/>
                    <w:bottom w:val="single" w:sz="4" w:space="0" w:color="auto"/>
                    <w:right w:val="single" w:sz="4" w:space="0" w:color="auto"/>
                  </w:tcBorders>
                  <w:shd w:val="clear" w:color="auto" w:fill="auto"/>
                </w:tcPr>
                <w:p w:rsidR="00963A5B" w:rsidRPr="009817A6" w:rsidRDefault="00963A5B" w:rsidP="00D23556">
                  <w:pPr>
                    <w:jc w:val="left"/>
                    <w:rPr>
                      <w:rFonts w:ascii="Arial" w:eastAsia="Times New Roman" w:hAnsi="Arial" w:cs="Arial"/>
                      <w:color w:val="000000"/>
                      <w:sz w:val="20"/>
                      <w:szCs w:val="20"/>
                      <w:lang w:eastAsia="es-MX"/>
                    </w:rPr>
                  </w:pPr>
                  <w:r w:rsidRPr="00C16B19">
                    <w:rPr>
                      <w:rFonts w:ascii="Arial" w:eastAsia="Times New Roman" w:hAnsi="Arial" w:cs="Arial"/>
                      <w:color w:val="000000"/>
                      <w:sz w:val="20"/>
                      <w:szCs w:val="20"/>
                      <w:lang w:eastAsia="es-MX"/>
                    </w:rPr>
                    <w:t xml:space="preserve">Filtro HIEF MERV 13 - </w:t>
                  </w:r>
                  <w:proofErr w:type="spellStart"/>
                  <w:r w:rsidRPr="00C16B19">
                    <w:rPr>
                      <w:rFonts w:ascii="Arial" w:eastAsia="Times New Roman" w:hAnsi="Arial" w:cs="Arial"/>
                      <w:color w:val="000000"/>
                      <w:sz w:val="20"/>
                      <w:szCs w:val="20"/>
                      <w:lang w:eastAsia="es-MX"/>
                    </w:rPr>
                    <w:t>Efc</w:t>
                  </w:r>
                  <w:proofErr w:type="spellEnd"/>
                  <w:r w:rsidRPr="00C16B19">
                    <w:rPr>
                      <w:rFonts w:ascii="Arial" w:eastAsia="Times New Roman" w:hAnsi="Arial" w:cs="Arial"/>
                      <w:color w:val="000000"/>
                      <w:sz w:val="20"/>
                      <w:szCs w:val="20"/>
                      <w:lang w:eastAsia="es-MX"/>
                    </w:rPr>
                    <w:t>. 80-85%</w:t>
                  </w:r>
                  <w:r>
                    <w:rPr>
                      <w:rFonts w:ascii="Arial" w:eastAsia="Times New Roman" w:hAnsi="Arial" w:cs="Arial"/>
                      <w:color w:val="000000"/>
                      <w:sz w:val="20"/>
                      <w:szCs w:val="20"/>
                      <w:lang w:eastAsia="es-MX"/>
                    </w:rPr>
                    <w:t xml:space="preserve"> medidas </w:t>
                  </w:r>
                  <w:r w:rsidRPr="00C16B19">
                    <w:rPr>
                      <w:rFonts w:ascii="Arial" w:eastAsia="Times New Roman" w:hAnsi="Arial" w:cs="Arial"/>
                      <w:color w:val="000000"/>
                      <w:sz w:val="20"/>
                      <w:szCs w:val="20"/>
                      <w:lang w:eastAsia="es-MX"/>
                    </w:rPr>
                    <w:t>16x20x4"</w:t>
                  </w:r>
                </w:p>
              </w:tc>
              <w:tc>
                <w:tcPr>
                  <w:tcW w:w="1200" w:type="dxa"/>
                  <w:tcBorders>
                    <w:top w:val="nil"/>
                    <w:left w:val="nil"/>
                    <w:bottom w:val="single" w:sz="4" w:space="0" w:color="auto"/>
                    <w:right w:val="single" w:sz="4" w:space="0" w:color="auto"/>
                  </w:tcBorders>
                  <w:shd w:val="clear" w:color="auto" w:fill="auto"/>
                  <w:vAlign w:val="center"/>
                </w:tcPr>
                <w:p w:rsidR="00963A5B" w:rsidRPr="009817A6" w:rsidRDefault="00963A5B" w:rsidP="00D2355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w:t>
                  </w:r>
                </w:p>
              </w:tc>
            </w:tr>
            <w:tr w:rsidR="00963A5B" w:rsidRPr="009817A6" w:rsidTr="00D23556">
              <w:trPr>
                <w:trHeight w:val="510"/>
                <w:jc w:val="center"/>
              </w:trPr>
              <w:tc>
                <w:tcPr>
                  <w:tcW w:w="3922" w:type="dxa"/>
                  <w:tcBorders>
                    <w:top w:val="nil"/>
                    <w:left w:val="single" w:sz="4" w:space="0" w:color="auto"/>
                    <w:bottom w:val="single" w:sz="4" w:space="0" w:color="auto"/>
                    <w:right w:val="single" w:sz="4" w:space="0" w:color="auto"/>
                  </w:tcBorders>
                  <w:shd w:val="clear" w:color="auto" w:fill="auto"/>
                </w:tcPr>
                <w:p w:rsidR="00963A5B" w:rsidRPr="009817A6" w:rsidRDefault="00963A5B" w:rsidP="00D23556">
                  <w:pPr>
                    <w:jc w:val="left"/>
                    <w:rPr>
                      <w:rFonts w:ascii="Arial" w:eastAsia="Times New Roman" w:hAnsi="Arial" w:cs="Arial"/>
                      <w:color w:val="000000"/>
                      <w:sz w:val="20"/>
                      <w:szCs w:val="20"/>
                      <w:lang w:eastAsia="es-MX"/>
                    </w:rPr>
                  </w:pPr>
                  <w:r w:rsidRPr="00C16B19">
                    <w:rPr>
                      <w:rFonts w:ascii="Arial" w:eastAsia="Times New Roman" w:hAnsi="Arial" w:cs="Arial"/>
                      <w:color w:val="000000"/>
                      <w:sz w:val="20"/>
                      <w:szCs w:val="20"/>
                      <w:lang w:eastAsia="es-MX"/>
                    </w:rPr>
                    <w:t xml:space="preserve">Filtro HIEF MERV 13 - </w:t>
                  </w:r>
                  <w:proofErr w:type="spellStart"/>
                  <w:r w:rsidRPr="00C16B19">
                    <w:rPr>
                      <w:rFonts w:ascii="Arial" w:eastAsia="Times New Roman" w:hAnsi="Arial" w:cs="Arial"/>
                      <w:color w:val="000000"/>
                      <w:sz w:val="20"/>
                      <w:szCs w:val="20"/>
                      <w:lang w:eastAsia="es-MX"/>
                    </w:rPr>
                    <w:t>Efc</w:t>
                  </w:r>
                  <w:proofErr w:type="spellEnd"/>
                  <w:r w:rsidRPr="00C16B19">
                    <w:rPr>
                      <w:rFonts w:ascii="Arial" w:eastAsia="Times New Roman" w:hAnsi="Arial" w:cs="Arial"/>
                      <w:color w:val="000000"/>
                      <w:sz w:val="20"/>
                      <w:szCs w:val="20"/>
                      <w:lang w:eastAsia="es-MX"/>
                    </w:rPr>
                    <w:t>. 80-85%</w:t>
                  </w:r>
                  <w:r>
                    <w:rPr>
                      <w:rFonts w:ascii="Arial" w:eastAsia="Times New Roman" w:hAnsi="Arial" w:cs="Arial"/>
                      <w:color w:val="000000"/>
                      <w:sz w:val="20"/>
                      <w:szCs w:val="20"/>
                      <w:lang w:eastAsia="es-MX"/>
                    </w:rPr>
                    <w:t xml:space="preserve"> medidas </w:t>
                  </w:r>
                  <w:r w:rsidRPr="00C16B19">
                    <w:rPr>
                      <w:rFonts w:ascii="Arial" w:eastAsia="Times New Roman" w:hAnsi="Arial" w:cs="Arial"/>
                      <w:color w:val="000000"/>
                      <w:sz w:val="20"/>
                      <w:szCs w:val="20"/>
                      <w:lang w:eastAsia="es-MX"/>
                    </w:rPr>
                    <w:t>20x20x4"</w:t>
                  </w:r>
                </w:p>
              </w:tc>
              <w:tc>
                <w:tcPr>
                  <w:tcW w:w="1200" w:type="dxa"/>
                  <w:tcBorders>
                    <w:top w:val="nil"/>
                    <w:left w:val="nil"/>
                    <w:bottom w:val="single" w:sz="4" w:space="0" w:color="auto"/>
                    <w:right w:val="single" w:sz="4" w:space="0" w:color="auto"/>
                  </w:tcBorders>
                  <w:shd w:val="clear" w:color="auto" w:fill="auto"/>
                  <w:vAlign w:val="center"/>
                </w:tcPr>
                <w:p w:rsidR="00963A5B" w:rsidRPr="009817A6" w:rsidRDefault="00963A5B" w:rsidP="00D2355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w:t>
                  </w:r>
                </w:p>
              </w:tc>
            </w:tr>
            <w:tr w:rsidR="00963A5B" w:rsidRPr="009817A6" w:rsidTr="00D23556">
              <w:trPr>
                <w:trHeight w:val="510"/>
                <w:jc w:val="center"/>
              </w:trPr>
              <w:tc>
                <w:tcPr>
                  <w:tcW w:w="3922" w:type="dxa"/>
                  <w:tcBorders>
                    <w:top w:val="nil"/>
                    <w:left w:val="single" w:sz="4" w:space="0" w:color="auto"/>
                    <w:bottom w:val="single" w:sz="4" w:space="0" w:color="auto"/>
                    <w:right w:val="single" w:sz="4" w:space="0" w:color="auto"/>
                  </w:tcBorders>
                  <w:shd w:val="clear" w:color="auto" w:fill="auto"/>
                </w:tcPr>
                <w:p w:rsidR="00963A5B" w:rsidRPr="009817A6" w:rsidRDefault="00963A5B" w:rsidP="00D23556">
                  <w:pPr>
                    <w:jc w:val="left"/>
                    <w:rPr>
                      <w:rFonts w:ascii="Arial" w:eastAsia="Times New Roman" w:hAnsi="Arial" w:cs="Arial"/>
                      <w:color w:val="000000"/>
                      <w:sz w:val="20"/>
                      <w:szCs w:val="20"/>
                      <w:lang w:eastAsia="es-MX"/>
                    </w:rPr>
                  </w:pPr>
                  <w:r w:rsidRPr="00C16B19">
                    <w:rPr>
                      <w:rFonts w:ascii="Arial" w:eastAsia="Times New Roman" w:hAnsi="Arial" w:cs="Arial"/>
                      <w:color w:val="000000"/>
                      <w:sz w:val="20"/>
                      <w:szCs w:val="20"/>
                      <w:lang w:eastAsia="es-MX"/>
                    </w:rPr>
                    <w:t xml:space="preserve">Filtro HIEF MERV 13 - </w:t>
                  </w:r>
                  <w:proofErr w:type="spellStart"/>
                  <w:r w:rsidRPr="00C16B19">
                    <w:rPr>
                      <w:rFonts w:ascii="Arial" w:eastAsia="Times New Roman" w:hAnsi="Arial" w:cs="Arial"/>
                      <w:color w:val="000000"/>
                      <w:sz w:val="20"/>
                      <w:szCs w:val="20"/>
                      <w:lang w:eastAsia="es-MX"/>
                    </w:rPr>
                    <w:t>Efc</w:t>
                  </w:r>
                  <w:proofErr w:type="spellEnd"/>
                  <w:r w:rsidRPr="00C16B19">
                    <w:rPr>
                      <w:rFonts w:ascii="Arial" w:eastAsia="Times New Roman" w:hAnsi="Arial" w:cs="Arial"/>
                      <w:color w:val="000000"/>
                      <w:sz w:val="20"/>
                      <w:szCs w:val="20"/>
                      <w:lang w:eastAsia="es-MX"/>
                    </w:rPr>
                    <w:t>. 80-85%</w:t>
                  </w:r>
                  <w:r>
                    <w:rPr>
                      <w:rFonts w:ascii="Arial" w:eastAsia="Times New Roman" w:hAnsi="Arial" w:cs="Arial"/>
                      <w:color w:val="000000"/>
                      <w:sz w:val="20"/>
                      <w:szCs w:val="20"/>
                      <w:lang w:eastAsia="es-MX"/>
                    </w:rPr>
                    <w:t xml:space="preserve"> medidas </w:t>
                  </w:r>
                  <w:r w:rsidRPr="00C16B19">
                    <w:rPr>
                      <w:rFonts w:ascii="Arial" w:eastAsia="Times New Roman" w:hAnsi="Arial" w:cs="Arial"/>
                      <w:color w:val="000000"/>
                      <w:sz w:val="20"/>
                      <w:szCs w:val="20"/>
                      <w:lang w:eastAsia="es-MX"/>
                    </w:rPr>
                    <w:t>20x24x4"</w:t>
                  </w:r>
                </w:p>
              </w:tc>
              <w:tc>
                <w:tcPr>
                  <w:tcW w:w="1200" w:type="dxa"/>
                  <w:tcBorders>
                    <w:top w:val="nil"/>
                    <w:left w:val="nil"/>
                    <w:bottom w:val="single" w:sz="4" w:space="0" w:color="auto"/>
                    <w:right w:val="single" w:sz="4" w:space="0" w:color="auto"/>
                  </w:tcBorders>
                  <w:shd w:val="clear" w:color="auto" w:fill="auto"/>
                  <w:vAlign w:val="center"/>
                </w:tcPr>
                <w:p w:rsidR="00963A5B" w:rsidRPr="009817A6" w:rsidRDefault="00963A5B" w:rsidP="00D2355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w:t>
                  </w:r>
                </w:p>
              </w:tc>
            </w:tr>
            <w:tr w:rsidR="00963A5B" w:rsidRPr="009817A6" w:rsidTr="00D23556">
              <w:trPr>
                <w:trHeight w:val="510"/>
                <w:jc w:val="center"/>
              </w:trPr>
              <w:tc>
                <w:tcPr>
                  <w:tcW w:w="3922" w:type="dxa"/>
                  <w:tcBorders>
                    <w:top w:val="nil"/>
                    <w:left w:val="single" w:sz="4" w:space="0" w:color="auto"/>
                    <w:bottom w:val="single" w:sz="4" w:space="0" w:color="auto"/>
                    <w:right w:val="single" w:sz="4" w:space="0" w:color="auto"/>
                  </w:tcBorders>
                  <w:shd w:val="clear" w:color="auto" w:fill="auto"/>
                </w:tcPr>
                <w:p w:rsidR="00963A5B" w:rsidRPr="009817A6" w:rsidRDefault="00963A5B" w:rsidP="00D23556">
                  <w:pPr>
                    <w:jc w:val="left"/>
                    <w:rPr>
                      <w:rFonts w:ascii="Arial" w:eastAsia="Times New Roman" w:hAnsi="Arial" w:cs="Arial"/>
                      <w:color w:val="000000"/>
                      <w:sz w:val="20"/>
                      <w:szCs w:val="20"/>
                      <w:lang w:eastAsia="es-MX"/>
                    </w:rPr>
                  </w:pPr>
                  <w:r w:rsidRPr="00C16B19">
                    <w:rPr>
                      <w:rFonts w:ascii="Arial" w:eastAsia="Times New Roman" w:hAnsi="Arial" w:cs="Arial"/>
                      <w:color w:val="000000"/>
                      <w:sz w:val="20"/>
                      <w:szCs w:val="20"/>
                      <w:lang w:eastAsia="es-MX"/>
                    </w:rPr>
                    <w:t xml:space="preserve">Filtro HIEF MERV 13 - </w:t>
                  </w:r>
                  <w:proofErr w:type="spellStart"/>
                  <w:r w:rsidRPr="00C16B19">
                    <w:rPr>
                      <w:rFonts w:ascii="Arial" w:eastAsia="Times New Roman" w:hAnsi="Arial" w:cs="Arial"/>
                      <w:color w:val="000000"/>
                      <w:sz w:val="20"/>
                      <w:szCs w:val="20"/>
                      <w:lang w:eastAsia="es-MX"/>
                    </w:rPr>
                    <w:t>Efc</w:t>
                  </w:r>
                  <w:proofErr w:type="spellEnd"/>
                  <w:r w:rsidRPr="00C16B19">
                    <w:rPr>
                      <w:rFonts w:ascii="Arial" w:eastAsia="Times New Roman" w:hAnsi="Arial" w:cs="Arial"/>
                      <w:color w:val="000000"/>
                      <w:sz w:val="20"/>
                      <w:szCs w:val="20"/>
                      <w:lang w:eastAsia="es-MX"/>
                    </w:rPr>
                    <w:t>. 80-85%</w:t>
                  </w:r>
                  <w:r>
                    <w:rPr>
                      <w:rFonts w:ascii="Arial" w:eastAsia="Times New Roman" w:hAnsi="Arial" w:cs="Arial"/>
                      <w:color w:val="000000"/>
                      <w:sz w:val="20"/>
                      <w:szCs w:val="20"/>
                      <w:lang w:eastAsia="es-MX"/>
                    </w:rPr>
                    <w:t xml:space="preserve"> medidas </w:t>
                  </w:r>
                  <w:r w:rsidRPr="00C16B19">
                    <w:rPr>
                      <w:rFonts w:ascii="Arial" w:eastAsia="Times New Roman" w:hAnsi="Arial" w:cs="Arial"/>
                      <w:color w:val="000000"/>
                      <w:sz w:val="20"/>
                      <w:szCs w:val="20"/>
                      <w:lang w:eastAsia="es-MX"/>
                    </w:rPr>
                    <w:t>24x24x4"</w:t>
                  </w:r>
                </w:p>
              </w:tc>
              <w:tc>
                <w:tcPr>
                  <w:tcW w:w="1200" w:type="dxa"/>
                  <w:tcBorders>
                    <w:top w:val="nil"/>
                    <w:left w:val="nil"/>
                    <w:bottom w:val="single" w:sz="4" w:space="0" w:color="auto"/>
                    <w:right w:val="single" w:sz="4" w:space="0" w:color="auto"/>
                  </w:tcBorders>
                  <w:shd w:val="clear" w:color="auto" w:fill="auto"/>
                  <w:vAlign w:val="center"/>
                </w:tcPr>
                <w:p w:rsidR="00963A5B" w:rsidRPr="009817A6" w:rsidRDefault="00963A5B" w:rsidP="00D23556">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r>
          </w:tbl>
          <w:p w:rsidR="00963A5B" w:rsidRPr="00885A63" w:rsidRDefault="00963A5B" w:rsidP="00D23556">
            <w:pPr>
              <w:tabs>
                <w:tab w:val="center" w:pos="4419"/>
                <w:tab w:val="right" w:pos="8838"/>
              </w:tabs>
              <w:rPr>
                <w:rFonts w:ascii="Arial" w:hAnsi="Arial" w:cs="Arial"/>
                <w:b/>
                <w:bCs/>
                <w:color w:val="000000"/>
                <w:sz w:val="20"/>
                <w:szCs w:val="20"/>
                <w:u w:val="single"/>
              </w:rPr>
            </w:pPr>
          </w:p>
        </w:tc>
      </w:tr>
      <w:tr w:rsidR="00963A5B" w:rsidTr="00D23556">
        <w:tc>
          <w:tcPr>
            <w:tcW w:w="1280" w:type="dxa"/>
          </w:tcPr>
          <w:p w:rsidR="00963A5B" w:rsidRPr="00786353" w:rsidRDefault="00963A5B" w:rsidP="00D23556">
            <w:pPr>
              <w:tabs>
                <w:tab w:val="center" w:pos="4419"/>
                <w:tab w:val="right" w:pos="8838"/>
              </w:tabs>
              <w:jc w:val="center"/>
              <w:rPr>
                <w:rFonts w:ascii="Arial" w:hAnsi="Arial" w:cs="Arial"/>
                <w:b/>
                <w:sz w:val="20"/>
                <w:szCs w:val="20"/>
              </w:rPr>
            </w:pPr>
            <w:r w:rsidRPr="00786353">
              <w:rPr>
                <w:rFonts w:ascii="Arial" w:hAnsi="Arial" w:cs="Arial"/>
                <w:b/>
                <w:sz w:val="20"/>
                <w:szCs w:val="20"/>
              </w:rPr>
              <w:lastRenderedPageBreak/>
              <w:t>5</w:t>
            </w:r>
          </w:p>
        </w:tc>
        <w:tc>
          <w:tcPr>
            <w:tcW w:w="2094" w:type="dxa"/>
          </w:tcPr>
          <w:p w:rsidR="00963A5B" w:rsidRPr="00786353" w:rsidRDefault="00963A5B" w:rsidP="00D23556">
            <w:pPr>
              <w:tabs>
                <w:tab w:val="center" w:pos="4419"/>
                <w:tab w:val="right" w:pos="8838"/>
              </w:tabs>
              <w:rPr>
                <w:rFonts w:ascii="Arial" w:hAnsi="Arial" w:cs="Arial"/>
                <w:b/>
                <w:sz w:val="20"/>
                <w:szCs w:val="20"/>
              </w:rPr>
            </w:pPr>
            <w:r w:rsidRPr="00786353">
              <w:rPr>
                <w:rFonts w:ascii="Arial" w:hAnsi="Arial" w:cs="Arial"/>
                <w:b/>
                <w:sz w:val="20"/>
                <w:szCs w:val="20"/>
              </w:rPr>
              <w:t>MANTENIMIENTO CORRECTIVO A TRES UNIDADES DE A/C TIPO PAQUETE DE EXPANSIÓN DIRECTA</w:t>
            </w:r>
          </w:p>
        </w:tc>
        <w:tc>
          <w:tcPr>
            <w:tcW w:w="5568" w:type="dxa"/>
          </w:tcPr>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MANTENIMIENTO PREVENTIVO</w:t>
            </w:r>
          </w:p>
          <w:p w:rsidR="00963A5B" w:rsidRPr="00786353" w:rsidRDefault="00963A5B" w:rsidP="00D23556">
            <w:pPr>
              <w:tabs>
                <w:tab w:val="center" w:pos="4419"/>
                <w:tab w:val="right" w:pos="8838"/>
              </w:tabs>
              <w:rPr>
                <w:rFonts w:ascii="Arial" w:hAnsi="Arial" w:cs="Arial"/>
                <w:b/>
              </w:rPr>
            </w:pPr>
          </w:p>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SISTEMA ELÉCTRICO DE PODER</w:t>
            </w:r>
          </w:p>
          <w:p w:rsidR="00963A5B" w:rsidRPr="00786353" w:rsidRDefault="00963A5B" w:rsidP="00D23556">
            <w:pPr>
              <w:autoSpaceDE w:val="0"/>
              <w:autoSpaceDN w:val="0"/>
              <w:adjustRightInd w:val="0"/>
              <w:rPr>
                <w:rFonts w:ascii="Arial" w:hAnsi="Arial" w:cs="Arial"/>
                <w:color w:val="000000"/>
                <w:lang w:eastAsia="es-MX"/>
              </w:rPr>
            </w:pPr>
            <w:r w:rsidRPr="00786353">
              <w:rPr>
                <w:rFonts w:ascii="Arial" w:hAnsi="Arial" w:cs="Arial"/>
                <w:color w:val="000000"/>
                <w:lang w:eastAsia="es-MX"/>
              </w:rPr>
              <w:t xml:space="preserve">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Revisión de acometida principal de poder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Revisión de cableado general de poder en unidad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lastRenderedPageBreak/>
              <w:t xml:space="preserve">Revisión y reapriete de terminales eléctricas de arrancadores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Limpieza de contactos internos en arrancadores de compresores, motor de condensador y motor de evaporador.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Limpieza de panel de poder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Toma de mediciones de voltaje y corriente de poder en compresores, motores de abanicos de condensador y motor evaporador. </w:t>
            </w:r>
          </w:p>
          <w:p w:rsidR="00963A5B" w:rsidRPr="00786353" w:rsidRDefault="00963A5B" w:rsidP="00963A5B">
            <w:pPr>
              <w:pStyle w:val="Prrafodelista"/>
              <w:numPr>
                <w:ilvl w:val="0"/>
                <w:numId w:val="35"/>
              </w:numPr>
              <w:autoSpaceDE w:val="0"/>
              <w:autoSpaceDN w:val="0"/>
              <w:adjustRightInd w:val="0"/>
              <w:jc w:val="both"/>
              <w:rPr>
                <w:rFonts w:ascii="Arial" w:hAnsi="Arial" w:cs="Arial"/>
                <w:color w:val="000000"/>
                <w:lang w:eastAsia="es-MX"/>
              </w:rPr>
            </w:pPr>
            <w:r w:rsidRPr="00786353">
              <w:rPr>
                <w:rFonts w:ascii="Arial" w:hAnsi="Arial" w:cs="Arial"/>
                <w:color w:val="000000"/>
                <w:lang w:eastAsia="es-MX"/>
              </w:rPr>
              <w:t>Verificación de desbalance de corriente en compresores, motores de abanicos de condensador y motores de evaporador.</w:t>
            </w:r>
          </w:p>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 xml:space="preserve">SISTEMA ELÉCTRICO DE CONTROL </w:t>
            </w:r>
          </w:p>
          <w:p w:rsidR="00963A5B" w:rsidRPr="00786353" w:rsidRDefault="00963A5B" w:rsidP="00D23556">
            <w:pPr>
              <w:autoSpaceDE w:val="0"/>
              <w:autoSpaceDN w:val="0"/>
              <w:adjustRightInd w:val="0"/>
              <w:rPr>
                <w:rFonts w:ascii="Arial" w:hAnsi="Arial" w:cs="Arial"/>
                <w:color w:val="000000"/>
                <w:lang w:eastAsia="es-MX"/>
              </w:rPr>
            </w:pP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Verificación visual de estado de los módulos electrónicos de control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Verificación de voltaje de control en transformadores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Verificación de sensores de temperatura, presión y corriente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Limpieza de los módulos electrónicos de control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Limpieza de panel de control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Reapriete de terminales eléctricas en módulos de control </w:t>
            </w: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Verificación de dispositivos de seguridad de la unidad </w:t>
            </w:r>
          </w:p>
          <w:p w:rsidR="00963A5B" w:rsidRPr="00786353" w:rsidRDefault="00963A5B" w:rsidP="00963A5B">
            <w:pPr>
              <w:pStyle w:val="Prrafodelista"/>
              <w:numPr>
                <w:ilvl w:val="0"/>
                <w:numId w:val="35"/>
              </w:numPr>
              <w:autoSpaceDE w:val="0"/>
              <w:autoSpaceDN w:val="0"/>
              <w:adjustRightInd w:val="0"/>
              <w:jc w:val="both"/>
              <w:rPr>
                <w:rFonts w:ascii="Arial" w:hAnsi="Arial" w:cs="Arial"/>
                <w:color w:val="000000"/>
                <w:lang w:eastAsia="es-MX"/>
              </w:rPr>
            </w:pPr>
            <w:r w:rsidRPr="00786353">
              <w:rPr>
                <w:rFonts w:ascii="Arial" w:hAnsi="Arial" w:cs="Arial"/>
                <w:color w:val="000000"/>
                <w:lang w:eastAsia="es-MX"/>
              </w:rPr>
              <w:t xml:space="preserve">Revisión de parámetros de configuración de módulos electrónicos de control </w:t>
            </w:r>
          </w:p>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 xml:space="preserve">SISTEMA DE REFRIGERACIÓN </w:t>
            </w:r>
          </w:p>
          <w:p w:rsidR="00963A5B" w:rsidRPr="00786353" w:rsidRDefault="00963A5B" w:rsidP="00D23556">
            <w:pPr>
              <w:tabs>
                <w:tab w:val="center" w:pos="4419"/>
                <w:tab w:val="right" w:pos="8838"/>
              </w:tabs>
              <w:rPr>
                <w:rFonts w:ascii="Arial" w:hAnsi="Arial" w:cs="Arial"/>
                <w:b/>
                <w:bCs/>
                <w:color w:val="000000"/>
                <w:u w:val="single"/>
              </w:rPr>
            </w:pPr>
          </w:p>
          <w:p w:rsidR="00963A5B" w:rsidRPr="00786353" w:rsidRDefault="00963A5B" w:rsidP="00963A5B">
            <w:pPr>
              <w:pStyle w:val="Prrafodelista"/>
              <w:numPr>
                <w:ilvl w:val="0"/>
                <w:numId w:val="35"/>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Toma de lecturas de presiones de refrigerante en aspiración y descarga del compresor </w:t>
            </w:r>
          </w:p>
          <w:p w:rsidR="00963A5B" w:rsidRPr="00786353" w:rsidRDefault="00963A5B" w:rsidP="00963A5B">
            <w:pPr>
              <w:pStyle w:val="Prrafodelista"/>
              <w:numPr>
                <w:ilvl w:val="0"/>
                <w:numId w:val="35"/>
              </w:numPr>
              <w:autoSpaceDE w:val="0"/>
              <w:autoSpaceDN w:val="0"/>
              <w:adjustRightInd w:val="0"/>
              <w:jc w:val="both"/>
              <w:rPr>
                <w:rFonts w:ascii="Arial" w:hAnsi="Arial" w:cs="Arial"/>
                <w:color w:val="000000"/>
                <w:lang w:eastAsia="es-MX"/>
              </w:rPr>
            </w:pPr>
            <w:r w:rsidRPr="00786353">
              <w:rPr>
                <w:rFonts w:ascii="Arial" w:hAnsi="Arial" w:cs="Arial"/>
                <w:color w:val="000000"/>
                <w:lang w:eastAsia="es-MX"/>
              </w:rPr>
              <w:t xml:space="preserve">Toma de lecturas de temperaturas de refrigerante </w:t>
            </w:r>
          </w:p>
          <w:p w:rsidR="00963A5B" w:rsidRPr="00786353" w:rsidRDefault="00963A5B" w:rsidP="00963A5B">
            <w:pPr>
              <w:pStyle w:val="Prrafodelista"/>
              <w:numPr>
                <w:ilvl w:val="0"/>
                <w:numId w:val="36"/>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Toma de lecturas de temperatura de entrada y salida de Aire Acondicionado. </w:t>
            </w:r>
          </w:p>
          <w:p w:rsidR="00963A5B" w:rsidRPr="00786353" w:rsidRDefault="00963A5B" w:rsidP="00963A5B">
            <w:pPr>
              <w:pStyle w:val="Prrafodelista"/>
              <w:numPr>
                <w:ilvl w:val="0"/>
                <w:numId w:val="36"/>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Ajuste de gas refrigerante en caso de ser </w:t>
            </w:r>
            <w:r w:rsidRPr="00786353">
              <w:rPr>
                <w:rFonts w:ascii="Arial" w:hAnsi="Arial" w:cs="Arial"/>
                <w:color w:val="000000"/>
                <w:lang w:eastAsia="es-MX"/>
              </w:rPr>
              <w:lastRenderedPageBreak/>
              <w:t xml:space="preserve">necesario (costo del material por separado) </w:t>
            </w:r>
          </w:p>
          <w:p w:rsidR="00963A5B" w:rsidRPr="00786353" w:rsidRDefault="00963A5B" w:rsidP="00963A5B">
            <w:pPr>
              <w:pStyle w:val="Prrafodelista"/>
              <w:numPr>
                <w:ilvl w:val="0"/>
                <w:numId w:val="36"/>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Verificación visual y auditiva para detectar posibles ruidos anormales en compresores </w:t>
            </w:r>
          </w:p>
          <w:p w:rsidR="00963A5B" w:rsidRPr="00786353" w:rsidRDefault="00963A5B" w:rsidP="00963A5B">
            <w:pPr>
              <w:pStyle w:val="Prrafodelista"/>
              <w:numPr>
                <w:ilvl w:val="0"/>
                <w:numId w:val="36"/>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Verificación de posibles fugas en todo el sistema </w:t>
            </w:r>
          </w:p>
          <w:p w:rsidR="00963A5B" w:rsidRPr="00786353" w:rsidRDefault="00963A5B" w:rsidP="00963A5B">
            <w:pPr>
              <w:pStyle w:val="Prrafodelista"/>
              <w:numPr>
                <w:ilvl w:val="0"/>
                <w:numId w:val="36"/>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Limpieza de serpentín condensador, evaporador y filtros de aire, con presión de agua y producto químico eventualmente </w:t>
            </w:r>
          </w:p>
          <w:p w:rsidR="00963A5B" w:rsidRPr="00786353" w:rsidRDefault="00963A5B" w:rsidP="00963A5B">
            <w:pPr>
              <w:pStyle w:val="Prrafodelista"/>
              <w:numPr>
                <w:ilvl w:val="0"/>
                <w:numId w:val="36"/>
              </w:numPr>
              <w:autoSpaceDE w:val="0"/>
              <w:autoSpaceDN w:val="0"/>
              <w:adjustRightInd w:val="0"/>
              <w:spacing w:after="68"/>
              <w:jc w:val="both"/>
              <w:rPr>
                <w:rFonts w:ascii="Arial" w:hAnsi="Arial" w:cs="Arial"/>
                <w:color w:val="000000"/>
                <w:lang w:eastAsia="es-MX"/>
              </w:rPr>
            </w:pPr>
            <w:r w:rsidRPr="00786353">
              <w:rPr>
                <w:rFonts w:ascii="Arial" w:hAnsi="Arial" w:cs="Arial"/>
                <w:color w:val="000000"/>
                <w:lang w:eastAsia="es-MX"/>
              </w:rPr>
              <w:t xml:space="preserve">Revisión de transmisión mecánica de EVAPORADOR PAQUETES, verificación de estado de bandas, alineación, revisión de poleas de motor evaporador y volante, revisión de opresores y puntos de sujeción, revisión de suspensión de turbina y caracol, lubricación de chumaceras de flecha de turbina de evaporador, limpieza de charola y partes internas de evaporador </w:t>
            </w:r>
          </w:p>
          <w:p w:rsidR="00963A5B" w:rsidRPr="00786353" w:rsidRDefault="00963A5B" w:rsidP="00963A5B">
            <w:pPr>
              <w:pStyle w:val="Prrafodelista"/>
              <w:numPr>
                <w:ilvl w:val="0"/>
                <w:numId w:val="36"/>
              </w:numPr>
              <w:autoSpaceDE w:val="0"/>
              <w:autoSpaceDN w:val="0"/>
              <w:adjustRightInd w:val="0"/>
              <w:jc w:val="both"/>
              <w:rPr>
                <w:rFonts w:ascii="Arial" w:hAnsi="Arial" w:cs="Arial"/>
                <w:b/>
              </w:rPr>
            </w:pPr>
            <w:r w:rsidRPr="00786353">
              <w:rPr>
                <w:rFonts w:ascii="Arial" w:hAnsi="Arial" w:cs="Arial"/>
                <w:color w:val="000000"/>
                <w:lang w:eastAsia="es-MX"/>
              </w:rPr>
              <w:t xml:space="preserve">Toma de status de operación mediante bitácoras que se anexaran a los reportes de servicio y recomendaciones al cliente. </w:t>
            </w:r>
          </w:p>
        </w:tc>
      </w:tr>
      <w:tr w:rsidR="00963A5B" w:rsidTr="00D23556">
        <w:tc>
          <w:tcPr>
            <w:tcW w:w="1280" w:type="dxa"/>
          </w:tcPr>
          <w:p w:rsidR="00963A5B" w:rsidRPr="00786353" w:rsidRDefault="00963A5B" w:rsidP="00D23556">
            <w:pPr>
              <w:tabs>
                <w:tab w:val="center" w:pos="4419"/>
                <w:tab w:val="right" w:pos="8838"/>
              </w:tabs>
              <w:jc w:val="center"/>
              <w:rPr>
                <w:rFonts w:ascii="Arial" w:hAnsi="Arial" w:cs="Arial"/>
                <w:b/>
                <w:sz w:val="20"/>
                <w:szCs w:val="20"/>
              </w:rPr>
            </w:pPr>
            <w:r w:rsidRPr="00786353">
              <w:rPr>
                <w:rFonts w:ascii="Arial" w:hAnsi="Arial" w:cs="Arial"/>
                <w:b/>
                <w:sz w:val="20"/>
                <w:szCs w:val="20"/>
              </w:rPr>
              <w:lastRenderedPageBreak/>
              <w:t>6</w:t>
            </w:r>
          </w:p>
        </w:tc>
        <w:tc>
          <w:tcPr>
            <w:tcW w:w="2094" w:type="dxa"/>
          </w:tcPr>
          <w:p w:rsidR="00963A5B" w:rsidRPr="00786353" w:rsidRDefault="00963A5B" w:rsidP="00D23556">
            <w:pPr>
              <w:tabs>
                <w:tab w:val="center" w:pos="4419"/>
                <w:tab w:val="right" w:pos="8838"/>
              </w:tabs>
              <w:rPr>
                <w:rFonts w:ascii="Arial" w:hAnsi="Arial" w:cs="Arial"/>
                <w:b/>
                <w:sz w:val="20"/>
                <w:szCs w:val="20"/>
              </w:rPr>
            </w:pPr>
            <w:r w:rsidRPr="00786353">
              <w:rPr>
                <w:rFonts w:ascii="Arial" w:hAnsi="Arial" w:cs="Arial"/>
                <w:b/>
                <w:sz w:val="20"/>
                <w:szCs w:val="20"/>
              </w:rPr>
              <w:t>MANTENIMIENTO CORRECTIVO A 8 UNIDADES DE A/C TIPO MINI-SPLIT DE EXPANSIÓN DIRECTA</w:t>
            </w:r>
          </w:p>
        </w:tc>
        <w:tc>
          <w:tcPr>
            <w:tcW w:w="5568" w:type="dxa"/>
          </w:tcPr>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MANTENIMIENTO PREVENTIVO</w:t>
            </w:r>
          </w:p>
          <w:p w:rsidR="00963A5B" w:rsidRPr="00786353" w:rsidRDefault="00963A5B" w:rsidP="00D23556">
            <w:pPr>
              <w:tabs>
                <w:tab w:val="center" w:pos="4419"/>
                <w:tab w:val="right" w:pos="8838"/>
              </w:tabs>
              <w:rPr>
                <w:b/>
              </w:rPr>
            </w:pPr>
          </w:p>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SISTEMA ELÉCTRICO DE PODER</w:t>
            </w:r>
          </w:p>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 xml:space="preserve">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Revisión de acometida principal de poder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Revisión de cableado general de poder en unidad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Revisión y reapriete de terminales eléctricas de arrancadores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Limpieza de contactos internos en arrancadores de compresores, motor de condensador y motor de evaporador.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Limpieza de panel de poder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Toma de mediciones de voltaje y corriente de poder en compresores, motores de abanicos de condensador y motor evaporador. </w:t>
            </w:r>
          </w:p>
          <w:p w:rsidR="00963A5B" w:rsidRPr="00786353" w:rsidRDefault="00963A5B" w:rsidP="00963A5B">
            <w:pPr>
              <w:pStyle w:val="Prrafodelista"/>
              <w:numPr>
                <w:ilvl w:val="0"/>
                <w:numId w:val="36"/>
              </w:numPr>
              <w:autoSpaceDE w:val="0"/>
              <w:autoSpaceDN w:val="0"/>
              <w:adjustRightInd w:val="0"/>
              <w:rPr>
                <w:rFonts w:ascii="Arial" w:hAnsi="Arial" w:cs="Arial"/>
                <w:color w:val="000000"/>
                <w:lang w:eastAsia="es-MX"/>
              </w:rPr>
            </w:pPr>
            <w:r w:rsidRPr="00786353">
              <w:rPr>
                <w:rFonts w:ascii="Arial" w:hAnsi="Arial" w:cs="Arial"/>
                <w:color w:val="000000"/>
                <w:lang w:eastAsia="es-MX"/>
              </w:rPr>
              <w:t xml:space="preserve">Verificación de desbalance de corriente en compresores, motores de abanicos de </w:t>
            </w:r>
            <w:r w:rsidRPr="00786353">
              <w:rPr>
                <w:rFonts w:ascii="Arial" w:hAnsi="Arial" w:cs="Arial"/>
                <w:color w:val="000000"/>
                <w:lang w:eastAsia="es-MX"/>
              </w:rPr>
              <w:lastRenderedPageBreak/>
              <w:t xml:space="preserve">condensador y motores de evaporador. </w:t>
            </w:r>
          </w:p>
          <w:p w:rsidR="00963A5B" w:rsidRPr="00786353" w:rsidRDefault="00963A5B" w:rsidP="00D23556">
            <w:pPr>
              <w:autoSpaceDE w:val="0"/>
              <w:autoSpaceDN w:val="0"/>
              <w:adjustRightInd w:val="0"/>
              <w:rPr>
                <w:rFonts w:ascii="Arial" w:hAnsi="Arial" w:cs="Arial"/>
                <w:color w:val="000000"/>
                <w:lang w:eastAsia="es-MX"/>
              </w:rPr>
            </w:pPr>
          </w:p>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 xml:space="preserve">SISTEMA ELÉCTRICO DE CONTROL </w:t>
            </w:r>
          </w:p>
          <w:p w:rsidR="00963A5B" w:rsidRPr="00786353" w:rsidRDefault="00963A5B" w:rsidP="00D23556">
            <w:pPr>
              <w:tabs>
                <w:tab w:val="center" w:pos="4419"/>
                <w:tab w:val="right" w:pos="8838"/>
              </w:tabs>
              <w:rPr>
                <w:rFonts w:ascii="Arial" w:hAnsi="Arial" w:cs="Arial"/>
                <w:b/>
                <w:bCs/>
                <w:color w:val="000000"/>
                <w:u w:val="single"/>
              </w:rPr>
            </w:pP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Verificación visual de estado de los módulos electrónicos de control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Verificación de voltaje de control en transformadores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Verificación de sensores de temperatura, presión y corriente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Limpieza de los módulos electrónicos de control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Limpieza de panel de control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Reapriete de terminales eléctricas en módulos de control </w:t>
            </w:r>
          </w:p>
          <w:p w:rsidR="00963A5B" w:rsidRPr="00786353" w:rsidRDefault="00963A5B" w:rsidP="00963A5B">
            <w:pPr>
              <w:pStyle w:val="Prrafodelista"/>
              <w:numPr>
                <w:ilvl w:val="0"/>
                <w:numId w:val="36"/>
              </w:numPr>
              <w:autoSpaceDE w:val="0"/>
              <w:autoSpaceDN w:val="0"/>
              <w:adjustRightInd w:val="0"/>
              <w:rPr>
                <w:rFonts w:ascii="Arial" w:hAnsi="Arial" w:cs="Arial"/>
                <w:color w:val="000000"/>
                <w:lang w:eastAsia="es-MX"/>
              </w:rPr>
            </w:pPr>
            <w:r w:rsidRPr="00786353">
              <w:rPr>
                <w:rFonts w:ascii="Arial" w:hAnsi="Arial" w:cs="Arial"/>
                <w:color w:val="000000"/>
                <w:lang w:eastAsia="es-MX"/>
              </w:rPr>
              <w:t xml:space="preserve">Verificación de dispositivos de seguridad de la unidad </w:t>
            </w:r>
          </w:p>
          <w:p w:rsidR="00963A5B" w:rsidRPr="00786353" w:rsidRDefault="00963A5B" w:rsidP="00D23556">
            <w:pPr>
              <w:tabs>
                <w:tab w:val="center" w:pos="4419"/>
                <w:tab w:val="right" w:pos="8838"/>
              </w:tabs>
              <w:rPr>
                <w:rFonts w:ascii="Arial" w:hAnsi="Arial" w:cs="Arial"/>
                <w:b/>
                <w:bCs/>
                <w:color w:val="000000"/>
                <w:u w:val="single"/>
              </w:rPr>
            </w:pPr>
            <w:r w:rsidRPr="00786353">
              <w:rPr>
                <w:rFonts w:ascii="Arial" w:hAnsi="Arial" w:cs="Arial"/>
                <w:b/>
                <w:bCs/>
                <w:color w:val="000000"/>
                <w:u w:val="single"/>
              </w:rPr>
              <w:t xml:space="preserve">SISTEMA DE REFRIGERACIÓN </w:t>
            </w:r>
          </w:p>
          <w:p w:rsidR="00963A5B" w:rsidRPr="00786353" w:rsidRDefault="00963A5B" w:rsidP="00D23556">
            <w:pPr>
              <w:tabs>
                <w:tab w:val="center" w:pos="4419"/>
                <w:tab w:val="right" w:pos="8838"/>
              </w:tabs>
              <w:rPr>
                <w:rFonts w:ascii="Arial" w:hAnsi="Arial" w:cs="Arial"/>
                <w:b/>
                <w:bCs/>
                <w:color w:val="000000"/>
                <w:u w:val="single"/>
              </w:rPr>
            </w:pPr>
          </w:p>
          <w:p w:rsidR="00963A5B" w:rsidRPr="00786353" w:rsidRDefault="00963A5B" w:rsidP="00963A5B">
            <w:pPr>
              <w:pStyle w:val="Prrafodelista"/>
              <w:numPr>
                <w:ilvl w:val="0"/>
                <w:numId w:val="36"/>
              </w:numPr>
              <w:autoSpaceDE w:val="0"/>
              <w:autoSpaceDN w:val="0"/>
              <w:adjustRightInd w:val="0"/>
              <w:spacing w:after="66"/>
              <w:rPr>
                <w:rFonts w:ascii="Arial" w:hAnsi="Arial" w:cs="Arial"/>
                <w:color w:val="000000"/>
                <w:lang w:eastAsia="es-MX"/>
              </w:rPr>
            </w:pPr>
            <w:r w:rsidRPr="00786353">
              <w:rPr>
                <w:rFonts w:ascii="Arial" w:hAnsi="Arial" w:cs="Arial"/>
                <w:color w:val="000000"/>
                <w:lang w:eastAsia="es-MX"/>
              </w:rPr>
              <w:t xml:space="preserve">Toma de lecturas de presiones de refrigerante en aspiración y descarga del compresor </w:t>
            </w:r>
          </w:p>
          <w:p w:rsidR="00963A5B" w:rsidRPr="00786353" w:rsidRDefault="00963A5B" w:rsidP="00963A5B">
            <w:pPr>
              <w:pStyle w:val="Prrafodelista"/>
              <w:numPr>
                <w:ilvl w:val="0"/>
                <w:numId w:val="36"/>
              </w:numPr>
              <w:autoSpaceDE w:val="0"/>
              <w:autoSpaceDN w:val="0"/>
              <w:adjustRightInd w:val="0"/>
              <w:spacing w:after="66"/>
              <w:rPr>
                <w:rFonts w:ascii="Arial" w:hAnsi="Arial" w:cs="Arial"/>
                <w:color w:val="000000"/>
                <w:lang w:eastAsia="es-MX"/>
              </w:rPr>
            </w:pPr>
            <w:r w:rsidRPr="00786353">
              <w:rPr>
                <w:rFonts w:ascii="Arial" w:hAnsi="Arial" w:cs="Arial"/>
                <w:color w:val="000000"/>
                <w:lang w:eastAsia="es-MX"/>
              </w:rPr>
              <w:t xml:space="preserve">Toma de lecturas de temperaturas de refrigerante </w:t>
            </w:r>
          </w:p>
          <w:p w:rsidR="00963A5B" w:rsidRPr="00786353" w:rsidRDefault="00963A5B" w:rsidP="00963A5B">
            <w:pPr>
              <w:pStyle w:val="Prrafodelista"/>
              <w:numPr>
                <w:ilvl w:val="0"/>
                <w:numId w:val="36"/>
              </w:numPr>
              <w:autoSpaceDE w:val="0"/>
              <w:autoSpaceDN w:val="0"/>
              <w:adjustRightInd w:val="0"/>
              <w:rPr>
                <w:rFonts w:ascii="Symbol" w:hAnsi="Symbol" w:cs="Symbol"/>
                <w:color w:val="000000"/>
                <w:lang w:eastAsia="es-MX"/>
              </w:rPr>
            </w:pPr>
            <w:r w:rsidRPr="00786353">
              <w:rPr>
                <w:rFonts w:ascii="Arial" w:hAnsi="Arial" w:cs="Arial"/>
                <w:color w:val="000000"/>
                <w:lang w:eastAsia="es-MX"/>
              </w:rPr>
              <w:t xml:space="preserve">Toma de lecturas de temperatura de entrada y salida de Aire Acondicionado.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Ajuste de gas refrigerante en caso de ser necesario (costo del material por separado)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Verificación visual y auditiva para detectar posibles ruidos anormales en compresores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Verificación de posibles fugas en todo el sistema </w:t>
            </w:r>
          </w:p>
          <w:p w:rsidR="00963A5B" w:rsidRPr="00786353" w:rsidRDefault="00963A5B" w:rsidP="00963A5B">
            <w:pPr>
              <w:pStyle w:val="Prrafodelista"/>
              <w:numPr>
                <w:ilvl w:val="0"/>
                <w:numId w:val="36"/>
              </w:numPr>
              <w:autoSpaceDE w:val="0"/>
              <w:autoSpaceDN w:val="0"/>
              <w:adjustRightInd w:val="0"/>
              <w:spacing w:after="68"/>
              <w:rPr>
                <w:rFonts w:ascii="Arial" w:hAnsi="Arial" w:cs="Arial"/>
                <w:color w:val="000000"/>
                <w:lang w:eastAsia="es-MX"/>
              </w:rPr>
            </w:pPr>
            <w:r w:rsidRPr="00786353">
              <w:rPr>
                <w:rFonts w:ascii="Arial" w:hAnsi="Arial" w:cs="Arial"/>
                <w:color w:val="000000"/>
                <w:lang w:eastAsia="es-MX"/>
              </w:rPr>
              <w:t xml:space="preserve">Limpieza de serpentín condensador, evaporador y filtros de aire, con presión de agua y producto químico eventualmente </w:t>
            </w:r>
          </w:p>
          <w:p w:rsidR="00963A5B" w:rsidRPr="00786353" w:rsidRDefault="00963A5B" w:rsidP="00963A5B">
            <w:pPr>
              <w:pStyle w:val="Prrafodelista"/>
              <w:numPr>
                <w:ilvl w:val="0"/>
                <w:numId w:val="36"/>
              </w:numPr>
              <w:autoSpaceDE w:val="0"/>
              <w:autoSpaceDN w:val="0"/>
              <w:adjustRightInd w:val="0"/>
              <w:rPr>
                <w:b/>
              </w:rPr>
            </w:pPr>
            <w:r w:rsidRPr="00786353">
              <w:rPr>
                <w:rFonts w:ascii="Arial" w:hAnsi="Arial" w:cs="Arial"/>
                <w:color w:val="000000"/>
                <w:lang w:eastAsia="es-MX"/>
              </w:rPr>
              <w:t>Toma de status de operación mediante bitácoras que se anexaran a los reportes de servicio y recomendaciones al cliente.</w:t>
            </w:r>
          </w:p>
        </w:tc>
      </w:tr>
    </w:tbl>
    <w:p w:rsidR="00963A5B" w:rsidRDefault="00963A5B" w:rsidP="000806FC">
      <w:pPr>
        <w:pStyle w:val="Piedepgina"/>
        <w:rPr>
          <w:rFonts w:cs="Arial"/>
          <w:b/>
        </w:rPr>
      </w:pPr>
    </w:p>
    <w:p w:rsidR="00963A5B" w:rsidRDefault="00963A5B" w:rsidP="00963A5B">
      <w:pPr>
        <w:rPr>
          <w:rFonts w:cs="Arial"/>
          <w:b/>
          <w:bCs/>
          <w:lang w:eastAsia="es-MX"/>
        </w:rPr>
      </w:pPr>
    </w:p>
    <w:p w:rsidR="006706E2" w:rsidRDefault="006706E2" w:rsidP="00963A5B">
      <w:pPr>
        <w:rPr>
          <w:rFonts w:cs="Arial"/>
          <w:b/>
          <w:bCs/>
          <w:lang w:eastAsia="es-MX"/>
        </w:rPr>
      </w:pPr>
    </w:p>
    <w:p w:rsidR="006706E2" w:rsidRDefault="006706E2" w:rsidP="00963A5B">
      <w:pPr>
        <w:rPr>
          <w:rFonts w:cs="Arial"/>
          <w:b/>
          <w:bCs/>
          <w:lang w:eastAsia="es-MX"/>
        </w:rPr>
      </w:pPr>
    </w:p>
    <w:p w:rsidR="006706E2" w:rsidRDefault="006706E2" w:rsidP="00963A5B">
      <w:pPr>
        <w:rPr>
          <w:rFonts w:cs="Arial"/>
          <w:b/>
          <w:bCs/>
          <w:lang w:eastAsia="es-MX"/>
        </w:rPr>
      </w:pPr>
    </w:p>
    <w:p w:rsidR="006706E2" w:rsidRDefault="006706E2" w:rsidP="00963A5B">
      <w:pPr>
        <w:rPr>
          <w:rFonts w:cs="Arial"/>
          <w:b/>
          <w:bCs/>
          <w:lang w:eastAsia="es-MX"/>
        </w:rPr>
      </w:pPr>
    </w:p>
    <w:p w:rsidR="006706E2" w:rsidRDefault="006706E2" w:rsidP="00963A5B">
      <w:pPr>
        <w:rPr>
          <w:rFonts w:cs="Arial"/>
          <w:b/>
          <w:bCs/>
          <w:lang w:eastAsia="es-MX"/>
        </w:rPr>
      </w:pPr>
    </w:p>
    <w:p w:rsidR="000806FC" w:rsidRDefault="000806FC" w:rsidP="00963A5B">
      <w:pPr>
        <w:rPr>
          <w:rFonts w:ascii="Arial" w:hAnsi="Arial" w:cs="Arial"/>
          <w:b/>
          <w:bCs/>
          <w:sz w:val="28"/>
          <w:szCs w:val="28"/>
          <w:lang w:eastAsia="es-MX"/>
        </w:rPr>
      </w:pPr>
      <w:r w:rsidRPr="000806FC">
        <w:rPr>
          <w:rFonts w:ascii="Arial" w:hAnsi="Arial" w:cs="Arial"/>
          <w:b/>
          <w:bCs/>
          <w:sz w:val="28"/>
          <w:szCs w:val="28"/>
          <w:lang w:eastAsia="es-MX"/>
        </w:rPr>
        <w:t>C) LUGAR DE ENTREGA</w:t>
      </w:r>
    </w:p>
    <w:p w:rsidR="000806FC" w:rsidRDefault="000806FC" w:rsidP="00963A5B">
      <w:pPr>
        <w:rPr>
          <w:rFonts w:ascii="Arial" w:hAnsi="Arial" w:cs="Arial"/>
          <w:b/>
          <w:bCs/>
          <w:sz w:val="28"/>
          <w:szCs w:val="28"/>
          <w:lang w:eastAsia="es-MX"/>
        </w:rPr>
      </w:pPr>
    </w:p>
    <w:p w:rsidR="006706E2" w:rsidRPr="00205590" w:rsidRDefault="006706E2" w:rsidP="006706E2">
      <w:pPr>
        <w:autoSpaceDE w:val="0"/>
        <w:autoSpaceDN w:val="0"/>
        <w:adjustRightInd w:val="0"/>
        <w:rPr>
          <w:rFonts w:ascii="Arial" w:hAnsi="Arial" w:cs="Arial"/>
          <w:color w:val="000000"/>
        </w:rPr>
      </w:pPr>
      <w:r w:rsidRPr="008D59C9">
        <w:rPr>
          <w:rFonts w:ascii="Arial" w:hAnsi="Arial" w:cs="Arial"/>
          <w:b/>
          <w:color w:val="000000"/>
        </w:rPr>
        <w:t>Hospital Materno Infantil</w:t>
      </w:r>
      <w:r w:rsidRPr="00205590">
        <w:rPr>
          <w:rFonts w:ascii="Arial" w:hAnsi="Arial" w:cs="Arial"/>
          <w:color w:val="000000"/>
        </w:rPr>
        <w:t xml:space="preserve">: Av. Parotas sin número, Colonia Mina de Peña, C.P. 28983, Villa de Álvarez, Colima. </w:t>
      </w:r>
    </w:p>
    <w:p w:rsidR="000806FC" w:rsidRPr="000806FC" w:rsidRDefault="000806FC" w:rsidP="00963A5B">
      <w:pPr>
        <w:rPr>
          <w:rFonts w:ascii="Arial" w:hAnsi="Arial" w:cs="Arial"/>
          <w:b/>
          <w:bCs/>
          <w:sz w:val="28"/>
          <w:szCs w:val="28"/>
          <w:lang w:eastAsia="es-MX"/>
        </w:rPr>
      </w:pPr>
    </w:p>
    <w:p w:rsidR="000806FC" w:rsidRDefault="000806FC" w:rsidP="00963A5B">
      <w:pPr>
        <w:rPr>
          <w:rFonts w:cs="Arial"/>
          <w:b/>
          <w:bCs/>
          <w:lang w:eastAsia="es-MX"/>
        </w:rPr>
      </w:pPr>
    </w:p>
    <w:p w:rsidR="00963A5B" w:rsidRPr="000806FC" w:rsidRDefault="00963A5B" w:rsidP="00963A5B">
      <w:pPr>
        <w:pStyle w:val="Piedepgina"/>
        <w:jc w:val="center"/>
        <w:rPr>
          <w:rFonts w:ascii="Arial" w:hAnsi="Arial" w:cs="Arial"/>
          <w:b/>
          <w:u w:val="single"/>
        </w:rPr>
      </w:pPr>
      <w:r w:rsidRPr="000806FC">
        <w:rPr>
          <w:rFonts w:ascii="Arial" w:hAnsi="Arial" w:cs="Arial"/>
          <w:b/>
          <w:bCs/>
          <w:u w:val="single"/>
          <w:lang w:eastAsia="es-MX"/>
        </w:rPr>
        <w:t>DE NO CUMPLIR CON LO ANTERIOR LA PROPUESTA SERA ELIMINADA</w:t>
      </w:r>
    </w:p>
    <w:p w:rsidR="00102EF6" w:rsidRDefault="00102EF6" w:rsidP="00C62DD6">
      <w:pPr>
        <w:jc w:val="left"/>
        <w:rPr>
          <w:rFonts w:ascii="Arial" w:hAnsi="Arial" w:cs="Arial"/>
          <w:b/>
          <w:bCs/>
          <w:highlight w:val="yellow"/>
        </w:rPr>
      </w:pPr>
    </w:p>
    <w:p w:rsidR="00102EF6" w:rsidRDefault="00102EF6" w:rsidP="00C62DD6">
      <w:pPr>
        <w:jc w:val="left"/>
        <w:rPr>
          <w:rFonts w:ascii="Arial" w:hAnsi="Arial" w:cs="Arial"/>
          <w:b/>
          <w:bCs/>
          <w:highlight w:val="yellow"/>
        </w:rPr>
      </w:pPr>
    </w:p>
    <w:p w:rsidR="00102EF6" w:rsidRDefault="00102EF6" w:rsidP="00C62DD6">
      <w:pPr>
        <w:jc w:val="left"/>
        <w:rPr>
          <w:rFonts w:ascii="Arial" w:hAnsi="Arial" w:cs="Arial"/>
          <w:b/>
          <w:bCs/>
          <w:highlight w:val="yellow"/>
        </w:rPr>
      </w:pPr>
    </w:p>
    <w:p w:rsidR="006706E2" w:rsidRDefault="006706E2" w:rsidP="00C62DD6">
      <w:pPr>
        <w:jc w:val="left"/>
        <w:rPr>
          <w:rFonts w:ascii="Arial" w:hAnsi="Arial" w:cs="Arial"/>
          <w:b/>
          <w:bCs/>
          <w:highlight w:val="yellow"/>
        </w:rPr>
      </w:pPr>
    </w:p>
    <w:p w:rsidR="009E520F" w:rsidRDefault="009E520F" w:rsidP="00C62DD6">
      <w:pPr>
        <w:jc w:val="left"/>
        <w:rPr>
          <w:rFonts w:ascii="Arial" w:hAnsi="Arial" w:cs="Arial"/>
          <w:b/>
          <w:bCs/>
          <w:highlight w:val="yellow"/>
        </w:rPr>
      </w:pPr>
    </w:p>
    <w:p w:rsidR="009E520F" w:rsidRDefault="009E520F" w:rsidP="00C62DD6">
      <w:pPr>
        <w:jc w:val="left"/>
        <w:rPr>
          <w:rFonts w:ascii="Arial" w:hAnsi="Arial" w:cs="Arial"/>
          <w:b/>
          <w:bCs/>
          <w:highlight w:val="yellow"/>
        </w:rPr>
      </w:pPr>
    </w:p>
    <w:p w:rsidR="009E520F" w:rsidRDefault="009E520F" w:rsidP="009E520F">
      <w:pPr>
        <w:jc w:val="center"/>
        <w:rPr>
          <w:rFonts w:ascii="Arial" w:hAnsi="Arial" w:cs="Arial"/>
          <w:b/>
          <w:bCs/>
          <w:highlight w:val="yellow"/>
        </w:rPr>
      </w:pPr>
    </w:p>
    <w:p w:rsidR="00102EF6" w:rsidRPr="00B00CB2" w:rsidRDefault="00102EF6" w:rsidP="009E520F">
      <w:pPr>
        <w:jc w:val="center"/>
        <w:rPr>
          <w:rFonts w:ascii="Arial" w:hAnsi="Arial" w:cs="Arial"/>
          <w:b/>
          <w:bCs/>
        </w:rPr>
      </w:pPr>
    </w:p>
    <w:p w:rsidR="00856154" w:rsidRPr="00B00CB2" w:rsidRDefault="00856154" w:rsidP="009E520F">
      <w:pPr>
        <w:jc w:val="center"/>
        <w:rPr>
          <w:rFonts w:ascii="Arial" w:hAnsi="Arial" w:cs="Arial"/>
        </w:rPr>
      </w:pPr>
      <w:r w:rsidRPr="00B00CB2">
        <w:rPr>
          <w:rFonts w:ascii="Arial" w:hAnsi="Arial" w:cs="Arial"/>
        </w:rPr>
        <w:t>____________________________________</w:t>
      </w:r>
    </w:p>
    <w:p w:rsidR="009E520F" w:rsidRDefault="00856154" w:rsidP="009E520F">
      <w:pPr>
        <w:ind w:left="372" w:firstLine="708"/>
        <w:jc w:val="center"/>
        <w:rPr>
          <w:rFonts w:ascii="Arial" w:hAnsi="Arial" w:cs="Arial"/>
        </w:rPr>
      </w:pPr>
      <w:r w:rsidRPr="00B00CB2">
        <w:rPr>
          <w:rFonts w:ascii="Arial" w:hAnsi="Arial" w:cs="Arial"/>
        </w:rPr>
        <w:t>NOMBRE COMPLETO, CARGO Y FIRMA DEL REPRESENTANTE LEGAL</w:t>
      </w:r>
    </w:p>
    <w:p w:rsidR="00C62DD6" w:rsidRPr="009E520F" w:rsidRDefault="0004685B" w:rsidP="009E520F">
      <w:pPr>
        <w:ind w:left="372" w:firstLine="708"/>
        <w:jc w:val="center"/>
        <w:rPr>
          <w:rFonts w:ascii="Arial" w:hAnsi="Arial" w:cs="Arial"/>
        </w:rPr>
      </w:pPr>
      <w:r w:rsidRPr="009E520F">
        <w:rPr>
          <w:rFonts w:ascii="Arial" w:hAnsi="Arial" w:cs="Arial"/>
          <w:b/>
          <w:bCs/>
        </w:rPr>
        <w:t>BAJO PROTESTA DE DECIR VERDAD</w:t>
      </w:r>
    </w:p>
    <w:p w:rsidR="00B00CB2" w:rsidRDefault="00B00CB2" w:rsidP="009E520F">
      <w:pPr>
        <w:jc w:val="cente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6706E2" w:rsidRDefault="006706E2" w:rsidP="00B00CB2">
      <w:pPr>
        <w:rPr>
          <w:rFonts w:ascii="Arial" w:hAnsi="Arial" w:cs="Arial"/>
          <w:b/>
          <w:bCs/>
          <w:sz w:val="28"/>
          <w:szCs w:val="28"/>
          <w:highlight w:val="yellow"/>
        </w:rPr>
      </w:pPr>
    </w:p>
    <w:p w:rsidR="00102EF6" w:rsidRPr="00237C94" w:rsidRDefault="00102EF6" w:rsidP="00102EF6">
      <w:pPr>
        <w:jc w:val="center"/>
        <w:rPr>
          <w:rFonts w:ascii="Arial" w:hAnsi="Arial" w:cs="Arial"/>
          <w:b/>
          <w:bCs/>
          <w:sz w:val="24"/>
          <w:szCs w:val="24"/>
        </w:rPr>
      </w:pPr>
      <w:r w:rsidRPr="00237C94">
        <w:rPr>
          <w:rFonts w:ascii="Arial" w:hAnsi="Arial" w:cs="Arial"/>
          <w:b/>
          <w:bCs/>
          <w:sz w:val="24"/>
          <w:szCs w:val="24"/>
        </w:rPr>
        <w:t xml:space="preserve">LICITACIÓN PÚBLICA NACIONAL No. </w:t>
      </w:r>
      <w:r w:rsidR="0004685B" w:rsidRPr="0004685B">
        <w:rPr>
          <w:rFonts w:ascii="Arial" w:hAnsi="Arial" w:cs="Arial"/>
          <w:b/>
          <w:bCs/>
          <w:sz w:val="24"/>
          <w:szCs w:val="24"/>
        </w:rPr>
        <w:t>36066001-016</w:t>
      </w:r>
      <w:r w:rsidRPr="0004685B">
        <w:rPr>
          <w:rFonts w:ascii="Arial" w:hAnsi="Arial" w:cs="Arial"/>
          <w:b/>
          <w:bCs/>
          <w:sz w:val="24"/>
          <w:szCs w:val="24"/>
        </w:rPr>
        <w:t>-18</w:t>
      </w:r>
    </w:p>
    <w:p w:rsidR="00102EF6" w:rsidRPr="00237C94" w:rsidRDefault="00102EF6" w:rsidP="00102EF6">
      <w:pPr>
        <w:tabs>
          <w:tab w:val="left" w:pos="0"/>
        </w:tabs>
        <w:ind w:right="51"/>
        <w:outlineLvl w:val="0"/>
        <w:rPr>
          <w:rFonts w:ascii="Arial" w:hAnsi="Arial" w:cs="Arial"/>
          <w:b/>
          <w:bCs/>
          <w:sz w:val="24"/>
          <w:szCs w:val="24"/>
        </w:rPr>
      </w:pPr>
    </w:p>
    <w:p w:rsidR="006028AE" w:rsidRPr="00EA06BF" w:rsidRDefault="006028AE" w:rsidP="006028AE">
      <w:pPr>
        <w:rPr>
          <w:rFonts w:ascii="Arial" w:eastAsia="Times New Roman" w:hAnsi="Arial" w:cs="Arial"/>
          <w:snapToGrid w:val="0"/>
          <w:u w:val="single"/>
          <w:lang w:val="es-ES_tradnl" w:eastAsia="es-ES"/>
        </w:rPr>
      </w:pPr>
      <w:r w:rsidRPr="006706E2">
        <w:rPr>
          <w:rFonts w:ascii="Arial" w:hAnsi="Arial" w:cs="Arial"/>
          <w:bCs/>
          <w:sz w:val="20"/>
          <w:szCs w:val="20"/>
        </w:rPr>
        <w:t xml:space="preserve">PARA EL MANTENIMIENTO PREVENTIVO Y CORRECTIVO PARA LOS AIRES ACONDICIONADOS PARA LAS DIFERENTES AREAS ADMINISTRATIVAS DE OFICINA CENTRAL, LOS HOSPITALES, JURISDICCIONES, LABORATORIO ESTATAL DE SALUD PÚBLICA, </w:t>
      </w:r>
      <w:r w:rsidRPr="006706E2">
        <w:rPr>
          <w:rFonts w:ascii="Arial" w:eastAsia="Times New Roman" w:hAnsi="Arial" w:cs="Arial"/>
          <w:snapToGrid w:val="0"/>
          <w:sz w:val="20"/>
          <w:szCs w:val="20"/>
          <w:lang w:val="es-ES_tradnl" w:eastAsia="es-ES"/>
        </w:rPr>
        <w:t>INSTITUTO ESTATAL DE CANCEROLOGÌA, CENTRO ESTATAL DE TRANSFUSIÓN SANGUINEA, CENTRO ESTATAL HEMODIALISIS, DE LOS SERVICIOS DE SALUD DEL ESTADO DE COLIMA</w:t>
      </w:r>
      <w:r w:rsidRPr="00EA06BF">
        <w:rPr>
          <w:rFonts w:ascii="Arial" w:eastAsia="Times New Roman" w:hAnsi="Arial" w:cs="Arial"/>
          <w:snapToGrid w:val="0"/>
          <w:lang w:val="es-ES_tradnl" w:eastAsia="es-ES"/>
        </w:rPr>
        <w:t>.</w:t>
      </w:r>
    </w:p>
    <w:p w:rsidR="00C62DD6" w:rsidRPr="00B00CB2" w:rsidRDefault="00C62DD6" w:rsidP="00856154">
      <w:pPr>
        <w:jc w:val="center"/>
        <w:rPr>
          <w:rFonts w:ascii="Arial" w:hAnsi="Arial" w:cs="Arial"/>
          <w:b/>
          <w:bCs/>
          <w:highlight w:val="yellow"/>
          <w:lang w:val="es-ES_tradnl"/>
        </w:rPr>
      </w:pPr>
    </w:p>
    <w:p w:rsidR="00102EF6" w:rsidRPr="00B00CB2" w:rsidRDefault="00102EF6" w:rsidP="00102EF6">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rsidR="00C62DD6" w:rsidRDefault="00C62DD6" w:rsidP="00B00CB2">
      <w:pPr>
        <w:rPr>
          <w:rFonts w:ascii="Arial" w:hAnsi="Arial" w:cs="Arial"/>
          <w:b/>
          <w:bCs/>
          <w:sz w:val="28"/>
          <w:szCs w:val="28"/>
          <w:highlight w:val="yellow"/>
        </w:rPr>
      </w:pPr>
    </w:p>
    <w:p w:rsidR="000818EA" w:rsidRDefault="000818EA" w:rsidP="000818EA">
      <w:pPr>
        <w:jc w:val="center"/>
        <w:rPr>
          <w:rFonts w:ascii="Arial" w:hAnsi="Arial" w:cs="Arial"/>
          <w:b/>
          <w:bCs/>
          <w:sz w:val="28"/>
          <w:szCs w:val="28"/>
        </w:rPr>
      </w:pPr>
      <w:r w:rsidRPr="00EE68E5">
        <w:rPr>
          <w:rFonts w:ascii="Arial" w:hAnsi="Arial" w:cs="Arial"/>
          <w:b/>
          <w:bCs/>
          <w:sz w:val="28"/>
          <w:szCs w:val="28"/>
        </w:rPr>
        <w:t xml:space="preserve">ANEXO NÚMERO 2 ECONÓMICO </w:t>
      </w:r>
    </w:p>
    <w:p w:rsidR="00B00CB2" w:rsidRDefault="00B00CB2" w:rsidP="00B00CB2">
      <w:pPr>
        <w:rPr>
          <w:rFonts w:ascii="Arial" w:hAnsi="Arial" w:cs="Arial"/>
          <w:b/>
          <w:bCs/>
          <w:sz w:val="28"/>
          <w:szCs w:val="28"/>
        </w:rPr>
      </w:pPr>
    </w:p>
    <w:p w:rsidR="00B00CB2" w:rsidRPr="00EE68E5" w:rsidRDefault="00B00CB2" w:rsidP="00B00CB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B00CB2" w:rsidRDefault="00B00CB2" w:rsidP="00B00CB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B00CB2" w:rsidRPr="00FF180B" w:rsidRDefault="00B00CB2" w:rsidP="00B00CB2">
      <w:pPr>
        <w:ind w:right="-375"/>
        <w:jc w:val="center"/>
        <w:rPr>
          <w:rFonts w:ascii="Arial" w:eastAsia="Times New Roman" w:hAnsi="Arial" w:cs="Arial"/>
          <w:snapToGrid w:val="0"/>
          <w:sz w:val="20"/>
          <w:szCs w:val="20"/>
          <w:u w:val="single"/>
          <w:lang w:val="es-ES_tradnl" w:eastAsia="es-ES"/>
        </w:rPr>
      </w:pPr>
    </w:p>
    <w:p w:rsidR="00B00CB2" w:rsidRDefault="00B00CB2" w:rsidP="00B00CB2">
      <w:pPr>
        <w:ind w:left="5664"/>
        <w:rPr>
          <w:rFonts w:ascii="Arial" w:hAnsi="Arial" w:cs="Arial"/>
        </w:rPr>
      </w:pPr>
      <w:r w:rsidRPr="0029457D">
        <w:rPr>
          <w:rFonts w:ascii="Arial" w:hAnsi="Arial" w:cs="Arial"/>
        </w:rPr>
        <w:t>(Lugar y Fecha de Expedición).</w:t>
      </w:r>
    </w:p>
    <w:p w:rsidR="00B00CB2" w:rsidRPr="00E5404C" w:rsidRDefault="00B00CB2" w:rsidP="00B00CB2">
      <w:pPr>
        <w:ind w:left="5664"/>
        <w:rPr>
          <w:rFonts w:ascii="Arial" w:hAnsi="Arial" w:cs="Arial"/>
        </w:rPr>
      </w:pPr>
    </w:p>
    <w:p w:rsidR="00B00CB2" w:rsidRPr="000B3156" w:rsidRDefault="00B00CB2" w:rsidP="00B00CB2">
      <w:pPr>
        <w:ind w:right="-375"/>
        <w:rPr>
          <w:rFonts w:ascii="Arial" w:hAnsi="Arial" w:cs="Arial"/>
          <w:b/>
          <w:bCs/>
          <w:sz w:val="24"/>
          <w:szCs w:val="24"/>
        </w:rPr>
      </w:pPr>
      <w:r>
        <w:rPr>
          <w:rFonts w:ascii="Arial" w:hAnsi="Arial" w:cs="Arial"/>
          <w:b/>
          <w:bCs/>
          <w:sz w:val="24"/>
          <w:szCs w:val="24"/>
        </w:rPr>
        <w:t xml:space="preserve"> DR. IGNACIO FEDERICO VILLAS</w:t>
      </w:r>
      <w:r w:rsidRPr="000B3156">
        <w:rPr>
          <w:rFonts w:ascii="Arial" w:hAnsi="Arial" w:cs="Arial"/>
          <w:b/>
          <w:bCs/>
          <w:sz w:val="24"/>
          <w:szCs w:val="24"/>
        </w:rPr>
        <w:t>EÑOR RUIZ</w:t>
      </w:r>
    </w:p>
    <w:p w:rsidR="00B00CB2" w:rsidRPr="000B3156" w:rsidRDefault="00B00CB2" w:rsidP="00B00CB2">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B00CB2" w:rsidRPr="000B3156" w:rsidRDefault="00B00CB2" w:rsidP="00B00CB2">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B00CB2" w:rsidRDefault="00B00CB2" w:rsidP="00B00CB2">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B00CB2" w:rsidRPr="000B3156" w:rsidRDefault="00B00CB2" w:rsidP="00B00CB2">
      <w:pPr>
        <w:ind w:left="-709" w:right="-375"/>
        <w:rPr>
          <w:rFonts w:ascii="Arial" w:hAnsi="Arial" w:cs="Arial"/>
          <w:b/>
          <w:bCs/>
          <w:sz w:val="24"/>
          <w:szCs w:val="24"/>
        </w:rPr>
      </w:pPr>
    </w:p>
    <w:p w:rsidR="00B00CB2" w:rsidRPr="003D7FB5" w:rsidRDefault="00B00CB2" w:rsidP="00B00CB2">
      <w:pPr>
        <w:ind w:left="-709" w:right="-375"/>
        <w:rPr>
          <w:rFonts w:ascii="Arial" w:hAnsi="Arial" w:cs="Arial"/>
          <w:b/>
          <w:bCs/>
          <w:sz w:val="20"/>
          <w:szCs w:val="20"/>
        </w:rPr>
      </w:pPr>
    </w:p>
    <w:p w:rsidR="00B00CB2" w:rsidRPr="009E520F" w:rsidRDefault="00B00CB2" w:rsidP="00B00CB2">
      <w:pPr>
        <w:rPr>
          <w:rFonts w:ascii="Arial" w:eastAsia="Times New Roman" w:hAnsi="Arial" w:cs="Arial"/>
          <w:snapToGrid w:val="0"/>
          <w:sz w:val="20"/>
          <w:szCs w:val="20"/>
          <w:u w:val="single"/>
          <w:lang w:val="es-ES_tradnl" w:eastAsia="es-ES"/>
        </w:rPr>
      </w:pPr>
      <w:r w:rsidRPr="009E520F">
        <w:rPr>
          <w:rFonts w:ascii="Arial" w:hAnsi="Arial" w:cs="Arial"/>
          <w:bCs/>
          <w:sz w:val="20"/>
          <w:szCs w:val="20"/>
        </w:rPr>
        <w:t xml:space="preserve">EN RELACION CON LA LICITACION PUBLICA NACIONAL No. </w:t>
      </w:r>
      <w:r w:rsidR="0004685B" w:rsidRPr="009E520F">
        <w:rPr>
          <w:rFonts w:ascii="Arial" w:hAnsi="Arial" w:cs="Arial"/>
          <w:b/>
          <w:bCs/>
          <w:sz w:val="20"/>
          <w:szCs w:val="20"/>
        </w:rPr>
        <w:t>36066001-016</w:t>
      </w:r>
      <w:r w:rsidRPr="009E520F">
        <w:rPr>
          <w:rFonts w:ascii="Arial" w:hAnsi="Arial" w:cs="Arial"/>
          <w:b/>
          <w:bCs/>
          <w:sz w:val="20"/>
          <w:szCs w:val="20"/>
        </w:rPr>
        <w:t>-18</w:t>
      </w:r>
      <w:r w:rsidRPr="009E520F">
        <w:rPr>
          <w:rFonts w:ascii="Arial" w:hAnsi="Arial" w:cs="Arial"/>
          <w:bCs/>
          <w:sz w:val="20"/>
          <w:szCs w:val="20"/>
        </w:rPr>
        <w:t>,</w:t>
      </w:r>
      <w:r w:rsidR="006028AE" w:rsidRPr="009E520F">
        <w:rPr>
          <w:rFonts w:ascii="Arial" w:hAnsi="Arial" w:cs="Arial"/>
          <w:b/>
          <w:bCs/>
          <w:sz w:val="20"/>
          <w:szCs w:val="20"/>
        </w:rPr>
        <w:t xml:space="preserve"> </w:t>
      </w:r>
      <w:r w:rsidR="006028AE" w:rsidRPr="009E520F">
        <w:rPr>
          <w:rFonts w:ascii="Arial" w:hAnsi="Arial" w:cs="Arial"/>
          <w:bCs/>
          <w:sz w:val="20"/>
          <w:szCs w:val="20"/>
        </w:rPr>
        <w:t xml:space="preserve">PARA EL MANTENIMIENTO PREVENTIVO Y CORRECTIVO PARA LOS AIRES ACONDICIONADOS PARA LAS DIFERENTES AREAS ADMINISTRATIVAS DE OFICINA CENTRAL, LOS HOSPITALES, JURISDICCIONES, LABORATORIO ESTATAL DE SALUD PÚBLICA, </w:t>
      </w:r>
      <w:r w:rsidR="006028AE" w:rsidRPr="009E520F">
        <w:rPr>
          <w:rFonts w:ascii="Arial" w:eastAsia="Times New Roman" w:hAnsi="Arial" w:cs="Arial"/>
          <w:snapToGrid w:val="0"/>
          <w:sz w:val="20"/>
          <w:szCs w:val="20"/>
          <w:lang w:val="es-ES_tradnl" w:eastAsia="es-ES"/>
        </w:rPr>
        <w:t>INSTITUTO ESTATAL DE CANCEROLOGÌA, CENTRO ESTATAL DE TRANSFUSIÓN SANGUINEA, CENTRO ESTATAL HEMODIALISIS, DE LOS SERVICIOS DE SALUD DEL ESTADO DE COLIMA.</w:t>
      </w:r>
      <w:r w:rsidRPr="009E520F">
        <w:rPr>
          <w:rFonts w:ascii="Arial" w:eastAsia="Times New Roman" w:hAnsi="Arial" w:cs="Arial"/>
          <w:snapToGrid w:val="0"/>
          <w:sz w:val="20"/>
          <w:szCs w:val="20"/>
          <w:lang w:val="es-ES_tradnl" w:eastAsia="es-ES"/>
        </w:rPr>
        <w:t>,</w:t>
      </w:r>
      <w:r w:rsidRPr="009E520F">
        <w:rPr>
          <w:rFonts w:ascii="Arial" w:hAnsi="Arial" w:cs="Arial"/>
          <w:sz w:val="20"/>
          <w:szCs w:val="20"/>
        </w:rPr>
        <w:t xml:space="preserve"> ME PERMITO SOMETER A SU CONSIDERACION LA SIGUIENTE PROPUESTA ECONOMICA</w:t>
      </w:r>
    </w:p>
    <w:p w:rsidR="00B00CB2" w:rsidRPr="00B00CB2" w:rsidRDefault="00B00CB2" w:rsidP="00B00CB2">
      <w:pPr>
        <w:rPr>
          <w:rFonts w:ascii="Arial" w:hAnsi="Arial" w:cs="Arial"/>
          <w:b/>
          <w:bCs/>
        </w:rPr>
      </w:pPr>
    </w:p>
    <w:p w:rsidR="000818EA" w:rsidRPr="00EE68E5" w:rsidRDefault="000818EA" w:rsidP="00B00CB2">
      <w:pPr>
        <w:ind w:right="-375"/>
        <w:rPr>
          <w:rFonts w:ascii="Arial" w:eastAsia="Times New Roman" w:hAnsi="Arial" w:cs="Arial"/>
          <w:snapToGrid w:val="0"/>
          <w:sz w:val="20"/>
          <w:szCs w:val="20"/>
          <w:lang w:val="es-ES_tradnl" w:eastAsia="es-ES"/>
        </w:rPr>
      </w:pPr>
    </w:p>
    <w:p w:rsidR="00051C16" w:rsidRDefault="00051C16" w:rsidP="00051C16">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16"/>
        <w:gridCol w:w="2862"/>
        <w:gridCol w:w="1418"/>
        <w:gridCol w:w="1417"/>
      </w:tblGrid>
      <w:tr w:rsidR="00097F46" w:rsidTr="00B958DB">
        <w:tc>
          <w:tcPr>
            <w:tcW w:w="1242" w:type="dxa"/>
          </w:tcPr>
          <w:p w:rsidR="00B958DB" w:rsidRPr="00B958DB" w:rsidRDefault="00B958DB" w:rsidP="00D23556">
            <w:pPr>
              <w:tabs>
                <w:tab w:val="center" w:pos="4419"/>
                <w:tab w:val="right" w:pos="8838"/>
              </w:tabs>
              <w:jc w:val="center"/>
              <w:rPr>
                <w:rFonts w:ascii="Arial" w:hAnsi="Arial" w:cs="Arial"/>
                <w:b/>
              </w:rPr>
            </w:pPr>
          </w:p>
          <w:p w:rsidR="00097F46" w:rsidRPr="00B958DB" w:rsidRDefault="00B958DB" w:rsidP="00D23556">
            <w:pPr>
              <w:tabs>
                <w:tab w:val="center" w:pos="4419"/>
                <w:tab w:val="right" w:pos="8838"/>
              </w:tabs>
              <w:jc w:val="center"/>
              <w:rPr>
                <w:rFonts w:ascii="Arial" w:hAnsi="Arial" w:cs="Arial"/>
                <w:b/>
              </w:rPr>
            </w:pPr>
            <w:r w:rsidRPr="00B958DB">
              <w:rPr>
                <w:rFonts w:ascii="Arial" w:hAnsi="Arial" w:cs="Arial"/>
                <w:b/>
              </w:rPr>
              <w:t>PARTIDA</w:t>
            </w:r>
          </w:p>
        </w:tc>
        <w:tc>
          <w:tcPr>
            <w:tcW w:w="1816" w:type="dxa"/>
            <w:vAlign w:val="center"/>
          </w:tcPr>
          <w:p w:rsidR="00097F46" w:rsidRPr="00B958DB" w:rsidRDefault="00097F46" w:rsidP="00097F46">
            <w:pPr>
              <w:tabs>
                <w:tab w:val="center" w:pos="4419"/>
                <w:tab w:val="right" w:pos="8838"/>
              </w:tabs>
              <w:jc w:val="center"/>
              <w:rPr>
                <w:rFonts w:ascii="Arial" w:hAnsi="Arial" w:cs="Arial"/>
                <w:b/>
              </w:rPr>
            </w:pPr>
            <w:r w:rsidRPr="00B958DB">
              <w:rPr>
                <w:rFonts w:ascii="Arial" w:hAnsi="Arial" w:cs="Arial"/>
                <w:b/>
              </w:rPr>
              <w:t>UNIDAD DE MEDIDA</w:t>
            </w:r>
          </w:p>
        </w:tc>
        <w:tc>
          <w:tcPr>
            <w:tcW w:w="2862" w:type="dxa"/>
          </w:tcPr>
          <w:p w:rsidR="00B958DB" w:rsidRPr="00B958DB" w:rsidRDefault="00B958DB" w:rsidP="00D23556">
            <w:pPr>
              <w:tabs>
                <w:tab w:val="center" w:pos="4419"/>
                <w:tab w:val="right" w:pos="8838"/>
              </w:tabs>
              <w:jc w:val="center"/>
              <w:rPr>
                <w:rFonts w:ascii="Arial" w:hAnsi="Arial" w:cs="Arial"/>
                <w:b/>
              </w:rPr>
            </w:pPr>
          </w:p>
          <w:p w:rsidR="00097F46" w:rsidRPr="00B958DB" w:rsidRDefault="00097F46" w:rsidP="00D23556">
            <w:pPr>
              <w:tabs>
                <w:tab w:val="center" w:pos="4419"/>
                <w:tab w:val="right" w:pos="8838"/>
              </w:tabs>
              <w:jc w:val="center"/>
              <w:rPr>
                <w:rFonts w:ascii="Arial" w:hAnsi="Arial" w:cs="Arial"/>
                <w:b/>
              </w:rPr>
            </w:pPr>
            <w:r w:rsidRPr="00B958DB">
              <w:rPr>
                <w:rFonts w:ascii="Arial" w:hAnsi="Arial" w:cs="Arial"/>
                <w:b/>
              </w:rPr>
              <w:t>CONCEPTO</w:t>
            </w:r>
          </w:p>
        </w:tc>
        <w:tc>
          <w:tcPr>
            <w:tcW w:w="1418" w:type="dxa"/>
            <w:vAlign w:val="center"/>
          </w:tcPr>
          <w:p w:rsidR="00097F46" w:rsidRPr="00B958DB" w:rsidRDefault="00097F46" w:rsidP="00097F46">
            <w:pPr>
              <w:tabs>
                <w:tab w:val="center" w:pos="4419"/>
                <w:tab w:val="right" w:pos="8838"/>
              </w:tabs>
              <w:jc w:val="center"/>
              <w:rPr>
                <w:rFonts w:ascii="Arial" w:hAnsi="Arial" w:cs="Arial"/>
                <w:b/>
              </w:rPr>
            </w:pPr>
            <w:r w:rsidRPr="00B958DB">
              <w:rPr>
                <w:rFonts w:ascii="Arial" w:hAnsi="Arial" w:cs="Arial"/>
                <w:b/>
              </w:rPr>
              <w:t>CANTIDAD</w:t>
            </w:r>
          </w:p>
        </w:tc>
        <w:tc>
          <w:tcPr>
            <w:tcW w:w="1417" w:type="dxa"/>
          </w:tcPr>
          <w:p w:rsidR="00097F46" w:rsidRPr="00B958DB" w:rsidRDefault="00097F46" w:rsidP="00D23556">
            <w:pPr>
              <w:tabs>
                <w:tab w:val="center" w:pos="4419"/>
                <w:tab w:val="right" w:pos="8838"/>
              </w:tabs>
              <w:jc w:val="center"/>
              <w:rPr>
                <w:rFonts w:ascii="Arial" w:hAnsi="Arial" w:cs="Arial"/>
                <w:b/>
              </w:rPr>
            </w:pPr>
            <w:r w:rsidRPr="00B958DB">
              <w:rPr>
                <w:rFonts w:ascii="Arial" w:hAnsi="Arial" w:cs="Arial"/>
                <w:b/>
              </w:rPr>
              <w:t>PRECIO UNITARIO S/IVA</w:t>
            </w:r>
          </w:p>
        </w:tc>
      </w:tr>
      <w:tr w:rsidR="00097F46" w:rsidRPr="00B958DB" w:rsidTr="00B958DB">
        <w:tc>
          <w:tcPr>
            <w:tcW w:w="1242" w:type="dxa"/>
          </w:tcPr>
          <w:p w:rsidR="00B958DB" w:rsidRPr="00B958DB" w:rsidRDefault="00B958DB" w:rsidP="00D23556">
            <w:pPr>
              <w:tabs>
                <w:tab w:val="center" w:pos="4419"/>
                <w:tab w:val="right" w:pos="8838"/>
              </w:tabs>
              <w:jc w:val="center"/>
              <w:rPr>
                <w:rFonts w:ascii="Arial" w:hAnsi="Arial" w:cs="Arial"/>
                <w:sz w:val="20"/>
                <w:szCs w:val="20"/>
              </w:rPr>
            </w:pPr>
          </w:p>
          <w:p w:rsidR="00B958DB" w:rsidRPr="00B958DB" w:rsidRDefault="00B958DB" w:rsidP="00D23556">
            <w:pPr>
              <w:tabs>
                <w:tab w:val="center" w:pos="4419"/>
                <w:tab w:val="right" w:pos="8838"/>
              </w:tabs>
              <w:jc w:val="center"/>
              <w:rPr>
                <w:rFonts w:ascii="Arial" w:hAnsi="Arial" w:cs="Arial"/>
                <w:sz w:val="20"/>
                <w:szCs w:val="20"/>
              </w:rPr>
            </w:pPr>
          </w:p>
          <w:p w:rsidR="00097F46" w:rsidRPr="00B958DB" w:rsidRDefault="00097F46" w:rsidP="00D23556">
            <w:pPr>
              <w:tabs>
                <w:tab w:val="center" w:pos="4419"/>
                <w:tab w:val="right" w:pos="8838"/>
              </w:tabs>
              <w:jc w:val="center"/>
              <w:rPr>
                <w:rFonts w:ascii="Arial" w:hAnsi="Arial" w:cs="Arial"/>
                <w:sz w:val="20"/>
                <w:szCs w:val="20"/>
              </w:rPr>
            </w:pPr>
            <w:r w:rsidRPr="00B958DB">
              <w:rPr>
                <w:rFonts w:ascii="Arial" w:hAnsi="Arial" w:cs="Arial"/>
                <w:sz w:val="20"/>
                <w:szCs w:val="20"/>
              </w:rPr>
              <w:t>1</w:t>
            </w:r>
          </w:p>
        </w:tc>
        <w:tc>
          <w:tcPr>
            <w:tcW w:w="1816" w:type="dxa"/>
            <w:vAlign w:val="center"/>
          </w:tcPr>
          <w:p w:rsidR="00097F46" w:rsidRPr="00B958DB" w:rsidRDefault="00097F46" w:rsidP="00097F46">
            <w:pPr>
              <w:tabs>
                <w:tab w:val="center" w:pos="4419"/>
                <w:tab w:val="right" w:pos="8838"/>
              </w:tabs>
              <w:jc w:val="center"/>
              <w:rPr>
                <w:rFonts w:ascii="Arial" w:hAnsi="Arial" w:cs="Arial"/>
                <w:sz w:val="20"/>
                <w:szCs w:val="20"/>
              </w:rPr>
            </w:pPr>
            <w:r w:rsidRPr="00B958DB">
              <w:rPr>
                <w:rFonts w:ascii="Arial" w:hAnsi="Arial" w:cs="Arial"/>
                <w:sz w:val="20"/>
                <w:szCs w:val="20"/>
              </w:rPr>
              <w:t>SERVICIO</w:t>
            </w:r>
          </w:p>
        </w:tc>
        <w:tc>
          <w:tcPr>
            <w:tcW w:w="2862" w:type="dxa"/>
          </w:tcPr>
          <w:p w:rsidR="00097F46" w:rsidRPr="00B958DB" w:rsidRDefault="00097F46" w:rsidP="00D23556">
            <w:pPr>
              <w:tabs>
                <w:tab w:val="center" w:pos="4419"/>
                <w:tab w:val="right" w:pos="8838"/>
              </w:tabs>
              <w:rPr>
                <w:rFonts w:ascii="Arial" w:hAnsi="Arial" w:cs="Arial"/>
                <w:sz w:val="20"/>
                <w:szCs w:val="20"/>
              </w:rPr>
            </w:pPr>
            <w:r w:rsidRPr="00B958DB">
              <w:rPr>
                <w:rFonts w:ascii="Arial" w:hAnsi="Arial" w:cs="Arial"/>
                <w:sz w:val="20"/>
                <w:szCs w:val="20"/>
              </w:rPr>
              <w:t>MANTENIMIENTO CORRECTIVO (LIMPIEZA QUÍMICA-MECÁNICA DE CONDENSADORES DE DOS EQUIPOS SCROLL CHILLERS MARCA YORK)</w:t>
            </w:r>
          </w:p>
        </w:tc>
        <w:tc>
          <w:tcPr>
            <w:tcW w:w="1418" w:type="dxa"/>
            <w:vAlign w:val="center"/>
          </w:tcPr>
          <w:p w:rsidR="00097F46" w:rsidRPr="00B958DB" w:rsidRDefault="00097F46" w:rsidP="00097F46">
            <w:pPr>
              <w:pStyle w:val="NormalWeb"/>
              <w:tabs>
                <w:tab w:val="center" w:pos="4419"/>
                <w:tab w:val="right" w:pos="8838"/>
              </w:tabs>
              <w:spacing w:before="0" w:after="0"/>
              <w:jc w:val="center"/>
              <w:rPr>
                <w:rFonts w:ascii="Arial" w:hAnsi="Arial" w:cs="Arial"/>
                <w:bCs/>
                <w:color w:val="000000"/>
                <w:sz w:val="20"/>
                <w:szCs w:val="20"/>
                <w:lang w:val="es-MX"/>
              </w:rPr>
            </w:pPr>
            <w:r w:rsidRPr="00B958DB">
              <w:rPr>
                <w:rFonts w:ascii="Arial" w:hAnsi="Arial" w:cs="Arial"/>
                <w:bCs/>
                <w:color w:val="000000"/>
                <w:sz w:val="20"/>
                <w:szCs w:val="20"/>
                <w:lang w:val="es-MX"/>
              </w:rPr>
              <w:t>1</w:t>
            </w:r>
          </w:p>
        </w:tc>
        <w:tc>
          <w:tcPr>
            <w:tcW w:w="1417" w:type="dxa"/>
          </w:tcPr>
          <w:p w:rsidR="00097F46" w:rsidRPr="00B958DB" w:rsidRDefault="00097F46" w:rsidP="00D23556">
            <w:pPr>
              <w:pStyle w:val="NormalWeb"/>
              <w:tabs>
                <w:tab w:val="center" w:pos="4419"/>
                <w:tab w:val="right" w:pos="8838"/>
              </w:tabs>
              <w:spacing w:before="0" w:after="0"/>
              <w:jc w:val="both"/>
              <w:rPr>
                <w:rFonts w:ascii="Arial" w:hAnsi="Arial" w:cs="Arial"/>
                <w:bCs/>
                <w:color w:val="000000"/>
                <w:sz w:val="20"/>
                <w:szCs w:val="20"/>
                <w:lang w:val="es-MX"/>
              </w:rPr>
            </w:pPr>
          </w:p>
        </w:tc>
      </w:tr>
      <w:tr w:rsidR="00097F46" w:rsidRPr="00B958DB" w:rsidTr="00B958DB">
        <w:tc>
          <w:tcPr>
            <w:tcW w:w="1242" w:type="dxa"/>
          </w:tcPr>
          <w:p w:rsidR="00097F46" w:rsidRPr="00B958DB" w:rsidRDefault="00097F46" w:rsidP="00D23556">
            <w:pPr>
              <w:tabs>
                <w:tab w:val="center" w:pos="4419"/>
                <w:tab w:val="right" w:pos="8838"/>
              </w:tabs>
              <w:jc w:val="center"/>
              <w:rPr>
                <w:rFonts w:ascii="Arial" w:hAnsi="Arial" w:cs="Arial"/>
                <w:sz w:val="20"/>
                <w:szCs w:val="20"/>
              </w:rPr>
            </w:pPr>
            <w:r w:rsidRPr="00B958DB">
              <w:rPr>
                <w:rFonts w:ascii="Arial" w:hAnsi="Arial" w:cs="Arial"/>
                <w:sz w:val="20"/>
                <w:szCs w:val="20"/>
              </w:rPr>
              <w:t>2</w:t>
            </w:r>
          </w:p>
        </w:tc>
        <w:tc>
          <w:tcPr>
            <w:tcW w:w="1816" w:type="dxa"/>
            <w:vAlign w:val="center"/>
          </w:tcPr>
          <w:p w:rsidR="00097F46" w:rsidRPr="00B958DB" w:rsidRDefault="00097F46" w:rsidP="00097F46">
            <w:pPr>
              <w:tabs>
                <w:tab w:val="center" w:pos="4419"/>
                <w:tab w:val="right" w:pos="8838"/>
              </w:tabs>
              <w:jc w:val="center"/>
              <w:rPr>
                <w:rFonts w:ascii="Arial" w:hAnsi="Arial" w:cs="Arial"/>
                <w:sz w:val="20"/>
                <w:szCs w:val="20"/>
              </w:rPr>
            </w:pPr>
            <w:r w:rsidRPr="00B958DB">
              <w:rPr>
                <w:rFonts w:ascii="Arial" w:hAnsi="Arial" w:cs="Arial"/>
                <w:sz w:val="20"/>
                <w:szCs w:val="20"/>
              </w:rPr>
              <w:t>SERVICIO</w:t>
            </w:r>
          </w:p>
        </w:tc>
        <w:tc>
          <w:tcPr>
            <w:tcW w:w="2862" w:type="dxa"/>
          </w:tcPr>
          <w:p w:rsidR="00097F46" w:rsidRPr="00B958DB" w:rsidRDefault="00097F46" w:rsidP="00D23556">
            <w:pPr>
              <w:tabs>
                <w:tab w:val="center" w:pos="4419"/>
                <w:tab w:val="right" w:pos="8838"/>
              </w:tabs>
              <w:rPr>
                <w:rFonts w:ascii="Arial" w:hAnsi="Arial" w:cs="Arial"/>
                <w:sz w:val="20"/>
                <w:szCs w:val="20"/>
              </w:rPr>
            </w:pPr>
            <w:r w:rsidRPr="00B958DB">
              <w:rPr>
                <w:rFonts w:ascii="Arial" w:hAnsi="Arial" w:cs="Arial"/>
                <w:sz w:val="20"/>
                <w:szCs w:val="20"/>
              </w:rPr>
              <w:t xml:space="preserve">MANTENIMIENTO CORRECTIVO A DOS UNIDADES GENERADORAS </w:t>
            </w:r>
            <w:bookmarkStart w:id="2" w:name="_GoBack"/>
            <w:bookmarkEnd w:id="2"/>
            <w:r w:rsidRPr="00B958DB">
              <w:rPr>
                <w:rFonts w:ascii="Arial" w:hAnsi="Arial" w:cs="Arial"/>
                <w:sz w:val="20"/>
                <w:szCs w:val="20"/>
              </w:rPr>
              <w:lastRenderedPageBreak/>
              <w:t>DE AGUA HELADA, SCROLL CHILLER, MARCA YORK</w:t>
            </w:r>
          </w:p>
        </w:tc>
        <w:tc>
          <w:tcPr>
            <w:tcW w:w="1418" w:type="dxa"/>
            <w:vAlign w:val="center"/>
          </w:tcPr>
          <w:p w:rsidR="00097F46" w:rsidRPr="00B958DB" w:rsidRDefault="00097F46" w:rsidP="00097F46">
            <w:pPr>
              <w:pStyle w:val="NormalWeb"/>
              <w:tabs>
                <w:tab w:val="center" w:pos="4419"/>
                <w:tab w:val="right" w:pos="8838"/>
              </w:tabs>
              <w:spacing w:before="0" w:after="0"/>
              <w:jc w:val="center"/>
              <w:rPr>
                <w:rFonts w:ascii="Arial" w:hAnsi="Arial" w:cs="Arial"/>
                <w:bCs/>
                <w:color w:val="000000"/>
                <w:sz w:val="20"/>
                <w:szCs w:val="20"/>
                <w:lang w:val="es-MX"/>
              </w:rPr>
            </w:pPr>
            <w:r w:rsidRPr="00B958DB">
              <w:rPr>
                <w:rFonts w:ascii="Arial" w:hAnsi="Arial" w:cs="Arial"/>
                <w:bCs/>
                <w:color w:val="000000"/>
                <w:sz w:val="20"/>
                <w:szCs w:val="20"/>
                <w:lang w:val="es-MX"/>
              </w:rPr>
              <w:lastRenderedPageBreak/>
              <w:t>1</w:t>
            </w:r>
          </w:p>
        </w:tc>
        <w:tc>
          <w:tcPr>
            <w:tcW w:w="1417" w:type="dxa"/>
          </w:tcPr>
          <w:p w:rsidR="00097F46" w:rsidRPr="00B958DB" w:rsidRDefault="00097F46" w:rsidP="00D23556">
            <w:pPr>
              <w:pStyle w:val="NormalWeb"/>
              <w:tabs>
                <w:tab w:val="center" w:pos="4419"/>
                <w:tab w:val="right" w:pos="8838"/>
              </w:tabs>
              <w:spacing w:before="0" w:after="0"/>
              <w:jc w:val="both"/>
              <w:rPr>
                <w:rFonts w:ascii="Arial" w:hAnsi="Arial" w:cs="Arial"/>
                <w:bCs/>
                <w:color w:val="000000"/>
                <w:sz w:val="20"/>
                <w:szCs w:val="20"/>
                <w:lang w:val="es-MX"/>
              </w:rPr>
            </w:pPr>
          </w:p>
        </w:tc>
      </w:tr>
      <w:tr w:rsidR="00097F46" w:rsidRPr="00B958DB" w:rsidTr="00B958DB">
        <w:tc>
          <w:tcPr>
            <w:tcW w:w="1242" w:type="dxa"/>
          </w:tcPr>
          <w:p w:rsidR="00097F46" w:rsidRPr="00B958DB" w:rsidRDefault="00097F46" w:rsidP="00D23556">
            <w:pPr>
              <w:tabs>
                <w:tab w:val="center" w:pos="4419"/>
                <w:tab w:val="right" w:pos="8838"/>
              </w:tabs>
              <w:jc w:val="center"/>
              <w:rPr>
                <w:rFonts w:ascii="Arial" w:hAnsi="Arial" w:cs="Arial"/>
                <w:sz w:val="20"/>
                <w:szCs w:val="20"/>
              </w:rPr>
            </w:pPr>
            <w:r w:rsidRPr="00B958DB">
              <w:rPr>
                <w:rFonts w:ascii="Arial" w:hAnsi="Arial" w:cs="Arial"/>
                <w:sz w:val="20"/>
                <w:szCs w:val="20"/>
              </w:rPr>
              <w:lastRenderedPageBreak/>
              <w:t>3</w:t>
            </w:r>
          </w:p>
        </w:tc>
        <w:tc>
          <w:tcPr>
            <w:tcW w:w="1816" w:type="dxa"/>
            <w:vAlign w:val="center"/>
          </w:tcPr>
          <w:p w:rsidR="00097F46" w:rsidRPr="00B958DB" w:rsidRDefault="00097F46" w:rsidP="00097F46">
            <w:pPr>
              <w:tabs>
                <w:tab w:val="center" w:pos="4419"/>
                <w:tab w:val="right" w:pos="8838"/>
              </w:tabs>
              <w:jc w:val="center"/>
              <w:rPr>
                <w:rFonts w:ascii="Arial" w:hAnsi="Arial" w:cs="Arial"/>
                <w:sz w:val="20"/>
                <w:szCs w:val="20"/>
              </w:rPr>
            </w:pPr>
            <w:r w:rsidRPr="00B958DB">
              <w:rPr>
                <w:rFonts w:ascii="Arial" w:hAnsi="Arial" w:cs="Arial"/>
                <w:sz w:val="20"/>
                <w:szCs w:val="20"/>
              </w:rPr>
              <w:t>SERVICIO</w:t>
            </w:r>
          </w:p>
        </w:tc>
        <w:tc>
          <w:tcPr>
            <w:tcW w:w="2862" w:type="dxa"/>
          </w:tcPr>
          <w:p w:rsidR="00097F46" w:rsidRPr="00B958DB" w:rsidRDefault="00097F46" w:rsidP="00D23556">
            <w:pPr>
              <w:tabs>
                <w:tab w:val="center" w:pos="4419"/>
                <w:tab w:val="right" w:pos="8838"/>
              </w:tabs>
              <w:rPr>
                <w:rFonts w:ascii="Arial" w:hAnsi="Arial" w:cs="Arial"/>
                <w:sz w:val="20"/>
                <w:szCs w:val="20"/>
              </w:rPr>
            </w:pPr>
            <w:r w:rsidRPr="00B958DB">
              <w:rPr>
                <w:rFonts w:ascii="Arial" w:hAnsi="Arial" w:cs="Arial"/>
                <w:sz w:val="20"/>
                <w:szCs w:val="20"/>
              </w:rPr>
              <w:t>MANTENIMIENTO CORRECTIVO (LIMPIEZA QUÍMICA-MECÁNICA A DOS UNIDADES TORRES DE ENFRIAMIENTO)</w:t>
            </w:r>
          </w:p>
        </w:tc>
        <w:tc>
          <w:tcPr>
            <w:tcW w:w="1418" w:type="dxa"/>
            <w:vAlign w:val="center"/>
          </w:tcPr>
          <w:p w:rsidR="00097F46" w:rsidRPr="00B958DB" w:rsidRDefault="00097F46" w:rsidP="00097F46">
            <w:pPr>
              <w:pStyle w:val="NormalWeb"/>
              <w:tabs>
                <w:tab w:val="center" w:pos="4419"/>
                <w:tab w:val="right" w:pos="8838"/>
              </w:tabs>
              <w:spacing w:before="0" w:after="0"/>
              <w:jc w:val="center"/>
              <w:rPr>
                <w:rFonts w:ascii="Arial" w:hAnsi="Arial" w:cs="Arial"/>
                <w:bCs/>
                <w:color w:val="000000"/>
                <w:sz w:val="20"/>
                <w:szCs w:val="20"/>
                <w:lang w:val="es-MX"/>
              </w:rPr>
            </w:pPr>
            <w:r w:rsidRPr="00B958DB">
              <w:rPr>
                <w:rFonts w:ascii="Arial" w:hAnsi="Arial" w:cs="Arial"/>
                <w:bCs/>
                <w:color w:val="000000"/>
                <w:sz w:val="20"/>
                <w:szCs w:val="20"/>
                <w:lang w:val="es-MX"/>
              </w:rPr>
              <w:t>1</w:t>
            </w:r>
          </w:p>
        </w:tc>
        <w:tc>
          <w:tcPr>
            <w:tcW w:w="1417" w:type="dxa"/>
          </w:tcPr>
          <w:p w:rsidR="00097F46" w:rsidRPr="00B958DB" w:rsidRDefault="00097F46" w:rsidP="00D23556">
            <w:pPr>
              <w:pStyle w:val="NormalWeb"/>
              <w:tabs>
                <w:tab w:val="center" w:pos="4419"/>
                <w:tab w:val="right" w:pos="8838"/>
              </w:tabs>
              <w:spacing w:before="0" w:after="0"/>
              <w:jc w:val="both"/>
              <w:rPr>
                <w:rFonts w:ascii="Arial" w:hAnsi="Arial" w:cs="Arial"/>
                <w:bCs/>
                <w:color w:val="000000"/>
                <w:sz w:val="20"/>
                <w:szCs w:val="20"/>
                <w:lang w:val="es-MX"/>
              </w:rPr>
            </w:pPr>
          </w:p>
        </w:tc>
      </w:tr>
      <w:tr w:rsidR="00097F46" w:rsidRPr="00B958DB" w:rsidTr="00B958DB">
        <w:tc>
          <w:tcPr>
            <w:tcW w:w="1242" w:type="dxa"/>
          </w:tcPr>
          <w:p w:rsidR="00097F46" w:rsidRPr="00B958DB" w:rsidRDefault="00097F46" w:rsidP="00D23556">
            <w:pPr>
              <w:tabs>
                <w:tab w:val="center" w:pos="4419"/>
                <w:tab w:val="right" w:pos="8838"/>
              </w:tabs>
              <w:jc w:val="center"/>
              <w:rPr>
                <w:rFonts w:ascii="Arial" w:hAnsi="Arial" w:cs="Arial"/>
                <w:sz w:val="20"/>
                <w:szCs w:val="20"/>
              </w:rPr>
            </w:pPr>
            <w:r w:rsidRPr="00B958DB">
              <w:rPr>
                <w:rFonts w:ascii="Arial" w:hAnsi="Arial" w:cs="Arial"/>
                <w:sz w:val="20"/>
                <w:szCs w:val="20"/>
              </w:rPr>
              <w:t>4</w:t>
            </w:r>
          </w:p>
        </w:tc>
        <w:tc>
          <w:tcPr>
            <w:tcW w:w="1816" w:type="dxa"/>
            <w:vAlign w:val="center"/>
          </w:tcPr>
          <w:p w:rsidR="00097F46" w:rsidRPr="00B958DB" w:rsidRDefault="00097F46" w:rsidP="00097F46">
            <w:pPr>
              <w:tabs>
                <w:tab w:val="center" w:pos="4419"/>
                <w:tab w:val="right" w:pos="8838"/>
              </w:tabs>
              <w:jc w:val="center"/>
              <w:rPr>
                <w:rFonts w:ascii="Arial" w:hAnsi="Arial" w:cs="Arial"/>
                <w:sz w:val="20"/>
                <w:szCs w:val="20"/>
              </w:rPr>
            </w:pPr>
            <w:r w:rsidRPr="00B958DB">
              <w:rPr>
                <w:rFonts w:ascii="Arial" w:hAnsi="Arial" w:cs="Arial"/>
                <w:sz w:val="20"/>
                <w:szCs w:val="20"/>
              </w:rPr>
              <w:t>SERVICIO</w:t>
            </w:r>
          </w:p>
        </w:tc>
        <w:tc>
          <w:tcPr>
            <w:tcW w:w="2862" w:type="dxa"/>
          </w:tcPr>
          <w:p w:rsidR="00097F46" w:rsidRPr="00B958DB" w:rsidRDefault="00097F46" w:rsidP="00D23556">
            <w:pPr>
              <w:tabs>
                <w:tab w:val="center" w:pos="4419"/>
                <w:tab w:val="right" w:pos="8838"/>
              </w:tabs>
              <w:rPr>
                <w:rFonts w:ascii="Arial" w:hAnsi="Arial" w:cs="Arial"/>
                <w:sz w:val="20"/>
                <w:szCs w:val="20"/>
              </w:rPr>
            </w:pPr>
            <w:r w:rsidRPr="00B958DB">
              <w:rPr>
                <w:rFonts w:ascii="Arial" w:hAnsi="Arial" w:cs="Arial"/>
                <w:sz w:val="20"/>
                <w:szCs w:val="20"/>
              </w:rPr>
              <w:t>MANTENIMIENTO CORRECTIVO A 10 UNIDADES MANEJADORAS DE AIRE</w:t>
            </w:r>
          </w:p>
        </w:tc>
        <w:tc>
          <w:tcPr>
            <w:tcW w:w="1418" w:type="dxa"/>
            <w:vAlign w:val="center"/>
          </w:tcPr>
          <w:p w:rsidR="00097F46" w:rsidRPr="00B958DB" w:rsidRDefault="00097F46" w:rsidP="00097F46">
            <w:pPr>
              <w:pStyle w:val="NormalWeb"/>
              <w:tabs>
                <w:tab w:val="center" w:pos="4419"/>
                <w:tab w:val="right" w:pos="8838"/>
              </w:tabs>
              <w:spacing w:before="0" w:after="0"/>
              <w:jc w:val="center"/>
              <w:rPr>
                <w:rFonts w:ascii="Arial" w:hAnsi="Arial" w:cs="Arial"/>
                <w:bCs/>
                <w:color w:val="000000"/>
                <w:sz w:val="20"/>
                <w:szCs w:val="20"/>
              </w:rPr>
            </w:pPr>
            <w:r w:rsidRPr="00B958DB">
              <w:rPr>
                <w:rFonts w:ascii="Arial" w:hAnsi="Arial" w:cs="Arial"/>
                <w:bCs/>
                <w:color w:val="000000"/>
                <w:sz w:val="20"/>
                <w:szCs w:val="20"/>
              </w:rPr>
              <w:t>1</w:t>
            </w:r>
          </w:p>
        </w:tc>
        <w:tc>
          <w:tcPr>
            <w:tcW w:w="1417" w:type="dxa"/>
          </w:tcPr>
          <w:p w:rsidR="00097F46" w:rsidRPr="00B958DB" w:rsidRDefault="00097F46" w:rsidP="00D23556">
            <w:pPr>
              <w:pStyle w:val="NormalWeb"/>
              <w:tabs>
                <w:tab w:val="center" w:pos="4419"/>
                <w:tab w:val="right" w:pos="8838"/>
              </w:tabs>
              <w:spacing w:before="0" w:after="0"/>
              <w:jc w:val="both"/>
              <w:rPr>
                <w:rFonts w:ascii="Arial" w:hAnsi="Arial" w:cs="Arial"/>
                <w:bCs/>
                <w:color w:val="000000"/>
                <w:sz w:val="20"/>
                <w:szCs w:val="20"/>
              </w:rPr>
            </w:pPr>
          </w:p>
        </w:tc>
      </w:tr>
      <w:tr w:rsidR="00097F46" w:rsidRPr="00B958DB" w:rsidTr="00B958DB">
        <w:tc>
          <w:tcPr>
            <w:tcW w:w="1242" w:type="dxa"/>
          </w:tcPr>
          <w:p w:rsidR="00097F46" w:rsidRPr="00B958DB" w:rsidRDefault="00097F46" w:rsidP="00D23556">
            <w:pPr>
              <w:tabs>
                <w:tab w:val="center" w:pos="4419"/>
                <w:tab w:val="right" w:pos="8838"/>
              </w:tabs>
              <w:jc w:val="center"/>
              <w:rPr>
                <w:rFonts w:ascii="Arial" w:hAnsi="Arial" w:cs="Arial"/>
                <w:sz w:val="20"/>
                <w:szCs w:val="20"/>
              </w:rPr>
            </w:pPr>
            <w:r w:rsidRPr="00B958DB">
              <w:rPr>
                <w:rFonts w:ascii="Arial" w:hAnsi="Arial" w:cs="Arial"/>
                <w:sz w:val="20"/>
                <w:szCs w:val="20"/>
              </w:rPr>
              <w:t>5</w:t>
            </w:r>
          </w:p>
        </w:tc>
        <w:tc>
          <w:tcPr>
            <w:tcW w:w="1816" w:type="dxa"/>
            <w:vAlign w:val="center"/>
          </w:tcPr>
          <w:p w:rsidR="00097F46" w:rsidRPr="00B958DB" w:rsidRDefault="00097F46" w:rsidP="00097F46">
            <w:pPr>
              <w:tabs>
                <w:tab w:val="center" w:pos="4419"/>
                <w:tab w:val="right" w:pos="8838"/>
              </w:tabs>
              <w:jc w:val="center"/>
              <w:rPr>
                <w:rFonts w:ascii="Arial" w:hAnsi="Arial" w:cs="Arial"/>
                <w:sz w:val="20"/>
                <w:szCs w:val="20"/>
              </w:rPr>
            </w:pPr>
            <w:r w:rsidRPr="00B958DB">
              <w:rPr>
                <w:rFonts w:ascii="Arial" w:hAnsi="Arial" w:cs="Arial"/>
                <w:sz w:val="20"/>
                <w:szCs w:val="20"/>
              </w:rPr>
              <w:t>SERVICIO</w:t>
            </w:r>
          </w:p>
        </w:tc>
        <w:tc>
          <w:tcPr>
            <w:tcW w:w="2862" w:type="dxa"/>
          </w:tcPr>
          <w:p w:rsidR="00097F46" w:rsidRPr="00B958DB" w:rsidRDefault="00097F46" w:rsidP="00D23556">
            <w:pPr>
              <w:tabs>
                <w:tab w:val="center" w:pos="4419"/>
                <w:tab w:val="right" w:pos="8838"/>
              </w:tabs>
              <w:rPr>
                <w:rFonts w:ascii="Arial" w:hAnsi="Arial" w:cs="Arial"/>
                <w:sz w:val="20"/>
                <w:szCs w:val="20"/>
              </w:rPr>
            </w:pPr>
            <w:r w:rsidRPr="00B958DB">
              <w:rPr>
                <w:rFonts w:ascii="Arial" w:hAnsi="Arial" w:cs="Arial"/>
                <w:sz w:val="20"/>
                <w:szCs w:val="20"/>
              </w:rPr>
              <w:t>MANTENIMIENTO CORRECTIVO A TRES UNIDADES DE A/C TIPO PAQUETE DE EXPANSIÓN DIRECTA</w:t>
            </w:r>
          </w:p>
        </w:tc>
        <w:tc>
          <w:tcPr>
            <w:tcW w:w="1418" w:type="dxa"/>
            <w:vAlign w:val="center"/>
          </w:tcPr>
          <w:p w:rsidR="00097F46" w:rsidRPr="00B958DB" w:rsidRDefault="00097F46" w:rsidP="00097F46">
            <w:pPr>
              <w:pStyle w:val="NormalWeb"/>
              <w:shd w:val="clear" w:color="auto" w:fill="FFFFFF"/>
              <w:tabs>
                <w:tab w:val="center" w:pos="4419"/>
                <w:tab w:val="right" w:pos="8838"/>
              </w:tabs>
              <w:spacing w:before="0" w:after="0"/>
              <w:jc w:val="center"/>
              <w:rPr>
                <w:rFonts w:ascii="Arial" w:hAnsi="Arial" w:cs="Arial"/>
                <w:bCs/>
                <w:color w:val="2A2A2A"/>
                <w:sz w:val="20"/>
                <w:szCs w:val="20"/>
                <w:u w:val="single"/>
                <w:lang w:val="es-MX"/>
              </w:rPr>
            </w:pPr>
            <w:r w:rsidRPr="00B958DB">
              <w:rPr>
                <w:rFonts w:ascii="Arial" w:hAnsi="Arial" w:cs="Arial"/>
                <w:bCs/>
                <w:color w:val="2A2A2A"/>
                <w:sz w:val="20"/>
                <w:szCs w:val="20"/>
                <w:u w:val="single"/>
                <w:lang w:val="es-MX"/>
              </w:rPr>
              <w:t>1</w:t>
            </w:r>
          </w:p>
        </w:tc>
        <w:tc>
          <w:tcPr>
            <w:tcW w:w="1417" w:type="dxa"/>
          </w:tcPr>
          <w:p w:rsidR="00097F46" w:rsidRPr="00B958DB" w:rsidRDefault="00097F46" w:rsidP="00D23556">
            <w:pPr>
              <w:pStyle w:val="NormalWeb"/>
              <w:shd w:val="clear" w:color="auto" w:fill="FFFFFF"/>
              <w:tabs>
                <w:tab w:val="center" w:pos="4419"/>
                <w:tab w:val="right" w:pos="8838"/>
              </w:tabs>
              <w:spacing w:before="0" w:after="0"/>
              <w:jc w:val="both"/>
              <w:rPr>
                <w:rFonts w:ascii="Arial" w:hAnsi="Arial" w:cs="Arial"/>
                <w:bCs/>
                <w:color w:val="2A2A2A"/>
                <w:sz w:val="20"/>
                <w:szCs w:val="20"/>
                <w:u w:val="single"/>
                <w:lang w:val="es-MX"/>
              </w:rPr>
            </w:pPr>
          </w:p>
        </w:tc>
      </w:tr>
      <w:tr w:rsidR="00097F46" w:rsidRPr="00B958DB" w:rsidTr="00B958DB">
        <w:tc>
          <w:tcPr>
            <w:tcW w:w="1242" w:type="dxa"/>
          </w:tcPr>
          <w:p w:rsidR="00097F46" w:rsidRPr="00B958DB" w:rsidRDefault="00097F46" w:rsidP="00D23556">
            <w:pPr>
              <w:tabs>
                <w:tab w:val="center" w:pos="4419"/>
                <w:tab w:val="right" w:pos="8838"/>
              </w:tabs>
              <w:jc w:val="center"/>
              <w:rPr>
                <w:rFonts w:ascii="Arial" w:hAnsi="Arial" w:cs="Arial"/>
                <w:sz w:val="20"/>
                <w:szCs w:val="20"/>
              </w:rPr>
            </w:pPr>
            <w:r w:rsidRPr="00B958DB">
              <w:rPr>
                <w:rFonts w:ascii="Arial" w:hAnsi="Arial" w:cs="Arial"/>
                <w:sz w:val="20"/>
                <w:szCs w:val="20"/>
              </w:rPr>
              <w:t>6</w:t>
            </w:r>
          </w:p>
        </w:tc>
        <w:tc>
          <w:tcPr>
            <w:tcW w:w="1816" w:type="dxa"/>
            <w:vAlign w:val="center"/>
          </w:tcPr>
          <w:p w:rsidR="00097F46" w:rsidRPr="00B958DB" w:rsidRDefault="00097F46" w:rsidP="00097F46">
            <w:pPr>
              <w:tabs>
                <w:tab w:val="center" w:pos="4419"/>
                <w:tab w:val="right" w:pos="8838"/>
              </w:tabs>
              <w:jc w:val="center"/>
              <w:rPr>
                <w:rFonts w:ascii="Arial" w:hAnsi="Arial" w:cs="Arial"/>
                <w:sz w:val="20"/>
                <w:szCs w:val="20"/>
              </w:rPr>
            </w:pPr>
            <w:r w:rsidRPr="00B958DB">
              <w:rPr>
                <w:rFonts w:ascii="Arial" w:hAnsi="Arial" w:cs="Arial"/>
                <w:sz w:val="20"/>
                <w:szCs w:val="20"/>
              </w:rPr>
              <w:t>SERVICIO</w:t>
            </w:r>
          </w:p>
        </w:tc>
        <w:tc>
          <w:tcPr>
            <w:tcW w:w="2862" w:type="dxa"/>
          </w:tcPr>
          <w:p w:rsidR="00097F46" w:rsidRPr="00B958DB" w:rsidRDefault="00097F46" w:rsidP="00D23556">
            <w:pPr>
              <w:tabs>
                <w:tab w:val="center" w:pos="4419"/>
                <w:tab w:val="right" w:pos="8838"/>
              </w:tabs>
              <w:rPr>
                <w:rFonts w:ascii="Arial" w:hAnsi="Arial" w:cs="Arial"/>
                <w:sz w:val="20"/>
                <w:szCs w:val="20"/>
              </w:rPr>
            </w:pPr>
            <w:r w:rsidRPr="00B958DB">
              <w:rPr>
                <w:rFonts w:ascii="Arial" w:hAnsi="Arial" w:cs="Arial"/>
                <w:sz w:val="20"/>
                <w:szCs w:val="20"/>
              </w:rPr>
              <w:t>MANTENIMIENTO CORRECTIVO A 8 UNIDADES DE A/C TIPO MINI-SPLIT DE EXPANSIÓN DIRECTA</w:t>
            </w:r>
          </w:p>
        </w:tc>
        <w:tc>
          <w:tcPr>
            <w:tcW w:w="1418" w:type="dxa"/>
            <w:vAlign w:val="center"/>
          </w:tcPr>
          <w:p w:rsidR="00097F46" w:rsidRPr="00B958DB" w:rsidRDefault="00097F46" w:rsidP="00097F46">
            <w:pPr>
              <w:pStyle w:val="NormalWeb"/>
              <w:shd w:val="clear" w:color="auto" w:fill="FFFFFF"/>
              <w:tabs>
                <w:tab w:val="center" w:pos="4419"/>
                <w:tab w:val="right" w:pos="8838"/>
              </w:tabs>
              <w:spacing w:before="0" w:after="0"/>
              <w:jc w:val="center"/>
              <w:rPr>
                <w:rFonts w:ascii="Arial" w:hAnsi="Arial" w:cs="Arial"/>
                <w:bCs/>
                <w:color w:val="2A2A2A"/>
                <w:sz w:val="20"/>
                <w:szCs w:val="20"/>
                <w:u w:val="single"/>
                <w:lang w:val="es-MX"/>
              </w:rPr>
            </w:pPr>
            <w:r w:rsidRPr="00B958DB">
              <w:rPr>
                <w:rFonts w:ascii="Arial" w:hAnsi="Arial" w:cs="Arial"/>
                <w:bCs/>
                <w:color w:val="2A2A2A"/>
                <w:sz w:val="20"/>
                <w:szCs w:val="20"/>
                <w:u w:val="single"/>
                <w:lang w:val="es-MX"/>
              </w:rPr>
              <w:t>1</w:t>
            </w:r>
          </w:p>
        </w:tc>
        <w:tc>
          <w:tcPr>
            <w:tcW w:w="1417" w:type="dxa"/>
          </w:tcPr>
          <w:p w:rsidR="00097F46" w:rsidRPr="00B958DB" w:rsidRDefault="00097F46" w:rsidP="00D23556">
            <w:pPr>
              <w:pStyle w:val="NormalWeb"/>
              <w:shd w:val="clear" w:color="auto" w:fill="FFFFFF"/>
              <w:tabs>
                <w:tab w:val="center" w:pos="4419"/>
                <w:tab w:val="right" w:pos="8838"/>
              </w:tabs>
              <w:spacing w:before="0" w:after="0"/>
              <w:jc w:val="both"/>
              <w:rPr>
                <w:rFonts w:ascii="Arial" w:hAnsi="Arial" w:cs="Arial"/>
                <w:bCs/>
                <w:color w:val="2A2A2A"/>
                <w:sz w:val="20"/>
                <w:szCs w:val="20"/>
                <w:u w:val="single"/>
                <w:lang w:val="es-MX"/>
              </w:rPr>
            </w:pPr>
          </w:p>
        </w:tc>
      </w:tr>
      <w:tr w:rsidR="00097F46" w:rsidRPr="00B958DB" w:rsidTr="00B958DB">
        <w:tc>
          <w:tcPr>
            <w:tcW w:w="5920" w:type="dxa"/>
            <w:gridSpan w:val="3"/>
            <w:vMerge w:val="restart"/>
            <w:tcBorders>
              <w:left w:val="nil"/>
              <w:bottom w:val="nil"/>
            </w:tcBorders>
          </w:tcPr>
          <w:p w:rsidR="00097F46" w:rsidRPr="00B958DB" w:rsidRDefault="00097F46" w:rsidP="00D23556">
            <w:pPr>
              <w:tabs>
                <w:tab w:val="center" w:pos="4419"/>
                <w:tab w:val="right" w:pos="8838"/>
              </w:tabs>
              <w:rPr>
                <w:rFonts w:ascii="Arial" w:hAnsi="Arial" w:cs="Arial"/>
                <w:b/>
                <w:sz w:val="20"/>
                <w:szCs w:val="20"/>
              </w:rPr>
            </w:pPr>
          </w:p>
        </w:tc>
        <w:tc>
          <w:tcPr>
            <w:tcW w:w="1418" w:type="dxa"/>
            <w:vAlign w:val="center"/>
          </w:tcPr>
          <w:p w:rsidR="00097F46" w:rsidRPr="00B958DB" w:rsidRDefault="00097F46" w:rsidP="00097F46">
            <w:pPr>
              <w:pStyle w:val="NormalWeb"/>
              <w:shd w:val="clear" w:color="auto" w:fill="FFFFFF"/>
              <w:tabs>
                <w:tab w:val="center" w:pos="4419"/>
                <w:tab w:val="right" w:pos="8838"/>
              </w:tabs>
              <w:spacing w:before="0" w:after="0"/>
              <w:jc w:val="center"/>
              <w:rPr>
                <w:rFonts w:ascii="Arial" w:hAnsi="Arial" w:cs="Arial"/>
                <w:b/>
                <w:bCs/>
                <w:color w:val="2A2A2A"/>
                <w:sz w:val="20"/>
                <w:szCs w:val="20"/>
                <w:lang w:val="es-MX"/>
              </w:rPr>
            </w:pPr>
            <w:r w:rsidRPr="00B958DB">
              <w:rPr>
                <w:rFonts w:ascii="Arial" w:hAnsi="Arial" w:cs="Arial"/>
                <w:b/>
                <w:bCs/>
                <w:color w:val="2A2A2A"/>
                <w:sz w:val="20"/>
                <w:szCs w:val="20"/>
                <w:lang w:val="es-MX"/>
              </w:rPr>
              <w:t>SUBTOTAL</w:t>
            </w:r>
          </w:p>
        </w:tc>
        <w:tc>
          <w:tcPr>
            <w:tcW w:w="1417" w:type="dxa"/>
          </w:tcPr>
          <w:p w:rsidR="00097F46" w:rsidRPr="00B958DB" w:rsidRDefault="00097F46" w:rsidP="00D23556">
            <w:pPr>
              <w:pStyle w:val="NormalWeb"/>
              <w:shd w:val="clear" w:color="auto" w:fill="FFFFFF"/>
              <w:tabs>
                <w:tab w:val="center" w:pos="4419"/>
                <w:tab w:val="right" w:pos="8838"/>
              </w:tabs>
              <w:spacing w:before="0" w:after="0"/>
              <w:jc w:val="both"/>
              <w:rPr>
                <w:rFonts w:ascii="Arial" w:hAnsi="Arial" w:cs="Arial"/>
                <w:b/>
                <w:bCs/>
                <w:color w:val="2A2A2A"/>
                <w:sz w:val="20"/>
                <w:szCs w:val="20"/>
                <w:u w:val="single"/>
                <w:lang w:val="es-MX"/>
              </w:rPr>
            </w:pPr>
          </w:p>
        </w:tc>
      </w:tr>
      <w:tr w:rsidR="00097F46" w:rsidRPr="00B958DB" w:rsidTr="00B958DB">
        <w:tc>
          <w:tcPr>
            <w:tcW w:w="5920" w:type="dxa"/>
            <w:gridSpan w:val="3"/>
            <w:vMerge/>
            <w:tcBorders>
              <w:left w:val="nil"/>
              <w:bottom w:val="nil"/>
            </w:tcBorders>
          </w:tcPr>
          <w:p w:rsidR="00097F46" w:rsidRPr="00B958DB" w:rsidRDefault="00097F46" w:rsidP="00D23556">
            <w:pPr>
              <w:tabs>
                <w:tab w:val="center" w:pos="4419"/>
                <w:tab w:val="right" w:pos="8838"/>
              </w:tabs>
              <w:rPr>
                <w:rFonts w:ascii="Arial" w:hAnsi="Arial" w:cs="Arial"/>
                <w:b/>
                <w:sz w:val="20"/>
                <w:szCs w:val="20"/>
              </w:rPr>
            </w:pPr>
          </w:p>
        </w:tc>
        <w:tc>
          <w:tcPr>
            <w:tcW w:w="1418" w:type="dxa"/>
            <w:vAlign w:val="center"/>
          </w:tcPr>
          <w:p w:rsidR="00097F46" w:rsidRPr="00B958DB" w:rsidRDefault="00097F46" w:rsidP="00097F46">
            <w:pPr>
              <w:pStyle w:val="NormalWeb"/>
              <w:shd w:val="clear" w:color="auto" w:fill="FFFFFF"/>
              <w:tabs>
                <w:tab w:val="center" w:pos="4419"/>
                <w:tab w:val="right" w:pos="8838"/>
              </w:tabs>
              <w:spacing w:before="0" w:after="0"/>
              <w:jc w:val="center"/>
              <w:rPr>
                <w:rFonts w:ascii="Arial" w:hAnsi="Arial" w:cs="Arial"/>
                <w:b/>
                <w:bCs/>
                <w:color w:val="2A2A2A"/>
                <w:sz w:val="20"/>
                <w:szCs w:val="20"/>
                <w:lang w:val="es-MX"/>
              </w:rPr>
            </w:pPr>
            <w:r w:rsidRPr="00B958DB">
              <w:rPr>
                <w:rFonts w:ascii="Arial" w:hAnsi="Arial" w:cs="Arial"/>
                <w:b/>
                <w:bCs/>
                <w:color w:val="2A2A2A"/>
                <w:sz w:val="20"/>
                <w:szCs w:val="20"/>
                <w:lang w:val="es-MX"/>
              </w:rPr>
              <w:t>IVA</w:t>
            </w:r>
          </w:p>
        </w:tc>
        <w:tc>
          <w:tcPr>
            <w:tcW w:w="1417" w:type="dxa"/>
          </w:tcPr>
          <w:p w:rsidR="00097F46" w:rsidRPr="00B958DB" w:rsidRDefault="00097F46" w:rsidP="00D23556">
            <w:pPr>
              <w:pStyle w:val="NormalWeb"/>
              <w:shd w:val="clear" w:color="auto" w:fill="FFFFFF"/>
              <w:tabs>
                <w:tab w:val="center" w:pos="4419"/>
                <w:tab w:val="right" w:pos="8838"/>
              </w:tabs>
              <w:spacing w:before="0" w:after="0"/>
              <w:jc w:val="both"/>
              <w:rPr>
                <w:rFonts w:ascii="Arial" w:hAnsi="Arial" w:cs="Arial"/>
                <w:b/>
                <w:bCs/>
                <w:color w:val="2A2A2A"/>
                <w:sz w:val="20"/>
                <w:szCs w:val="20"/>
                <w:u w:val="single"/>
                <w:lang w:val="es-MX"/>
              </w:rPr>
            </w:pPr>
          </w:p>
        </w:tc>
      </w:tr>
      <w:tr w:rsidR="00097F46" w:rsidRPr="00B958DB" w:rsidTr="00B958DB">
        <w:tc>
          <w:tcPr>
            <w:tcW w:w="5920" w:type="dxa"/>
            <w:gridSpan w:val="3"/>
            <w:vMerge/>
            <w:tcBorders>
              <w:left w:val="nil"/>
              <w:bottom w:val="nil"/>
            </w:tcBorders>
          </w:tcPr>
          <w:p w:rsidR="00097F46" w:rsidRPr="00B958DB" w:rsidRDefault="00097F46" w:rsidP="00D23556">
            <w:pPr>
              <w:tabs>
                <w:tab w:val="center" w:pos="4419"/>
                <w:tab w:val="right" w:pos="8838"/>
              </w:tabs>
              <w:rPr>
                <w:rFonts w:ascii="Arial" w:hAnsi="Arial" w:cs="Arial"/>
                <w:b/>
                <w:sz w:val="20"/>
                <w:szCs w:val="20"/>
              </w:rPr>
            </w:pPr>
          </w:p>
        </w:tc>
        <w:tc>
          <w:tcPr>
            <w:tcW w:w="1418" w:type="dxa"/>
            <w:vAlign w:val="center"/>
          </w:tcPr>
          <w:p w:rsidR="00097F46" w:rsidRPr="00B958DB" w:rsidRDefault="00097F46" w:rsidP="00097F46">
            <w:pPr>
              <w:pStyle w:val="NormalWeb"/>
              <w:shd w:val="clear" w:color="auto" w:fill="FFFFFF"/>
              <w:tabs>
                <w:tab w:val="center" w:pos="4419"/>
                <w:tab w:val="right" w:pos="8838"/>
              </w:tabs>
              <w:spacing w:before="0" w:after="0"/>
              <w:jc w:val="center"/>
              <w:rPr>
                <w:rFonts w:ascii="Arial" w:hAnsi="Arial" w:cs="Arial"/>
                <w:b/>
                <w:bCs/>
                <w:color w:val="2A2A2A"/>
                <w:sz w:val="20"/>
                <w:szCs w:val="20"/>
                <w:lang w:val="es-MX"/>
              </w:rPr>
            </w:pPr>
            <w:r w:rsidRPr="00B958DB">
              <w:rPr>
                <w:rFonts w:ascii="Arial" w:hAnsi="Arial" w:cs="Arial"/>
                <w:b/>
                <w:bCs/>
                <w:color w:val="2A2A2A"/>
                <w:sz w:val="20"/>
                <w:szCs w:val="20"/>
                <w:lang w:val="es-MX"/>
              </w:rPr>
              <w:t>TOTAL</w:t>
            </w:r>
          </w:p>
        </w:tc>
        <w:tc>
          <w:tcPr>
            <w:tcW w:w="1417" w:type="dxa"/>
          </w:tcPr>
          <w:p w:rsidR="00097F46" w:rsidRPr="00B958DB" w:rsidRDefault="00097F46" w:rsidP="00D23556">
            <w:pPr>
              <w:pStyle w:val="NormalWeb"/>
              <w:shd w:val="clear" w:color="auto" w:fill="FFFFFF"/>
              <w:tabs>
                <w:tab w:val="center" w:pos="4419"/>
                <w:tab w:val="right" w:pos="8838"/>
              </w:tabs>
              <w:spacing w:before="0" w:after="0"/>
              <w:jc w:val="both"/>
              <w:rPr>
                <w:rFonts w:ascii="Arial" w:hAnsi="Arial" w:cs="Arial"/>
                <w:b/>
                <w:bCs/>
                <w:color w:val="2A2A2A"/>
                <w:sz w:val="20"/>
                <w:szCs w:val="20"/>
                <w:u w:val="single"/>
                <w:lang w:val="es-MX"/>
              </w:rPr>
            </w:pPr>
          </w:p>
        </w:tc>
      </w:tr>
    </w:tbl>
    <w:p w:rsidR="00051C16" w:rsidRPr="00B958DB" w:rsidRDefault="00051C16" w:rsidP="00051C16">
      <w:pPr>
        <w:jc w:val="center"/>
        <w:rPr>
          <w:rFonts w:ascii="Arial" w:hAnsi="Arial" w:cs="Arial"/>
          <w:b/>
          <w:bCs/>
          <w:sz w:val="20"/>
          <w:szCs w:val="20"/>
        </w:rPr>
      </w:pPr>
    </w:p>
    <w:p w:rsidR="00856154" w:rsidRPr="00B958DB" w:rsidRDefault="00856154" w:rsidP="00856154">
      <w:pPr>
        <w:ind w:left="-709" w:right="-375"/>
        <w:jc w:val="left"/>
        <w:rPr>
          <w:rFonts w:ascii="Arial" w:eastAsia="Times New Roman" w:hAnsi="Arial" w:cs="Arial"/>
          <w:snapToGrid w:val="0"/>
          <w:sz w:val="20"/>
          <w:szCs w:val="20"/>
          <w:highlight w:val="yellow"/>
          <w:lang w:val="es-ES_tradnl" w:eastAsia="es-ES"/>
        </w:rPr>
      </w:pPr>
    </w:p>
    <w:p w:rsidR="008B0A41" w:rsidRDefault="008B0A41" w:rsidP="00856154">
      <w:pPr>
        <w:jc w:val="center"/>
        <w:rPr>
          <w:rFonts w:ascii="Arial" w:hAnsi="Arial" w:cs="Arial"/>
          <w:highlight w:val="yellow"/>
        </w:rPr>
      </w:pPr>
    </w:p>
    <w:p w:rsidR="008B0A41" w:rsidRPr="00866AAB" w:rsidRDefault="008B0A41" w:rsidP="00856154">
      <w:pPr>
        <w:jc w:val="center"/>
        <w:rPr>
          <w:rFonts w:ascii="Arial" w:hAnsi="Arial" w:cs="Arial"/>
        </w:rPr>
      </w:pPr>
    </w:p>
    <w:p w:rsidR="00856154" w:rsidRPr="00866AAB" w:rsidRDefault="00856154" w:rsidP="00856154">
      <w:pPr>
        <w:jc w:val="center"/>
        <w:rPr>
          <w:rFonts w:ascii="Arial" w:hAnsi="Arial" w:cs="Arial"/>
        </w:rPr>
      </w:pPr>
      <w:r w:rsidRPr="00866AAB">
        <w:rPr>
          <w:rFonts w:ascii="Arial" w:hAnsi="Arial" w:cs="Arial"/>
        </w:rPr>
        <w:t>___________________________________________</w:t>
      </w:r>
    </w:p>
    <w:p w:rsidR="00856154" w:rsidRPr="00866AAB" w:rsidRDefault="00856154" w:rsidP="00856154">
      <w:pPr>
        <w:ind w:left="1418" w:hanging="709"/>
        <w:jc w:val="center"/>
        <w:rPr>
          <w:rFonts w:ascii="Arial" w:hAnsi="Arial" w:cs="Arial"/>
        </w:rPr>
      </w:pPr>
      <w:r w:rsidRPr="00866AAB">
        <w:rPr>
          <w:rFonts w:ascii="Arial" w:hAnsi="Arial" w:cs="Arial"/>
        </w:rPr>
        <w:t>NOMBRE COMPLETO, CARGO Y FIRMA DEL REPRESENTANTE LEGAL</w:t>
      </w:r>
    </w:p>
    <w:p w:rsidR="003C34C3" w:rsidRDefault="00856154" w:rsidP="00866AAB">
      <w:pPr>
        <w:jc w:val="center"/>
        <w:rPr>
          <w:rFonts w:ascii="Arial" w:hAnsi="Arial" w:cs="Arial"/>
          <w:b/>
          <w:bCs/>
        </w:rPr>
      </w:pPr>
      <w:r w:rsidRPr="00866AAB">
        <w:rPr>
          <w:rFonts w:ascii="Arial" w:hAnsi="Arial" w:cs="Arial"/>
          <w:b/>
          <w:bCs/>
        </w:rPr>
        <w:t xml:space="preserve">    </w:t>
      </w:r>
      <w:r w:rsidR="00866AAB">
        <w:rPr>
          <w:rFonts w:ascii="Arial" w:hAnsi="Arial" w:cs="Arial"/>
          <w:b/>
          <w:bCs/>
        </w:rPr>
        <w:t xml:space="preserve">   BAJO PROTESTA DE DECIR VER</w:t>
      </w:r>
      <w:r w:rsidR="0004685B">
        <w:rPr>
          <w:rFonts w:ascii="Arial" w:hAnsi="Arial" w:cs="Arial"/>
          <w:b/>
          <w:bCs/>
        </w:rPr>
        <w:t>DAD</w:t>
      </w:r>
    </w:p>
    <w:p w:rsidR="000818EA" w:rsidRDefault="000818EA" w:rsidP="00856154">
      <w:pPr>
        <w:autoSpaceDE w:val="0"/>
        <w:autoSpaceDN w:val="0"/>
        <w:adjustRightInd w:val="0"/>
        <w:jc w:val="center"/>
        <w:rPr>
          <w:rFonts w:ascii="Arial" w:hAnsi="Arial" w:cs="Arial"/>
          <w:b/>
          <w:bCs/>
        </w:rPr>
      </w:pPr>
    </w:p>
    <w:p w:rsidR="0004685B" w:rsidRDefault="0004685B" w:rsidP="00856154">
      <w:pPr>
        <w:autoSpaceDE w:val="0"/>
        <w:autoSpaceDN w:val="0"/>
        <w:adjustRightInd w:val="0"/>
        <w:jc w:val="center"/>
        <w:rPr>
          <w:rFonts w:ascii="Arial" w:hAnsi="Arial" w:cs="Arial"/>
          <w:b/>
          <w:bCs/>
        </w:rPr>
      </w:pPr>
    </w:p>
    <w:p w:rsidR="0004685B" w:rsidRDefault="0004685B" w:rsidP="00856154">
      <w:pPr>
        <w:autoSpaceDE w:val="0"/>
        <w:autoSpaceDN w:val="0"/>
        <w:adjustRightInd w:val="0"/>
        <w:jc w:val="center"/>
        <w:rPr>
          <w:rFonts w:ascii="Arial" w:hAnsi="Arial" w:cs="Arial"/>
          <w:b/>
          <w:bCs/>
        </w:rPr>
      </w:pPr>
    </w:p>
    <w:p w:rsidR="0004685B" w:rsidRDefault="0004685B" w:rsidP="006706E2">
      <w:pPr>
        <w:rPr>
          <w:rFonts w:ascii="Arial" w:hAnsi="Arial" w:cs="Arial"/>
          <w:b/>
          <w:bCs/>
        </w:rPr>
      </w:pPr>
    </w:p>
    <w:p w:rsidR="00051C16" w:rsidRDefault="00051C16" w:rsidP="006706E2">
      <w:pPr>
        <w:rPr>
          <w:rFonts w:ascii="Arial" w:hAnsi="Arial" w:cs="Arial"/>
          <w:b/>
          <w:bCs/>
        </w:rPr>
      </w:pPr>
    </w:p>
    <w:p w:rsidR="00051C16" w:rsidRDefault="00051C16" w:rsidP="006706E2">
      <w:pPr>
        <w:rPr>
          <w:rFonts w:ascii="Arial" w:hAnsi="Arial" w:cs="Arial"/>
          <w:b/>
          <w:bCs/>
        </w:rPr>
      </w:pPr>
    </w:p>
    <w:p w:rsidR="00051C16" w:rsidRDefault="00051C16" w:rsidP="006706E2">
      <w:pPr>
        <w:rPr>
          <w:rFonts w:ascii="Arial" w:hAnsi="Arial" w:cs="Arial"/>
          <w:b/>
          <w:bCs/>
        </w:rPr>
      </w:pPr>
    </w:p>
    <w:p w:rsidR="00051C16" w:rsidRDefault="00051C16" w:rsidP="006706E2">
      <w:pPr>
        <w:rPr>
          <w:rFonts w:ascii="Arial" w:hAnsi="Arial" w:cs="Arial"/>
          <w:b/>
          <w:bCs/>
        </w:rPr>
      </w:pPr>
    </w:p>
    <w:p w:rsidR="00051C16" w:rsidRDefault="00051C16" w:rsidP="006706E2">
      <w:pPr>
        <w:rPr>
          <w:rFonts w:ascii="Arial" w:hAnsi="Arial" w:cs="Arial"/>
          <w:b/>
          <w:bCs/>
        </w:rPr>
      </w:pPr>
    </w:p>
    <w:p w:rsidR="00051C16" w:rsidRDefault="00051C16" w:rsidP="006706E2">
      <w:pPr>
        <w:rPr>
          <w:rFonts w:ascii="Arial" w:hAnsi="Arial" w:cs="Arial"/>
          <w:b/>
          <w:bCs/>
        </w:rPr>
      </w:pPr>
    </w:p>
    <w:p w:rsidR="00051C16" w:rsidRDefault="00051C16" w:rsidP="006706E2">
      <w:pPr>
        <w:rPr>
          <w:rFonts w:ascii="Arial" w:hAnsi="Arial" w:cs="Arial"/>
          <w:b/>
          <w:bCs/>
        </w:rPr>
      </w:pPr>
    </w:p>
    <w:p w:rsidR="00051C16" w:rsidRDefault="00051C16" w:rsidP="006706E2">
      <w:pPr>
        <w:rPr>
          <w:rFonts w:ascii="Arial" w:hAnsi="Arial" w:cs="Arial"/>
          <w:b/>
          <w:bCs/>
        </w:rPr>
      </w:pPr>
    </w:p>
    <w:p w:rsidR="00051C16" w:rsidRDefault="00051C16" w:rsidP="006706E2">
      <w:pPr>
        <w:rPr>
          <w:rFonts w:ascii="Arial" w:hAnsi="Arial" w:cs="Arial"/>
          <w:b/>
          <w:bCs/>
        </w:rPr>
      </w:pPr>
    </w:p>
    <w:p w:rsidR="00051C16" w:rsidRDefault="00051C16" w:rsidP="006706E2">
      <w:pPr>
        <w:rPr>
          <w:rFonts w:ascii="Arial" w:hAnsi="Arial" w:cs="Arial"/>
          <w:b/>
          <w:bCs/>
        </w:rPr>
      </w:pPr>
    </w:p>
    <w:p w:rsidR="00051C16" w:rsidRDefault="00051C16" w:rsidP="006706E2">
      <w:pPr>
        <w:rPr>
          <w:rFonts w:ascii="Arial" w:hAnsi="Arial" w:cs="Arial"/>
          <w:b/>
          <w:bCs/>
        </w:rPr>
      </w:pPr>
    </w:p>
    <w:p w:rsidR="00051C16" w:rsidRDefault="00051C16" w:rsidP="006706E2">
      <w:pPr>
        <w:rPr>
          <w:rFonts w:ascii="Arial" w:hAnsi="Arial" w:cs="Arial"/>
          <w:b/>
          <w:bCs/>
        </w:rPr>
      </w:pPr>
    </w:p>
    <w:p w:rsidR="006706E2" w:rsidRDefault="006706E2" w:rsidP="006706E2">
      <w:pP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Pr="0004685B">
        <w:rPr>
          <w:rFonts w:ascii="Arial" w:hAnsi="Arial" w:cs="Arial"/>
          <w:b/>
        </w:rPr>
        <w:t>36066001-</w:t>
      </w:r>
      <w:r w:rsidR="0004685B" w:rsidRPr="0004685B">
        <w:rPr>
          <w:rFonts w:ascii="Arial" w:hAnsi="Arial" w:cs="Arial"/>
          <w:b/>
        </w:rPr>
        <w:t>016</w:t>
      </w:r>
      <w:r w:rsidRPr="0004685B">
        <w:rPr>
          <w:rFonts w:ascii="Arial" w:hAnsi="Arial" w:cs="Arial"/>
          <w:b/>
        </w:rPr>
        <w:t>-18</w:t>
      </w:r>
      <w:r w:rsidRPr="0004685B">
        <w:rPr>
          <w:rFonts w:ascii="Arial" w:hAnsi="Arial" w:cs="Arial"/>
        </w:rPr>
        <w:t>,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6028AE" w:rsidRPr="006B321B" w:rsidRDefault="00856154" w:rsidP="006B321B">
      <w:pPr>
        <w:rPr>
          <w:rFonts w:ascii="Arial" w:hAnsi="Arial" w:cs="Arial"/>
        </w:rPr>
      </w:pPr>
      <w:r>
        <w:rPr>
          <w:rFonts w:ascii="Arial" w:hAnsi="Arial" w:cs="Arial"/>
        </w:rPr>
        <w:t xml:space="preserve">                                          </w:t>
      </w:r>
      <w:r w:rsidR="00EA06BF">
        <w:rPr>
          <w:rFonts w:ascii="Arial" w:hAnsi="Arial" w:cs="Arial"/>
          <w:b/>
          <w:bCs/>
        </w:rPr>
        <w:t>BAJO PROTESTA DE DECIR VERDAD</w:t>
      </w:r>
    </w:p>
    <w:p w:rsidR="006028AE" w:rsidRPr="0085346A" w:rsidRDefault="006028AE" w:rsidP="00EA06BF">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EA06BF" w:rsidRDefault="00856154" w:rsidP="00EA06BF">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04685B">
        <w:rPr>
          <w:rFonts w:ascii="Arial" w:hAnsi="Arial" w:cs="Arial"/>
          <w:b/>
          <w:bCs/>
        </w:rPr>
        <w:t>36066001-</w:t>
      </w:r>
      <w:r w:rsidR="0004685B" w:rsidRPr="0004685B">
        <w:rPr>
          <w:rFonts w:ascii="Arial" w:hAnsi="Arial" w:cs="Arial"/>
          <w:b/>
          <w:bCs/>
        </w:rPr>
        <w:t>016</w:t>
      </w:r>
      <w:r w:rsidRPr="0004685B">
        <w:rPr>
          <w:rFonts w:ascii="Arial" w:hAnsi="Arial" w:cs="Arial"/>
          <w:b/>
          <w:bCs/>
        </w:rPr>
        <w:t>-18</w:t>
      </w:r>
      <w:r w:rsidRPr="00A07519">
        <w:rPr>
          <w:rFonts w:ascii="Arial" w:hAnsi="Arial" w:cs="Arial"/>
          <w:b/>
          <w:bCs/>
        </w:rPr>
        <w:t>,</w:t>
      </w:r>
      <w:r w:rsidR="00B44DC0" w:rsidRPr="00A07519">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102EF6">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66AAB" w:rsidRPr="0085346A" w:rsidRDefault="00866AAB" w:rsidP="00856154">
      <w:pPr>
        <w:rPr>
          <w:rFonts w:ascii="Arial" w:hAnsi="Arial" w:cs="Arial"/>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Default="00856154" w:rsidP="00EA06BF">
      <w:pPr>
        <w:rPr>
          <w:rFonts w:ascii="Arial" w:eastAsiaTheme="minorHAnsi" w:hAnsi="Arial" w:cs="Arial"/>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Pr="00EA06BF">
        <w:rPr>
          <w:rFonts w:ascii="Arial" w:hAnsi="Arial" w:cs="Arial"/>
          <w:b/>
          <w:bCs/>
        </w:rPr>
        <w:t>36066001-</w:t>
      </w:r>
      <w:r w:rsidR="0004685B" w:rsidRPr="00EA06BF">
        <w:rPr>
          <w:rFonts w:ascii="Arial" w:hAnsi="Arial" w:cs="Arial"/>
          <w:b/>
          <w:bCs/>
        </w:rPr>
        <w:t>016</w:t>
      </w:r>
      <w:r w:rsidRPr="00EA06BF">
        <w:rPr>
          <w:rFonts w:ascii="Arial" w:hAnsi="Arial" w:cs="Arial"/>
          <w:b/>
          <w:bCs/>
        </w:rPr>
        <w:t>-18</w:t>
      </w:r>
      <w:r w:rsidRPr="00A07519">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EA06BF" w:rsidRPr="00EA06BF" w:rsidRDefault="00EA06BF" w:rsidP="00EA06BF">
      <w:pPr>
        <w:rPr>
          <w:rFonts w:ascii="Arial" w:eastAsia="Times New Roman" w:hAnsi="Arial" w:cs="Arial"/>
          <w:b/>
          <w:snapToGrid w:val="0"/>
          <w:u w:val="single"/>
          <w:lang w:val="es-ES_tradnl" w:eastAsia="es-ES"/>
        </w:rPr>
      </w:pP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3C34C3">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102EF6">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66AAB" w:rsidRDefault="00866AAB" w:rsidP="00856154">
      <w:pPr>
        <w:rPr>
          <w:rFonts w:ascii="Arial" w:hAnsi="Arial" w:cs="Arial"/>
        </w:rPr>
      </w:pPr>
    </w:p>
    <w:p w:rsidR="00102EF6" w:rsidRDefault="00102EF6"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9541CF" w:rsidRDefault="00856154" w:rsidP="009541CF">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Pr="00EA06BF">
        <w:rPr>
          <w:rFonts w:ascii="Arial" w:hAnsi="Arial" w:cs="Arial"/>
          <w:b/>
          <w:bCs/>
        </w:rPr>
        <w:t>36066001-</w:t>
      </w:r>
      <w:r w:rsidR="0004685B" w:rsidRPr="00EA06BF">
        <w:rPr>
          <w:rFonts w:ascii="Arial" w:hAnsi="Arial" w:cs="Arial"/>
          <w:b/>
          <w:bCs/>
        </w:rPr>
        <w:t>016</w:t>
      </w:r>
      <w:r w:rsidRPr="00EA06BF">
        <w:rPr>
          <w:rFonts w:ascii="Arial" w:hAnsi="Arial" w:cs="Arial"/>
          <w:b/>
          <w:bCs/>
        </w:rPr>
        <w:t>-18</w:t>
      </w:r>
      <w:r w:rsidRPr="00A07519">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B44DC0" w:rsidRPr="00A07519">
        <w:rPr>
          <w:rFonts w:ascii="Arial" w:eastAsia="Times New Roman" w:hAnsi="Arial" w:cs="Arial"/>
          <w:b/>
          <w:snapToGrid w:val="0"/>
          <w:lang w:val="es-ES_tradnl" w:eastAsia="es-ES"/>
        </w:rPr>
        <w:t>.</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3C34C3">
      <w:pP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102EF6" w:rsidRDefault="00856154" w:rsidP="009541CF">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541CF" w:rsidRDefault="00856154" w:rsidP="009541CF">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541CF">
        <w:rPr>
          <w:rFonts w:ascii="Arial" w:hAnsi="Arial" w:cs="Arial"/>
          <w:b/>
        </w:rPr>
        <w:t>LICITACIÓN PÚBLICA NACIONAL</w:t>
      </w:r>
      <w:r w:rsidR="009541CF">
        <w:rPr>
          <w:rFonts w:ascii="Arial" w:hAnsi="Arial" w:cs="Arial"/>
          <w:b/>
        </w:rPr>
        <w:t xml:space="preserve"> NÚMERO</w:t>
      </w:r>
      <w:r w:rsidRPr="009541CF">
        <w:rPr>
          <w:rFonts w:ascii="Arial" w:hAnsi="Arial" w:cs="Arial"/>
          <w:b/>
        </w:rPr>
        <w:t xml:space="preserve"> </w:t>
      </w:r>
      <w:r w:rsidRPr="009541CF">
        <w:rPr>
          <w:rFonts w:ascii="Arial" w:hAnsi="Arial" w:cs="Arial"/>
          <w:b/>
          <w:bCs/>
        </w:rPr>
        <w:t>36066001-</w:t>
      </w:r>
      <w:r w:rsidR="0004685B" w:rsidRPr="009541CF">
        <w:rPr>
          <w:rFonts w:ascii="Arial" w:hAnsi="Arial" w:cs="Arial"/>
          <w:b/>
          <w:bCs/>
        </w:rPr>
        <w:t>016</w:t>
      </w:r>
      <w:r w:rsidRPr="009541CF">
        <w:rPr>
          <w:rFonts w:ascii="Arial" w:hAnsi="Arial" w:cs="Arial"/>
          <w:b/>
          <w:bCs/>
        </w:rPr>
        <w:t xml:space="preserve">-18 </w:t>
      </w:r>
      <w:r w:rsidR="006028AE" w:rsidRPr="009541CF">
        <w:rPr>
          <w:rFonts w:ascii="Arial" w:hAnsi="Arial" w:cs="Arial"/>
          <w:b/>
          <w:bCs/>
        </w:rPr>
        <w:t>PARA EL MANTENIMIENTO PREVENTIVO Y CORRECTIVO PARA LOS AIRES AC</w:t>
      </w:r>
      <w:r w:rsidR="006028AE" w:rsidRPr="00F5193E">
        <w:rPr>
          <w:rFonts w:ascii="Arial" w:hAnsi="Arial" w:cs="Arial"/>
          <w:b/>
          <w:bCs/>
        </w:rPr>
        <w:t xml:space="preserve">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Default="00856154" w:rsidP="003C34C3">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102EF6" w:rsidRDefault="00102EF6"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541CF" w:rsidRDefault="00856154" w:rsidP="009541CF">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541CF">
        <w:rPr>
          <w:rFonts w:ascii="Arial" w:hAnsi="Arial" w:cs="Arial"/>
          <w:b/>
        </w:rPr>
        <w:t>NACIONAL.</w:t>
      </w:r>
      <w:r w:rsidRPr="009541CF">
        <w:rPr>
          <w:rFonts w:ascii="Arial" w:hAnsi="Arial" w:cs="Arial"/>
          <w:b/>
          <w:bCs/>
        </w:rPr>
        <w:t>36066001-0</w:t>
      </w:r>
      <w:r w:rsidR="0004685B" w:rsidRPr="009541CF">
        <w:rPr>
          <w:rFonts w:ascii="Arial" w:hAnsi="Arial" w:cs="Arial"/>
          <w:b/>
          <w:bCs/>
        </w:rPr>
        <w:t>16</w:t>
      </w:r>
      <w:r w:rsidRPr="009541CF">
        <w:rPr>
          <w:rFonts w:ascii="Arial" w:hAnsi="Arial" w:cs="Arial"/>
          <w:b/>
          <w:bCs/>
        </w:rPr>
        <w:t xml:space="preserve">-18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B44DC0" w:rsidRPr="00A07519">
        <w:rPr>
          <w:rFonts w:ascii="Arial" w:eastAsia="Times New Roman" w:hAnsi="Arial" w:cs="Arial"/>
          <w:b/>
          <w:snapToGrid w:val="0"/>
          <w:lang w:val="es-ES_tradnl" w:eastAsia="es-ES"/>
        </w:rPr>
        <w:t>.</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2709CF" w:rsidRDefault="002709CF"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6028AE" w:rsidRPr="009212E4" w:rsidRDefault="00856154" w:rsidP="006028AE">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9541CF">
        <w:rPr>
          <w:rFonts w:ascii="Arial" w:hAnsi="Arial" w:cs="Arial"/>
          <w:b/>
          <w:bCs/>
        </w:rPr>
        <w:t>36066001-</w:t>
      </w:r>
      <w:r w:rsidR="0004685B" w:rsidRPr="009541CF">
        <w:rPr>
          <w:rFonts w:ascii="Arial" w:hAnsi="Arial" w:cs="Arial"/>
          <w:b/>
          <w:bCs/>
        </w:rPr>
        <w:t>016</w:t>
      </w:r>
      <w:r w:rsidRPr="009541CF">
        <w:rPr>
          <w:rFonts w:ascii="Arial" w:hAnsi="Arial" w:cs="Arial"/>
          <w:b/>
          <w:bCs/>
        </w:rPr>
        <w:t>-18</w:t>
      </w:r>
      <w:r w:rsidR="006028AE" w:rsidRPr="006028AE">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p>
    <w:p w:rsidR="00856154" w:rsidRPr="0085346A" w:rsidRDefault="00856154" w:rsidP="00856154">
      <w:pPr>
        <w:tabs>
          <w:tab w:val="left" w:pos="0"/>
        </w:tabs>
        <w:ind w:right="51"/>
        <w:outlineLvl w:val="0"/>
        <w:rPr>
          <w:rFonts w:ascii="Arial" w:hAnsi="Arial" w:cs="Arial"/>
        </w:rPr>
      </w:pPr>
      <w:r w:rsidRPr="009360A6">
        <w:rPr>
          <w:rFonts w:ascii="Arial" w:hAnsi="Arial" w:cs="Arial"/>
          <w:b/>
          <w:bCs/>
          <w:highlight w:val="yellow"/>
        </w:rPr>
        <w:t xml:space="preserv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3C34C3">
      <w:pPr>
        <w:rPr>
          <w:rFonts w:ascii="Arial" w:hAnsi="Arial" w:cs="Arial"/>
          <w:b/>
          <w:bCs/>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6028AE" w:rsidRPr="009212E4" w:rsidRDefault="00856154" w:rsidP="006028AE">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9541CF">
        <w:rPr>
          <w:rFonts w:ascii="Arial" w:hAnsi="Arial" w:cs="Arial"/>
          <w:b/>
          <w:bCs/>
        </w:rPr>
        <w:t>36066001-</w:t>
      </w:r>
      <w:r w:rsidR="0004685B" w:rsidRPr="009541CF">
        <w:rPr>
          <w:rFonts w:ascii="Arial" w:hAnsi="Arial" w:cs="Arial"/>
          <w:b/>
          <w:bCs/>
        </w:rPr>
        <w:t>016</w:t>
      </w:r>
      <w:r w:rsidRPr="009541CF">
        <w:rPr>
          <w:rFonts w:ascii="Arial" w:hAnsi="Arial" w:cs="Arial"/>
          <w:b/>
          <w:bCs/>
        </w:rPr>
        <w:t xml:space="preserve">-18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3C34C3">
      <w:pPr>
        <w:rPr>
          <w:rFonts w:ascii="Arial" w:hAnsi="Arial" w:cs="Arial"/>
          <w:b/>
          <w:bCs/>
        </w:rPr>
      </w:pPr>
    </w:p>
    <w:p w:rsidR="002709CF" w:rsidRPr="0085346A" w:rsidRDefault="002709CF" w:rsidP="003C34C3">
      <w:pP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541CF" w:rsidRDefault="00856154" w:rsidP="009541CF">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Pr="009541CF">
        <w:rPr>
          <w:rFonts w:ascii="Arial" w:hAnsi="Arial" w:cs="Arial"/>
          <w:b/>
          <w:bCs/>
        </w:rPr>
        <w:t>36066001-</w:t>
      </w:r>
      <w:r w:rsidR="0004685B" w:rsidRPr="009541CF">
        <w:rPr>
          <w:rFonts w:ascii="Arial" w:hAnsi="Arial" w:cs="Arial"/>
          <w:b/>
          <w:bCs/>
        </w:rPr>
        <w:t>016</w:t>
      </w:r>
      <w:r w:rsidRPr="009541CF">
        <w:rPr>
          <w:rFonts w:ascii="Arial" w:hAnsi="Arial" w:cs="Arial"/>
          <w:b/>
          <w:bCs/>
        </w:rPr>
        <w:t>-18</w:t>
      </w:r>
      <w:r w:rsidR="00B44DC0" w:rsidRPr="009541CF">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9541CF">
        <w:rPr>
          <w:rFonts w:ascii="Arial" w:eastAsia="Times New Roman" w:hAnsi="Arial" w:cs="Arial"/>
          <w:b/>
          <w:snapToGrid w:val="0"/>
          <w:lang w:val="es-ES_tradnl" w:eastAsia="es-ES"/>
        </w:rPr>
        <w:t xml:space="preserve"> </w:t>
      </w:r>
      <w:r w:rsidR="009541CF" w:rsidRPr="0085346A">
        <w:rPr>
          <w:rFonts w:ascii="Arial" w:hAnsi="Arial" w:cs="Arial"/>
        </w:rPr>
        <w:t>Manifiesto</w:t>
      </w:r>
      <w:r w:rsidRPr="0085346A">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66AAB" w:rsidRPr="0085346A" w:rsidRDefault="00866AAB"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541CF" w:rsidRDefault="00856154" w:rsidP="009541CF">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Pr="009541CF">
        <w:rPr>
          <w:rFonts w:ascii="Arial" w:hAnsi="Arial" w:cs="Arial"/>
          <w:b/>
          <w:bCs/>
        </w:rPr>
        <w:t>36066001-</w:t>
      </w:r>
      <w:r w:rsidR="0004685B" w:rsidRPr="009541CF">
        <w:rPr>
          <w:rFonts w:ascii="Arial" w:hAnsi="Arial" w:cs="Arial"/>
          <w:b/>
          <w:bCs/>
        </w:rPr>
        <w:t>016</w:t>
      </w:r>
      <w:r w:rsidRPr="009541CF">
        <w:rPr>
          <w:rFonts w:ascii="Arial" w:hAnsi="Arial" w:cs="Arial"/>
          <w:b/>
          <w:bCs/>
        </w:rPr>
        <w:t>-18</w:t>
      </w:r>
      <w:r w:rsidR="00B44DC0" w:rsidRPr="009541CF">
        <w:rPr>
          <w:rFonts w:ascii="Arial" w:hAnsi="Arial" w:cs="Arial"/>
          <w:b/>
          <w:bCs/>
        </w:rPr>
        <w:t xml:space="preserve"> </w:t>
      </w:r>
      <w:r w:rsidR="006028AE" w:rsidRPr="00F5193E">
        <w:rPr>
          <w:rFonts w:ascii="Arial" w:hAnsi="Arial" w:cs="Arial"/>
          <w:b/>
          <w:bCs/>
        </w:rPr>
        <w:t xml:space="preserve">PARA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9541CF">
        <w:rPr>
          <w:rFonts w:ascii="Arial" w:eastAsia="Times New Roman" w:hAnsi="Arial" w:cs="Arial"/>
          <w:b/>
          <w:snapToGrid w:val="0"/>
          <w:lang w:val="es-ES_tradnl" w:eastAsia="es-ES"/>
        </w:rPr>
        <w:t>.</w:t>
      </w:r>
      <w:r w:rsidR="00D4178F">
        <w:rPr>
          <w:rFonts w:ascii="Arial" w:eastAsia="Times New Roman" w:hAnsi="Arial" w:cs="Arial"/>
          <w:b/>
          <w:snapToGrid w:val="0"/>
          <w:lang w:val="es-ES_tradnl" w:eastAsia="es-ES"/>
        </w:rPr>
        <w:t xml:space="preserve"> </w:t>
      </w:r>
      <w:r w:rsidR="009541CF" w:rsidRPr="0085346A">
        <w:rPr>
          <w:rFonts w:ascii="Arial" w:hAnsi="Arial" w:cs="Arial"/>
        </w:rPr>
        <w:t>Manifiesto</w:t>
      </w:r>
      <w:r w:rsidRPr="0085346A">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3341E6" w:rsidRDefault="003341E6" w:rsidP="00856154">
      <w:pPr>
        <w:rPr>
          <w:rFonts w:ascii="Arial" w:hAnsi="Arial" w:cs="Arial"/>
          <w:b/>
          <w:bCs/>
        </w:rPr>
      </w:pPr>
    </w:p>
    <w:p w:rsidR="003341E6" w:rsidRPr="0085346A" w:rsidRDefault="003341E6"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9541CF" w:rsidRDefault="00856154" w:rsidP="009541CF">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w:t>
      </w:r>
      <w:r w:rsidRPr="009541CF">
        <w:rPr>
          <w:rFonts w:ascii="Arial" w:hAnsi="Arial" w:cs="Arial"/>
        </w:rPr>
        <w:t xml:space="preserve">DERIVADO DEL PROCEDIMIENTO DE LA </w:t>
      </w:r>
      <w:r w:rsidRPr="009541CF">
        <w:rPr>
          <w:rFonts w:ascii="Arial" w:hAnsi="Arial" w:cs="Arial"/>
          <w:b/>
        </w:rPr>
        <w:t>LICITACIÓN PÚBLICA NACIONAL</w:t>
      </w:r>
      <w:r w:rsidRPr="009541CF">
        <w:rPr>
          <w:rFonts w:ascii="Arial" w:hAnsi="Arial" w:cs="Arial"/>
        </w:rPr>
        <w:t xml:space="preserve">. </w:t>
      </w:r>
      <w:r w:rsidRPr="009541CF">
        <w:rPr>
          <w:rFonts w:ascii="Arial" w:hAnsi="Arial" w:cs="Arial"/>
          <w:b/>
          <w:bCs/>
        </w:rPr>
        <w:t>36066001-</w:t>
      </w:r>
      <w:r w:rsidR="0004685B" w:rsidRPr="009541CF">
        <w:rPr>
          <w:rFonts w:ascii="Arial" w:hAnsi="Arial" w:cs="Arial"/>
          <w:b/>
          <w:bCs/>
        </w:rPr>
        <w:t>016</w:t>
      </w:r>
      <w:r w:rsidRPr="009541CF">
        <w:rPr>
          <w:rFonts w:ascii="Arial" w:hAnsi="Arial" w:cs="Arial"/>
          <w:b/>
          <w:bCs/>
        </w:rPr>
        <w:t xml:space="preserve">-18 </w:t>
      </w:r>
      <w:r w:rsidR="006028AE" w:rsidRPr="009541CF">
        <w:rPr>
          <w:rFonts w:ascii="Arial" w:hAnsi="Arial" w:cs="Arial"/>
          <w:b/>
          <w:bCs/>
        </w:rPr>
        <w:t>PARA</w:t>
      </w:r>
      <w:r w:rsidR="006028AE" w:rsidRPr="00F5193E">
        <w:rPr>
          <w:rFonts w:ascii="Arial" w:hAnsi="Arial" w:cs="Arial"/>
          <w:b/>
          <w:bCs/>
        </w:rPr>
        <w:t xml:space="preserve"> EL MANTENIMIENTO PREVENTIVO Y CORRECTIVO PARA LOS AIRES ACONDICIONADOS PARA LAS DIFERENTES AREAS ADMINISTRATIVAS DE OFICINA CENTRAL, LOS HOSPITALES, JURISDICCIONES, LABORATORIO ESTATAL DE SALUD PÚBLICA, </w:t>
      </w:r>
      <w:r w:rsidR="006028AE" w:rsidRPr="00F5193E">
        <w:rPr>
          <w:rFonts w:ascii="Arial" w:eastAsia="Times New Roman" w:hAnsi="Arial" w:cs="Arial"/>
          <w:b/>
          <w:snapToGrid w:val="0"/>
          <w:lang w:val="es-ES_tradnl" w:eastAsia="es-ES"/>
        </w:rPr>
        <w:t>INSTITUTO ESTATAL DE CANCEROLOGÌA, CENTRO ESTATAL DE</w:t>
      </w:r>
      <w:r w:rsidR="006028AE">
        <w:rPr>
          <w:rFonts w:ascii="Arial" w:eastAsia="Times New Roman" w:hAnsi="Arial" w:cs="Arial"/>
          <w:b/>
          <w:snapToGrid w:val="0"/>
          <w:lang w:val="es-ES_tradnl" w:eastAsia="es-ES"/>
        </w:rPr>
        <w:t xml:space="preserve"> TRANSFUSIÓN SANGUINEA, </w:t>
      </w:r>
      <w:r w:rsidR="006028AE" w:rsidRPr="00F5193E">
        <w:rPr>
          <w:rFonts w:ascii="Arial" w:eastAsia="Times New Roman" w:hAnsi="Arial" w:cs="Arial"/>
          <w:b/>
          <w:snapToGrid w:val="0"/>
          <w:lang w:val="es-ES_tradnl" w:eastAsia="es-ES"/>
        </w:rPr>
        <w:t>CENTRO ESTATAL</w:t>
      </w:r>
      <w:r w:rsidR="006028AE">
        <w:rPr>
          <w:rFonts w:ascii="Arial" w:eastAsia="Times New Roman" w:hAnsi="Arial" w:cs="Arial"/>
          <w:b/>
          <w:snapToGrid w:val="0"/>
          <w:lang w:val="es-ES_tradnl" w:eastAsia="es-ES"/>
        </w:rPr>
        <w:t xml:space="preserve"> HEMODIALISIS, DE LOS SERVI</w:t>
      </w:r>
      <w:r w:rsidR="006028AE" w:rsidRPr="00F5193E">
        <w:rPr>
          <w:rFonts w:ascii="Arial" w:eastAsia="Times New Roman" w:hAnsi="Arial" w:cs="Arial"/>
          <w:b/>
          <w:snapToGrid w:val="0"/>
          <w:lang w:val="es-ES_tradnl" w:eastAsia="es-ES"/>
        </w:rPr>
        <w:t xml:space="preserve">CIOS DE SALUD DEL ESTADO DE </w:t>
      </w:r>
      <w:r w:rsidR="006028AE" w:rsidRPr="002B3973">
        <w:rPr>
          <w:rFonts w:ascii="Arial" w:eastAsia="Times New Roman" w:hAnsi="Arial" w:cs="Arial"/>
          <w:b/>
          <w:snapToGrid w:val="0"/>
          <w:lang w:val="es-ES_tradnl" w:eastAsia="es-ES"/>
        </w:rPr>
        <w:t>COLIMA</w:t>
      </w:r>
      <w:r w:rsidR="00B44DC0" w:rsidRPr="00CA35E5">
        <w:rPr>
          <w:rFonts w:ascii="Arial" w:eastAsia="Times New Roman" w:hAnsi="Arial" w:cs="Arial"/>
          <w:b/>
          <w:snapToGrid w:val="0"/>
          <w:lang w:val="es-ES_tradnl" w:eastAsia="es-E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856154" w:rsidRPr="0085346A" w:rsidRDefault="00856154" w:rsidP="00856154">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3341E6" w:rsidRDefault="00856154" w:rsidP="00D6034B">
      <w:pPr>
        <w:jc w:val="center"/>
        <w:rPr>
          <w:rFonts w:ascii="Arial" w:hAnsi="Arial" w:cs="Arial"/>
          <w:b/>
          <w:bCs/>
        </w:rPr>
      </w:pPr>
      <w:r w:rsidRPr="0085346A">
        <w:rPr>
          <w:rFonts w:ascii="Arial" w:hAnsi="Arial" w:cs="Arial"/>
          <w:b/>
          <w:bCs/>
        </w:rPr>
        <w:t>BAJO PROTESTA DE DECIR VERDAD</w:t>
      </w:r>
    </w:p>
    <w:p w:rsidR="003341E6" w:rsidRDefault="003341E6" w:rsidP="00856154">
      <w:pPr>
        <w:jc w:val="center"/>
        <w:rPr>
          <w:rFonts w:ascii="Arial" w:hAnsi="Arial" w:cs="Arial"/>
          <w:b/>
          <w:bCs/>
        </w:rPr>
      </w:pPr>
    </w:p>
    <w:p w:rsidR="003341E6" w:rsidRPr="007A082A" w:rsidRDefault="003341E6" w:rsidP="003341E6">
      <w:pPr>
        <w:jc w:val="center"/>
        <w:rPr>
          <w:rFonts w:ascii="Arial" w:hAnsi="Arial" w:cs="Arial"/>
          <w:b/>
          <w:bCs/>
        </w:rPr>
      </w:pPr>
      <w:r>
        <w:rPr>
          <w:rFonts w:ascii="Arial" w:hAnsi="Arial" w:cs="Arial"/>
          <w:b/>
          <w:bCs/>
        </w:rPr>
        <w:lastRenderedPageBreak/>
        <w:t>ANEXO 14 (Punto 3.19</w:t>
      </w:r>
      <w:r w:rsidRPr="007A082A">
        <w:rPr>
          <w:rFonts w:ascii="Arial" w:hAnsi="Arial" w:cs="Arial"/>
          <w:b/>
          <w:bCs/>
        </w:rPr>
        <w:t>)</w:t>
      </w:r>
    </w:p>
    <w:p w:rsidR="003341E6" w:rsidRPr="007A082A" w:rsidRDefault="003341E6" w:rsidP="003341E6">
      <w:pPr>
        <w:jc w:val="center"/>
        <w:rPr>
          <w:rFonts w:ascii="Arial" w:hAnsi="Arial" w:cs="Arial"/>
          <w:b/>
          <w:u w:val="single"/>
        </w:rPr>
      </w:pPr>
    </w:p>
    <w:p w:rsidR="003341E6" w:rsidRPr="007A082A" w:rsidRDefault="003341E6" w:rsidP="003341E6">
      <w:pPr>
        <w:jc w:val="center"/>
        <w:rPr>
          <w:rFonts w:ascii="Arial" w:hAnsi="Arial" w:cs="Arial"/>
          <w:b/>
          <w:u w:val="single"/>
        </w:rPr>
      </w:pPr>
      <w:r w:rsidRPr="007A082A">
        <w:rPr>
          <w:rFonts w:ascii="Arial" w:hAnsi="Arial" w:cs="Arial"/>
          <w:b/>
          <w:u w:val="single"/>
        </w:rPr>
        <w:t>FORMATO DE ACLARACION DE DUDAS</w:t>
      </w:r>
    </w:p>
    <w:p w:rsidR="003341E6" w:rsidRPr="007A082A" w:rsidRDefault="003341E6" w:rsidP="003341E6">
      <w:pPr>
        <w:jc w:val="center"/>
        <w:rPr>
          <w:rFonts w:ascii="Arial" w:hAnsi="Arial" w:cs="Arial"/>
          <w:b/>
        </w:rPr>
      </w:pPr>
    </w:p>
    <w:p w:rsidR="003341E6" w:rsidRPr="007A082A" w:rsidRDefault="003341E6" w:rsidP="003341E6">
      <w:pPr>
        <w:rPr>
          <w:rFonts w:ascii="Arial" w:hAnsi="Arial" w:cs="Arial"/>
        </w:rPr>
      </w:pPr>
    </w:p>
    <w:p w:rsidR="003341E6" w:rsidRPr="007A082A" w:rsidRDefault="003341E6" w:rsidP="003341E6">
      <w:pPr>
        <w:pStyle w:val="Ttulo6"/>
        <w:numPr>
          <w:ilvl w:val="0"/>
          <w:numId w:val="0"/>
        </w:numPr>
        <w:spacing w:before="0" w:after="0"/>
        <w:rPr>
          <w:b/>
          <w:bCs/>
          <w:i w:val="0"/>
          <w:iCs w:val="0"/>
        </w:rPr>
      </w:pPr>
      <w:r w:rsidRPr="007A082A">
        <w:rPr>
          <w:b/>
          <w:bCs/>
          <w:i w:val="0"/>
          <w:iCs w:val="0"/>
        </w:rPr>
        <w:t xml:space="preserve">DR. IGNACIO FEDERICO VILLASEÑOR RUIZ </w:t>
      </w:r>
    </w:p>
    <w:p w:rsidR="003341E6" w:rsidRPr="007A082A" w:rsidRDefault="003341E6" w:rsidP="003341E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3341E6" w:rsidRPr="007A082A" w:rsidRDefault="003341E6" w:rsidP="003341E6">
      <w:pPr>
        <w:pStyle w:val="Textoindependiente"/>
        <w:rPr>
          <w:b/>
          <w:bCs/>
          <w:sz w:val="22"/>
          <w:szCs w:val="22"/>
          <w:lang w:val="es-MX"/>
        </w:rPr>
      </w:pPr>
      <w:r w:rsidRPr="007A082A">
        <w:rPr>
          <w:b/>
          <w:bCs/>
          <w:sz w:val="22"/>
          <w:szCs w:val="22"/>
          <w:lang w:val="es-MX"/>
        </w:rPr>
        <w:t>COLIMA, COL.</w:t>
      </w:r>
    </w:p>
    <w:p w:rsidR="003341E6" w:rsidRPr="007A082A" w:rsidRDefault="003341E6" w:rsidP="003341E6">
      <w:pPr>
        <w:rPr>
          <w:rFonts w:ascii="Arial" w:hAnsi="Arial" w:cs="Arial"/>
        </w:rPr>
      </w:pPr>
    </w:p>
    <w:p w:rsidR="003341E6" w:rsidRPr="007A082A" w:rsidRDefault="003341E6" w:rsidP="003341E6">
      <w:pPr>
        <w:rPr>
          <w:rFonts w:ascii="Arial" w:hAnsi="Arial" w:cs="Arial"/>
        </w:rPr>
      </w:pPr>
      <w:r w:rsidRPr="007A082A">
        <w:rPr>
          <w:rFonts w:ascii="Arial" w:hAnsi="Arial" w:cs="Arial"/>
          <w:b/>
          <w:bCs/>
        </w:rPr>
        <w:t>P   R   E   S E N T E</w:t>
      </w:r>
      <w:r w:rsidRPr="007A082A">
        <w:rPr>
          <w:rFonts w:ascii="Arial" w:hAnsi="Arial" w:cs="Arial"/>
        </w:rPr>
        <w:t>.</w:t>
      </w:r>
    </w:p>
    <w:p w:rsidR="003341E6" w:rsidRPr="007A082A" w:rsidRDefault="003341E6" w:rsidP="003341E6">
      <w:pPr>
        <w:rPr>
          <w:rFonts w:ascii="Arial" w:hAnsi="Arial" w:cs="Arial"/>
          <w:b/>
        </w:rPr>
      </w:pPr>
    </w:p>
    <w:p w:rsidR="003341E6" w:rsidRPr="007A082A" w:rsidRDefault="003341E6" w:rsidP="003341E6">
      <w:pPr>
        <w:rPr>
          <w:rFonts w:ascii="Arial" w:hAnsi="Arial" w:cs="Arial"/>
        </w:rPr>
      </w:pPr>
      <w:r w:rsidRPr="007A082A">
        <w:rPr>
          <w:rFonts w:ascii="Arial" w:hAnsi="Arial" w:cs="Arial"/>
        </w:rPr>
        <w:t xml:space="preserve">POR MEDIO DE LA PRESENTE, NOS PERMITIMOS SOLICITAR LA ACLARACION DE LAS SIGUIENTES DUDAS DE LA LICITACION PUBLICA </w:t>
      </w:r>
      <w:r w:rsidRPr="009541CF">
        <w:rPr>
          <w:rFonts w:ascii="Arial" w:hAnsi="Arial" w:cs="Arial"/>
        </w:rPr>
        <w:t xml:space="preserve">NACIONAL </w:t>
      </w:r>
      <w:r w:rsidR="0004685B" w:rsidRPr="009541CF">
        <w:rPr>
          <w:rFonts w:ascii="Arial" w:hAnsi="Arial" w:cs="Arial"/>
          <w:b/>
        </w:rPr>
        <w:t>No.36066001-016</w:t>
      </w:r>
      <w:r w:rsidRPr="009541CF">
        <w:rPr>
          <w:rFonts w:ascii="Arial" w:hAnsi="Arial" w:cs="Arial"/>
          <w:b/>
        </w:rPr>
        <w:t>-18</w:t>
      </w:r>
    </w:p>
    <w:p w:rsidR="003341E6" w:rsidRPr="007A082A" w:rsidRDefault="003341E6" w:rsidP="003341E6">
      <w:pPr>
        <w:rPr>
          <w:rFonts w:ascii="Arial" w:hAnsi="Arial" w:cs="Arial"/>
          <w:b/>
        </w:rPr>
      </w:pPr>
    </w:p>
    <w:p w:rsidR="003341E6" w:rsidRPr="007A082A" w:rsidRDefault="003341E6" w:rsidP="003341E6">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spacing w:val="200"/>
              </w:rPr>
            </w:pPr>
            <w:r w:rsidRPr="007A082A">
              <w:rPr>
                <w:rFonts w:ascii="Arial" w:hAnsi="Arial" w:cs="Arial"/>
                <w:b/>
                <w:spacing w:val="200"/>
              </w:rPr>
              <w:t>RESPUESTAS</w:t>
            </w:r>
          </w:p>
        </w:tc>
      </w:tr>
      <w:tr w:rsidR="003341E6" w:rsidRPr="007A082A" w:rsidTr="00804277">
        <w:trPr>
          <w:trHeight w:val="634"/>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RESPUESTAS</w:t>
            </w:r>
          </w:p>
        </w:tc>
      </w:tr>
      <w:tr w:rsidR="003341E6" w:rsidRPr="007A082A" w:rsidTr="00804277">
        <w:trPr>
          <w:trHeight w:val="712"/>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341E6" w:rsidRPr="007A082A" w:rsidTr="00804277">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3341E6" w:rsidRPr="007A082A" w:rsidRDefault="003341E6" w:rsidP="00804277">
            <w:pPr>
              <w:jc w:val="center"/>
              <w:rPr>
                <w:rFonts w:ascii="Arial" w:hAnsi="Arial" w:cs="Arial"/>
                <w:b/>
              </w:rPr>
            </w:pPr>
            <w:r w:rsidRPr="007A082A">
              <w:rPr>
                <w:rFonts w:ascii="Arial" w:hAnsi="Arial" w:cs="Arial"/>
                <w:b/>
                <w:spacing w:val="200"/>
              </w:rPr>
              <w:t>RESPUESTAS</w:t>
            </w:r>
          </w:p>
        </w:tc>
      </w:tr>
      <w:tr w:rsidR="003341E6" w:rsidRPr="007A082A" w:rsidTr="00804277">
        <w:trPr>
          <w:trHeight w:val="763"/>
        </w:trPr>
        <w:tc>
          <w:tcPr>
            <w:tcW w:w="4773" w:type="dxa"/>
          </w:tcPr>
          <w:p w:rsidR="003341E6" w:rsidRPr="007A082A" w:rsidRDefault="003341E6" w:rsidP="00804277">
            <w:pPr>
              <w:rPr>
                <w:rFonts w:ascii="Arial" w:hAnsi="Arial" w:cs="Arial"/>
                <w:b/>
              </w:rPr>
            </w:pPr>
          </w:p>
        </w:tc>
        <w:tc>
          <w:tcPr>
            <w:tcW w:w="4773" w:type="dxa"/>
          </w:tcPr>
          <w:p w:rsidR="003341E6" w:rsidRPr="007A082A" w:rsidRDefault="003341E6" w:rsidP="00804277">
            <w:pPr>
              <w:rPr>
                <w:rFonts w:ascii="Arial" w:hAnsi="Arial" w:cs="Arial"/>
                <w:b/>
              </w:rPr>
            </w:pPr>
          </w:p>
        </w:tc>
      </w:tr>
    </w:tbl>
    <w:p w:rsidR="003341E6" w:rsidRPr="007A082A" w:rsidRDefault="003341E6" w:rsidP="003341E6">
      <w:pPr>
        <w:rPr>
          <w:rFonts w:ascii="Arial" w:hAnsi="Arial" w:cs="Arial"/>
          <w:b/>
        </w:rPr>
      </w:pPr>
    </w:p>
    <w:p w:rsidR="003341E6" w:rsidRPr="007A082A" w:rsidRDefault="003341E6" w:rsidP="003341E6">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3341E6" w:rsidRPr="007A082A" w:rsidTr="00804277">
        <w:trPr>
          <w:cantSplit/>
          <w:trHeight w:val="314"/>
        </w:trPr>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top w:val="single" w:sz="6" w:space="0" w:color="auto"/>
              <w:left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tcBorders>
          </w:tcPr>
          <w:p w:rsidR="003341E6" w:rsidRPr="007A082A" w:rsidRDefault="003341E6" w:rsidP="00804277">
            <w:pPr>
              <w:jc w:val="center"/>
              <w:rPr>
                <w:rFonts w:ascii="Arial" w:hAnsi="Arial" w:cs="Arial"/>
                <w:b/>
              </w:rPr>
            </w:pPr>
          </w:p>
        </w:tc>
        <w:tc>
          <w:tcPr>
            <w:tcW w:w="170" w:type="dxa"/>
            <w:tcBorders>
              <w:top w:val="single" w:sz="6" w:space="0" w:color="auto"/>
              <w:right w:val="single" w:sz="6" w:space="0" w:color="auto"/>
            </w:tcBorders>
          </w:tcPr>
          <w:p w:rsidR="003341E6" w:rsidRPr="007A082A" w:rsidRDefault="003341E6" w:rsidP="00804277">
            <w:pPr>
              <w:jc w:val="center"/>
              <w:rPr>
                <w:rFonts w:ascii="Arial" w:hAnsi="Arial" w:cs="Arial"/>
                <w:b/>
              </w:rPr>
            </w:pPr>
          </w:p>
        </w:tc>
      </w:tr>
      <w:tr w:rsidR="003341E6" w:rsidRPr="007A082A" w:rsidTr="00804277">
        <w:trPr>
          <w:cantSplit/>
        </w:trPr>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c>
          <w:tcPr>
            <w:tcW w:w="170" w:type="dxa"/>
          </w:tcPr>
          <w:p w:rsidR="003341E6" w:rsidRPr="007A082A" w:rsidRDefault="003341E6" w:rsidP="00804277">
            <w:pPr>
              <w:jc w:val="center"/>
              <w:rPr>
                <w:rFonts w:ascii="Arial" w:hAnsi="Arial" w:cs="Arial"/>
                <w:b/>
              </w:rPr>
            </w:pPr>
          </w:p>
        </w:tc>
        <w:tc>
          <w:tcPr>
            <w:tcW w:w="170" w:type="dxa"/>
            <w:tcBorders>
              <w:left w:val="single" w:sz="6" w:space="0" w:color="auto"/>
              <w:bottom w:val="single" w:sz="6" w:space="0" w:color="auto"/>
            </w:tcBorders>
          </w:tcPr>
          <w:p w:rsidR="003341E6" w:rsidRPr="007A082A" w:rsidRDefault="003341E6" w:rsidP="00804277">
            <w:pPr>
              <w:jc w:val="center"/>
              <w:rPr>
                <w:rFonts w:ascii="Arial" w:hAnsi="Arial" w:cs="Arial"/>
                <w:b/>
              </w:rPr>
            </w:pPr>
          </w:p>
        </w:tc>
        <w:tc>
          <w:tcPr>
            <w:tcW w:w="2727" w:type="dxa"/>
            <w:tcBorders>
              <w:top w:val="single" w:sz="6" w:space="0" w:color="auto"/>
              <w:bottom w:val="single" w:sz="6" w:space="0" w:color="auto"/>
            </w:tcBorders>
          </w:tcPr>
          <w:p w:rsidR="003341E6" w:rsidRPr="007A082A" w:rsidRDefault="003341E6" w:rsidP="00804277">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3341E6" w:rsidRPr="007A082A" w:rsidRDefault="003341E6" w:rsidP="00804277">
            <w:pPr>
              <w:jc w:val="center"/>
              <w:rPr>
                <w:rFonts w:ascii="Arial" w:hAnsi="Arial" w:cs="Arial"/>
                <w:b/>
              </w:rPr>
            </w:pPr>
          </w:p>
        </w:tc>
      </w:tr>
    </w:tbl>
    <w:p w:rsidR="003341E6" w:rsidRPr="007A082A" w:rsidRDefault="003341E6" w:rsidP="003341E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3341E6" w:rsidRPr="007A082A" w:rsidTr="00804277">
        <w:tc>
          <w:tcPr>
            <w:tcW w:w="9547" w:type="dxa"/>
          </w:tcPr>
          <w:p w:rsidR="003341E6" w:rsidRPr="007A082A" w:rsidRDefault="003341E6" w:rsidP="00804277">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3341E6" w:rsidRPr="007A082A" w:rsidRDefault="003341E6" w:rsidP="003341E6">
      <w:pPr>
        <w:ind w:right="-91"/>
        <w:jc w:val="center"/>
        <w:rPr>
          <w:rFonts w:ascii="Arial" w:hAnsi="Arial" w:cs="Arial"/>
          <w:b/>
        </w:rPr>
      </w:pPr>
    </w:p>
    <w:p w:rsidR="003341E6" w:rsidRPr="007A082A" w:rsidRDefault="003341E6" w:rsidP="003341E6">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3341E6" w:rsidRPr="007A082A" w:rsidRDefault="003341E6" w:rsidP="003341E6">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A).- DE CARACTER ADMINISTRATIVO.</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B).- DE CARACTER TECNICO.</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EN EL APARTADO C).- DE CARACTER LEGAL.</w:t>
      </w:r>
    </w:p>
    <w:p w:rsidR="003341E6" w:rsidRPr="007A082A" w:rsidRDefault="003341E6" w:rsidP="003341E6">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3341E6" w:rsidRPr="007A082A" w:rsidRDefault="003341E6" w:rsidP="003341E6">
      <w:pPr>
        <w:rPr>
          <w:rFonts w:ascii="Arial" w:hAnsi="Arial" w:cs="Arial"/>
        </w:rPr>
      </w:pPr>
    </w:p>
    <w:p w:rsidR="003341E6" w:rsidRPr="007A082A" w:rsidRDefault="003341E6" w:rsidP="003341E6">
      <w:pPr>
        <w:spacing w:line="480" w:lineRule="auto"/>
        <w:rPr>
          <w:rFonts w:ascii="Arial" w:hAnsi="Arial" w:cs="Arial"/>
          <w:b/>
          <w:u w:val="single"/>
        </w:rPr>
      </w:pPr>
      <w:r w:rsidRPr="007A082A">
        <w:rPr>
          <w:rFonts w:ascii="Arial" w:hAnsi="Arial" w:cs="Arial"/>
          <w:b/>
          <w:u w:val="single"/>
        </w:rPr>
        <w:t>NOMBRE DEL REPRESENTANTE, CARGO Y FIRMA.</w:t>
      </w:r>
    </w:p>
    <w:p w:rsidR="003341E6" w:rsidRDefault="003341E6" w:rsidP="003341E6">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rsidR="003341E6" w:rsidRDefault="003341E6" w:rsidP="003341E6">
      <w:pPr>
        <w:jc w:val="center"/>
        <w:rPr>
          <w:rFonts w:ascii="Arial" w:hAnsi="Arial" w:cs="Arial"/>
          <w:b/>
          <w:bCs/>
        </w:rPr>
      </w:pPr>
    </w:p>
    <w:p w:rsidR="003341E6" w:rsidRPr="0085346A" w:rsidRDefault="003341E6" w:rsidP="003341E6">
      <w:pPr>
        <w:jc w:val="center"/>
        <w:rPr>
          <w:rFonts w:ascii="Arial" w:hAnsi="Arial" w:cs="Arial"/>
        </w:rPr>
      </w:pPr>
      <w:r w:rsidRPr="0085346A">
        <w:rPr>
          <w:rFonts w:ascii="Arial" w:hAnsi="Arial" w:cs="Arial"/>
        </w:rPr>
        <w:t>A  T  E  N  T  A   M   E  N  T  E</w:t>
      </w:r>
    </w:p>
    <w:p w:rsidR="003341E6" w:rsidRPr="0085346A" w:rsidRDefault="003341E6" w:rsidP="003341E6">
      <w:pPr>
        <w:jc w:val="center"/>
        <w:rPr>
          <w:rFonts w:ascii="Arial" w:hAnsi="Arial" w:cs="Arial"/>
        </w:rPr>
      </w:pPr>
      <w:r w:rsidRPr="0085346A">
        <w:rPr>
          <w:rFonts w:ascii="Arial" w:hAnsi="Arial" w:cs="Arial"/>
        </w:rPr>
        <w:t>Nombre de la empresa</w:t>
      </w:r>
    </w:p>
    <w:p w:rsidR="003341E6" w:rsidRPr="0085346A" w:rsidRDefault="003341E6" w:rsidP="003341E6">
      <w:pPr>
        <w:rPr>
          <w:rFonts w:ascii="Arial" w:hAnsi="Arial" w:cs="Arial"/>
        </w:rPr>
      </w:pPr>
    </w:p>
    <w:p w:rsidR="003341E6" w:rsidRPr="0085346A" w:rsidRDefault="003341E6" w:rsidP="003341E6">
      <w:pPr>
        <w:jc w:val="center"/>
        <w:rPr>
          <w:rFonts w:ascii="Arial" w:hAnsi="Arial" w:cs="Arial"/>
        </w:rPr>
      </w:pPr>
      <w:r w:rsidRPr="0085346A">
        <w:rPr>
          <w:rFonts w:ascii="Arial" w:hAnsi="Arial" w:cs="Arial"/>
        </w:rPr>
        <w:t>REPRESENTANTE LEGAL.</w:t>
      </w:r>
    </w:p>
    <w:p w:rsidR="003341E6" w:rsidRPr="0021090E" w:rsidRDefault="003341E6" w:rsidP="003341E6">
      <w:pPr>
        <w:jc w:val="center"/>
        <w:rPr>
          <w:rFonts w:ascii="Arial" w:hAnsi="Arial" w:cs="Arial"/>
          <w:b/>
          <w:bCs/>
        </w:rPr>
      </w:pPr>
      <w:r>
        <w:rPr>
          <w:rFonts w:ascii="Arial" w:hAnsi="Arial" w:cs="Arial"/>
        </w:rPr>
        <w:t>Nombre y firma</w:t>
      </w:r>
    </w:p>
    <w:p w:rsidR="003341E6" w:rsidRPr="0085346A" w:rsidRDefault="003341E6" w:rsidP="003341E6">
      <w:pPr>
        <w:jc w:val="center"/>
        <w:rPr>
          <w:rFonts w:ascii="Arial" w:hAnsi="Arial" w:cs="Arial"/>
        </w:rPr>
      </w:pPr>
    </w:p>
    <w:p w:rsidR="003341E6" w:rsidRDefault="003341E6" w:rsidP="003341E6">
      <w:pPr>
        <w:jc w:val="center"/>
        <w:rPr>
          <w:rFonts w:ascii="Arial" w:hAnsi="Arial" w:cs="Arial"/>
          <w:b/>
          <w:bCs/>
        </w:rPr>
      </w:pPr>
      <w:r>
        <w:rPr>
          <w:rFonts w:ascii="Arial" w:hAnsi="Arial" w:cs="Arial"/>
          <w:b/>
          <w:bCs/>
        </w:rPr>
        <w:t>BAJO PROTESTA DE DECIR VERDAD</w:t>
      </w:r>
    </w:p>
    <w:p w:rsidR="003341E6" w:rsidRDefault="003341E6" w:rsidP="00856154">
      <w:pPr>
        <w:jc w:val="center"/>
        <w:rPr>
          <w:rFonts w:ascii="Arial" w:hAnsi="Arial" w:cs="Arial"/>
          <w:b/>
          <w:bCs/>
        </w:rPr>
      </w:pPr>
    </w:p>
    <w:p w:rsidR="00856154" w:rsidRPr="0085346A" w:rsidRDefault="003341E6" w:rsidP="00856154">
      <w:pPr>
        <w:jc w:val="center"/>
        <w:rPr>
          <w:rFonts w:ascii="Arial" w:hAnsi="Arial" w:cs="Arial"/>
          <w:b/>
          <w:bCs/>
        </w:rPr>
      </w:pPr>
      <w:r>
        <w:rPr>
          <w:rFonts w:ascii="Arial" w:hAnsi="Arial" w:cs="Arial"/>
          <w:b/>
          <w:bCs/>
        </w:rPr>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Pr>
          <w:rFonts w:ascii="Arial" w:hAnsi="Arial" w:cs="Arial"/>
          <w:b/>
          <w:bCs/>
        </w:rPr>
        <w:t>MODELO DE CONTRATO</w:t>
      </w:r>
    </w:p>
    <w:p w:rsidR="00856154" w:rsidRPr="00287807" w:rsidRDefault="00856154" w:rsidP="00856154">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D851BF">
        <w:rPr>
          <w:rFonts w:asciiTheme="minorHAnsi" w:hAnsiTheme="minorHAnsi" w:cstheme="minorHAnsi"/>
          <w:b/>
          <w:bCs/>
        </w:rPr>
        <w:t>SERVICIO</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856154" w:rsidRPr="00287807" w:rsidRDefault="00856154" w:rsidP="00856154">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856154" w:rsidRPr="00287807" w:rsidRDefault="00856154" w:rsidP="00856154">
      <w:pPr>
        <w:jc w:val="center"/>
        <w:rPr>
          <w:rFonts w:asciiTheme="minorHAnsi" w:hAnsiTheme="minorHAnsi" w:cstheme="minorHAnsi"/>
          <w:b/>
          <w:color w:val="000000"/>
        </w:rPr>
      </w:pPr>
    </w:p>
    <w:p w:rsidR="00856154" w:rsidRPr="00287807" w:rsidRDefault="00856154" w:rsidP="00856154">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w:t>
      </w:r>
      <w:proofErr w:type="spellStart"/>
      <w:r w:rsidRPr="00287807">
        <w:rPr>
          <w:rFonts w:asciiTheme="minorHAnsi" w:hAnsiTheme="minorHAnsi" w:cstheme="minorHAnsi"/>
          <w:color w:val="000000"/>
        </w:rPr>
        <w:t>DE</w:t>
      </w:r>
      <w:proofErr w:type="spellEnd"/>
      <w:r w:rsidRPr="00287807">
        <w:rPr>
          <w:rFonts w:asciiTheme="minorHAnsi" w:hAnsiTheme="minorHAnsi" w:cstheme="minorHAnsi"/>
          <w:color w:val="000000"/>
        </w:rPr>
        <w:t xml:space="preserv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856154" w:rsidRPr="00287807" w:rsidRDefault="00856154" w:rsidP="00856154">
      <w:pPr>
        <w:rPr>
          <w:rFonts w:asciiTheme="minorHAnsi" w:hAnsiTheme="minorHAnsi" w:cstheme="minorHAnsi"/>
          <w:b/>
          <w:bCs/>
          <w:color w:val="000000"/>
        </w:rPr>
      </w:pPr>
    </w:p>
    <w:p w:rsidR="00856154" w:rsidRPr="00287807" w:rsidRDefault="00856154" w:rsidP="00856154">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856154" w:rsidRPr="00287807" w:rsidRDefault="00856154" w:rsidP="00856154">
      <w:pPr>
        <w:rPr>
          <w:rFonts w:asciiTheme="minorHAnsi" w:hAnsiTheme="minorHAnsi" w:cstheme="minorHAnsi"/>
          <w:b/>
          <w:bCs/>
          <w:color w:val="000000"/>
          <w:u w:val="single"/>
          <w:lang w:val="es-ES"/>
        </w:rPr>
      </w:pPr>
    </w:p>
    <w:p w:rsidR="00856154" w:rsidRPr="00287807" w:rsidRDefault="00856154" w:rsidP="00856154">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DE LA SECRETARÍA DE SALUD Y BIENESTAR SOCIAL Y DEL ORGANISMO PÚBLICO DESCENTRALIZADO SERVICIOS DE SALUD DEL ESTADO DE COLIMA, DECLARA QUE;</w:t>
      </w:r>
    </w:p>
    <w:p w:rsidR="00856154" w:rsidRPr="00287807" w:rsidRDefault="00856154" w:rsidP="00856154">
      <w:pPr>
        <w:rPr>
          <w:rFonts w:asciiTheme="minorHAnsi" w:hAnsiTheme="minorHAnsi" w:cstheme="minorHAnsi"/>
          <w:b/>
          <w:bCs/>
          <w:color w:val="000000"/>
        </w:rPr>
      </w:pPr>
      <w:r w:rsidRPr="00287807">
        <w:rPr>
          <w:rFonts w:asciiTheme="minorHAnsi" w:hAnsiTheme="minorHAnsi" w:cstheme="minorHAnsi"/>
          <w:b/>
        </w:rPr>
        <w:lastRenderedPageBreak/>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856154" w:rsidRPr="00287807" w:rsidRDefault="00856154" w:rsidP="00856154">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w:t>
      </w:r>
      <w:proofErr w:type="spellStart"/>
      <w:r w:rsidRPr="00287807">
        <w:rPr>
          <w:rFonts w:asciiTheme="minorHAnsi" w:hAnsiTheme="minorHAnsi" w:cstheme="minorHAnsi"/>
        </w:rPr>
        <w:t>DE</w:t>
      </w:r>
      <w:proofErr w:type="spellEnd"/>
      <w:r w:rsidRPr="00287807">
        <w:rPr>
          <w:rFonts w:asciiTheme="minorHAnsi" w:hAnsiTheme="minorHAnsi" w:cstheme="minorHAnsi"/>
        </w:rPr>
        <w:t xml:space="preserv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856154" w:rsidRPr="00287807" w:rsidRDefault="00856154" w:rsidP="00856154">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856154" w:rsidRPr="00287807" w:rsidRDefault="00856154" w:rsidP="00856154">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rsidR="00856154" w:rsidRPr="000E7DE3" w:rsidRDefault="00856154" w:rsidP="00856154">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LEGAL </w:t>
      </w:r>
      <w:r w:rsidRPr="00D8415A">
        <w:rPr>
          <w:rFonts w:asciiTheme="minorHAnsi" w:hAnsiTheme="minorHAnsi" w:cstheme="minorHAnsi"/>
          <w:b/>
          <w:noProof/>
          <w:color w:val="000000"/>
          <w:highlight w:val="yellow"/>
        </w:rPr>
        <w:t xml:space="preserve">EL C. </w:t>
      </w:r>
      <w:r>
        <w:rPr>
          <w:rFonts w:asciiTheme="minorHAnsi" w:hAnsiTheme="minorHAnsi" w:cstheme="minorHAnsi"/>
          <w:b/>
          <w:bCs/>
          <w:color w:val="000000"/>
        </w:rPr>
        <w:t>____________________________</w:t>
      </w:r>
      <w:r w:rsidRPr="00D8415A">
        <w:rPr>
          <w:rFonts w:asciiTheme="minorHAnsi" w:hAnsiTheme="minorHAnsi" w:cstheme="minorHAnsi"/>
          <w:b/>
          <w:bCs/>
          <w:color w:val="000000"/>
          <w:highlight w:val="yellow"/>
        </w:rPr>
        <w:t>:</w:t>
      </w:r>
    </w:p>
    <w:p w:rsidR="00856154" w:rsidRPr="000E7DE3" w:rsidRDefault="00856154" w:rsidP="00856154">
      <w:pPr>
        <w:rPr>
          <w:rFonts w:asciiTheme="minorHAnsi" w:hAnsiTheme="minorHAnsi" w:cstheme="minorHAnsi"/>
          <w:bCs/>
          <w:color w:val="000000"/>
          <w:lang w:val="es-ES"/>
        </w:rPr>
      </w:pPr>
    </w:p>
    <w:p w:rsidR="00856154" w:rsidRPr="008A6C9C" w:rsidRDefault="00856154" w:rsidP="00856154">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8A6C9C">
        <w:rPr>
          <w:rFonts w:asciiTheme="minorHAnsi" w:hAnsiTheme="minorHAnsi" w:cstheme="minorHAnsi"/>
        </w:rPr>
        <w:t>_(</w:t>
      </w:r>
      <w:proofErr w:type="gramEnd"/>
      <w:r w:rsidRPr="008A6C9C">
        <w:rPr>
          <w:rFonts w:asciiTheme="minorHAnsi" w:hAnsiTheme="minorHAnsi" w:cstheme="minorHAnsi"/>
        </w:rPr>
        <w:t xml:space="preserve">DESCRIPCIÓN DEL OBJETO RELACIONADO CON LA  VENTA DE BIENES/ PRESTACION DE SERVICIOS)____, ENTRE OTROS, SEGÚN LO ACREDITA CON TESTIMONIO DE LA ESCRITURA PÚBLICA NO. _______ DE FECHA ______ 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_______, PASADA ANTE LA FE DEL LICENCIADO _________________________, NOTARIO PÚBLICO NÚMERO _____, DEL __(LUGAR)______, E INSCRITA EN EL REGISTRO PÚBLICO DE COMERCIO Y/O DE LA PROPIEDAD DE __(LUGAR)______,  BAJO EL FOLIO MERCANTIL NÚMERO 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w:t>
      </w:r>
    </w:p>
    <w:p w:rsidR="00856154" w:rsidRPr="000E7DE3" w:rsidRDefault="00856154" w:rsidP="00856154">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 xml:space="preserve">CON EL PODER NO. _______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856154" w:rsidRPr="000E7DE3" w:rsidRDefault="00856154" w:rsidP="00856154">
      <w:pPr>
        <w:ind w:right="-77"/>
        <w:rPr>
          <w:rFonts w:asciiTheme="minorHAnsi" w:hAnsiTheme="minorHAnsi" w:cstheme="minorHAnsi"/>
          <w:color w:val="000000"/>
          <w:highlight w:val="yellow"/>
          <w:lang w:val="es-ES"/>
        </w:rPr>
      </w:pPr>
    </w:p>
    <w:p w:rsidR="00856154" w:rsidRPr="000E7DE3" w:rsidRDefault="00856154" w:rsidP="00856154">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856154" w:rsidRPr="000E7DE3" w:rsidRDefault="00856154" w:rsidP="00856154">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856154" w:rsidRPr="000E7DE3" w:rsidRDefault="00856154" w:rsidP="00856154">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856154" w:rsidRPr="000E7DE3" w:rsidRDefault="00856154" w:rsidP="00856154">
      <w:pPr>
        <w:ind w:left="360"/>
        <w:rPr>
          <w:rFonts w:asciiTheme="minorHAnsi" w:hAnsiTheme="minorHAnsi" w:cstheme="minorHAnsi"/>
          <w:b/>
          <w:bCs/>
          <w:color w:val="FF6600"/>
          <w:u w:val="single"/>
          <w:lang w:val="es-ES"/>
        </w:rPr>
      </w:pPr>
    </w:p>
    <w:p w:rsidR="00856154" w:rsidRDefault="00856154" w:rsidP="00856154">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856154" w:rsidRPr="005C38AE" w:rsidRDefault="00856154" w:rsidP="00856154">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LOS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50 Y 60 </w:t>
      </w:r>
      <w:r w:rsidRPr="005C38AE">
        <w:rPr>
          <w:rFonts w:asciiTheme="minorHAnsi" w:hAnsiTheme="minorHAnsi" w:cstheme="minorHAnsi"/>
        </w:rPr>
        <w:t>DE LA LEY</w:t>
      </w:r>
      <w:r>
        <w:rPr>
          <w:rFonts w:asciiTheme="minorHAnsi" w:hAnsiTheme="minorHAnsi" w:cstheme="minorHAnsi"/>
        </w:rPr>
        <w:t>.</w:t>
      </w:r>
    </w:p>
    <w:p w:rsidR="00856154" w:rsidRPr="00052506" w:rsidRDefault="00856154" w:rsidP="00856154">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856154" w:rsidRDefault="00856154" w:rsidP="00856154">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856154" w:rsidRPr="00287807" w:rsidRDefault="00856154" w:rsidP="00856154">
      <w:pPr>
        <w:rPr>
          <w:rFonts w:asciiTheme="minorHAnsi" w:hAnsiTheme="minorHAnsi" w:cstheme="minorHAnsi"/>
          <w:bCs/>
        </w:rPr>
      </w:pPr>
      <w:r w:rsidRPr="00287807">
        <w:rPr>
          <w:rFonts w:asciiTheme="minorHAnsi" w:hAnsiTheme="minorHAnsi" w:cstheme="minorHAnsi"/>
          <w:bCs/>
        </w:rPr>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w:t>
      </w:r>
      <w:r w:rsidRPr="00287807">
        <w:rPr>
          <w:rFonts w:asciiTheme="minorHAnsi" w:hAnsiTheme="minorHAnsi" w:cstheme="minorHAnsi"/>
          <w:bCs/>
        </w:rPr>
        <w:lastRenderedPageBreak/>
        <w:t>INSTRUMENTO JURÍDICO, SUJETAN SUS COMPROMISOS A LA FORMA, TÉRMINOS Y CONDICIONES QUE SE ESTABLECEN EN LAS SIGUIENTES:</w:t>
      </w:r>
    </w:p>
    <w:p w:rsidR="00856154" w:rsidRPr="00287807" w:rsidRDefault="00856154" w:rsidP="00856154">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856154" w:rsidRPr="00287807" w:rsidRDefault="00856154" w:rsidP="00856154">
      <w:pPr>
        <w:rPr>
          <w:rFonts w:asciiTheme="minorHAnsi" w:hAnsiTheme="minorHAnsi" w:cstheme="minorHAnsi"/>
          <w:b/>
          <w:bCs/>
          <w:color w:val="000000"/>
          <w:lang w:val="es-ES"/>
        </w:rPr>
      </w:pPr>
    </w:p>
    <w:p w:rsidR="00856154" w:rsidRPr="00287807" w:rsidRDefault="00856154" w:rsidP="00856154">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856154" w:rsidRPr="00287807" w:rsidRDefault="00856154" w:rsidP="00856154">
      <w:pPr>
        <w:rPr>
          <w:rFonts w:asciiTheme="minorHAnsi" w:hAnsiTheme="minorHAnsi" w:cstheme="minorHAnsi"/>
        </w:rPr>
      </w:pPr>
    </w:p>
    <w:p w:rsidR="00856154" w:rsidRPr="00287807" w:rsidRDefault="00856154" w:rsidP="00856154">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856154" w:rsidRPr="00287807" w:rsidRDefault="00856154" w:rsidP="00856154">
      <w:pPr>
        <w:ind w:left="-284"/>
        <w:rPr>
          <w:rFonts w:asciiTheme="minorHAnsi" w:hAnsiTheme="minorHAnsi" w:cstheme="minorHAnsi"/>
          <w:b/>
          <w:bCs/>
        </w:rPr>
      </w:pPr>
    </w:p>
    <w:p w:rsidR="00856154" w:rsidRPr="00287807" w:rsidRDefault="00856154" w:rsidP="00856154">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856154" w:rsidRPr="00287807" w:rsidRDefault="00856154" w:rsidP="00856154">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856154" w:rsidRPr="00471654" w:rsidTr="00856154">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856154" w:rsidRPr="00471654" w:rsidRDefault="00856154" w:rsidP="00856154">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856154" w:rsidRPr="00471654" w:rsidRDefault="00856154" w:rsidP="00856154">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856154" w:rsidRPr="00471654" w:rsidTr="00856154">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856154" w:rsidRPr="00471654" w:rsidRDefault="00856154" w:rsidP="00856154">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856154" w:rsidRPr="00471654" w:rsidRDefault="00856154" w:rsidP="00856154">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spacing w:before="7" w:line="100" w:lineRule="exact"/>
              <w:rPr>
                <w:rFonts w:asciiTheme="minorHAnsi" w:hAnsiTheme="minorHAnsi" w:cstheme="minorHAnsi"/>
                <w:bCs/>
                <w:spacing w:val="6"/>
              </w:rPr>
            </w:pPr>
          </w:p>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856154" w:rsidRPr="00A805C3" w:rsidRDefault="00856154" w:rsidP="00856154">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856154" w:rsidRPr="00A805C3" w:rsidRDefault="00856154" w:rsidP="00856154">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856154" w:rsidRPr="00471654" w:rsidTr="00856154">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856154" w:rsidRDefault="00856154" w:rsidP="00856154">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856154" w:rsidRDefault="00856154" w:rsidP="00856154">
            <w:r w:rsidRPr="00FB204B">
              <w:rPr>
                <w:rFonts w:asciiTheme="minorHAnsi" w:hAnsiTheme="minorHAnsi" w:cstheme="minorHAnsi"/>
                <w:bCs/>
              </w:rPr>
              <w:t>$__________</w:t>
            </w:r>
          </w:p>
        </w:tc>
      </w:tr>
      <w:tr w:rsidR="00856154" w:rsidRPr="00471654" w:rsidTr="00856154">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856154" w:rsidRPr="00471654" w:rsidRDefault="00856154" w:rsidP="00856154">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856154" w:rsidRDefault="00856154" w:rsidP="00856154">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856154" w:rsidRDefault="00856154" w:rsidP="00856154">
            <w:r w:rsidRPr="00FB204B">
              <w:rPr>
                <w:rFonts w:asciiTheme="minorHAnsi" w:hAnsiTheme="minorHAnsi" w:cstheme="minorHAnsi"/>
                <w:bCs/>
              </w:rPr>
              <w:t>$__________</w:t>
            </w:r>
          </w:p>
        </w:tc>
      </w:tr>
    </w:tbl>
    <w:p w:rsidR="00856154" w:rsidRPr="00287807" w:rsidRDefault="00856154" w:rsidP="00856154">
      <w:pPr>
        <w:ind w:left="-284"/>
        <w:jc w:val="center"/>
        <w:rPr>
          <w:rFonts w:asciiTheme="minorHAnsi" w:hAnsiTheme="minorHAnsi" w:cstheme="minorHAnsi"/>
          <w:b/>
          <w:bCs/>
        </w:rPr>
      </w:pPr>
    </w:p>
    <w:p w:rsidR="00856154" w:rsidRPr="00287807" w:rsidRDefault="00856154" w:rsidP="00856154">
      <w:pPr>
        <w:rPr>
          <w:rFonts w:asciiTheme="minorHAnsi" w:hAnsiTheme="minorHAnsi" w:cstheme="minorHAnsi"/>
          <w:b/>
          <w:bCs/>
        </w:rPr>
      </w:pP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REQUERIRÁ LA CELEBRACIÓN DE UN NUEVO CONTRATO, CONCLUIDO EL TÉRMINO DEL PRESENTE CONTRATO, NO PODRÁ HABER PRÓRROGA </w:t>
      </w:r>
      <w:r w:rsidRPr="00287807">
        <w:rPr>
          <w:rFonts w:asciiTheme="minorHAnsi" w:hAnsiTheme="minorHAnsi" w:cstheme="minorHAnsi"/>
          <w:snapToGrid w:val="0"/>
        </w:rPr>
        <w:lastRenderedPageBreak/>
        <w:t>AUTOMÁTICA POR EL SIMPLE TRANSCURSO DEL TIEMPO Y TERMINARÁ SIN NECESIDAD DE DARSE AVISO ENTRE LAS PARTES.</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856154" w:rsidRPr="00287807"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856154" w:rsidRPr="00287807" w:rsidRDefault="00856154" w:rsidP="00856154">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w:t>
      </w:r>
      <w:r w:rsidRPr="00287807">
        <w:rPr>
          <w:rFonts w:asciiTheme="minorHAnsi" w:hAnsiTheme="minorHAnsi" w:cstheme="minorHAnsi"/>
        </w:rPr>
        <w:lastRenderedPageBreak/>
        <w:t xml:space="preserve">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856154" w:rsidRPr="00287807" w:rsidRDefault="00856154" w:rsidP="00856154">
      <w:pPr>
        <w:pStyle w:val="Textoindependiente"/>
        <w:ind w:left="-142"/>
        <w:rPr>
          <w:rFonts w:asciiTheme="minorHAnsi" w:hAnsiTheme="minorHAnsi" w:cstheme="minorHAnsi"/>
          <w:sz w:val="22"/>
          <w:szCs w:val="22"/>
          <w:lang w:val="es-MX"/>
        </w:rPr>
      </w:pPr>
    </w:p>
    <w:p w:rsidR="00856154" w:rsidRPr="00434931" w:rsidRDefault="00856154" w:rsidP="00856154">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856154" w:rsidRPr="00287807" w:rsidRDefault="00856154" w:rsidP="00856154">
      <w:pPr>
        <w:pStyle w:val="Piedepgina"/>
        <w:ind w:left="-142"/>
        <w:rPr>
          <w:rFonts w:cstheme="minorHAnsi"/>
        </w:rPr>
      </w:pPr>
    </w:p>
    <w:p w:rsidR="00856154" w:rsidRPr="00287807" w:rsidRDefault="00856154" w:rsidP="00856154">
      <w:pPr>
        <w:pStyle w:val="Textoindependiente"/>
        <w:ind w:left="-142"/>
        <w:rPr>
          <w:rFonts w:asciiTheme="minorHAnsi" w:hAnsiTheme="minorHAnsi" w:cstheme="minorHAnsi"/>
          <w:sz w:val="22"/>
          <w:szCs w:val="22"/>
          <w:lang w:val="es-MX"/>
        </w:rPr>
      </w:pPr>
    </w:p>
    <w:p w:rsidR="00856154" w:rsidRPr="00287807" w:rsidRDefault="00856154" w:rsidP="00856154">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856154" w:rsidRPr="00287807" w:rsidRDefault="00856154" w:rsidP="00856154">
      <w:pPr>
        <w:pStyle w:val="Textoindependiente"/>
        <w:ind w:left="-142"/>
        <w:rPr>
          <w:rFonts w:asciiTheme="minorHAnsi" w:hAnsiTheme="minorHAnsi" w:cstheme="minorHAnsi"/>
          <w:snapToGrid w:val="0"/>
          <w:sz w:val="22"/>
          <w:szCs w:val="22"/>
        </w:rPr>
      </w:pPr>
    </w:p>
    <w:p w:rsidR="00856154" w:rsidRPr="00287807" w:rsidRDefault="00856154" w:rsidP="00856154">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856154" w:rsidRPr="00287807" w:rsidRDefault="00856154" w:rsidP="00856154">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w:t>
      </w:r>
      <w:r w:rsidRPr="00287807">
        <w:rPr>
          <w:rFonts w:asciiTheme="minorHAnsi" w:hAnsiTheme="minorHAnsi" w:cstheme="minorHAnsi"/>
        </w:rPr>
        <w:lastRenderedPageBreak/>
        <w:t xml:space="preserve">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856154" w:rsidRPr="00287807" w:rsidRDefault="00856154" w:rsidP="00856154">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856154" w:rsidRPr="00287807" w:rsidRDefault="00856154" w:rsidP="00856154">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856154" w:rsidRPr="00287807" w:rsidRDefault="00856154" w:rsidP="00856154">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856154" w:rsidRPr="00287807" w:rsidRDefault="00856154" w:rsidP="00856154">
      <w:pPr>
        <w:ind w:left="-142"/>
        <w:rPr>
          <w:rFonts w:asciiTheme="minorHAnsi" w:hAnsiTheme="minorHAnsi" w:cstheme="minorHAnsi"/>
          <w:b/>
          <w:bCs/>
        </w:rPr>
      </w:pP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856154" w:rsidRPr="00287807" w:rsidRDefault="00856154" w:rsidP="00856154">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856154" w:rsidRPr="00287807" w:rsidRDefault="00856154" w:rsidP="00856154">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p>
    <w:p w:rsidR="00856154" w:rsidRPr="00287807" w:rsidRDefault="00856154" w:rsidP="00856154">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856154" w:rsidRPr="00287807" w:rsidRDefault="00856154" w:rsidP="00856154">
      <w:pPr>
        <w:pStyle w:val="Texto0"/>
        <w:spacing w:after="0" w:line="240" w:lineRule="auto"/>
        <w:ind w:left="-142" w:firstLine="0"/>
        <w:rPr>
          <w:rFonts w:asciiTheme="minorHAnsi" w:hAnsiTheme="minorHAnsi" w:cstheme="minorHAnsi"/>
          <w:sz w:val="22"/>
          <w:szCs w:val="22"/>
        </w:rPr>
      </w:pP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856154" w:rsidRPr="00287807" w:rsidRDefault="00856154" w:rsidP="00856154">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856154" w:rsidRPr="00287807" w:rsidRDefault="00856154" w:rsidP="00856154">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856154" w:rsidRPr="00287807" w:rsidRDefault="00856154" w:rsidP="00856154">
      <w:pPr>
        <w:pStyle w:val="Sinespaciado"/>
        <w:ind w:left="-142"/>
        <w:jc w:val="both"/>
        <w:rPr>
          <w:rFonts w:asciiTheme="minorHAnsi" w:hAnsiTheme="minorHAnsi" w:cstheme="minorHAnsi"/>
        </w:rPr>
      </w:pPr>
    </w:p>
    <w:p w:rsidR="00856154" w:rsidRPr="00287807" w:rsidRDefault="00856154" w:rsidP="00856154">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856154" w:rsidRPr="00287807" w:rsidRDefault="00856154" w:rsidP="00856154">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856154" w:rsidRPr="00287807" w:rsidRDefault="00856154" w:rsidP="00856154">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856154" w:rsidRPr="00287807" w:rsidRDefault="00856154" w:rsidP="00856154">
      <w:pPr>
        <w:pStyle w:val="Prrafodelista"/>
        <w:spacing w:line="240" w:lineRule="auto"/>
        <w:jc w:val="both"/>
        <w:rPr>
          <w:rFonts w:asciiTheme="minorHAnsi" w:hAnsiTheme="minorHAnsi" w:cstheme="minorHAnsi"/>
        </w:rPr>
      </w:pPr>
    </w:p>
    <w:p w:rsidR="00856154" w:rsidRPr="00287807" w:rsidRDefault="00856154" w:rsidP="00856154">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856154" w:rsidRPr="00287807" w:rsidRDefault="00856154" w:rsidP="00856154">
      <w:pPr>
        <w:pStyle w:val="Prrafodelista"/>
        <w:spacing w:line="240" w:lineRule="auto"/>
        <w:jc w:val="both"/>
        <w:rPr>
          <w:rFonts w:asciiTheme="minorHAnsi" w:hAnsiTheme="minorHAnsi" w:cstheme="minorHAnsi"/>
        </w:rPr>
      </w:pPr>
    </w:p>
    <w:p w:rsidR="00856154" w:rsidRPr="00287807" w:rsidRDefault="00856154" w:rsidP="00856154">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w:t>
      </w:r>
      <w:r w:rsidRPr="00287807">
        <w:rPr>
          <w:rFonts w:asciiTheme="minorHAnsi" w:hAnsiTheme="minorHAnsi" w:cstheme="minorHAnsi"/>
        </w:rPr>
        <w:lastRenderedPageBreak/>
        <w:t xml:space="preserve">VIGENCIA, O BIEN EN LA PRESENTACIÓN O DESAHOGO DE UNA QUEJA EN UNA AUDIENCIA DE CONCILIACIÓN O DE UNA INCONFORMIDAD. </w:t>
      </w:r>
    </w:p>
    <w:p w:rsidR="00856154" w:rsidRPr="00287807" w:rsidRDefault="00856154" w:rsidP="00856154">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856154" w:rsidRDefault="00856154" w:rsidP="00856154">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856154" w:rsidRPr="00287807" w:rsidRDefault="00856154" w:rsidP="00856154">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856154" w:rsidRPr="00287807" w:rsidTr="00856154">
        <w:trPr>
          <w:trHeight w:val="2101"/>
        </w:trPr>
        <w:tc>
          <w:tcPr>
            <w:tcW w:w="4997" w:type="dxa"/>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 xml:space="preserve">C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53" w:type="dxa"/>
          </w:tcPr>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r w:rsidR="00856154" w:rsidRPr="00287807" w:rsidTr="00856154">
        <w:trPr>
          <w:trHeight w:val="358"/>
        </w:trPr>
        <w:tc>
          <w:tcPr>
            <w:tcW w:w="9750" w:type="dxa"/>
            <w:gridSpan w:val="2"/>
          </w:tcPr>
          <w:p w:rsidR="00856154" w:rsidRPr="00287807" w:rsidRDefault="00856154" w:rsidP="00856154">
            <w:pPr>
              <w:spacing w:line="240" w:lineRule="exact"/>
              <w:contextualSpacing/>
              <w:jc w:val="center"/>
              <w:rPr>
                <w:rFonts w:asciiTheme="minorHAnsi" w:hAnsiTheme="minorHAnsi" w:cstheme="minorHAnsi"/>
                <w:b/>
                <w:bCs/>
                <w:color w:val="000000"/>
                <w:lang w:val="es-ES"/>
              </w:rPr>
            </w:pPr>
          </w:p>
        </w:tc>
      </w:tr>
      <w:tr w:rsidR="00856154" w:rsidRPr="00FD1006" w:rsidTr="00856154">
        <w:trPr>
          <w:trHeight w:val="9536"/>
        </w:trPr>
        <w:tc>
          <w:tcPr>
            <w:tcW w:w="4997" w:type="dxa"/>
            <w:shd w:val="clear" w:color="auto" w:fill="auto"/>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hd w:val="clear" w:color="auto" w:fill="FFFFFF"/>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p>
        </w:tc>
        <w:tc>
          <w:tcPr>
            <w:tcW w:w="4753" w:type="dxa"/>
            <w:shd w:val="clear" w:color="auto" w:fill="auto"/>
          </w:tcPr>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tabs>
                <w:tab w:val="center" w:pos="2174"/>
                <w:tab w:val="right" w:pos="4349"/>
              </w:tabs>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hd w:val="clear" w:color="auto" w:fill="FFFFFF"/>
              <w:spacing w:line="240" w:lineRule="exact"/>
              <w:contextualSpacing/>
              <w:jc w:val="center"/>
              <w:rPr>
                <w:rFonts w:asciiTheme="minorHAnsi" w:hAnsiTheme="minorHAnsi" w:cstheme="minorHAnsi"/>
                <w:b/>
                <w:iC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hd w:val="clear" w:color="auto" w:fill="FFFFFF"/>
              <w:spacing w:line="240" w:lineRule="exact"/>
              <w:contextualSpacing/>
              <w:jc w:val="center"/>
              <w:rPr>
                <w:rFonts w:asciiTheme="minorHAnsi" w:hAnsiTheme="minorHAnsi" w:cstheme="minorHAnsi"/>
                <w:b/>
                <w:lang w:val="es-ES"/>
              </w:rPr>
            </w:pPr>
          </w:p>
          <w:p w:rsidR="00856154" w:rsidRPr="00287807" w:rsidRDefault="00856154" w:rsidP="00856154">
            <w:pPr>
              <w:shd w:val="clear" w:color="auto" w:fill="FFFFFF"/>
              <w:spacing w:line="240" w:lineRule="exact"/>
              <w:contextualSpacing/>
              <w:jc w:val="center"/>
              <w:rPr>
                <w:rFonts w:asciiTheme="minorHAnsi" w:hAnsiTheme="minorHAnsi" w:cstheme="minorHAnsi"/>
                <w:b/>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ind w:left="-43"/>
              <w:contextualSpacing/>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rPr>
            </w:pPr>
          </w:p>
          <w:p w:rsidR="00856154" w:rsidRPr="00287807" w:rsidRDefault="00856154" w:rsidP="00856154">
            <w:pPr>
              <w:spacing w:line="240" w:lineRule="exact"/>
              <w:contextualSpacing/>
              <w:rPr>
                <w:rFonts w:asciiTheme="minorHAnsi" w:hAnsiTheme="minorHAnsi" w:cstheme="minorHAnsi"/>
                <w:b/>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p>
          <w:p w:rsidR="00856154" w:rsidRPr="00287807" w:rsidRDefault="00856154" w:rsidP="00856154">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p>
        </w:tc>
      </w:tr>
    </w:tbl>
    <w:p w:rsidR="00856154" w:rsidRPr="00287807" w:rsidRDefault="00856154" w:rsidP="00856154">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856154" w:rsidRPr="00FD1006" w:rsidTr="00856154">
        <w:tc>
          <w:tcPr>
            <w:tcW w:w="5005" w:type="dxa"/>
          </w:tcPr>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60" w:type="dxa"/>
          </w:tcPr>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p>
          <w:p w:rsidR="00856154" w:rsidRPr="00287807" w:rsidRDefault="00856154" w:rsidP="00856154">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tabs>
                <w:tab w:val="center" w:pos="2174"/>
                <w:tab w:val="right" w:pos="4349"/>
              </w:tabs>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856154" w:rsidRPr="00287807" w:rsidRDefault="00856154" w:rsidP="00856154">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856154" w:rsidRPr="00287807" w:rsidTr="00856154">
        <w:trPr>
          <w:trHeight w:val="287"/>
        </w:trPr>
        <w:tc>
          <w:tcPr>
            <w:tcW w:w="9765" w:type="dxa"/>
          </w:tcPr>
          <w:p w:rsidR="00856154" w:rsidRPr="00287807" w:rsidRDefault="00856154" w:rsidP="00856154">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856154" w:rsidRPr="00FD1006" w:rsidTr="00856154">
        <w:trPr>
          <w:trHeight w:val="2105"/>
        </w:trPr>
        <w:tc>
          <w:tcPr>
            <w:tcW w:w="9765" w:type="dxa"/>
          </w:tcPr>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p>
          <w:p w:rsidR="00856154" w:rsidRPr="00287807" w:rsidRDefault="00856154" w:rsidP="00856154">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856154" w:rsidRPr="00287807" w:rsidRDefault="00856154" w:rsidP="00856154">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856154" w:rsidRPr="00287807" w:rsidTr="00856154">
        <w:trPr>
          <w:trHeight w:val="2427"/>
        </w:trPr>
        <w:tc>
          <w:tcPr>
            <w:tcW w:w="3410" w:type="dxa"/>
          </w:tcPr>
          <w:p w:rsidR="00856154" w:rsidRPr="00287807" w:rsidRDefault="00856154" w:rsidP="00856154">
            <w:pPr>
              <w:contextualSpacing/>
              <w:jc w:val="center"/>
              <w:rPr>
                <w:rFonts w:asciiTheme="minorHAnsi" w:hAnsiTheme="minorHAnsi" w:cstheme="minorHAnsi"/>
                <w:b/>
                <w:bCs/>
                <w:color w:val="000000"/>
                <w:sz w:val="16"/>
                <w:szCs w:val="16"/>
              </w:rPr>
            </w:pPr>
          </w:p>
          <w:p w:rsidR="00856154" w:rsidRPr="00287807" w:rsidRDefault="00856154" w:rsidP="00856154">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856154" w:rsidRPr="00287807" w:rsidRDefault="00856154" w:rsidP="00856154">
            <w:pPr>
              <w:contextualSpacing/>
              <w:jc w:val="center"/>
              <w:rPr>
                <w:rFonts w:asciiTheme="minorHAnsi" w:hAnsiTheme="minorHAnsi" w:cstheme="minorHAnsi"/>
                <w:b/>
                <w:bCs/>
                <w:color w:val="000000"/>
                <w:sz w:val="16"/>
                <w:szCs w:val="16"/>
              </w:rPr>
            </w:pPr>
          </w:p>
          <w:p w:rsidR="00856154" w:rsidRPr="00287807" w:rsidRDefault="00856154" w:rsidP="00856154">
            <w:pPr>
              <w:contextualSpacing/>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Default="00856154" w:rsidP="00856154">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856154" w:rsidRPr="00287807" w:rsidRDefault="00856154" w:rsidP="00856154">
            <w:pPr>
              <w:contextualSpacing/>
              <w:jc w:val="center"/>
              <w:rPr>
                <w:rFonts w:asciiTheme="minorHAnsi" w:hAnsiTheme="minorHAnsi" w:cstheme="minorHAnsi"/>
                <w:b/>
                <w:bCs/>
                <w:color w:val="000000"/>
                <w:sz w:val="16"/>
                <w:szCs w:val="16"/>
                <w:lang w:val="es-ES"/>
              </w:rPr>
            </w:pPr>
          </w:p>
        </w:tc>
        <w:tc>
          <w:tcPr>
            <w:tcW w:w="3195" w:type="dxa"/>
          </w:tcPr>
          <w:p w:rsidR="00856154" w:rsidRPr="00287807" w:rsidRDefault="00856154" w:rsidP="00856154">
            <w:pPr>
              <w:contextualSpacing/>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shd w:val="clear" w:color="auto" w:fill="FFFFFF"/>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p w:rsidR="00856154" w:rsidRPr="00287807" w:rsidRDefault="00856154" w:rsidP="00856154">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856154" w:rsidRPr="00287807" w:rsidTr="00856154">
        <w:trPr>
          <w:trHeight w:val="1971"/>
        </w:trPr>
        <w:tc>
          <w:tcPr>
            <w:tcW w:w="3410" w:type="dxa"/>
          </w:tcPr>
          <w:p w:rsidR="00856154" w:rsidRPr="00287807" w:rsidRDefault="00856154" w:rsidP="00856154">
            <w:pPr>
              <w:contextualSpacing/>
              <w:jc w:val="center"/>
              <w:rPr>
                <w:rFonts w:asciiTheme="minorHAnsi" w:hAnsiTheme="minorHAnsi" w:cstheme="minorHAnsi"/>
                <w:b/>
                <w:bCs/>
                <w:color w:val="000000"/>
                <w:sz w:val="16"/>
                <w:szCs w:val="16"/>
              </w:rPr>
            </w:pPr>
          </w:p>
        </w:tc>
        <w:tc>
          <w:tcPr>
            <w:tcW w:w="3644" w:type="dxa"/>
          </w:tcPr>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p>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856154" w:rsidRDefault="00856154" w:rsidP="00856154">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856154" w:rsidRPr="00287807" w:rsidRDefault="00856154" w:rsidP="00856154">
            <w:pPr>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tc>
        <w:tc>
          <w:tcPr>
            <w:tcW w:w="3195" w:type="dxa"/>
          </w:tcPr>
          <w:p w:rsidR="00856154" w:rsidRPr="00287807" w:rsidRDefault="00856154" w:rsidP="00856154">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856154" w:rsidRPr="00287807" w:rsidRDefault="00856154" w:rsidP="00856154">
      <w:pPr>
        <w:rPr>
          <w:rFonts w:asciiTheme="minorHAnsi" w:hAnsiTheme="minorHAnsi" w:cstheme="minorHAnsi"/>
          <w:b/>
          <w:lang w:val="es-ES"/>
        </w:rPr>
      </w:pPr>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proofErr w:type="spellStart"/>
      <w:r>
        <w:rPr>
          <w:rFonts w:asciiTheme="minorHAnsi" w:hAnsiTheme="minorHAnsi" w:cstheme="minorHAnsi"/>
          <w:b/>
          <w:bCs/>
          <w:color w:val="000000"/>
          <w:sz w:val="20"/>
          <w:szCs w:val="20"/>
          <w:lang w:val="es-ES"/>
        </w:rPr>
        <w:t>Xxxxxxxxxxxxxxxxxxxxxxxxxxxx</w:t>
      </w:r>
      <w:proofErr w:type="spellEnd"/>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 xml:space="preserve">, PARA LA </w:t>
      </w:r>
      <w:r w:rsidRPr="0059607A">
        <w:rPr>
          <w:rFonts w:asciiTheme="minorHAnsi" w:hAnsiTheme="minorHAnsi" w:cstheme="minorHAnsi"/>
          <w:b/>
          <w:bCs/>
          <w:highlight w:val="yellow"/>
        </w:rPr>
        <w:t>PRESTACIÓN DEL SERVICIO</w:t>
      </w:r>
      <w:r w:rsidRPr="00287807">
        <w:rPr>
          <w:rFonts w:asciiTheme="minorHAnsi" w:hAnsiTheme="minorHAnsi" w:cstheme="minorHAnsi"/>
          <w:b/>
          <w:bCs/>
        </w:rPr>
        <w:t xml:space="preserve">  </w:t>
      </w:r>
      <w:proofErr w:type="spellStart"/>
      <w:r>
        <w:rPr>
          <w:rFonts w:asciiTheme="minorHAnsi" w:hAnsiTheme="minorHAnsi" w:cstheme="minorHAnsi"/>
          <w:b/>
          <w:bCs/>
          <w:color w:val="000000"/>
          <w:sz w:val="20"/>
          <w:szCs w:val="20"/>
          <w:lang w:val="es-ES"/>
        </w:rPr>
        <w:t>Xxxxxxxxxxxxxxxxxxxxxxxxxxxx</w:t>
      </w:r>
      <w:proofErr w:type="spellEnd"/>
    </w:p>
    <w:p w:rsidR="00856154" w:rsidRDefault="00856154" w:rsidP="00856154">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proofErr w:type="spellStart"/>
      <w:r>
        <w:rPr>
          <w:rFonts w:asciiTheme="minorHAnsi" w:hAnsiTheme="minorHAnsi" w:cstheme="minorHAnsi"/>
          <w:b/>
          <w:bCs/>
          <w:color w:val="000000"/>
          <w:sz w:val="20"/>
          <w:szCs w:val="20"/>
          <w:lang w:val="es-ES"/>
        </w:rPr>
        <w:t>Xxxxxxxxxxxxxxxxxxxxxxxxxxxx</w:t>
      </w:r>
      <w:proofErr w:type="spellEnd"/>
      <w:r>
        <w:rPr>
          <w:rFonts w:asciiTheme="minorHAnsi" w:hAnsiTheme="minorHAnsi" w:cstheme="minorHAnsi"/>
          <w:b/>
          <w:bCs/>
          <w:color w:val="000000"/>
          <w:sz w:val="20"/>
          <w:szCs w:val="20"/>
          <w:lang w:val="es-ES"/>
        </w:rPr>
        <w:t xml:space="preserve"> </w:t>
      </w:r>
    </w:p>
    <w:p w:rsidR="00856154" w:rsidRPr="00BA7DA5" w:rsidRDefault="00856154" w:rsidP="00856154">
      <w:pPr>
        <w:tabs>
          <w:tab w:val="left" w:pos="5670"/>
        </w:tabs>
        <w:rPr>
          <w:rFonts w:asciiTheme="minorHAnsi" w:hAnsiTheme="minorHAnsi" w:cstheme="minorHAnsi"/>
          <w:b/>
          <w:lang w:val="es-ES"/>
        </w:rPr>
      </w:pP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default" r:id="rId8"/>
      <w:footerReference w:type="default" r:id="rId9"/>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AE" w:rsidRDefault="00BC06AE" w:rsidP="00D6721E">
      <w:r>
        <w:separator/>
      </w:r>
    </w:p>
  </w:endnote>
  <w:endnote w:type="continuationSeparator" w:id="0">
    <w:p w:rsidR="00BC06AE" w:rsidRDefault="00BC06AE"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39026"/>
      <w:docPartObj>
        <w:docPartGallery w:val="Page Numbers (Bottom of Page)"/>
        <w:docPartUnique/>
      </w:docPartObj>
    </w:sdtPr>
    <w:sdtEndPr/>
    <w:sdtContent>
      <w:p w:rsidR="00BC06AE" w:rsidRDefault="00BC06AE">
        <w:pPr>
          <w:pStyle w:val="Piedepgina"/>
          <w:jc w:val="right"/>
        </w:pPr>
        <w:r>
          <w:rPr>
            <w:noProof/>
            <w:lang w:eastAsia="es-MX"/>
          </w:rPr>
          <w:drawing>
            <wp:anchor distT="0" distB="0" distL="114300" distR="114300" simplePos="0" relativeHeight="251660288" behindDoc="1" locked="0" layoutInCell="1" allowOverlap="1" wp14:anchorId="2999AC95" wp14:editId="077E8628">
              <wp:simplePos x="0" y="0"/>
              <wp:positionH relativeFrom="column">
                <wp:posOffset>-1098550</wp:posOffset>
              </wp:positionH>
              <wp:positionV relativeFrom="paragraph">
                <wp:posOffset>-308874</wp:posOffset>
              </wp:positionV>
              <wp:extent cx="7788275" cy="1300480"/>
              <wp:effectExtent l="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788275" cy="1300480"/>
                      </a:xfrm>
                      <a:prstGeom prst="rect">
                        <a:avLst/>
                      </a:prstGeom>
                    </pic:spPr>
                  </pic:pic>
                </a:graphicData>
              </a:graphic>
            </wp:anchor>
          </w:drawing>
        </w:r>
        <w:r>
          <w:fldChar w:fldCharType="begin"/>
        </w:r>
        <w:r>
          <w:instrText>PAGE   \* MERGEFORMAT</w:instrText>
        </w:r>
        <w:r>
          <w:fldChar w:fldCharType="separate"/>
        </w:r>
        <w:r w:rsidR="003D374E" w:rsidRPr="003D374E">
          <w:rPr>
            <w:noProof/>
            <w:lang w:val="es-ES"/>
          </w:rPr>
          <w:t>57</w:t>
        </w:r>
        <w:r>
          <w:fldChar w:fldCharType="end"/>
        </w:r>
      </w:p>
    </w:sdtContent>
  </w:sdt>
  <w:p w:rsidR="00BC06AE" w:rsidRDefault="00BC06AE" w:rsidP="000818EA">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AE" w:rsidRDefault="00BC06AE" w:rsidP="00D6721E">
      <w:r>
        <w:separator/>
      </w:r>
    </w:p>
  </w:footnote>
  <w:footnote w:type="continuationSeparator" w:id="0">
    <w:p w:rsidR="00BC06AE" w:rsidRDefault="00BC06AE"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E" w:rsidRDefault="00BC06AE">
    <w:pPr>
      <w:pStyle w:val="Encabezado"/>
    </w:pPr>
  </w:p>
  <w:p w:rsidR="00BC06AE" w:rsidRDefault="00BC06AE">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284AC4"/>
    <w:multiLevelType w:val="hybridMultilevel"/>
    <w:tmpl w:val="C1CC6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170EA1"/>
    <w:multiLevelType w:val="hybridMultilevel"/>
    <w:tmpl w:val="EE222AB6"/>
    <w:lvl w:ilvl="0" w:tplc="9D9CFB00">
      <w:start w:val="1"/>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37A711E"/>
    <w:multiLevelType w:val="hybridMultilevel"/>
    <w:tmpl w:val="BD1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216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C3E3803"/>
    <w:multiLevelType w:val="hybridMultilevel"/>
    <w:tmpl w:val="40F6993A"/>
    <w:numStyleLink w:val="Estiloimportado15"/>
  </w:abstractNum>
  <w:abstractNum w:abstractNumId="1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025730"/>
    <w:multiLevelType w:val="hybridMultilevel"/>
    <w:tmpl w:val="19C88424"/>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3">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4167D"/>
    <w:multiLevelType w:val="hybridMultilevel"/>
    <w:tmpl w:val="2B329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37431D4"/>
    <w:multiLevelType w:val="hybridMultilevel"/>
    <w:tmpl w:val="31D652A4"/>
    <w:numStyleLink w:val="Estiloimportado16"/>
  </w:abstractNum>
  <w:abstractNum w:abstractNumId="2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2">
    <w:nsid w:val="41175699"/>
    <w:multiLevelType w:val="hybridMultilevel"/>
    <w:tmpl w:val="5AF49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9">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6A4058D7"/>
    <w:multiLevelType w:val="hybridMultilevel"/>
    <w:tmpl w:val="97D09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2">
    <w:nsid w:val="6D313DD2"/>
    <w:multiLevelType w:val="hybridMultilevel"/>
    <w:tmpl w:val="04662234"/>
    <w:lvl w:ilvl="0" w:tplc="A268EAFC">
      <w:start w:val="1"/>
      <w:numFmt w:val="upperRoman"/>
      <w:lvlText w:val="%1."/>
      <w:lvlJc w:val="left"/>
      <w:pPr>
        <w:tabs>
          <w:tab w:val="num" w:pos="397"/>
        </w:tabs>
        <w:ind w:left="397" w:hanging="397"/>
      </w:pPr>
      <w:rPr>
        <w:rFonts w:ascii="Arial" w:hAnsi="Arial" w:hint="default"/>
        <w:b/>
        <w:i w:val="0"/>
        <w:sz w:val="20"/>
        <w:szCs w:val="20"/>
      </w:rPr>
    </w:lvl>
    <w:lvl w:ilvl="1" w:tplc="A42CD002">
      <w:start w:val="1"/>
      <w:numFmt w:val="bullet"/>
      <w:lvlText w:val=""/>
      <w:lvlJc w:val="left"/>
      <w:pPr>
        <w:tabs>
          <w:tab w:val="num" w:pos="851"/>
        </w:tabs>
        <w:ind w:left="851" w:hanging="284"/>
      </w:pPr>
      <w:rPr>
        <w:rFonts w:ascii="Symbol" w:hAnsi="Symbol" w:hint="default"/>
        <w:b/>
        <w:i w:val="0"/>
        <w:sz w:val="20"/>
        <w:szCs w:val="20"/>
      </w:rPr>
    </w:lvl>
    <w:lvl w:ilvl="2" w:tplc="0F26A1FA">
      <w:start w:val="1"/>
      <w:numFmt w:val="bullet"/>
      <w:lvlText w:val=""/>
      <w:lvlJc w:val="left"/>
      <w:pPr>
        <w:tabs>
          <w:tab w:val="num" w:pos="851"/>
        </w:tabs>
        <w:ind w:left="851" w:hanging="284"/>
      </w:pPr>
      <w:rPr>
        <w:rFonts w:ascii="Symbol" w:hAnsi="Symbol" w:hint="default"/>
        <w:b/>
        <w:i w:val="0"/>
        <w:color w:val="auto"/>
        <w:sz w:val="20"/>
        <w:szCs w:val="20"/>
      </w:rPr>
    </w:lvl>
    <w:lvl w:ilvl="3" w:tplc="7DD281AE">
      <w:start w:val="6"/>
      <w:numFmt w:val="bullet"/>
      <w:lvlText w:val="-"/>
      <w:lvlJc w:val="left"/>
      <w:pPr>
        <w:ind w:left="2880" w:hanging="360"/>
      </w:pPr>
      <w:rPr>
        <w:rFonts w:ascii="Century Gothic" w:eastAsia="Times New Roman" w:hAnsi="Century Gothic"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E27F20"/>
    <w:multiLevelType w:val="hybridMultilevel"/>
    <w:tmpl w:val="B03A163E"/>
    <w:lvl w:ilvl="0" w:tplc="2AB6E92A">
      <w:start w:val="1"/>
      <w:numFmt w:val="bullet"/>
      <w:lvlText w:val=""/>
      <w:lvlJc w:val="left"/>
      <w:pPr>
        <w:tabs>
          <w:tab w:val="num" w:pos="1134"/>
        </w:tabs>
        <w:ind w:left="1134" w:hanging="283"/>
      </w:pPr>
      <w:rPr>
        <w:rFonts w:ascii="Symbol" w:hAnsi="Symbol" w:hint="default"/>
      </w:rPr>
    </w:lvl>
    <w:lvl w:ilvl="1" w:tplc="310ADDE4">
      <w:start w:val="1"/>
      <w:numFmt w:val="bullet"/>
      <w:lvlText w:val=""/>
      <w:lvlJc w:val="left"/>
      <w:pPr>
        <w:tabs>
          <w:tab w:val="num" w:pos="851"/>
        </w:tabs>
        <w:ind w:left="851" w:hanging="284"/>
      </w:pPr>
      <w:rPr>
        <w:rFonts w:ascii="Symbol" w:hAnsi="Symbol" w:hint="default"/>
        <w:color w:val="auto"/>
      </w:rPr>
    </w:lvl>
    <w:lvl w:ilvl="2" w:tplc="CB7C023C">
      <w:start w:val="1"/>
      <w:numFmt w:val="bullet"/>
      <w:lvlText w:val=""/>
      <w:lvlJc w:val="left"/>
      <w:pPr>
        <w:tabs>
          <w:tab w:val="num" w:pos="851"/>
        </w:tabs>
        <w:ind w:left="851" w:hanging="284"/>
      </w:pPr>
      <w:rPr>
        <w:rFonts w:ascii="Symbol" w:hAnsi="Symbol"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8">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7"/>
  </w:num>
  <w:num w:numId="3">
    <w:abstractNumId w:val="31"/>
  </w:num>
  <w:num w:numId="4">
    <w:abstractNumId w:val="8"/>
  </w:num>
  <w:num w:numId="5">
    <w:abstractNumId w:val="1"/>
  </w:num>
  <w:num w:numId="6">
    <w:abstractNumId w:val="18"/>
  </w:num>
  <w:num w:numId="7">
    <w:abstractNumId w:val="33"/>
  </w:num>
  <w:num w:numId="8">
    <w:abstractNumId w:val="20"/>
  </w:num>
  <w:num w:numId="9">
    <w:abstractNumId w:val="9"/>
  </w:num>
  <w:num w:numId="10">
    <w:abstractNumId w:val="38"/>
  </w:num>
  <w:num w:numId="11">
    <w:abstractNumId w:val="27"/>
  </w:num>
  <w:num w:numId="12">
    <w:abstractNumId w:val="24"/>
  </w:num>
  <w:num w:numId="13">
    <w:abstractNumId w:val="11"/>
  </w:num>
  <w:num w:numId="14">
    <w:abstractNumId w:val="17"/>
  </w:num>
  <w:num w:numId="15">
    <w:abstractNumId w:val="25"/>
  </w:num>
  <w:num w:numId="16">
    <w:abstractNumId w:val="29"/>
  </w:num>
  <w:num w:numId="17">
    <w:abstractNumId w:val="13"/>
  </w:num>
  <w:num w:numId="18">
    <w:abstractNumId w:val="14"/>
  </w:num>
  <w:num w:numId="19">
    <w:abstractNumId w:val="34"/>
  </w:num>
  <w:num w:numId="20">
    <w:abstractNumId w:val="26"/>
  </w:num>
  <w:num w:numId="21">
    <w:abstractNumId w:val="2"/>
  </w:num>
  <w:num w:numId="22">
    <w:abstractNumId w:val="10"/>
  </w:num>
  <w:num w:numId="23">
    <w:abstractNumId w:val="10"/>
    <w:lvlOverride w:ilvl="0">
      <w:lvl w:ilvl="0" w:tplc="05E8EE9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46F3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FC5B2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6A8C5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1064C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7E479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E0416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7E55C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DC2C3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0">
      <w:lvl w:ilvl="0" w:tplc="05E8EE9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46F3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FC5B2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6A8C5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1064C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7E479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E0416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7E55C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DC2C3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8"/>
  </w:num>
  <w:num w:numId="26">
    <w:abstractNumId w:val="19"/>
  </w:num>
  <w:num w:numId="27">
    <w:abstractNumId w:val="5"/>
  </w:num>
  <w:num w:numId="28">
    <w:abstractNumId w:val="15"/>
  </w:num>
  <w:num w:numId="29">
    <w:abstractNumId w:val="35"/>
  </w:num>
  <w:num w:numId="30">
    <w:abstractNumId w:val="21"/>
  </w:num>
  <w:num w:numId="31">
    <w:abstractNumId w:val="23"/>
  </w:num>
  <w:num w:numId="32">
    <w:abstractNumId w:val="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0"/>
  </w:num>
  <w:num w:numId="36">
    <w:abstractNumId w:val="3"/>
  </w:num>
  <w:num w:numId="37">
    <w:abstractNumId w:val="6"/>
  </w:num>
  <w:num w:numId="38">
    <w:abstractNumId w:val="32"/>
  </w:num>
  <w:num w:numId="39">
    <w:abstractNumId w:val="36"/>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01635"/>
    <w:rsid w:val="00020F74"/>
    <w:rsid w:val="00030DA7"/>
    <w:rsid w:val="00032A1D"/>
    <w:rsid w:val="00035765"/>
    <w:rsid w:val="0004685B"/>
    <w:rsid w:val="00051C16"/>
    <w:rsid w:val="00061628"/>
    <w:rsid w:val="000806FC"/>
    <w:rsid w:val="000818EA"/>
    <w:rsid w:val="00097F46"/>
    <w:rsid w:val="000A0DB8"/>
    <w:rsid w:val="000D018D"/>
    <w:rsid w:val="001015BB"/>
    <w:rsid w:val="00102EF6"/>
    <w:rsid w:val="00172579"/>
    <w:rsid w:val="00172C61"/>
    <w:rsid w:val="00194CD0"/>
    <w:rsid w:val="001C3F0B"/>
    <w:rsid w:val="001D1ABE"/>
    <w:rsid w:val="00237C94"/>
    <w:rsid w:val="00261C41"/>
    <w:rsid w:val="00265B3B"/>
    <w:rsid w:val="002709CF"/>
    <w:rsid w:val="00275210"/>
    <w:rsid w:val="00296672"/>
    <w:rsid w:val="002B3973"/>
    <w:rsid w:val="002D5B4C"/>
    <w:rsid w:val="00304797"/>
    <w:rsid w:val="003052B1"/>
    <w:rsid w:val="00317AA1"/>
    <w:rsid w:val="003341E6"/>
    <w:rsid w:val="00385F44"/>
    <w:rsid w:val="003B6A32"/>
    <w:rsid w:val="003C34C3"/>
    <w:rsid w:val="003D374E"/>
    <w:rsid w:val="00400C6B"/>
    <w:rsid w:val="004155D5"/>
    <w:rsid w:val="004A3A36"/>
    <w:rsid w:val="004D5F39"/>
    <w:rsid w:val="004F3D99"/>
    <w:rsid w:val="004F545F"/>
    <w:rsid w:val="00501CF7"/>
    <w:rsid w:val="0059607A"/>
    <w:rsid w:val="005D61C7"/>
    <w:rsid w:val="006028AE"/>
    <w:rsid w:val="00606940"/>
    <w:rsid w:val="00635A96"/>
    <w:rsid w:val="00661114"/>
    <w:rsid w:val="00666EBA"/>
    <w:rsid w:val="006706E2"/>
    <w:rsid w:val="00692580"/>
    <w:rsid w:val="006B321B"/>
    <w:rsid w:val="006B5784"/>
    <w:rsid w:val="00703F68"/>
    <w:rsid w:val="00707FB8"/>
    <w:rsid w:val="0071024C"/>
    <w:rsid w:val="007222CF"/>
    <w:rsid w:val="00786353"/>
    <w:rsid w:val="007E2616"/>
    <w:rsid w:val="0080181B"/>
    <w:rsid w:val="00804277"/>
    <w:rsid w:val="00820CE4"/>
    <w:rsid w:val="00856154"/>
    <w:rsid w:val="008661FC"/>
    <w:rsid w:val="00866AAB"/>
    <w:rsid w:val="00882298"/>
    <w:rsid w:val="00885A79"/>
    <w:rsid w:val="008B0A41"/>
    <w:rsid w:val="008C276C"/>
    <w:rsid w:val="0090079D"/>
    <w:rsid w:val="009065E4"/>
    <w:rsid w:val="00920B7E"/>
    <w:rsid w:val="009360A6"/>
    <w:rsid w:val="009541CF"/>
    <w:rsid w:val="00963A5B"/>
    <w:rsid w:val="009B0AA9"/>
    <w:rsid w:val="009B273A"/>
    <w:rsid w:val="009D0176"/>
    <w:rsid w:val="009E520F"/>
    <w:rsid w:val="009E6B3F"/>
    <w:rsid w:val="00A07519"/>
    <w:rsid w:val="00A100CD"/>
    <w:rsid w:val="00A2738E"/>
    <w:rsid w:val="00A5322F"/>
    <w:rsid w:val="00A63E43"/>
    <w:rsid w:val="00AA6526"/>
    <w:rsid w:val="00AC1AEC"/>
    <w:rsid w:val="00AF369E"/>
    <w:rsid w:val="00B00CB2"/>
    <w:rsid w:val="00B3640F"/>
    <w:rsid w:val="00B44DC0"/>
    <w:rsid w:val="00B52B69"/>
    <w:rsid w:val="00B63358"/>
    <w:rsid w:val="00B81DB0"/>
    <w:rsid w:val="00B8563D"/>
    <w:rsid w:val="00B87A4E"/>
    <w:rsid w:val="00B911EB"/>
    <w:rsid w:val="00B958DB"/>
    <w:rsid w:val="00BC06AE"/>
    <w:rsid w:val="00BF5BA2"/>
    <w:rsid w:val="00C04A2A"/>
    <w:rsid w:val="00C04C8F"/>
    <w:rsid w:val="00C41A66"/>
    <w:rsid w:val="00C62DD6"/>
    <w:rsid w:val="00C72DA1"/>
    <w:rsid w:val="00D23556"/>
    <w:rsid w:val="00D4178F"/>
    <w:rsid w:val="00D41A9A"/>
    <w:rsid w:val="00D6034B"/>
    <w:rsid w:val="00D6721E"/>
    <w:rsid w:val="00D851BF"/>
    <w:rsid w:val="00DD2CF9"/>
    <w:rsid w:val="00E02DB6"/>
    <w:rsid w:val="00E17DF2"/>
    <w:rsid w:val="00E3655C"/>
    <w:rsid w:val="00E37715"/>
    <w:rsid w:val="00E40EF5"/>
    <w:rsid w:val="00E55BA1"/>
    <w:rsid w:val="00E62777"/>
    <w:rsid w:val="00E74040"/>
    <w:rsid w:val="00E91E35"/>
    <w:rsid w:val="00EA06BF"/>
    <w:rsid w:val="00EA4EA0"/>
    <w:rsid w:val="00EA586A"/>
    <w:rsid w:val="00EB4880"/>
    <w:rsid w:val="00EE73CA"/>
    <w:rsid w:val="00EE7E00"/>
    <w:rsid w:val="00F41FCF"/>
    <w:rsid w:val="00F5193E"/>
    <w:rsid w:val="00F55796"/>
    <w:rsid w:val="00F97C02"/>
    <w:rsid w:val="00FB7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C98059-D5CE-481A-B00C-FB54A94F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Puesto">
    <w:name w:val="Title"/>
    <w:basedOn w:val="Normal"/>
    <w:link w:val="PuestoCar"/>
    <w:uiPriority w:val="99"/>
    <w:qFormat/>
    <w:rsid w:val="00856154"/>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8561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128">
      <w:bodyDiv w:val="1"/>
      <w:marLeft w:val="0"/>
      <w:marRight w:val="0"/>
      <w:marTop w:val="0"/>
      <w:marBottom w:val="0"/>
      <w:divBdr>
        <w:top w:val="none" w:sz="0" w:space="0" w:color="auto"/>
        <w:left w:val="none" w:sz="0" w:space="0" w:color="auto"/>
        <w:bottom w:val="none" w:sz="0" w:space="0" w:color="auto"/>
        <w:right w:val="none" w:sz="0" w:space="0" w:color="auto"/>
      </w:divBdr>
    </w:div>
    <w:div w:id="237059902">
      <w:bodyDiv w:val="1"/>
      <w:marLeft w:val="0"/>
      <w:marRight w:val="0"/>
      <w:marTop w:val="0"/>
      <w:marBottom w:val="0"/>
      <w:divBdr>
        <w:top w:val="none" w:sz="0" w:space="0" w:color="auto"/>
        <w:left w:val="none" w:sz="0" w:space="0" w:color="auto"/>
        <w:bottom w:val="none" w:sz="0" w:space="0" w:color="auto"/>
        <w:right w:val="none" w:sz="0" w:space="0" w:color="auto"/>
      </w:divBdr>
    </w:div>
    <w:div w:id="368847338">
      <w:bodyDiv w:val="1"/>
      <w:marLeft w:val="0"/>
      <w:marRight w:val="0"/>
      <w:marTop w:val="0"/>
      <w:marBottom w:val="0"/>
      <w:divBdr>
        <w:top w:val="none" w:sz="0" w:space="0" w:color="auto"/>
        <w:left w:val="none" w:sz="0" w:space="0" w:color="auto"/>
        <w:bottom w:val="none" w:sz="0" w:space="0" w:color="auto"/>
        <w:right w:val="none" w:sz="0" w:space="0" w:color="auto"/>
      </w:divBdr>
    </w:div>
    <w:div w:id="409351482">
      <w:bodyDiv w:val="1"/>
      <w:marLeft w:val="0"/>
      <w:marRight w:val="0"/>
      <w:marTop w:val="0"/>
      <w:marBottom w:val="0"/>
      <w:divBdr>
        <w:top w:val="none" w:sz="0" w:space="0" w:color="auto"/>
        <w:left w:val="none" w:sz="0" w:space="0" w:color="auto"/>
        <w:bottom w:val="none" w:sz="0" w:space="0" w:color="auto"/>
        <w:right w:val="none" w:sz="0" w:space="0" w:color="auto"/>
      </w:divBdr>
    </w:div>
    <w:div w:id="505438273">
      <w:bodyDiv w:val="1"/>
      <w:marLeft w:val="0"/>
      <w:marRight w:val="0"/>
      <w:marTop w:val="0"/>
      <w:marBottom w:val="0"/>
      <w:divBdr>
        <w:top w:val="none" w:sz="0" w:space="0" w:color="auto"/>
        <w:left w:val="none" w:sz="0" w:space="0" w:color="auto"/>
        <w:bottom w:val="none" w:sz="0" w:space="0" w:color="auto"/>
        <w:right w:val="none" w:sz="0" w:space="0" w:color="auto"/>
      </w:divBdr>
    </w:div>
    <w:div w:id="541403025">
      <w:bodyDiv w:val="1"/>
      <w:marLeft w:val="0"/>
      <w:marRight w:val="0"/>
      <w:marTop w:val="0"/>
      <w:marBottom w:val="0"/>
      <w:divBdr>
        <w:top w:val="none" w:sz="0" w:space="0" w:color="auto"/>
        <w:left w:val="none" w:sz="0" w:space="0" w:color="auto"/>
        <w:bottom w:val="none" w:sz="0" w:space="0" w:color="auto"/>
        <w:right w:val="none" w:sz="0" w:space="0" w:color="auto"/>
      </w:divBdr>
    </w:div>
    <w:div w:id="550121581">
      <w:bodyDiv w:val="1"/>
      <w:marLeft w:val="0"/>
      <w:marRight w:val="0"/>
      <w:marTop w:val="0"/>
      <w:marBottom w:val="0"/>
      <w:divBdr>
        <w:top w:val="none" w:sz="0" w:space="0" w:color="auto"/>
        <w:left w:val="none" w:sz="0" w:space="0" w:color="auto"/>
        <w:bottom w:val="none" w:sz="0" w:space="0" w:color="auto"/>
        <w:right w:val="none" w:sz="0" w:space="0" w:color="auto"/>
      </w:divBdr>
    </w:div>
    <w:div w:id="630986824">
      <w:bodyDiv w:val="1"/>
      <w:marLeft w:val="0"/>
      <w:marRight w:val="0"/>
      <w:marTop w:val="0"/>
      <w:marBottom w:val="0"/>
      <w:divBdr>
        <w:top w:val="none" w:sz="0" w:space="0" w:color="auto"/>
        <w:left w:val="none" w:sz="0" w:space="0" w:color="auto"/>
        <w:bottom w:val="none" w:sz="0" w:space="0" w:color="auto"/>
        <w:right w:val="none" w:sz="0" w:space="0" w:color="auto"/>
      </w:divBdr>
    </w:div>
    <w:div w:id="723335860">
      <w:bodyDiv w:val="1"/>
      <w:marLeft w:val="0"/>
      <w:marRight w:val="0"/>
      <w:marTop w:val="0"/>
      <w:marBottom w:val="0"/>
      <w:divBdr>
        <w:top w:val="none" w:sz="0" w:space="0" w:color="auto"/>
        <w:left w:val="none" w:sz="0" w:space="0" w:color="auto"/>
        <w:bottom w:val="none" w:sz="0" w:space="0" w:color="auto"/>
        <w:right w:val="none" w:sz="0" w:space="0" w:color="auto"/>
      </w:divBdr>
    </w:div>
    <w:div w:id="763382692">
      <w:bodyDiv w:val="1"/>
      <w:marLeft w:val="0"/>
      <w:marRight w:val="0"/>
      <w:marTop w:val="0"/>
      <w:marBottom w:val="0"/>
      <w:divBdr>
        <w:top w:val="none" w:sz="0" w:space="0" w:color="auto"/>
        <w:left w:val="none" w:sz="0" w:space="0" w:color="auto"/>
        <w:bottom w:val="none" w:sz="0" w:space="0" w:color="auto"/>
        <w:right w:val="none" w:sz="0" w:space="0" w:color="auto"/>
      </w:divBdr>
    </w:div>
    <w:div w:id="836845726">
      <w:bodyDiv w:val="1"/>
      <w:marLeft w:val="0"/>
      <w:marRight w:val="0"/>
      <w:marTop w:val="0"/>
      <w:marBottom w:val="0"/>
      <w:divBdr>
        <w:top w:val="none" w:sz="0" w:space="0" w:color="auto"/>
        <w:left w:val="none" w:sz="0" w:space="0" w:color="auto"/>
        <w:bottom w:val="none" w:sz="0" w:space="0" w:color="auto"/>
        <w:right w:val="none" w:sz="0" w:space="0" w:color="auto"/>
      </w:divBdr>
    </w:div>
    <w:div w:id="1104495176">
      <w:bodyDiv w:val="1"/>
      <w:marLeft w:val="0"/>
      <w:marRight w:val="0"/>
      <w:marTop w:val="0"/>
      <w:marBottom w:val="0"/>
      <w:divBdr>
        <w:top w:val="none" w:sz="0" w:space="0" w:color="auto"/>
        <w:left w:val="none" w:sz="0" w:space="0" w:color="auto"/>
        <w:bottom w:val="none" w:sz="0" w:space="0" w:color="auto"/>
        <w:right w:val="none" w:sz="0" w:space="0" w:color="auto"/>
      </w:divBdr>
    </w:div>
    <w:div w:id="1106071930">
      <w:bodyDiv w:val="1"/>
      <w:marLeft w:val="0"/>
      <w:marRight w:val="0"/>
      <w:marTop w:val="0"/>
      <w:marBottom w:val="0"/>
      <w:divBdr>
        <w:top w:val="none" w:sz="0" w:space="0" w:color="auto"/>
        <w:left w:val="none" w:sz="0" w:space="0" w:color="auto"/>
        <w:bottom w:val="none" w:sz="0" w:space="0" w:color="auto"/>
        <w:right w:val="none" w:sz="0" w:space="0" w:color="auto"/>
      </w:divBdr>
    </w:div>
    <w:div w:id="1360544353">
      <w:bodyDiv w:val="1"/>
      <w:marLeft w:val="0"/>
      <w:marRight w:val="0"/>
      <w:marTop w:val="0"/>
      <w:marBottom w:val="0"/>
      <w:divBdr>
        <w:top w:val="none" w:sz="0" w:space="0" w:color="auto"/>
        <w:left w:val="none" w:sz="0" w:space="0" w:color="auto"/>
        <w:bottom w:val="none" w:sz="0" w:space="0" w:color="auto"/>
        <w:right w:val="none" w:sz="0" w:space="0" w:color="auto"/>
      </w:divBdr>
    </w:div>
    <w:div w:id="1412390288">
      <w:bodyDiv w:val="1"/>
      <w:marLeft w:val="0"/>
      <w:marRight w:val="0"/>
      <w:marTop w:val="0"/>
      <w:marBottom w:val="0"/>
      <w:divBdr>
        <w:top w:val="none" w:sz="0" w:space="0" w:color="auto"/>
        <w:left w:val="none" w:sz="0" w:space="0" w:color="auto"/>
        <w:bottom w:val="none" w:sz="0" w:space="0" w:color="auto"/>
        <w:right w:val="none" w:sz="0" w:space="0" w:color="auto"/>
      </w:divBdr>
    </w:div>
    <w:div w:id="1933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0073-0BF6-4988-8A65-54AAE94D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75</Pages>
  <Words>21856</Words>
  <Characters>120209</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Tania Vasan</cp:lastModifiedBy>
  <cp:revision>43</cp:revision>
  <dcterms:created xsi:type="dcterms:W3CDTF">2018-02-25T01:36:00Z</dcterms:created>
  <dcterms:modified xsi:type="dcterms:W3CDTF">2018-02-27T17:08:00Z</dcterms:modified>
</cp:coreProperties>
</file>