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Pr="0085346A">
        <w:rPr>
          <w:rStyle w:val="Ninguno"/>
          <w:rFonts w:ascii="Arial" w:hAnsi="Arial"/>
          <w:b/>
          <w:color w:val="auto"/>
          <w:u w:color="2E2E2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B13CDC">
        <w:rPr>
          <w:rFonts w:ascii="Arial" w:hAnsi="Arial" w:cs="Arial"/>
          <w:b/>
          <w:bCs/>
        </w:rPr>
        <w:t>36066001-008-19</w:t>
      </w:r>
    </w:p>
    <w:p w:rsidR="00856154" w:rsidRPr="0085346A" w:rsidRDefault="00856154" w:rsidP="00856154">
      <w:pPr>
        <w:tabs>
          <w:tab w:val="left" w:pos="0"/>
        </w:tabs>
        <w:ind w:right="51"/>
        <w:jc w:val="center"/>
        <w:outlineLvl w:val="0"/>
        <w:rPr>
          <w:rFonts w:ascii="Arial" w:hAnsi="Arial" w:cs="Arial"/>
          <w:b/>
          <w:bCs/>
        </w:rPr>
      </w:pPr>
    </w:p>
    <w:p w:rsidR="009C6D5D" w:rsidRPr="00BA5C0A" w:rsidRDefault="00296672" w:rsidP="009C6D5D">
      <w:pPr>
        <w:jc w:val="center"/>
        <w:rPr>
          <w:rFonts w:ascii="Arial" w:eastAsia="Times New Roman" w:hAnsi="Arial" w:cs="Arial"/>
          <w:lang w:eastAsia="es-MX"/>
        </w:rPr>
      </w:pPr>
      <w:r w:rsidRPr="00296672">
        <w:rPr>
          <w:rFonts w:ascii="Arial" w:hAnsi="Arial" w:cs="Arial"/>
          <w:b/>
          <w:bCs/>
        </w:rPr>
        <w:t>PARA</w:t>
      </w:r>
      <w:r w:rsidR="00382649">
        <w:rPr>
          <w:rFonts w:ascii="Arial" w:hAnsi="Arial" w:cs="Arial"/>
          <w:b/>
          <w:bCs/>
        </w:rPr>
        <w:t xml:space="preserve"> LA CONTRATACIÓN </w:t>
      </w:r>
      <w:r w:rsidR="009C6D5D" w:rsidRPr="00444483">
        <w:rPr>
          <w:rFonts w:ascii="Arial" w:hAnsi="Arial" w:cs="Arial"/>
          <w:b/>
          <w:bCs/>
        </w:rPr>
        <w:t>DEL SERVICIO DE SEGURO</w:t>
      </w:r>
      <w:r w:rsidR="009C6D5D">
        <w:rPr>
          <w:rFonts w:ascii="Arial" w:hAnsi="Arial" w:cs="Arial"/>
          <w:b/>
          <w:bCs/>
        </w:rPr>
        <w:t xml:space="preserve"> </w:t>
      </w:r>
      <w:r w:rsidR="009C6D5D" w:rsidRPr="00444483">
        <w:rPr>
          <w:rFonts w:ascii="Arial" w:hAnsi="Arial" w:cs="Arial"/>
          <w:b/>
          <w:bCs/>
        </w:rPr>
        <w:t>DEL PARQUE VEHICULAR DE LOS SERVICIOS DE SALUD DEL ESTADO DE COLIMA</w:t>
      </w:r>
      <w:r w:rsidR="009C6D5D" w:rsidRPr="00444483">
        <w:rPr>
          <w:rFonts w:ascii="Arial" w:eastAsia="Times New Roman" w:hAnsi="Arial" w:cs="Arial"/>
          <w:b/>
          <w:snapToGrid w:val="0"/>
          <w:lang w:val="es-ES_tradnl" w:eastAsia="es-ES"/>
        </w:rPr>
        <w:t>.</w:t>
      </w:r>
    </w:p>
    <w:p w:rsidR="00856154" w:rsidRPr="009C6D5D" w:rsidRDefault="00856154" w:rsidP="00296672">
      <w:pPr>
        <w:rPr>
          <w:rFonts w:ascii="Arial" w:eastAsia="Times New Roman" w:hAnsi="Arial" w:cs="Arial"/>
          <w:b/>
          <w:snapToGrid w:val="0"/>
          <w:u w:val="single"/>
          <w:lang w:eastAsia="es-ES"/>
        </w:rPr>
      </w:pP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85346A" w:rsidRDefault="00856154" w:rsidP="00856154">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rsidR="00856154" w:rsidRPr="00DC3A69" w:rsidRDefault="00856154" w:rsidP="00856154">
      <w:pPr>
        <w:ind w:right="51"/>
        <w:jc w:val="center"/>
        <w:rPr>
          <w:rFonts w:ascii="Arial" w:hAnsi="Arial" w:cs="Arial"/>
          <w:b/>
          <w:bCs/>
        </w:rPr>
      </w:pPr>
      <w:r w:rsidRPr="00DC3A69">
        <w:rPr>
          <w:rFonts w:ascii="Arial" w:hAnsi="Arial" w:cs="Arial"/>
          <w:bCs/>
        </w:rPr>
        <w:t xml:space="preserve">EL DÍA </w:t>
      </w:r>
      <w:r w:rsidR="00041338" w:rsidRPr="00DC3A69">
        <w:rPr>
          <w:rFonts w:ascii="Arial" w:hAnsi="Arial" w:cs="Arial"/>
          <w:b/>
          <w:bCs/>
        </w:rPr>
        <w:t>21</w:t>
      </w:r>
      <w:r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Hora_JA </w:instrText>
      </w:r>
      <w:r w:rsidRPr="00DC3A69">
        <w:rPr>
          <w:rFonts w:ascii="Arial" w:hAnsi="Arial" w:cs="Arial"/>
          <w:bCs/>
        </w:rPr>
        <w:fldChar w:fldCharType="separate"/>
      </w:r>
      <w:r w:rsidR="00041338" w:rsidRPr="00DC3A69">
        <w:rPr>
          <w:rFonts w:ascii="Arial" w:hAnsi="Arial" w:cs="Arial"/>
          <w:b/>
          <w:bCs/>
          <w:noProof/>
        </w:rPr>
        <w:t>12</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rPr>
          <w:rFonts w:ascii="Arial" w:hAnsi="Arial" w:cs="Arial"/>
          <w:bCs/>
        </w:rPr>
      </w:pPr>
    </w:p>
    <w:p w:rsidR="00856154" w:rsidRPr="00DC3A69" w:rsidRDefault="00856154" w:rsidP="00856154">
      <w:pPr>
        <w:ind w:right="51"/>
        <w:jc w:val="center"/>
        <w:outlineLvl w:val="0"/>
        <w:rPr>
          <w:rFonts w:ascii="Arial" w:hAnsi="Arial" w:cs="Arial"/>
          <w:bCs/>
        </w:rPr>
      </w:pPr>
      <w:r w:rsidRPr="00DC3A69">
        <w:rPr>
          <w:rFonts w:ascii="Arial" w:hAnsi="Arial" w:cs="Arial"/>
          <w:bCs/>
        </w:rPr>
        <w:t xml:space="preserve">ACTO DE </w:t>
      </w:r>
      <w:r w:rsidRPr="00DC3A69">
        <w:rPr>
          <w:rFonts w:ascii="Arial" w:hAnsi="Arial" w:cs="Arial"/>
          <w:b/>
          <w:bCs/>
        </w:rPr>
        <w:t>PRESENTACIÓN DE PROPOSICIONES</w:t>
      </w:r>
      <w:r w:rsidRPr="00DC3A69">
        <w:rPr>
          <w:rFonts w:ascii="Arial" w:hAnsi="Arial" w:cs="Arial"/>
          <w:bCs/>
        </w:rPr>
        <w:t xml:space="preserve"> Y APERTURA</w:t>
      </w:r>
    </w:p>
    <w:p w:rsidR="00856154" w:rsidRPr="00DC3A69" w:rsidRDefault="00856154" w:rsidP="00856154">
      <w:pPr>
        <w:ind w:right="51"/>
        <w:jc w:val="center"/>
        <w:rPr>
          <w:rFonts w:ascii="Arial" w:hAnsi="Arial" w:cs="Arial"/>
          <w:bCs/>
        </w:rPr>
      </w:pPr>
      <w:r w:rsidRPr="00DC3A69">
        <w:rPr>
          <w:rFonts w:ascii="Arial" w:hAnsi="Arial" w:cs="Arial"/>
          <w:bCs/>
        </w:rPr>
        <w:t>DE PROPUESTAS TÉCNICAS</w:t>
      </w:r>
    </w:p>
    <w:p w:rsidR="00856154" w:rsidRPr="00DC3A69" w:rsidRDefault="00856154" w:rsidP="00856154">
      <w:pPr>
        <w:ind w:right="51"/>
        <w:jc w:val="center"/>
        <w:rPr>
          <w:rFonts w:ascii="Arial" w:hAnsi="Arial" w:cs="Arial"/>
          <w:bCs/>
        </w:rPr>
      </w:pPr>
      <w:r w:rsidRPr="00DC3A69">
        <w:rPr>
          <w:rFonts w:ascii="Arial" w:hAnsi="Arial" w:cs="Arial"/>
          <w:bCs/>
        </w:rPr>
        <w:t>Y ECONÓMICAS</w:t>
      </w:r>
    </w:p>
    <w:p w:rsidR="00856154" w:rsidRPr="00DC3A69" w:rsidRDefault="00856154" w:rsidP="00856154">
      <w:pPr>
        <w:ind w:right="51"/>
        <w:jc w:val="center"/>
        <w:rPr>
          <w:rFonts w:ascii="Arial" w:hAnsi="Arial" w:cs="Arial"/>
          <w:b/>
          <w:bCs/>
        </w:rPr>
      </w:pPr>
      <w:r w:rsidRPr="00DC3A69">
        <w:rPr>
          <w:rFonts w:ascii="Arial" w:hAnsi="Arial" w:cs="Arial"/>
          <w:bCs/>
        </w:rPr>
        <w:t>EL DÍA</w:t>
      </w:r>
      <w:r w:rsidR="0071024C" w:rsidRPr="00DC3A69">
        <w:rPr>
          <w:rFonts w:ascii="Arial" w:hAnsi="Arial" w:cs="Arial"/>
          <w:b/>
          <w:bCs/>
        </w:rPr>
        <w:t xml:space="preserve"> </w:t>
      </w:r>
      <w:r w:rsidR="00DC3A69" w:rsidRPr="00DC3A69">
        <w:rPr>
          <w:rFonts w:ascii="Arial" w:hAnsi="Arial" w:cs="Arial"/>
          <w:b/>
          <w:bCs/>
        </w:rPr>
        <w:t>28</w:t>
      </w:r>
      <w:r w:rsidR="001B1DAE" w:rsidRPr="00DC3A69">
        <w:rPr>
          <w:rFonts w:ascii="Arial" w:hAnsi="Arial" w:cs="Arial"/>
          <w:b/>
          <w:bCs/>
        </w:rPr>
        <w:t xml:space="preserve"> DE </w:t>
      </w:r>
      <w:r w:rsidR="00DE3890" w:rsidRPr="00DC3A69">
        <w:rPr>
          <w:rFonts w:ascii="Arial" w:hAnsi="Arial" w:cs="Arial"/>
          <w:b/>
          <w:bCs/>
        </w:rPr>
        <w:t>MAYO</w:t>
      </w:r>
      <w:r w:rsidRPr="00DC3A69">
        <w:rPr>
          <w:rFonts w:ascii="Arial" w:hAnsi="Arial" w:cs="Arial"/>
          <w:b/>
          <w:bCs/>
        </w:rPr>
        <w:t xml:space="preserve"> DE </w:t>
      </w:r>
      <w:r w:rsidR="001B1DAE" w:rsidRPr="00DC3A69">
        <w:rPr>
          <w:rFonts w:ascii="Arial" w:hAnsi="Arial" w:cs="Arial"/>
          <w:b/>
          <w:bCs/>
        </w:rPr>
        <w:t>2019</w:t>
      </w:r>
    </w:p>
    <w:p w:rsidR="00856154" w:rsidRPr="00DC3A69"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Hora_PP </w:instrText>
      </w:r>
      <w:r w:rsidRPr="00DC3A69">
        <w:rPr>
          <w:rFonts w:ascii="Arial" w:hAnsi="Arial" w:cs="Arial"/>
          <w:bCs/>
        </w:rPr>
        <w:fldChar w:fldCharType="separate"/>
      </w:r>
      <w:r w:rsidR="001B1DAE" w:rsidRPr="00DC3A69">
        <w:rPr>
          <w:rFonts w:ascii="Arial" w:hAnsi="Arial" w:cs="Arial"/>
          <w:b/>
          <w:bCs/>
          <w:noProof/>
        </w:rPr>
        <w:t>1</w:t>
      </w:r>
      <w:r w:rsidR="00DC3A69" w:rsidRPr="00DC3A69">
        <w:rPr>
          <w:rFonts w:ascii="Arial" w:hAnsi="Arial" w:cs="Arial"/>
          <w:b/>
          <w:bCs/>
          <w:noProof/>
        </w:rPr>
        <w:t>0</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Pr="00DC3A69" w:rsidRDefault="00856154" w:rsidP="00856154">
      <w:pPr>
        <w:ind w:right="51"/>
        <w:rPr>
          <w:rFonts w:ascii="Arial" w:hAnsi="Arial" w:cs="Arial"/>
          <w:bCs/>
        </w:rPr>
      </w:pPr>
    </w:p>
    <w:p w:rsidR="009B0AA9" w:rsidRPr="00DC3A69" w:rsidRDefault="009B0AA9" w:rsidP="00856154">
      <w:pPr>
        <w:ind w:right="51"/>
        <w:rPr>
          <w:rFonts w:ascii="Arial" w:hAnsi="Arial" w:cs="Arial"/>
          <w:bCs/>
        </w:rPr>
      </w:pPr>
    </w:p>
    <w:p w:rsidR="00856154" w:rsidRPr="00DC3A69" w:rsidRDefault="00856154" w:rsidP="00856154">
      <w:pPr>
        <w:ind w:right="51"/>
        <w:jc w:val="center"/>
        <w:rPr>
          <w:rFonts w:ascii="Arial" w:hAnsi="Arial" w:cs="Arial"/>
          <w:bCs/>
        </w:rPr>
      </w:pPr>
      <w:r w:rsidRPr="00DC3A69">
        <w:rPr>
          <w:rFonts w:ascii="Arial" w:hAnsi="Arial" w:cs="Arial"/>
          <w:b/>
          <w:bCs/>
        </w:rPr>
        <w:t>FALLO</w:t>
      </w:r>
      <w:r w:rsidRPr="00DC3A69">
        <w:rPr>
          <w:rFonts w:ascii="Arial" w:hAnsi="Arial" w:cs="Arial"/>
          <w:bCs/>
        </w:rPr>
        <w:t xml:space="preserve"> DE LA LICITACIÓN</w:t>
      </w:r>
    </w:p>
    <w:p w:rsidR="00856154" w:rsidRPr="00DC3A69" w:rsidRDefault="001B1DAE" w:rsidP="00856154">
      <w:pPr>
        <w:ind w:right="51"/>
        <w:jc w:val="center"/>
        <w:rPr>
          <w:rFonts w:ascii="Arial" w:hAnsi="Arial" w:cs="Arial"/>
          <w:b/>
          <w:bCs/>
        </w:rPr>
      </w:pPr>
      <w:r w:rsidRPr="00DC3A69">
        <w:rPr>
          <w:rFonts w:ascii="Arial" w:hAnsi="Arial" w:cs="Arial"/>
          <w:b/>
          <w:bCs/>
        </w:rPr>
        <w:t>EL DÍA 2</w:t>
      </w:r>
      <w:r w:rsidR="00DC3A69" w:rsidRPr="00DC3A69">
        <w:rPr>
          <w:rFonts w:ascii="Arial" w:hAnsi="Arial" w:cs="Arial"/>
          <w:b/>
          <w:bCs/>
        </w:rPr>
        <w:t>9</w:t>
      </w:r>
      <w:r w:rsidRPr="00DC3A69">
        <w:rPr>
          <w:rFonts w:ascii="Arial" w:hAnsi="Arial" w:cs="Arial"/>
          <w:b/>
          <w:bCs/>
        </w:rPr>
        <w:t xml:space="preserve"> DE </w:t>
      </w:r>
      <w:r w:rsidR="00DE3890" w:rsidRPr="00DC3A69">
        <w:rPr>
          <w:rFonts w:ascii="Arial" w:hAnsi="Arial" w:cs="Arial"/>
          <w:b/>
          <w:bCs/>
        </w:rPr>
        <w:t>MAY</w:t>
      </w:r>
      <w:r w:rsidRPr="00DC3A69">
        <w:rPr>
          <w:rFonts w:ascii="Arial" w:hAnsi="Arial" w:cs="Arial"/>
          <w:b/>
          <w:bCs/>
        </w:rPr>
        <w:t>O</w:t>
      </w:r>
      <w:r w:rsidR="00856154" w:rsidRPr="00DC3A69">
        <w:rPr>
          <w:rFonts w:ascii="Arial" w:hAnsi="Arial" w:cs="Arial"/>
          <w:b/>
          <w:bCs/>
        </w:rPr>
        <w:t xml:space="preserve"> DE </w:t>
      </w:r>
      <w:r w:rsidRPr="00DC3A69">
        <w:rPr>
          <w:rFonts w:ascii="Arial" w:hAnsi="Arial" w:cs="Arial"/>
          <w:b/>
          <w:bCs/>
        </w:rPr>
        <w:t>2019</w:t>
      </w:r>
    </w:p>
    <w:p w:rsidR="00856154" w:rsidRDefault="00AC1AEC" w:rsidP="00856154">
      <w:pPr>
        <w:ind w:right="51"/>
        <w:jc w:val="center"/>
        <w:rPr>
          <w:rFonts w:ascii="Arial" w:hAnsi="Arial" w:cs="Arial"/>
          <w:bCs/>
        </w:rPr>
      </w:pPr>
      <w:r w:rsidRPr="00DC3A69">
        <w:rPr>
          <w:rFonts w:ascii="Arial" w:hAnsi="Arial" w:cs="Arial"/>
          <w:bCs/>
        </w:rPr>
        <w:fldChar w:fldCharType="begin"/>
      </w:r>
      <w:r w:rsidR="00856154" w:rsidRPr="00DC3A69">
        <w:rPr>
          <w:rFonts w:ascii="Arial" w:hAnsi="Arial" w:cs="Arial"/>
          <w:bCs/>
        </w:rPr>
        <w:instrText xml:space="preserve"> MERGEFIELD Hora_Fallo </w:instrText>
      </w:r>
      <w:r w:rsidRPr="00DC3A69">
        <w:rPr>
          <w:rFonts w:ascii="Arial" w:hAnsi="Arial" w:cs="Arial"/>
          <w:bCs/>
        </w:rPr>
        <w:fldChar w:fldCharType="separate"/>
      </w:r>
      <w:r w:rsidR="00DC3A69" w:rsidRPr="00DC3A69">
        <w:rPr>
          <w:rFonts w:ascii="Arial" w:hAnsi="Arial" w:cs="Arial"/>
          <w:b/>
          <w:bCs/>
          <w:noProof/>
        </w:rPr>
        <w:t>12</w:t>
      </w:r>
      <w:r w:rsidR="00856154" w:rsidRPr="00DC3A69">
        <w:rPr>
          <w:rFonts w:ascii="Arial" w:hAnsi="Arial" w:cs="Arial"/>
          <w:b/>
          <w:bCs/>
          <w:noProof/>
        </w:rPr>
        <w:t>:00</w:t>
      </w:r>
      <w:r w:rsidR="00856154" w:rsidRPr="00DC3A69">
        <w:rPr>
          <w:rFonts w:ascii="Arial" w:hAnsi="Arial" w:cs="Arial"/>
          <w:bCs/>
          <w:noProof/>
        </w:rPr>
        <w:t xml:space="preserve"> HORAS</w:t>
      </w:r>
      <w:r w:rsidRPr="00DC3A69">
        <w:rPr>
          <w:rFonts w:ascii="Arial" w:hAnsi="Arial" w:cs="Arial"/>
          <w:bCs/>
        </w:rPr>
        <w:fldChar w:fldCharType="end"/>
      </w:r>
    </w:p>
    <w:p w:rsidR="00856154" w:rsidRDefault="00856154" w:rsidP="00856154">
      <w:pPr>
        <w:ind w:right="51"/>
        <w:jc w:val="center"/>
        <w:rPr>
          <w:rFonts w:ascii="Arial" w:hAnsi="Arial" w:cs="Arial"/>
          <w:bCs/>
        </w:rPr>
      </w:pPr>
    </w:p>
    <w:p w:rsidR="00A869F0" w:rsidRPr="00A869F0" w:rsidRDefault="00A869F0" w:rsidP="00A869F0">
      <w:pPr>
        <w:ind w:right="51"/>
        <w:outlineLvl w:val="0"/>
        <w:rPr>
          <w:rFonts w:ascii="Arial" w:hAnsi="Arial" w:cs="Arial"/>
          <w:b/>
          <w:bCs/>
        </w:rPr>
      </w:pPr>
      <w:bookmarkStart w:id="0" w:name="_Hlk500354617"/>
      <w:r w:rsidRPr="00E064F5">
        <w:rPr>
          <w:rFonts w:ascii="Arial" w:hAnsi="Arial" w:cs="Arial"/>
          <w:b/>
          <w:bCs/>
        </w:rPr>
        <w:t>Se informa que la reducción del plazo entre la publicación de la convocatoria y la presentación de las propuestas se realizó de conformidad con el artículo 33 de la Ley</w:t>
      </w:r>
      <w:r>
        <w:rPr>
          <w:rFonts w:ascii="Arial" w:hAnsi="Arial" w:cs="Arial"/>
          <w:b/>
          <w:bCs/>
        </w:rPr>
        <w:t xml:space="preserve"> de Adquisiciones, Arrendamientos y Servicios Públicos del Estado de Colima</w:t>
      </w:r>
      <w:r w:rsidRPr="00E064F5">
        <w:rPr>
          <w:rFonts w:ascii="Arial" w:hAnsi="Arial" w:cs="Arial"/>
          <w:b/>
          <w:bCs/>
        </w:rPr>
        <w:t>, debido a la necesidad urgente que tienen los Servicios de Salud</w:t>
      </w:r>
      <w:r>
        <w:rPr>
          <w:rFonts w:ascii="Arial" w:hAnsi="Arial" w:cs="Arial"/>
          <w:b/>
          <w:bCs/>
        </w:rPr>
        <w:t xml:space="preserve"> del Estado de Colima,</w:t>
      </w:r>
      <w:r w:rsidRPr="00E064F5">
        <w:rPr>
          <w:rFonts w:ascii="Arial" w:hAnsi="Arial" w:cs="Arial"/>
          <w:b/>
          <w:bCs/>
        </w:rPr>
        <w:t xml:space="preserve"> de cont</w:t>
      </w:r>
      <w:r>
        <w:rPr>
          <w:rFonts w:ascii="Arial" w:hAnsi="Arial" w:cs="Arial"/>
          <w:b/>
          <w:bCs/>
        </w:rPr>
        <w:t>r</w:t>
      </w:r>
      <w:r w:rsidRPr="00E064F5">
        <w:rPr>
          <w:rFonts w:ascii="Arial" w:hAnsi="Arial" w:cs="Arial"/>
          <w:b/>
          <w:bCs/>
        </w:rPr>
        <w:t>a</w:t>
      </w:r>
      <w:r>
        <w:rPr>
          <w:rFonts w:ascii="Arial" w:hAnsi="Arial" w:cs="Arial"/>
          <w:b/>
          <w:bCs/>
        </w:rPr>
        <w:t>ta</w:t>
      </w:r>
      <w:r w:rsidRPr="00E064F5">
        <w:rPr>
          <w:rFonts w:ascii="Arial" w:hAnsi="Arial" w:cs="Arial"/>
          <w:b/>
          <w:bCs/>
        </w:rPr>
        <w:t xml:space="preserve">r los </w:t>
      </w:r>
      <w:r>
        <w:rPr>
          <w:rFonts w:ascii="Arial" w:hAnsi="Arial" w:cs="Arial"/>
          <w:b/>
          <w:bCs/>
        </w:rPr>
        <w:t>servicios</w:t>
      </w:r>
      <w:r w:rsidRPr="00E064F5">
        <w:rPr>
          <w:rFonts w:ascii="Arial" w:hAnsi="Arial" w:cs="Arial"/>
          <w:b/>
          <w:bCs/>
        </w:rPr>
        <w:t xml:space="preserve"> objeto de la presente licitación</w:t>
      </w:r>
      <w:r>
        <w:rPr>
          <w:rFonts w:ascii="Arial" w:hAnsi="Arial" w:cs="Arial"/>
          <w:b/>
          <w:bCs/>
        </w:rPr>
        <w:t>.</w:t>
      </w:r>
    </w:p>
    <w:bookmarkEnd w:id="0"/>
    <w:p w:rsidR="001B35D2" w:rsidRDefault="001B35D2"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B209D" w:rsidRDefault="008B209D" w:rsidP="00856154">
      <w:pPr>
        <w:ind w:right="1359"/>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B13CDC">
        <w:rPr>
          <w:rFonts w:ascii="Arial" w:hAnsi="Arial" w:cs="Arial"/>
          <w:b/>
          <w:bCs/>
        </w:rPr>
        <w:t>36066001-008-19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Í N D l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lastRenderedPageBreak/>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856154" w:rsidP="00856154">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REGISTRO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073920" w:rsidRDefault="00856154" w:rsidP="00073920">
      <w:pPr>
        <w:rPr>
          <w:rFonts w:ascii="Arial" w:eastAsia="Times New Roman" w:hAnsi="Arial" w:cs="Arial"/>
          <w:b/>
          <w:snapToGrid w:val="0"/>
          <w:u w:val="single"/>
          <w:lang w:eastAsia="es-ES"/>
        </w:rPr>
      </w:pPr>
      <w:r w:rsidRPr="0085346A">
        <w:rPr>
          <w:rFonts w:ascii="Arial" w:hAnsi="Arial" w:cs="Arial"/>
          <w:bCs/>
        </w:rPr>
        <w:t>BASES PARA LA</w:t>
      </w:r>
      <w:r w:rsidRPr="0085346A">
        <w:rPr>
          <w:rFonts w:ascii="Arial" w:hAnsi="Arial" w:cs="Arial"/>
          <w:b/>
          <w:bCs/>
        </w:rPr>
        <w:t xml:space="preserve"> LICITACIÓN PÚBLICA NACIONAL NO. </w:t>
      </w:r>
      <w:r w:rsidR="00B13CDC">
        <w:rPr>
          <w:rFonts w:ascii="Arial" w:hAnsi="Arial" w:cs="Arial"/>
          <w:b/>
          <w:bCs/>
        </w:rPr>
        <w:t>36066001-008-19</w:t>
      </w:r>
      <w:r w:rsidR="00D41A9A" w:rsidRPr="00001635">
        <w:rPr>
          <w:rFonts w:ascii="Arial" w:hAnsi="Arial" w:cs="Arial"/>
          <w:b/>
          <w:bCs/>
        </w:rPr>
        <w:t xml:space="preserve"> </w:t>
      </w:r>
      <w:r w:rsidR="00382649" w:rsidRPr="00296672">
        <w:rPr>
          <w:rFonts w:ascii="Arial" w:hAnsi="Arial" w:cs="Arial"/>
          <w:b/>
          <w:bCs/>
        </w:rPr>
        <w:t>PARA</w:t>
      </w:r>
      <w:r w:rsidR="00382649">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382649">
        <w:rPr>
          <w:rFonts w:ascii="Arial" w:hAnsi="Arial" w:cs="Arial"/>
          <w:b/>
          <w:bCs/>
        </w:rPr>
        <w:t>.</w:t>
      </w: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r w:rsidRPr="0085346A">
        <w:rPr>
          <w:rStyle w:val="Ninguno"/>
          <w:rFonts w:ascii="Arial" w:hAnsi="Arial"/>
          <w:u w:color="2E2E2E"/>
        </w:rPr>
        <w:t>ó</w:t>
      </w:r>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B13CDC">
        <w:rPr>
          <w:rFonts w:ascii="Arial" w:hAnsi="Arial" w:cs="Arial"/>
          <w:b/>
          <w:bCs/>
        </w:rPr>
        <w:t>36066001-008-19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Pr="00085838">
        <w:rPr>
          <w:rFonts w:ascii="Arial" w:hAnsi="Arial" w:cs="Arial"/>
          <w:b/>
          <w:bCs/>
        </w:rPr>
        <w:t xml:space="preserve">PRESENCIAL, </w:t>
      </w:r>
      <w:r w:rsidR="00382649" w:rsidRPr="00296672">
        <w:rPr>
          <w:rFonts w:ascii="Arial" w:hAnsi="Arial" w:cs="Arial"/>
          <w:b/>
          <w:bCs/>
        </w:rPr>
        <w:t>PARA</w:t>
      </w:r>
      <w:r w:rsidR="00382649">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Pr="00085838">
        <w:rPr>
          <w:rFonts w:ascii="Arial" w:eastAsia="Times New Roman" w:hAnsi="Arial" w:cs="Arial"/>
          <w:b/>
          <w:snapToGrid w:val="0"/>
          <w:lang w:val="es-ES_tradnl" w:eastAsia="es-ES"/>
        </w:rPr>
        <w:t>.</w:t>
      </w:r>
      <w:r w:rsidRPr="00085838">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382649" w:rsidRPr="009212E4" w:rsidRDefault="00856154" w:rsidP="00382649">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382649" w:rsidRPr="00382649">
        <w:rPr>
          <w:rFonts w:ascii="Arial" w:hAnsi="Arial" w:cs="Arial"/>
          <w:b/>
          <w:bCs/>
        </w:rPr>
        <w:t xml:space="preserve"> </w:t>
      </w:r>
      <w:r w:rsidR="00382649" w:rsidRPr="00296672">
        <w:rPr>
          <w:rFonts w:ascii="Arial" w:hAnsi="Arial" w:cs="Arial"/>
          <w:b/>
          <w:bCs/>
        </w:rPr>
        <w:t>PARA</w:t>
      </w:r>
      <w:r w:rsidR="00382649">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382649">
        <w:rPr>
          <w:rFonts w:ascii="Arial" w:hAnsi="Arial" w:cs="Arial"/>
          <w:b/>
          <w:bCs/>
        </w:rPr>
        <w:t>.</w:t>
      </w:r>
      <w:r w:rsidR="0096242C">
        <w:rPr>
          <w:rFonts w:ascii="Arial" w:hAnsi="Arial" w:cs="Arial"/>
          <w:b/>
          <w:bCs/>
        </w:rPr>
        <w:t xml:space="preserve"> LA CUAL SERA CUBIERTA CON PRESUPUESTO DE FASSA, CUOTA SOCIAL Y FORTALECIMIENTO A LA ATENCION MEDICA (FAM).</w:t>
      </w:r>
    </w:p>
    <w:p w:rsidR="00856154" w:rsidRPr="0085346A" w:rsidRDefault="00856154" w:rsidP="00085838">
      <w:pPr>
        <w:tabs>
          <w:tab w:val="left" w:pos="0"/>
        </w:tabs>
        <w:ind w:right="51"/>
        <w:outlineLvl w:val="0"/>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061628" w:rsidRPr="00061628">
        <w:rPr>
          <w:rFonts w:ascii="Arial" w:hAnsi="Arial" w:cs="Arial"/>
          <w:b/>
          <w:bCs/>
        </w:rPr>
        <w:t>PARTIDA UNICA</w:t>
      </w:r>
      <w:r w:rsidRPr="00061628">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856154" w:rsidRDefault="00856154" w:rsidP="00856154">
      <w:pPr>
        <w:rPr>
          <w:rFonts w:ascii="Arial" w:hAnsi="Arial" w:cs="Arial"/>
          <w:b/>
          <w:bCs/>
        </w:rPr>
      </w:pPr>
    </w:p>
    <w:tbl>
      <w:tblPr>
        <w:tblW w:w="9904" w:type="dxa"/>
        <w:tblInd w:w="-900" w:type="dxa"/>
        <w:tblCellMar>
          <w:left w:w="70" w:type="dxa"/>
          <w:right w:w="70" w:type="dxa"/>
        </w:tblCellMar>
        <w:tblLook w:val="04A0" w:firstRow="1" w:lastRow="0" w:firstColumn="1" w:lastColumn="0" w:noHBand="0" w:noVBand="1"/>
      </w:tblPr>
      <w:tblGrid>
        <w:gridCol w:w="897"/>
        <w:gridCol w:w="4379"/>
        <w:gridCol w:w="1708"/>
        <w:gridCol w:w="1136"/>
        <w:gridCol w:w="1784"/>
      </w:tblGrid>
      <w:tr w:rsidR="00085838" w:rsidTr="00FB7C94">
        <w:trPr>
          <w:trHeight w:val="390"/>
        </w:trPr>
        <w:tc>
          <w:tcPr>
            <w:tcW w:w="897"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856154" w:rsidRDefault="00237C94"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PARTIDA ÚNICA</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856154" w:rsidRPr="00CA35E5" w:rsidRDefault="001B1DAE" w:rsidP="00D73757">
            <w:pPr>
              <w:autoSpaceDE w:val="0"/>
              <w:autoSpaceDN w:val="0"/>
              <w:adjustRightInd w:val="0"/>
              <w:spacing w:line="240" w:lineRule="exact"/>
              <w:ind w:left="-57" w:right="-57" w:hanging="189"/>
              <w:contextualSpacing/>
              <w:jc w:val="center"/>
              <w:rPr>
                <w:rFonts w:cs="Tahoma"/>
                <w:b/>
                <w:bCs/>
                <w:color w:val="000000"/>
              </w:rPr>
            </w:pPr>
            <w:r w:rsidRPr="00CA35E5">
              <w:rPr>
                <w:rFonts w:cs="Tahoma"/>
                <w:b/>
                <w:bCs/>
                <w:color w:val="000000"/>
              </w:rPr>
              <w:t>DESCRIPCIÓN</w:t>
            </w:r>
          </w:p>
        </w:tc>
        <w:tc>
          <w:tcPr>
            <w:tcW w:w="1708" w:type="dxa"/>
            <w:tcBorders>
              <w:top w:val="single" w:sz="8" w:space="0" w:color="auto"/>
              <w:left w:val="nil"/>
              <w:bottom w:val="single" w:sz="4" w:space="0" w:color="auto"/>
              <w:right w:val="single" w:sz="8" w:space="0" w:color="auto"/>
            </w:tcBorders>
            <w:shd w:val="clear" w:color="auto" w:fill="C0C0C0"/>
            <w:vAlign w:val="center"/>
            <w:hideMark/>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CANTIDAD</w:t>
            </w:r>
          </w:p>
        </w:tc>
        <w:tc>
          <w:tcPr>
            <w:tcW w:w="1136" w:type="dxa"/>
            <w:tcBorders>
              <w:top w:val="single" w:sz="4" w:space="0" w:color="auto"/>
              <w:left w:val="single" w:sz="4" w:space="0" w:color="auto"/>
              <w:bottom w:val="single" w:sz="4" w:space="0" w:color="auto"/>
              <w:right w:val="single" w:sz="4" w:space="0" w:color="auto"/>
            </w:tcBorders>
            <w:shd w:val="clear" w:color="auto" w:fill="C0C0C0"/>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UNIDAD DE MEDIDA</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856154" w:rsidRDefault="001B1DAE" w:rsidP="00D73757">
            <w:pPr>
              <w:autoSpaceDE w:val="0"/>
              <w:autoSpaceDN w:val="0"/>
              <w:adjustRightInd w:val="0"/>
              <w:spacing w:line="240" w:lineRule="exact"/>
              <w:ind w:left="-57" w:right="-57"/>
              <w:contextualSpacing/>
              <w:jc w:val="center"/>
              <w:rPr>
                <w:rFonts w:cs="Tahoma"/>
                <w:b/>
                <w:bCs/>
                <w:color w:val="000000"/>
              </w:rPr>
            </w:pPr>
            <w:r>
              <w:rPr>
                <w:rFonts w:cs="Tahoma"/>
                <w:b/>
                <w:bCs/>
                <w:color w:val="000000"/>
              </w:rPr>
              <w:t>ESPECIFICACIONES</w:t>
            </w:r>
          </w:p>
        </w:tc>
      </w:tr>
      <w:tr w:rsidR="00085838" w:rsidTr="00FB7C94">
        <w:trPr>
          <w:trHeight w:val="255"/>
        </w:trPr>
        <w:tc>
          <w:tcPr>
            <w:tcW w:w="897" w:type="dxa"/>
            <w:tcBorders>
              <w:top w:val="single" w:sz="4" w:space="0" w:color="auto"/>
              <w:left w:val="single" w:sz="6" w:space="0" w:color="auto"/>
              <w:bottom w:val="single" w:sz="6" w:space="0" w:color="auto"/>
              <w:right w:val="single" w:sz="6" w:space="0" w:color="auto"/>
            </w:tcBorders>
            <w:vAlign w:val="center"/>
            <w:hideMark/>
          </w:tcPr>
          <w:p w:rsidR="00856154" w:rsidRPr="00061628" w:rsidRDefault="00856154" w:rsidP="00D73757">
            <w:pPr>
              <w:spacing w:line="240" w:lineRule="exact"/>
              <w:ind w:left="-57" w:right="-57"/>
              <w:contextualSpacing/>
              <w:jc w:val="center"/>
              <w:rPr>
                <w:rFonts w:ascii="Arial" w:hAnsi="Arial" w:cs="Arial"/>
                <w:color w:val="000000"/>
                <w:sz w:val="18"/>
                <w:szCs w:val="18"/>
                <w:lang w:eastAsia="es-MX"/>
              </w:rPr>
            </w:pPr>
            <w:r w:rsidRPr="00061628">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856154" w:rsidRPr="00085838" w:rsidRDefault="00683E8A" w:rsidP="00D73757">
            <w:pPr>
              <w:spacing w:line="240" w:lineRule="exact"/>
              <w:ind w:left="-57" w:right="-57"/>
              <w:contextualSpacing/>
              <w:rPr>
                <w:rFonts w:ascii="Arial" w:eastAsia="Times New Roman" w:hAnsi="Arial" w:cs="Arial"/>
                <w:b/>
                <w:snapToGrid w:val="0"/>
                <w:sz w:val="20"/>
                <w:szCs w:val="20"/>
                <w:u w:val="single"/>
                <w:lang w:val="es-ES_tradnl" w:eastAsia="es-ES"/>
              </w:rPr>
            </w:pPr>
            <w:r>
              <w:rPr>
                <w:rFonts w:ascii="Arial" w:hAnsi="Arial" w:cs="Arial"/>
                <w:bCs/>
                <w:sz w:val="20"/>
                <w:szCs w:val="20"/>
              </w:rPr>
              <w:t>SERVICIO DE SEGURO DEL PARQUE VEHICULAR DE LOS SERVICIOS DE SALUD DEL ESTADO DE COLIMA</w:t>
            </w:r>
            <w:r w:rsidR="00382649" w:rsidRPr="00085838">
              <w:rPr>
                <w:rFonts w:ascii="Arial" w:hAnsi="Arial" w:cs="Arial"/>
                <w:b/>
                <w:bCs/>
                <w:sz w:val="20"/>
                <w:szCs w:val="20"/>
              </w:rPr>
              <w:t>.</w:t>
            </w:r>
          </w:p>
        </w:tc>
        <w:tc>
          <w:tcPr>
            <w:tcW w:w="1708" w:type="dxa"/>
            <w:tcBorders>
              <w:top w:val="single" w:sz="4" w:space="0" w:color="auto"/>
              <w:left w:val="single" w:sz="6" w:space="0" w:color="auto"/>
              <w:bottom w:val="single" w:sz="6" w:space="0" w:color="auto"/>
              <w:right w:val="single" w:sz="6" w:space="0" w:color="auto"/>
            </w:tcBorders>
            <w:vAlign w:val="center"/>
            <w:hideMark/>
          </w:tcPr>
          <w:p w:rsidR="00856154" w:rsidRDefault="00804277" w:rsidP="00D73757">
            <w:pPr>
              <w:spacing w:line="240" w:lineRule="exact"/>
              <w:ind w:left="-57" w:right="-57"/>
              <w:contextualSpacing/>
              <w:jc w:val="center"/>
              <w:rPr>
                <w:rFonts w:ascii="Arial" w:hAnsi="Arial" w:cs="Arial"/>
                <w:color w:val="000000"/>
                <w:sz w:val="18"/>
                <w:szCs w:val="18"/>
                <w:lang w:eastAsia="es-MX"/>
              </w:rPr>
            </w:pPr>
            <w:r>
              <w:rPr>
                <w:rFonts w:ascii="Arial" w:hAnsi="Arial" w:cs="Arial"/>
                <w:color w:val="000000"/>
                <w:sz w:val="18"/>
                <w:szCs w:val="18"/>
                <w:lang w:eastAsia="es-MX"/>
              </w:rPr>
              <w:t xml:space="preserve">DE ACUERDO AL </w:t>
            </w:r>
            <w:r w:rsidR="00856154">
              <w:rPr>
                <w:rFonts w:ascii="Arial" w:hAnsi="Arial" w:cs="Arial"/>
                <w:color w:val="000000"/>
                <w:sz w:val="18"/>
                <w:szCs w:val="18"/>
                <w:lang w:eastAsia="es-MX"/>
              </w:rPr>
              <w:t>ANEXO NUMERO 1 TÉCNICO</w:t>
            </w:r>
          </w:p>
        </w:tc>
        <w:tc>
          <w:tcPr>
            <w:tcW w:w="1136" w:type="dxa"/>
            <w:tcBorders>
              <w:top w:val="single" w:sz="4" w:space="0" w:color="auto"/>
              <w:left w:val="single" w:sz="4" w:space="0" w:color="auto"/>
              <w:bottom w:val="single" w:sz="4" w:space="0" w:color="auto"/>
              <w:right w:val="single" w:sz="4" w:space="0" w:color="auto"/>
            </w:tcBorders>
            <w:vAlign w:val="center"/>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856154" w:rsidRDefault="00856154" w:rsidP="00D73757">
            <w:pPr>
              <w:autoSpaceDE w:val="0"/>
              <w:autoSpaceDN w:val="0"/>
              <w:adjustRightInd w:val="0"/>
              <w:spacing w:line="240" w:lineRule="exact"/>
              <w:ind w:left="-57" w:right="-57"/>
              <w:contextualSpacing/>
              <w:jc w:val="center"/>
              <w:rPr>
                <w:rFonts w:ascii="Arial" w:hAnsi="Arial" w:cs="Arial"/>
                <w:color w:val="000000"/>
                <w:sz w:val="18"/>
                <w:szCs w:val="18"/>
              </w:rPr>
            </w:pPr>
            <w:r>
              <w:rPr>
                <w:rFonts w:ascii="Arial" w:hAnsi="Arial" w:cs="Arial"/>
                <w:color w:val="000000"/>
                <w:sz w:val="18"/>
                <w:szCs w:val="18"/>
              </w:rPr>
              <w:t xml:space="preserve">DE ACUERDO A ANEXO NÚMERO 1 TÉCNICO </w:t>
            </w:r>
          </w:p>
        </w:tc>
      </w:tr>
    </w:tbl>
    <w:p w:rsidR="00856154" w:rsidRPr="00157CB8" w:rsidRDefault="00856154"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lastRenderedPageBreak/>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BC57BB">
        <w:rPr>
          <w:rFonts w:ascii="Arial" w:hAnsi="Arial" w:cs="Arial"/>
        </w:rPr>
        <w:t xml:space="preserve">contratados </w:t>
      </w:r>
      <w:r w:rsidRPr="002D3952">
        <w:rPr>
          <w:rFonts w:ascii="Arial" w:hAnsi="Arial" w:cs="Arial"/>
          <w:b/>
        </w:rPr>
        <w:t>de</w:t>
      </w:r>
      <w:r w:rsidR="001B1DAE">
        <w:rPr>
          <w:rFonts w:ascii="Arial" w:hAnsi="Arial" w:cs="Arial"/>
          <w:b/>
          <w:bCs/>
        </w:rPr>
        <w:t xml:space="preserve">l 01 de </w:t>
      </w:r>
      <w:r w:rsidR="00DE3890">
        <w:rPr>
          <w:rFonts w:ascii="Arial" w:hAnsi="Arial" w:cs="Arial"/>
          <w:b/>
          <w:bCs/>
        </w:rPr>
        <w:t>junio</w:t>
      </w:r>
      <w:r w:rsidRPr="002D3952">
        <w:rPr>
          <w:rFonts w:ascii="Arial" w:hAnsi="Arial" w:cs="Arial"/>
          <w:b/>
          <w:bCs/>
        </w:rPr>
        <w:t xml:space="preserve"> </w:t>
      </w:r>
      <w:r w:rsidR="001B1DAE">
        <w:rPr>
          <w:rFonts w:ascii="Arial" w:hAnsi="Arial" w:cs="Arial"/>
          <w:b/>
          <w:bCs/>
        </w:rPr>
        <w:t xml:space="preserve">al </w:t>
      </w:r>
      <w:r w:rsidRPr="002D3952">
        <w:rPr>
          <w:rFonts w:ascii="Arial" w:hAnsi="Arial" w:cs="Arial"/>
          <w:b/>
        </w:rPr>
        <w:t xml:space="preserve"> 1 </w:t>
      </w:r>
      <w:r w:rsidR="00FB7C94">
        <w:rPr>
          <w:rFonts w:ascii="Arial" w:hAnsi="Arial" w:cs="Arial"/>
          <w:b/>
          <w:bCs/>
        </w:rPr>
        <w:t>ENERO</w:t>
      </w:r>
      <w:r w:rsidRPr="002D3952">
        <w:rPr>
          <w:rFonts w:ascii="Arial" w:hAnsi="Arial" w:cs="Arial"/>
          <w:b/>
          <w:bCs/>
        </w:rPr>
        <w:t xml:space="preserve"> del </w:t>
      </w:r>
      <w:r w:rsidR="001B1DAE">
        <w:rPr>
          <w:rFonts w:ascii="Arial" w:hAnsi="Arial" w:cs="Arial"/>
          <w:b/>
          <w:bCs/>
        </w:rPr>
        <w:t>20</w:t>
      </w:r>
      <w:r w:rsidR="00FB7C94">
        <w:rPr>
          <w:rFonts w:ascii="Arial" w:hAnsi="Arial" w:cs="Arial"/>
          <w:b/>
          <w:bCs/>
        </w:rPr>
        <w:t>20</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683E8A">
        <w:rPr>
          <w:rFonts w:ascii="Arial" w:hAnsi="Arial" w:cs="Arial"/>
          <w:b/>
          <w:bCs/>
        </w:rPr>
        <w:t>SERVICIO DE SEGURO DEL PARQUE VEHICULAR DE LOS SERVICIOS DE SALUD DEL ESTADO DE COLIMA</w:t>
      </w:r>
      <w:r w:rsidR="00382649">
        <w:rPr>
          <w:rFonts w:ascii="Arial" w:hAnsi="Arial" w:cs="Arial"/>
          <w:b/>
          <w:bCs/>
        </w:rPr>
        <w:t>.</w:t>
      </w:r>
      <w:r>
        <w:rPr>
          <w:rFonts w:ascii="Arial" w:hAnsi="Arial" w:cs="Arial"/>
        </w:rPr>
        <w:t xml:space="preserve">, dentro del período establecido en el párrafo anterior y en las direcciones que se detallan en el </w:t>
      </w:r>
      <w:r w:rsidRPr="003D2C1D">
        <w:rPr>
          <w:rFonts w:ascii="Arial" w:hAnsi="Arial" w:cs="Arial"/>
          <w:b/>
        </w:rPr>
        <w:t>ANEXO NUMERO 1 TECNICO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ANEXO NUMERO 1 TECNICO.</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Pr="00A65F51">
        <w:rPr>
          <w:rFonts w:ascii="Arial" w:hAnsi="Arial" w:cs="Arial"/>
          <w:bCs/>
        </w:rPr>
        <w:t>mayor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lastRenderedPageBreak/>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811784">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del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sidR="00DE3890">
        <w:rPr>
          <w:rFonts w:ascii="Arial" w:hAnsi="Arial" w:cs="Arial"/>
          <w:b/>
        </w:rPr>
        <w:t>DE</w:t>
      </w:r>
      <w:r w:rsidR="00DE3890">
        <w:rPr>
          <w:rFonts w:ascii="Arial" w:hAnsi="Arial" w:cs="Arial"/>
          <w:b/>
          <w:bCs/>
        </w:rPr>
        <w:t xml:space="preserve">L 01 DE JUNIO DE 2019 </w:t>
      </w:r>
      <w:r w:rsidR="00DE3890">
        <w:rPr>
          <w:rFonts w:ascii="Arial" w:hAnsi="Arial" w:cs="Arial"/>
          <w:b/>
        </w:rPr>
        <w:t xml:space="preserve">HASTA </w:t>
      </w:r>
      <w:r>
        <w:rPr>
          <w:rFonts w:ascii="Arial" w:hAnsi="Arial" w:cs="Arial"/>
          <w:b/>
        </w:rPr>
        <w:t xml:space="preserve">el 1 </w:t>
      </w:r>
      <w:r w:rsidR="00FB7C94">
        <w:rPr>
          <w:rFonts w:ascii="Arial" w:hAnsi="Arial" w:cs="Arial"/>
          <w:b/>
          <w:bCs/>
        </w:rPr>
        <w:t>ENERO</w:t>
      </w:r>
      <w:r>
        <w:rPr>
          <w:rFonts w:ascii="Arial" w:hAnsi="Arial" w:cs="Arial"/>
          <w:b/>
          <w:bCs/>
        </w:rPr>
        <w:t xml:space="preserve"> del </w:t>
      </w:r>
      <w:r w:rsidR="001B1DAE">
        <w:rPr>
          <w:rFonts w:ascii="Arial" w:hAnsi="Arial" w:cs="Arial"/>
          <w:b/>
          <w:bCs/>
        </w:rPr>
        <w:t>20</w:t>
      </w:r>
      <w:r w:rsidR="00FB7C94">
        <w:rPr>
          <w:rFonts w:ascii="Arial" w:hAnsi="Arial" w:cs="Arial"/>
          <w:b/>
          <w:bCs/>
        </w:rPr>
        <w:t>20</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Default="00856154" w:rsidP="00085838">
      <w:pPr>
        <w:rPr>
          <w:rFonts w:ascii="Arial" w:hAnsi="Arial" w:cs="Arial"/>
          <w:spacing w:val="-3"/>
        </w:rPr>
      </w:pPr>
      <w:r>
        <w:rPr>
          <w:rFonts w:ascii="Arial" w:hAnsi="Arial" w:cs="Arial"/>
          <w:spacing w:val="-3"/>
        </w:rPr>
        <w:t xml:space="preserve">La presente licitación se </w:t>
      </w:r>
      <w:r w:rsidRPr="00CD5954">
        <w:rPr>
          <w:rFonts w:ascii="Arial" w:hAnsi="Arial" w:cs="Arial"/>
          <w:spacing w:val="-3"/>
        </w:rPr>
        <w:t xml:space="preserve">adjudicará </w:t>
      </w:r>
      <w:r w:rsidRPr="00CD5954">
        <w:rPr>
          <w:rFonts w:ascii="Arial" w:hAnsi="Arial" w:cs="Arial"/>
          <w:b/>
          <w:spacing w:val="-3"/>
        </w:rPr>
        <w:t xml:space="preserve">POR </w:t>
      </w:r>
      <w:r w:rsidR="00061628">
        <w:rPr>
          <w:rFonts w:ascii="Arial" w:hAnsi="Arial" w:cs="Arial"/>
          <w:b/>
          <w:spacing w:val="-3"/>
        </w:rPr>
        <w:t xml:space="preserve">PARTIDA UNICA </w:t>
      </w:r>
      <w:r w:rsidRPr="00CD5954">
        <w:rPr>
          <w:rFonts w:ascii="Arial" w:hAnsi="Arial" w:cs="Arial"/>
          <w:b/>
          <w:spacing w:val="-3"/>
        </w:rPr>
        <w:t xml:space="preserve"> </w:t>
      </w:r>
      <w:r w:rsidRPr="00CD5954">
        <w:rPr>
          <w:rFonts w:ascii="Arial" w:hAnsi="Arial" w:cs="Arial"/>
          <w:spacing w:val="-3"/>
        </w:rPr>
        <w:t>y</w:t>
      </w:r>
      <w:r>
        <w:rPr>
          <w:rFonts w:ascii="Arial" w:hAnsi="Arial" w:cs="Arial"/>
          <w:spacing w:val="-3"/>
        </w:rPr>
        <w:t xml:space="preserve"> se refiere </w:t>
      </w:r>
      <w:r w:rsidR="00811CE9">
        <w:rPr>
          <w:rFonts w:ascii="Arial" w:hAnsi="Arial" w:cs="Arial"/>
          <w:spacing w:val="-3"/>
        </w:rPr>
        <w:t xml:space="preserve">a </w:t>
      </w:r>
      <w:r w:rsidR="00811CE9">
        <w:rPr>
          <w:rFonts w:ascii="Arial" w:hAnsi="Arial" w:cs="Arial"/>
          <w:bCs/>
        </w:rPr>
        <w:t>la contratación del</w:t>
      </w:r>
      <w:r w:rsidR="00A2738E">
        <w:rPr>
          <w:rFonts w:ascii="Arial" w:hAnsi="Arial" w:cs="Arial"/>
          <w:bCs/>
        </w:rPr>
        <w:t xml:space="preserve"> </w:t>
      </w:r>
      <w:r w:rsidR="00683E8A">
        <w:rPr>
          <w:rFonts w:ascii="Arial" w:hAnsi="Arial" w:cs="Arial"/>
          <w:b/>
          <w:bCs/>
        </w:rPr>
        <w:t>SERVICIO DE SEGURO DEL PARQUE VEHICULAR DE LOS SERVICIOS DE SALUD DEL ESTADO DE COLIMA</w:t>
      </w:r>
      <w:r w:rsidR="00085838">
        <w:rPr>
          <w:rFonts w:ascii="Arial" w:hAnsi="Arial" w:cs="Arial"/>
          <w:b/>
          <w:bCs/>
        </w:rPr>
        <w:t xml:space="preserve">; </w:t>
      </w:r>
      <w:r w:rsidR="00085838">
        <w:rPr>
          <w:rFonts w:ascii="Arial" w:hAnsi="Arial" w:cs="Arial"/>
          <w:spacing w:val="-3"/>
        </w:rPr>
        <w:t>Cuyas</w:t>
      </w:r>
      <w:r>
        <w:rPr>
          <w:rFonts w:ascii="Arial" w:hAnsi="Arial" w:cs="Arial"/>
          <w:spacing w:val="-3"/>
        </w:rPr>
        <w:t xml:space="preserve"> características técnicas se describen en el </w:t>
      </w:r>
      <w:r>
        <w:rPr>
          <w:rFonts w:ascii="Arial" w:hAnsi="Arial" w:cs="Arial"/>
          <w:b/>
          <w:spacing w:val="-3"/>
        </w:rPr>
        <w:t>ANEXO NÚMERO 1 TÉCNICO</w:t>
      </w:r>
      <w:r>
        <w:rPr>
          <w:rFonts w:ascii="Arial" w:hAnsi="Arial" w:cs="Arial"/>
          <w:spacing w:val="-3"/>
        </w:rPr>
        <w:t xml:space="preserve"> de las presentes bases.</w:t>
      </w:r>
    </w:p>
    <w:p w:rsidR="00DE3890" w:rsidRDefault="00DE3890" w:rsidP="00085838">
      <w:pPr>
        <w:rPr>
          <w:rFonts w:ascii="Arial" w:hAnsi="Arial" w:cs="Arial"/>
          <w:spacing w:val="-3"/>
        </w:rPr>
      </w:pPr>
    </w:p>
    <w:p w:rsidR="00DE3890" w:rsidRPr="00085838" w:rsidRDefault="00DE3890" w:rsidP="00085838">
      <w:pPr>
        <w:rPr>
          <w:rFonts w:ascii="Arial" w:eastAsia="Times New Roman" w:hAnsi="Arial" w:cs="Arial"/>
          <w:b/>
          <w:snapToGrid w:val="0"/>
          <w:u w:val="single"/>
          <w:lang w:val="es-ES_tradnl" w:eastAsia="es-ES"/>
        </w:rPr>
      </w:pP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t xml:space="preserve">1.10 IDIOMA. </w:t>
      </w:r>
    </w:p>
    <w:p w:rsidR="00856154" w:rsidRPr="0085346A" w:rsidRDefault="00856154" w:rsidP="00856154">
      <w:pPr>
        <w:rPr>
          <w:rFonts w:ascii="Arial" w:hAnsi="Arial" w:cs="Arial"/>
        </w:rPr>
      </w:pPr>
    </w:p>
    <w:p w:rsidR="00856154"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DC3A69" w:rsidRDefault="00DC3A69" w:rsidP="00856154">
      <w:pPr>
        <w:outlineLvl w:val="0"/>
        <w:rPr>
          <w:rFonts w:ascii="Arial" w:hAnsi="Arial" w:cs="Arial"/>
        </w:rPr>
      </w:pPr>
    </w:p>
    <w:p w:rsidR="00DC3A69" w:rsidRPr="0085346A" w:rsidRDefault="00DC3A69" w:rsidP="00856154">
      <w:pPr>
        <w:outlineLvl w:val="0"/>
        <w:rPr>
          <w:rFonts w:ascii="Arial" w:hAnsi="Arial" w:cs="Arial"/>
        </w:rPr>
      </w:pP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rPr>
        <w:lastRenderedPageBreak/>
        <w:t xml:space="preserve">De conformidad con el artículo </w:t>
      </w:r>
      <w:r>
        <w:rPr>
          <w:rFonts w:ascii="Arial" w:hAnsi="Arial" w:cs="Arial"/>
        </w:rPr>
        <w:t>el 57</w:t>
      </w:r>
      <w:r w:rsidRPr="0085346A">
        <w:rPr>
          <w:rFonts w:ascii="Arial" w:hAnsi="Arial" w:cs="Arial"/>
        </w:rPr>
        <w:t xml:space="preserve"> de la </w:t>
      </w:r>
      <w:r w:rsidR="001659D3">
        <w:rPr>
          <w:rFonts w:ascii="Arial" w:hAnsi="Arial" w:cs="Arial"/>
        </w:rPr>
        <w:t>LEY DE ADQUISICIONES, ARRENDAMIENTOS Y SERVICIOS DEL SECTOR PÚBLICO DEL ESTADO DE COLIMA</w:t>
      </w:r>
      <w:r w:rsidR="00811CE9">
        <w:rPr>
          <w:rFonts w:ascii="Arial" w:hAnsi="Arial" w:cs="Arial"/>
        </w:rPr>
        <w:t>, l</w:t>
      </w:r>
      <w:r w:rsidRPr="0085346A">
        <w:rPr>
          <w:rFonts w:ascii="Arial" w:hAnsi="Arial" w:cs="Arial"/>
          <w:lang w:val="es-ES"/>
        </w:rPr>
        <w:t xml:space="preserve">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sidR="00811CE9">
        <w:rPr>
          <w:rFonts w:ascii="Arial" w:hAnsi="Arial" w:cs="Arial"/>
          <w:bCs/>
        </w:rPr>
        <w:t>Subdirección de Adquisiciones y Servicios Generales</w:t>
      </w:r>
      <w:r>
        <w:rPr>
          <w:rFonts w:ascii="Arial" w:hAnsi="Arial" w:cs="Arial"/>
          <w:bCs/>
        </w:rPr>
        <w:t xml:space="preserve"> requirente</w:t>
      </w:r>
      <w:r w:rsidRPr="0085346A">
        <w:rPr>
          <w:rFonts w:ascii="Arial" w:hAnsi="Arial" w:cs="Arial"/>
          <w:bCs/>
        </w:rPr>
        <w:t xml:space="preserve"> quien validará y tramitará las facturas correspondientes</w:t>
      </w:r>
      <w:r w:rsidR="00811CE9">
        <w:rPr>
          <w:rFonts w:ascii="Arial" w:hAnsi="Arial" w:cs="Arial"/>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811784">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249, Colonia Burócratas, CP. 28040, La Estancia, Colima</w:t>
      </w:r>
      <w:r w:rsidRPr="00A63E43">
        <w:rPr>
          <w:rFonts w:ascii="Arial" w:hAnsi="Arial" w:cs="Arial"/>
        </w:rPr>
        <w:t xml:space="preserve">, </w:t>
      </w:r>
      <w:r w:rsidRPr="00A63E43">
        <w:rPr>
          <w:rFonts w:ascii="Arial" w:hAnsi="Arial" w:cs="Arial"/>
          <w:b/>
          <w:bCs/>
        </w:rPr>
        <w:t xml:space="preserve"> </w:t>
      </w:r>
      <w:r w:rsidR="009E6B3F" w:rsidRPr="0000694F">
        <w:rPr>
          <w:rFonts w:ascii="Arial" w:hAnsi="Arial" w:cs="Arial"/>
          <w:b/>
          <w:bCs/>
        </w:rPr>
        <w:t>A PARTIR</w:t>
      </w:r>
      <w:r w:rsidR="004704C8" w:rsidRPr="0000694F">
        <w:rPr>
          <w:rFonts w:ascii="Arial" w:hAnsi="Arial" w:cs="Arial"/>
          <w:b/>
          <w:bCs/>
        </w:rPr>
        <w:t xml:space="preserve"> DEL </w:t>
      </w:r>
      <w:r w:rsidR="00A869F0">
        <w:rPr>
          <w:rFonts w:ascii="Arial" w:hAnsi="Arial" w:cs="Arial"/>
          <w:b/>
          <w:bCs/>
        </w:rPr>
        <w:t>18</w:t>
      </w:r>
      <w:r w:rsidR="00DE3890" w:rsidRPr="0000694F">
        <w:rPr>
          <w:rFonts w:ascii="Arial" w:hAnsi="Arial" w:cs="Arial"/>
          <w:b/>
          <w:bCs/>
        </w:rPr>
        <w:t xml:space="preserve"> DE </w:t>
      </w:r>
      <w:r w:rsidR="0000694F" w:rsidRPr="0000694F">
        <w:rPr>
          <w:rFonts w:ascii="Arial" w:hAnsi="Arial" w:cs="Arial"/>
          <w:b/>
          <w:bCs/>
        </w:rPr>
        <w:t>MAYO</w:t>
      </w:r>
      <w:r w:rsidR="00DE3890" w:rsidRPr="0000694F">
        <w:rPr>
          <w:rFonts w:ascii="Arial" w:hAnsi="Arial" w:cs="Arial"/>
          <w:b/>
          <w:bCs/>
        </w:rPr>
        <w:t xml:space="preserve"> DE 2019</w:t>
      </w:r>
      <w:r w:rsidR="0012260E" w:rsidRPr="0000694F">
        <w:rPr>
          <w:rFonts w:ascii="Arial" w:hAnsi="Arial" w:cs="Arial"/>
          <w:b/>
          <w:bCs/>
        </w:rPr>
        <w:t xml:space="preserve"> </w:t>
      </w:r>
      <w:r w:rsidR="00DE3890" w:rsidRPr="0000694F">
        <w:rPr>
          <w:rFonts w:ascii="Arial" w:hAnsi="Arial" w:cs="Arial"/>
          <w:b/>
          <w:bCs/>
        </w:rPr>
        <w:t xml:space="preserve">Y HASTA EL </w:t>
      </w:r>
      <w:r w:rsidR="0000694F" w:rsidRPr="0000694F">
        <w:rPr>
          <w:rFonts w:ascii="Arial" w:hAnsi="Arial" w:cs="Arial"/>
          <w:b/>
          <w:bCs/>
        </w:rPr>
        <w:t>21</w:t>
      </w:r>
      <w:r w:rsidR="004704C8" w:rsidRPr="0000694F">
        <w:rPr>
          <w:rFonts w:ascii="Arial" w:hAnsi="Arial" w:cs="Arial"/>
          <w:b/>
          <w:bCs/>
        </w:rPr>
        <w:t xml:space="preserve"> DE </w:t>
      </w:r>
      <w:r w:rsidR="00DE3890" w:rsidRPr="0000694F">
        <w:rPr>
          <w:rFonts w:ascii="Arial" w:hAnsi="Arial" w:cs="Arial"/>
          <w:b/>
          <w:bCs/>
        </w:rPr>
        <w:t>MAYO</w:t>
      </w:r>
      <w:r w:rsidRPr="0000694F">
        <w:rPr>
          <w:rFonts w:ascii="Arial" w:hAnsi="Arial" w:cs="Arial"/>
          <w:b/>
          <w:bCs/>
        </w:rPr>
        <w:t xml:space="preserve"> DE </w:t>
      </w:r>
      <w:r w:rsidR="001B1DAE" w:rsidRPr="0000694F">
        <w:rPr>
          <w:rFonts w:ascii="Arial" w:hAnsi="Arial" w:cs="Arial"/>
          <w:b/>
          <w:bCs/>
        </w:rPr>
        <w:t>2019</w:t>
      </w:r>
      <w:r w:rsidRPr="0000694F">
        <w:rPr>
          <w:rFonts w:ascii="Arial" w:hAnsi="Arial" w:cs="Arial"/>
          <w:b/>
          <w:bCs/>
        </w:rPr>
        <w:t>, CON HORARIO DE 9:00 A 14:00</w:t>
      </w:r>
      <w:r w:rsidRPr="002D3952">
        <w:rPr>
          <w:rFonts w:ascii="Arial" w:hAnsi="Arial" w:cs="Arial"/>
          <w:b/>
          <w:bCs/>
        </w:rPr>
        <w:t xml:space="preserve"> HORAS</w:t>
      </w:r>
      <w:r>
        <w:rPr>
          <w:rFonts w:ascii="Arial" w:hAnsi="Arial" w:cs="Arial"/>
          <w:b/>
          <w:bCs/>
        </w:rPr>
        <w:t xml:space="preserve">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w:t>
      </w:r>
      <w:r w:rsidRPr="00662C61">
        <w:rPr>
          <w:rFonts w:ascii="Arial" w:hAnsi="Arial" w:cs="Arial"/>
        </w:rPr>
        <w:lastRenderedPageBreak/>
        <w:t xml:space="preserve">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w:t>
      </w:r>
      <w:r w:rsidRPr="0000694F">
        <w:rPr>
          <w:rFonts w:ascii="Arial" w:hAnsi="Arial" w:cs="Arial"/>
        </w:rPr>
        <w:t xml:space="preserve">l </w:t>
      </w:r>
      <w:r w:rsidR="00A869F0" w:rsidRPr="00A869F0">
        <w:rPr>
          <w:rFonts w:ascii="Arial" w:hAnsi="Arial" w:cs="Arial"/>
          <w:b/>
        </w:rPr>
        <w:t>18</w:t>
      </w:r>
      <w:r w:rsidR="00DE3890" w:rsidRPr="00A869F0">
        <w:rPr>
          <w:rFonts w:ascii="Arial" w:hAnsi="Arial" w:cs="Arial"/>
          <w:b/>
        </w:rPr>
        <w:t xml:space="preserve"> </w:t>
      </w:r>
      <w:r w:rsidR="00DE3890" w:rsidRPr="0000694F">
        <w:rPr>
          <w:rFonts w:ascii="Arial" w:hAnsi="Arial" w:cs="Arial"/>
          <w:b/>
        </w:rPr>
        <w:t xml:space="preserve">de </w:t>
      </w:r>
      <w:r w:rsidR="00A869F0">
        <w:rPr>
          <w:rFonts w:ascii="Arial" w:hAnsi="Arial" w:cs="Arial"/>
          <w:b/>
        </w:rPr>
        <w:t>mayo</w:t>
      </w:r>
      <w:r w:rsidR="00DE3890" w:rsidRPr="0000694F">
        <w:rPr>
          <w:rFonts w:ascii="Arial" w:hAnsi="Arial" w:cs="Arial"/>
          <w:b/>
        </w:rPr>
        <w:t xml:space="preserve"> de 2019</w:t>
      </w:r>
      <w:r w:rsidR="004704C8" w:rsidRPr="0000694F">
        <w:rPr>
          <w:rFonts w:ascii="Arial" w:hAnsi="Arial" w:cs="Arial"/>
          <w:b/>
        </w:rPr>
        <w:t xml:space="preserve"> </w:t>
      </w:r>
      <w:r w:rsidR="004704C8" w:rsidRPr="0000694F">
        <w:rPr>
          <w:rFonts w:ascii="Arial" w:hAnsi="Arial" w:cs="Arial"/>
          <w:b/>
          <w:bCs/>
          <w:noProof/>
        </w:rPr>
        <w:t xml:space="preserve">al  </w:t>
      </w:r>
      <w:r w:rsidR="0000694F" w:rsidRPr="0000694F">
        <w:rPr>
          <w:rFonts w:ascii="Arial" w:hAnsi="Arial" w:cs="Arial"/>
          <w:b/>
          <w:bCs/>
          <w:noProof/>
        </w:rPr>
        <w:t>21</w:t>
      </w:r>
      <w:r w:rsidR="00DE3890" w:rsidRPr="0000694F">
        <w:rPr>
          <w:rFonts w:ascii="Arial" w:hAnsi="Arial" w:cs="Arial"/>
          <w:b/>
          <w:bCs/>
          <w:noProof/>
        </w:rPr>
        <w:t xml:space="preserve"> </w:t>
      </w:r>
      <w:r w:rsidR="004704C8" w:rsidRPr="0000694F">
        <w:rPr>
          <w:rFonts w:ascii="Arial" w:hAnsi="Arial" w:cs="Arial"/>
          <w:b/>
          <w:bCs/>
          <w:noProof/>
        </w:rPr>
        <w:t xml:space="preserve">de </w:t>
      </w:r>
      <w:r w:rsidR="00DE3890" w:rsidRPr="0000694F">
        <w:rPr>
          <w:rFonts w:ascii="Arial" w:hAnsi="Arial" w:cs="Arial"/>
          <w:b/>
          <w:bCs/>
          <w:noProof/>
        </w:rPr>
        <w:t>mayo</w:t>
      </w:r>
      <w:r w:rsidRPr="0000694F">
        <w:rPr>
          <w:rFonts w:ascii="Arial" w:hAnsi="Arial" w:cs="Arial"/>
          <w:b/>
          <w:bCs/>
          <w:noProof/>
        </w:rPr>
        <w:t xml:space="preserve"> del </w:t>
      </w:r>
      <w:r w:rsidR="001B1DAE" w:rsidRPr="0000694F">
        <w:rPr>
          <w:rFonts w:ascii="Arial" w:hAnsi="Arial" w:cs="Arial"/>
          <w:b/>
          <w:bCs/>
          <w:noProof/>
        </w:rPr>
        <w:t>2019</w:t>
      </w:r>
      <w:r w:rsidRPr="0000694F">
        <w:rPr>
          <w:rFonts w:ascii="Arial" w:hAnsi="Arial" w:cs="Arial"/>
          <w:b/>
          <w:bCs/>
          <w:noProof/>
        </w:rPr>
        <w:t xml:space="preserve">  hasta las </w:t>
      </w:r>
      <w:r w:rsidRPr="0000694F">
        <w:rPr>
          <w:rFonts w:ascii="Arial" w:hAnsi="Arial" w:cs="Arial"/>
        </w:rPr>
        <w:t xml:space="preserve"> </w:t>
      </w:r>
      <w:r w:rsidRPr="0000694F">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811784">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A71296" w:rsidRPr="00A71296">
        <w:rPr>
          <w:rFonts w:ascii="Arial" w:hAnsi="Arial" w:cs="Arial"/>
          <w:b/>
        </w:rPr>
        <w:t>20</w:t>
      </w:r>
      <w:r w:rsidRPr="00A71296">
        <w:rPr>
          <w:rFonts w:ascii="Arial" w:hAnsi="Arial" w:cs="Arial"/>
          <w:b/>
        </w:rPr>
        <w:t xml:space="preserve"> DE </w:t>
      </w:r>
      <w:r w:rsidR="00DE3890" w:rsidRPr="00A71296">
        <w:rPr>
          <w:rFonts w:ascii="Arial" w:hAnsi="Arial" w:cs="Arial"/>
          <w:b/>
        </w:rPr>
        <w:t>MAY</w:t>
      </w:r>
      <w:r w:rsidRPr="00A71296">
        <w:rPr>
          <w:rFonts w:ascii="Arial" w:hAnsi="Arial" w:cs="Arial"/>
          <w:b/>
        </w:rPr>
        <w:t>O DE 2019</w:t>
      </w:r>
      <w:r w:rsidRPr="00A71296">
        <w:rPr>
          <w:rFonts w:ascii="Arial" w:hAnsi="Arial" w:cs="Arial"/>
        </w:rPr>
        <w:t xml:space="preserve"> </w:t>
      </w:r>
      <w:r w:rsidRPr="00A71296">
        <w:rPr>
          <w:rFonts w:ascii="Arial" w:hAnsi="Arial" w:cs="Arial"/>
          <w:b/>
        </w:rPr>
        <w:t>a las 1</w:t>
      </w:r>
      <w:r w:rsidR="00A71296" w:rsidRPr="00A71296">
        <w:rPr>
          <w:rFonts w:ascii="Arial" w:hAnsi="Arial" w:cs="Arial"/>
          <w:b/>
        </w:rPr>
        <w:t>2</w:t>
      </w:r>
      <w:r w:rsidRPr="00A71296">
        <w:rPr>
          <w:rFonts w:ascii="Arial" w:hAnsi="Arial" w:cs="Arial"/>
          <w:b/>
        </w:rPr>
        <w:t>:00 horas</w:t>
      </w:r>
      <w:r w:rsidRPr="00A71296">
        <w:rPr>
          <w:rFonts w:ascii="Arial" w:hAnsi="Arial" w:cs="Arial"/>
        </w:rPr>
        <w:t>,</w:t>
      </w:r>
      <w:r>
        <w:rPr>
          <w:rFonts w:ascii="Arial" w:hAnsi="Arial" w:cs="Arial"/>
        </w:rPr>
        <w:t xml:space="preserve"> para llevar a cabo la junta de aclaraciones.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ó USB) en formato Word,  a la Subdirección de adquisiciones y Servicios Generales  ubicada en calle Carlos Salazar Preciado No 249, Colonia Burócratas, CP. 28040, La Estancia, Colima Col., y/o a través del correo electrónico: </w:t>
      </w:r>
      <w:r>
        <w:rPr>
          <w:rFonts w:ascii="Arial" w:hAnsi="Arial" w:cs="Arial"/>
          <w:b/>
        </w:rPr>
        <w:t>licitacionesyconcursos_saludcol@hotmail.com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811784">
      <w:pPr>
        <w:pStyle w:val="Prrafodelista"/>
        <w:numPr>
          <w:ilvl w:val="0"/>
          <w:numId w:val="54"/>
        </w:numPr>
        <w:rPr>
          <w:rFonts w:ascii="Arial" w:hAnsi="Arial" w:cs="Arial"/>
        </w:rPr>
      </w:pPr>
      <w:r>
        <w:rPr>
          <w:rFonts w:ascii="Arial" w:hAnsi="Arial" w:cs="Arial"/>
        </w:rPr>
        <w:lastRenderedPageBreak/>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Deberán indicar el numeral, inciso o punto específico de la presente convocatoria con el cual se relaciona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u w:val="single"/>
        </w:rPr>
        <w:t xml:space="preserve">Se deberán elaborar las preguntas en formato Word tipografía </w:t>
      </w:r>
      <w:r>
        <w:rPr>
          <w:rFonts w:ascii="Arial" w:hAnsi="Arial" w:cs="Arial"/>
          <w:b/>
          <w:u w:val="single"/>
        </w:rPr>
        <w:t>tahoma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También enviará en otro archivo las mismas preguntas en formato pdf en hoja membretada y firmada por el licitante. </w:t>
      </w:r>
    </w:p>
    <w:p w:rsidR="00016E08" w:rsidRDefault="00016E08" w:rsidP="00016E08">
      <w:pPr>
        <w:pStyle w:val="Prrafodelista"/>
        <w:jc w:val="both"/>
        <w:rPr>
          <w:rFonts w:ascii="Arial" w:hAnsi="Arial" w:cs="Arial"/>
        </w:rPr>
      </w:pPr>
    </w:p>
    <w:p w:rsidR="004704C8" w:rsidRDefault="004704C8" w:rsidP="00811784">
      <w:pPr>
        <w:pStyle w:val="Prrafodelista"/>
        <w:numPr>
          <w:ilvl w:val="0"/>
          <w:numId w:val="54"/>
        </w:numPr>
        <w:jc w:val="both"/>
        <w:rPr>
          <w:rFonts w:ascii="Arial" w:hAnsi="Arial" w:cs="Arial"/>
        </w:rPr>
      </w:pPr>
      <w:r>
        <w:rPr>
          <w:rFonts w:ascii="Arial" w:hAnsi="Arial" w:cs="Arial"/>
        </w:rPr>
        <w:t xml:space="preserve">Se enviarán a más tardar el </w:t>
      </w:r>
      <w:r w:rsidR="00A71296">
        <w:rPr>
          <w:rFonts w:ascii="Arial" w:hAnsi="Arial" w:cs="Arial"/>
          <w:b/>
        </w:rPr>
        <w:t>20</w:t>
      </w:r>
      <w:r w:rsidR="00DE3890" w:rsidRPr="00DE3890">
        <w:rPr>
          <w:rFonts w:ascii="Arial" w:hAnsi="Arial" w:cs="Arial"/>
          <w:b/>
        </w:rPr>
        <w:t xml:space="preserve"> DE MAYO DE 2019</w:t>
      </w:r>
      <w:r>
        <w:rPr>
          <w:rFonts w:ascii="Arial" w:hAnsi="Arial" w:cs="Arial"/>
        </w:rPr>
        <w:t xml:space="preserve"> a las 1</w:t>
      </w:r>
      <w:r w:rsidR="00A71296">
        <w:rPr>
          <w:rFonts w:ascii="Arial" w:hAnsi="Arial" w:cs="Arial"/>
        </w:rPr>
        <w:t>2</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w:t>
      </w:r>
      <w:r>
        <w:rPr>
          <w:rFonts w:ascii="Arial" w:hAnsi="Arial" w:cs="Arial"/>
          <w:b/>
          <w:bCs/>
        </w:rPr>
        <w:t xml:space="preserve">el </w:t>
      </w:r>
      <w:r w:rsidR="00A71296">
        <w:rPr>
          <w:rFonts w:ascii="Arial" w:hAnsi="Arial" w:cs="Arial"/>
          <w:b/>
          <w:bCs/>
        </w:rPr>
        <w:t>21</w:t>
      </w:r>
      <w:r w:rsidR="00DE3890">
        <w:rPr>
          <w:rFonts w:ascii="Arial" w:hAnsi="Arial" w:cs="Arial"/>
          <w:b/>
          <w:bCs/>
        </w:rPr>
        <w:t xml:space="preserve"> DE </w:t>
      </w:r>
      <w:r w:rsidR="00DE3890">
        <w:rPr>
          <w:rFonts w:ascii="Arial" w:hAnsi="Arial" w:cs="Arial"/>
          <w:b/>
        </w:rPr>
        <w:t>MAYO</w:t>
      </w:r>
      <w:r>
        <w:rPr>
          <w:rFonts w:ascii="Arial" w:hAnsi="Arial" w:cs="Arial"/>
          <w:b/>
          <w:bCs/>
        </w:rPr>
        <w:t xml:space="preserve"> DE 2019 a las </w:t>
      </w:r>
      <w:r>
        <w:rPr>
          <w:rFonts w:ascii="Arial" w:hAnsi="Arial" w:cs="Arial"/>
          <w:b/>
          <w:bCs/>
        </w:rPr>
        <w:fldChar w:fldCharType="begin"/>
      </w:r>
      <w:r>
        <w:rPr>
          <w:rFonts w:ascii="Arial" w:hAnsi="Arial" w:cs="Arial"/>
          <w:b/>
          <w:bCs/>
        </w:rPr>
        <w:instrText xml:space="preserve"> MERGEFIELD Hora_JA </w:instrText>
      </w:r>
      <w:r>
        <w:rPr>
          <w:rFonts w:ascii="Arial" w:hAnsi="Arial" w:cs="Arial"/>
          <w:b/>
          <w:bCs/>
        </w:rPr>
        <w:fldChar w:fldCharType="separate"/>
      </w:r>
      <w:r>
        <w:rPr>
          <w:rFonts w:ascii="Arial" w:hAnsi="Arial" w:cs="Arial"/>
          <w:b/>
          <w:bCs/>
          <w:noProof/>
        </w:rPr>
        <w:t>1</w:t>
      </w:r>
      <w:r w:rsidR="00A71296">
        <w:rPr>
          <w:rFonts w:ascii="Arial" w:hAnsi="Arial" w:cs="Arial"/>
          <w:b/>
          <w:bCs/>
          <w:noProof/>
        </w:rPr>
        <w:t>2</w:t>
      </w:r>
      <w:r>
        <w:rPr>
          <w:rFonts w:ascii="Arial" w:hAnsi="Arial" w:cs="Arial"/>
          <w:b/>
          <w:bCs/>
          <w:noProof/>
        </w:rPr>
        <w:t>:00 HORAS</w:t>
      </w:r>
      <w:r>
        <w:rPr>
          <w:rFonts w:ascii="Arial" w:hAnsi="Arial" w:cs="Arial"/>
          <w:b/>
          <w:bCs/>
        </w:rPr>
        <w:fldChar w:fldCharType="end"/>
      </w:r>
      <w:r>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perjuicio para los Servicios de Salud en el Estado. En caso de determinarse que habrá una o más juntas de </w:t>
      </w:r>
      <w:r>
        <w:rPr>
          <w:rFonts w:ascii="Arial" w:hAnsi="Arial" w:cs="Arial"/>
        </w:rPr>
        <w:lastRenderedPageBreak/>
        <w:t>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http://www.saludcolima.gob.mx/adquisiciones/licitaciones.php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85346A" w:rsidRDefault="00856154" w:rsidP="00811784">
      <w:pPr>
        <w:pStyle w:val="Textoindependiente"/>
        <w:numPr>
          <w:ilvl w:val="1"/>
          <w:numId w:val="8"/>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856154" w:rsidRPr="0085346A" w:rsidRDefault="00856154" w:rsidP="00856154">
      <w:pPr>
        <w:pStyle w:val="Textoindependiente"/>
        <w:rPr>
          <w:b/>
          <w:sz w:val="22"/>
          <w:szCs w:val="22"/>
        </w:rPr>
      </w:pPr>
    </w:p>
    <w:p w:rsidR="00856154" w:rsidRPr="0085346A" w:rsidRDefault="00856154" w:rsidP="00856154">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856154" w:rsidRPr="0085346A" w:rsidRDefault="00856154" w:rsidP="00856154">
      <w:pPr>
        <w:pStyle w:val="Textoindependiente"/>
        <w:rPr>
          <w:sz w:val="22"/>
          <w:szCs w:val="22"/>
        </w:rPr>
      </w:pPr>
    </w:p>
    <w:p w:rsidR="00856154" w:rsidRPr="0085346A" w:rsidRDefault="00856154" w:rsidP="00856154">
      <w:pPr>
        <w:pStyle w:val="Textoindependiente"/>
        <w:rPr>
          <w:sz w:val="22"/>
          <w:szCs w:val="22"/>
        </w:rPr>
      </w:pPr>
      <w:r w:rsidRPr="0085346A">
        <w:rPr>
          <w:b/>
          <w:sz w:val="22"/>
          <w:szCs w:val="22"/>
        </w:rPr>
        <w:t>El registro para participar en esta licitación</w:t>
      </w:r>
      <w:r w:rsidRPr="0085346A">
        <w:rPr>
          <w:sz w:val="22"/>
          <w:szCs w:val="22"/>
        </w:rPr>
        <w:t xml:space="preserve"> se hará </w:t>
      </w:r>
      <w:r w:rsidRPr="00AB4EBF">
        <w:rPr>
          <w:sz w:val="22"/>
          <w:szCs w:val="22"/>
        </w:rPr>
        <w:t xml:space="preserve">el </w:t>
      </w:r>
      <w:r w:rsidRPr="002D3952">
        <w:rPr>
          <w:sz w:val="22"/>
          <w:szCs w:val="22"/>
        </w:rPr>
        <w:t xml:space="preserve">día </w:t>
      </w:r>
      <w:r w:rsidR="00A71296">
        <w:rPr>
          <w:b/>
          <w:sz w:val="22"/>
        </w:rPr>
        <w:t>28</w:t>
      </w:r>
      <w:r w:rsidR="00282313">
        <w:rPr>
          <w:b/>
          <w:sz w:val="22"/>
        </w:rPr>
        <w:t xml:space="preserve"> DE </w:t>
      </w:r>
      <w:r w:rsidR="00282313">
        <w:rPr>
          <w:b/>
        </w:rPr>
        <w:t>MAYO</w:t>
      </w:r>
      <w:r w:rsidRPr="002D3952">
        <w:rPr>
          <w:b/>
          <w:sz w:val="22"/>
        </w:rPr>
        <w:t xml:space="preserve"> </w:t>
      </w:r>
      <w:r w:rsidR="009E6B3F" w:rsidRPr="002D3952">
        <w:rPr>
          <w:b/>
          <w:sz w:val="22"/>
          <w:szCs w:val="22"/>
        </w:rPr>
        <w:t xml:space="preserve">de </w:t>
      </w:r>
      <w:r w:rsidR="001B1DAE">
        <w:rPr>
          <w:b/>
          <w:sz w:val="22"/>
          <w:szCs w:val="22"/>
        </w:rPr>
        <w:t>2019</w:t>
      </w:r>
      <w:r w:rsidR="0076370F">
        <w:rPr>
          <w:b/>
          <w:sz w:val="22"/>
          <w:szCs w:val="22"/>
        </w:rPr>
        <w:t xml:space="preserve"> de </w:t>
      </w:r>
      <w:r w:rsidR="00AA648C">
        <w:rPr>
          <w:b/>
          <w:sz w:val="22"/>
          <w:szCs w:val="22"/>
        </w:rPr>
        <w:t>9</w:t>
      </w:r>
      <w:r w:rsidR="0076370F">
        <w:rPr>
          <w:b/>
          <w:sz w:val="22"/>
          <w:szCs w:val="22"/>
        </w:rPr>
        <w:t>:45 a 1</w:t>
      </w:r>
      <w:r w:rsidR="00AA648C">
        <w:rPr>
          <w:b/>
          <w:sz w:val="22"/>
          <w:szCs w:val="22"/>
        </w:rPr>
        <w:t>0</w:t>
      </w:r>
      <w:r w:rsidRPr="002D3952">
        <w:rPr>
          <w:b/>
          <w:sz w:val="22"/>
          <w:szCs w:val="22"/>
        </w:rPr>
        <w:t xml:space="preserve">:00 horas </w:t>
      </w:r>
      <w:r w:rsidRPr="002D3952">
        <w:rPr>
          <w:sz w:val="22"/>
          <w:szCs w:val="22"/>
        </w:rPr>
        <w:t>en</w:t>
      </w:r>
      <w:r w:rsidRPr="00C04C8F">
        <w:rPr>
          <w:sz w:val="22"/>
          <w:szCs w:val="22"/>
        </w:rPr>
        <w:t xml:space="preserve"> l</w:t>
      </w:r>
      <w:r w:rsidRPr="0085346A">
        <w:rPr>
          <w:sz w:val="22"/>
          <w:szCs w:val="22"/>
        </w:rPr>
        <w:t xml:space="preserve">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xml:space="preserve">. A partir de </w:t>
      </w:r>
      <w:r w:rsidRPr="00C04C8F">
        <w:rPr>
          <w:b/>
          <w:sz w:val="22"/>
          <w:szCs w:val="22"/>
        </w:rPr>
        <w:t xml:space="preserve">las </w:t>
      </w:r>
      <w:r w:rsidR="0076370F">
        <w:rPr>
          <w:b/>
          <w:sz w:val="22"/>
          <w:szCs w:val="22"/>
        </w:rPr>
        <w:t>1</w:t>
      </w:r>
      <w:r w:rsidR="00630682">
        <w:rPr>
          <w:b/>
          <w:sz w:val="22"/>
          <w:szCs w:val="22"/>
        </w:rPr>
        <w:t>0</w:t>
      </w:r>
      <w:r w:rsidRPr="00C04C8F">
        <w:rPr>
          <w:b/>
          <w:sz w:val="22"/>
          <w:szCs w:val="22"/>
        </w:rPr>
        <w:t>:00</w:t>
      </w:r>
      <w:r w:rsidRPr="0085346A">
        <w:rPr>
          <w:b/>
          <w:sz w:val="22"/>
          <w:szCs w:val="22"/>
        </w:rPr>
        <w:t xml:space="preserve"> h</w:t>
      </w:r>
      <w:r>
        <w:rPr>
          <w:b/>
          <w:sz w:val="22"/>
          <w:szCs w:val="22"/>
        </w:rPr>
        <w:t>o</w:t>
      </w:r>
      <w:r w:rsidRPr="0085346A">
        <w:rPr>
          <w:b/>
          <w:sz w:val="22"/>
          <w:szCs w:val="22"/>
        </w:rPr>
        <w:t>r</w:t>
      </w:r>
      <w:r>
        <w:rPr>
          <w:b/>
          <w:sz w:val="22"/>
          <w:szCs w:val="22"/>
        </w:rPr>
        <w:t>a</w:t>
      </w:r>
      <w:r w:rsidRPr="0085346A">
        <w:rPr>
          <w:b/>
          <w:sz w:val="22"/>
          <w:szCs w:val="22"/>
        </w:rPr>
        <w:t xml:space="preserve">s se cerrará el registro de </w:t>
      </w:r>
      <w:r>
        <w:rPr>
          <w:b/>
          <w:sz w:val="22"/>
          <w:szCs w:val="22"/>
        </w:rPr>
        <w:t>licitantes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para que asista en su nombre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Default="00856154" w:rsidP="00856154">
      <w:pPr>
        <w:pStyle w:val="Textoindependiente"/>
        <w:ind w:right="193"/>
        <w:rPr>
          <w:b/>
          <w:sz w:val="22"/>
          <w:szCs w:val="22"/>
        </w:rPr>
      </w:pPr>
    </w:p>
    <w:p w:rsidR="00A71296" w:rsidRDefault="00A71296" w:rsidP="00856154">
      <w:pPr>
        <w:pStyle w:val="Textoindependiente"/>
        <w:ind w:right="193"/>
        <w:rPr>
          <w:b/>
          <w:sz w:val="22"/>
          <w:szCs w:val="22"/>
        </w:rPr>
      </w:pPr>
    </w:p>
    <w:p w:rsidR="00A71296" w:rsidRPr="0085346A" w:rsidRDefault="00A71296"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lastRenderedPageBreak/>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t xml:space="preserve">A celebrarse el </w:t>
      </w:r>
      <w:r w:rsidRPr="00C04C8F">
        <w:t xml:space="preserve">día </w:t>
      </w:r>
      <w:r w:rsidR="00A71296">
        <w:rPr>
          <w:b/>
        </w:rPr>
        <w:t>28</w:t>
      </w:r>
      <w:r w:rsidR="0076370F">
        <w:rPr>
          <w:b/>
        </w:rPr>
        <w:t xml:space="preserve"> de </w:t>
      </w:r>
      <w:r w:rsidR="00282313">
        <w:rPr>
          <w:b/>
        </w:rPr>
        <w:t>MAYO</w:t>
      </w:r>
      <w:r w:rsidR="009E6B3F" w:rsidRPr="003F01D6">
        <w:rPr>
          <w:b/>
        </w:rPr>
        <w:t xml:space="preserve"> de </w:t>
      </w:r>
      <w:r w:rsidR="001B1DAE">
        <w:rPr>
          <w:b/>
        </w:rPr>
        <w:t>2019</w:t>
      </w:r>
      <w:r w:rsidR="00A71296">
        <w:rPr>
          <w:b/>
        </w:rPr>
        <w:t xml:space="preserve"> a las 10</w:t>
      </w:r>
      <w:r w:rsidRPr="003F01D6">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76370F">
        <w:rPr>
          <w:rFonts w:ascii="Arial" w:hAnsi="Arial" w:cs="Arial"/>
          <w:b/>
          <w:bCs/>
        </w:rPr>
        <w:t>2</w:t>
      </w:r>
      <w:r w:rsidR="00385A77">
        <w:rPr>
          <w:rFonts w:ascii="Arial" w:hAnsi="Arial" w:cs="Arial"/>
          <w:b/>
          <w:bCs/>
        </w:rPr>
        <w:t>9</w:t>
      </w:r>
      <w:r w:rsidRPr="00053DED">
        <w:rPr>
          <w:rFonts w:ascii="Arial" w:hAnsi="Arial" w:cs="Arial"/>
          <w:bCs/>
        </w:rPr>
        <w:t xml:space="preserve"> </w:t>
      </w:r>
      <w:r w:rsidR="0076370F">
        <w:rPr>
          <w:rFonts w:ascii="Arial" w:hAnsi="Arial" w:cs="Arial"/>
          <w:b/>
          <w:bCs/>
        </w:rPr>
        <w:t xml:space="preserve">de </w:t>
      </w:r>
      <w:r w:rsidR="00282313">
        <w:rPr>
          <w:rFonts w:ascii="Arial" w:hAnsi="Arial" w:cs="Arial"/>
          <w:b/>
        </w:rPr>
        <w:t>MAYO</w:t>
      </w:r>
      <w:r w:rsidR="0076370F">
        <w:rPr>
          <w:rFonts w:ascii="Arial" w:hAnsi="Arial" w:cs="Arial"/>
          <w:b/>
          <w:bCs/>
        </w:rPr>
        <w:t xml:space="preserve"> de</w:t>
      </w:r>
      <w:r w:rsidRPr="00053DED">
        <w:rPr>
          <w:rFonts w:ascii="Arial" w:hAnsi="Arial" w:cs="Arial"/>
          <w:b/>
          <w:bCs/>
        </w:rPr>
        <w:t xml:space="preserve"> </w:t>
      </w:r>
      <w:r w:rsidR="001B1DAE">
        <w:rPr>
          <w:rFonts w:ascii="Arial" w:hAnsi="Arial" w:cs="Arial"/>
          <w:b/>
          <w:bCs/>
        </w:rPr>
        <w:t>2019</w:t>
      </w:r>
      <w:r w:rsidRPr="00053DED">
        <w:rPr>
          <w:rFonts w:ascii="Arial" w:hAnsi="Arial" w:cs="Arial"/>
          <w:b/>
          <w:bCs/>
        </w:rPr>
        <w:t xml:space="preserve"> a las </w:t>
      </w:r>
      <w:r w:rsidR="00AC1AEC" w:rsidRPr="00053DED">
        <w:rPr>
          <w:rFonts w:ascii="Arial" w:hAnsi="Arial" w:cs="Arial"/>
          <w:b/>
          <w:bCs/>
        </w:rPr>
        <w:fldChar w:fldCharType="begin"/>
      </w:r>
      <w:r w:rsidRPr="00053DED">
        <w:rPr>
          <w:rFonts w:ascii="Arial" w:hAnsi="Arial" w:cs="Arial"/>
          <w:b/>
          <w:bCs/>
        </w:rPr>
        <w:instrText xml:space="preserve"> MERGEFIELD Hora_Fallo </w:instrText>
      </w:r>
      <w:r w:rsidR="00AC1AEC" w:rsidRPr="00053DED">
        <w:rPr>
          <w:rFonts w:ascii="Arial" w:hAnsi="Arial" w:cs="Arial"/>
          <w:b/>
          <w:bCs/>
        </w:rPr>
        <w:fldChar w:fldCharType="separate"/>
      </w:r>
      <w:r w:rsidR="0076370F">
        <w:rPr>
          <w:rFonts w:ascii="Arial" w:hAnsi="Arial" w:cs="Arial"/>
          <w:b/>
          <w:bCs/>
          <w:noProof/>
        </w:rPr>
        <w:t>1</w:t>
      </w:r>
      <w:r w:rsidR="00AA648C">
        <w:rPr>
          <w:rFonts w:ascii="Arial" w:hAnsi="Arial" w:cs="Arial"/>
          <w:b/>
          <w:bCs/>
          <w:noProof/>
        </w:rPr>
        <w:t>2</w:t>
      </w:r>
      <w:r w:rsidRPr="00053DED">
        <w:rPr>
          <w:rFonts w:ascii="Arial" w:hAnsi="Arial" w:cs="Arial"/>
          <w:b/>
          <w:bCs/>
          <w:noProof/>
        </w:rPr>
        <w:t>:00 horas</w:t>
      </w:r>
      <w:r w:rsidR="00AC1AEC" w:rsidRPr="00053DED">
        <w:rPr>
          <w:rFonts w:ascii="Arial" w:hAnsi="Arial" w:cs="Arial"/>
          <w:b/>
          <w:bCs/>
        </w:rPr>
        <w:fldChar w:fldCharType="end"/>
      </w:r>
      <w:r w:rsidRPr="00053DED">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xml:space="preserve">. en el acto se dará a conocer el fallo de la licitación a la que libremente podrán asistir los licitantes que hubieren </w:t>
      </w:r>
      <w:r w:rsidRPr="0085346A">
        <w:rPr>
          <w:rFonts w:ascii="Arial" w:hAnsi="Arial" w:cs="Arial"/>
        </w:rPr>
        <w:lastRenderedPageBreak/>
        <w:t>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http://www.saludcolima.gob.mx/adquisiciones/licitaciones.php</w:t>
      </w:r>
      <w:r w:rsidRPr="0085346A">
        <w:rPr>
          <w:rFonts w:ascii="Arial" w:hAnsi="Arial" w:cs="Arial"/>
        </w:rPr>
        <w:t xml:space="preserve">, donde estará a su disposición a más tardar el día hábil siguiente a aquel en que se hubiera celebrado. </w:t>
      </w:r>
    </w:p>
    <w:p w:rsidR="00856154" w:rsidRDefault="00856154" w:rsidP="00856154">
      <w:pPr>
        <w:rPr>
          <w:rFonts w:ascii="Arial" w:hAnsi="Arial" w:cs="Arial"/>
        </w:rPr>
      </w:pPr>
    </w:p>
    <w:p w:rsidR="004A36EA" w:rsidRDefault="004A36EA" w:rsidP="00856154">
      <w:pPr>
        <w:rPr>
          <w:rFonts w:ascii="Arial" w:hAnsi="Arial" w:cs="Arial"/>
        </w:rPr>
      </w:pPr>
    </w:p>
    <w:p w:rsidR="004A36EA" w:rsidRPr="0085346A" w:rsidRDefault="004A36EA"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lastRenderedPageBreak/>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Default="006E0495" w:rsidP="006E0495">
      <w:pPr>
        <w:pStyle w:val="Textoindependiente"/>
        <w:ind w:left="709"/>
        <w:rPr>
          <w:sz w:val="22"/>
          <w:szCs w:val="22"/>
        </w:rPr>
      </w:pPr>
    </w:p>
    <w:p w:rsidR="004A36EA" w:rsidRPr="006E0495" w:rsidRDefault="004A36EA"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811784">
      <w:pPr>
        <w:numPr>
          <w:ilvl w:val="1"/>
          <w:numId w:val="5"/>
        </w:numPr>
        <w:jc w:val="left"/>
        <w:rPr>
          <w:rFonts w:ascii="Arial" w:hAnsi="Arial" w:cs="Arial"/>
          <w:b/>
          <w:bCs/>
        </w:rPr>
      </w:pPr>
      <w:r w:rsidRPr="0085346A">
        <w:rPr>
          <w:rFonts w:ascii="Arial" w:hAnsi="Arial" w:cs="Arial"/>
          <w:b/>
          <w:bCs/>
        </w:rPr>
        <w:lastRenderedPageBreak/>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811784">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811784">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811784">
      <w:pPr>
        <w:numPr>
          <w:ilvl w:val="1"/>
          <w:numId w:val="7"/>
        </w:numPr>
        <w:rPr>
          <w:rFonts w:ascii="Arial" w:hAnsi="Arial" w:cs="Arial"/>
          <w:b/>
          <w:bCs/>
        </w:rPr>
      </w:pPr>
      <w:r w:rsidRPr="0085346A">
        <w:rPr>
          <w:rFonts w:ascii="Arial" w:hAnsi="Arial" w:cs="Arial"/>
          <w:b/>
          <w:bCs/>
        </w:rPr>
        <w:lastRenderedPageBreak/>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11784">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xml:space="preserve">. SEÑALANDO CON TINTA </w:t>
      </w:r>
      <w:r w:rsidRPr="0085346A">
        <w:rPr>
          <w:rFonts w:ascii="Arial" w:hAnsi="Arial" w:cs="Arial"/>
          <w:b/>
        </w:rPr>
        <w:lastRenderedPageBreak/>
        <w:t>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811784">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811784">
      <w:pPr>
        <w:pStyle w:val="Textoindependiente31"/>
        <w:widowControl/>
        <w:numPr>
          <w:ilvl w:val="1"/>
          <w:numId w:val="55"/>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vigencia de 30 días naturales a partir de su emisión</w:t>
      </w:r>
      <w:r w:rsidRPr="0085346A">
        <w:rPr>
          <w:rFonts w:ascii="Arial" w:hAnsi="Arial" w:cs="Arial"/>
          <w:b/>
        </w:rPr>
        <w:t>.</w:t>
      </w:r>
      <w:r>
        <w:rPr>
          <w:rFonts w:ascii="Arial" w:hAnsi="Arial" w:cs="Arial"/>
          <w:b/>
        </w:rPr>
        <w:t xml:space="preserve"> Para el ingreso a la página requiere la e.firma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811784">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811784">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r w:rsidRPr="0085346A">
        <w:rPr>
          <w:b w:val="0"/>
        </w:rPr>
        <w:t>opia simple de la</w:t>
      </w:r>
      <w:r w:rsidRPr="0085346A">
        <w:t xml:space="preserve"> Licencia de Giro</w:t>
      </w:r>
      <w:r>
        <w:t xml:space="preserve"> </w:t>
      </w:r>
      <w:r w:rsidR="001B1DAE">
        <w:rPr>
          <w:b w:val="0"/>
        </w:rPr>
        <w:t>vigente a 201</w:t>
      </w:r>
      <w:r w:rsidR="004A36EA">
        <w:rPr>
          <w:b w:val="0"/>
        </w:rPr>
        <w:t>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lastRenderedPageBreak/>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811784">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811784">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811784">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11784">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EF02B1" w:rsidRDefault="00EF02B1" w:rsidP="00EF02B1">
      <w:pPr>
        <w:pStyle w:val="Textoindependiente31"/>
        <w:widowControl/>
        <w:rPr>
          <w:rFonts w:ascii="Arial" w:hAnsi="Arial" w:cs="Arial"/>
          <w:b/>
        </w:rPr>
      </w:pPr>
      <w:r w:rsidRPr="00722C43">
        <w:rPr>
          <w:rFonts w:ascii="Arial" w:hAnsi="Arial" w:cs="Arial"/>
          <w:b/>
        </w:rPr>
        <w:t>3.19</w:t>
      </w:r>
      <w:r>
        <w:rPr>
          <w:rFonts w:ascii="Arial" w:hAnsi="Arial" w:cs="Arial"/>
          <w:b/>
        </w:rPr>
        <w:t xml:space="preserve"> Formato de Aclaración de dudas (ANEXO 14)</w:t>
      </w:r>
    </w:p>
    <w:p w:rsidR="00EF02B1" w:rsidRDefault="00EF02B1" w:rsidP="00EF02B1">
      <w:pPr>
        <w:pStyle w:val="Textoindependiente31"/>
        <w:widowControl/>
        <w:rPr>
          <w:rFonts w:ascii="Arial" w:hAnsi="Arial" w:cs="Arial"/>
          <w:b/>
        </w:rPr>
      </w:pPr>
    </w:p>
    <w:p w:rsidR="00EF02B1" w:rsidRPr="00722C43" w:rsidRDefault="00EF02B1" w:rsidP="00EF02B1">
      <w:pPr>
        <w:pStyle w:val="Textoindependiente31"/>
        <w:widowControl/>
        <w:rPr>
          <w:rFonts w:ascii="Arial" w:hAnsi="Arial" w:cs="Arial"/>
          <w:b/>
        </w:rPr>
      </w:pPr>
      <w:r>
        <w:rPr>
          <w:rFonts w:ascii="Arial" w:hAnsi="Arial" w:cs="Arial"/>
          <w:b/>
        </w:rPr>
        <w:t>3.20 Modelo de Contrato (ANEXO 15)</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dese</w:t>
      </w:r>
      <w:r>
        <w:rPr>
          <w:rFonts w:ascii="Arial" w:hAnsi="Arial" w:cs="Arial"/>
          <w:b/>
          <w:lang w:val="es-ES"/>
        </w:rPr>
        <w:t>cha</w:t>
      </w:r>
      <w:r w:rsidRPr="0085346A">
        <w:rPr>
          <w:rFonts w:ascii="Arial" w:hAnsi="Arial" w:cs="Arial"/>
          <w:b/>
          <w:lang w:val="es-ES"/>
        </w:rPr>
        <w:t xml:space="preserve">da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t>NOTA 2:</w:t>
      </w:r>
    </w:p>
    <w:p w:rsidR="00856154" w:rsidRPr="0085346A" w:rsidRDefault="00856154" w:rsidP="00856154">
      <w:pPr>
        <w:pStyle w:val="Textoindependiente21"/>
        <w:ind w:left="270" w:hanging="270"/>
      </w:pPr>
    </w:p>
    <w:p w:rsidR="00856154" w:rsidRDefault="00856154" w:rsidP="00811784">
      <w:pPr>
        <w:pStyle w:val="Prrafodelista"/>
        <w:numPr>
          <w:ilvl w:val="0"/>
          <w:numId w:val="5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811784">
      <w:pPr>
        <w:pStyle w:val="Prrafodelista"/>
        <w:numPr>
          <w:ilvl w:val="0"/>
          <w:numId w:val="56"/>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811784">
      <w:pPr>
        <w:pStyle w:val="Prrafodelista"/>
        <w:numPr>
          <w:ilvl w:val="0"/>
          <w:numId w:val="56"/>
        </w:numPr>
        <w:jc w:val="both"/>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lastRenderedPageBreak/>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1.7de las bases, para el caso del licitante que resulte adjudicado.</w:t>
      </w:r>
    </w:p>
    <w:p w:rsidR="00856154" w:rsidRPr="0085346A" w:rsidRDefault="00856154" w:rsidP="00856154">
      <w:pPr>
        <w:rPr>
          <w:rFonts w:ascii="Arial" w:hAnsi="Arial" w:cs="Arial"/>
        </w:rPr>
      </w:pPr>
    </w:p>
    <w:p w:rsidR="00856154" w:rsidRDefault="00856154" w:rsidP="00811784">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D63A36" w:rsidRPr="00D63A36" w:rsidRDefault="00D63A36" w:rsidP="00D63A36">
      <w:pPr>
        <w:pStyle w:val="Prrafodelista"/>
        <w:rPr>
          <w:rFonts w:ascii="Arial" w:hAnsi="Arial" w:cs="Arial"/>
        </w:rPr>
      </w:pPr>
    </w:p>
    <w:p w:rsidR="00D63A36" w:rsidRPr="00D63A36" w:rsidRDefault="00D63A36" w:rsidP="00811784">
      <w:pPr>
        <w:pStyle w:val="Prrafodelista"/>
        <w:numPr>
          <w:ilvl w:val="0"/>
          <w:numId w:val="25"/>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lastRenderedPageBreak/>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 anterior, sin perjuicio de que las personas que integran la propuesta conjunta puedan constituirse en una nueva sociedad, para dar cumplimiento a las obligaciones previstas en el convenio de propuesta conjunta, siempre y cuando se mantengan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 xml:space="preserve">La firma del contrato es la formalización 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lastRenderedPageBreak/>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EE4AF2">
        <w:rPr>
          <w:rFonts w:ascii="Arial" w:hAnsi="Arial" w:cs="Arial"/>
          <w:lang w:val="es-ES"/>
        </w:rPr>
        <w:t xml:space="preserve">El contrato estará sujeto a la disponibilidad presupuestaria de </w:t>
      </w:r>
      <w:r w:rsidR="00481CBA" w:rsidRPr="00EE4AF2">
        <w:rPr>
          <w:rFonts w:ascii="Arial" w:hAnsi="Arial" w:cs="Arial"/>
          <w:b/>
          <w:lang w:val="es-ES"/>
        </w:rPr>
        <w:t>FASSA</w:t>
      </w:r>
      <w:r w:rsidR="00814353" w:rsidRPr="00EE4AF2">
        <w:rPr>
          <w:rFonts w:ascii="Arial" w:hAnsi="Arial" w:cs="Arial"/>
          <w:b/>
          <w:lang w:val="es-ES"/>
        </w:rPr>
        <w:t xml:space="preserve"> 2019</w:t>
      </w:r>
      <w:r w:rsidR="00481CBA" w:rsidRPr="00EE4AF2">
        <w:rPr>
          <w:rFonts w:ascii="Arial" w:hAnsi="Arial" w:cs="Arial"/>
          <w:b/>
          <w:lang w:val="es-ES"/>
        </w:rPr>
        <w:t xml:space="preserve"> Y </w:t>
      </w:r>
      <w:r w:rsidR="00B7690B" w:rsidRPr="00EE4AF2">
        <w:rPr>
          <w:rFonts w:ascii="Arial" w:hAnsi="Arial" w:cs="Arial"/>
          <w:b/>
          <w:lang w:val="es-ES"/>
        </w:rPr>
        <w:t>CUOTA SOCIAL</w:t>
      </w:r>
      <w:r w:rsidR="00814353" w:rsidRPr="00EE4AF2">
        <w:rPr>
          <w:rFonts w:ascii="Arial" w:hAnsi="Arial" w:cs="Arial"/>
          <w:b/>
          <w:lang w:val="es-ES"/>
        </w:rPr>
        <w:t xml:space="preserve"> 2019</w:t>
      </w:r>
      <w:r w:rsidR="008A3A42">
        <w:rPr>
          <w:rFonts w:ascii="Arial" w:hAnsi="Arial" w:cs="Arial"/>
          <w:b/>
          <w:lang w:val="es-ES"/>
        </w:rPr>
        <w:t xml:space="preserve">, </w:t>
      </w:r>
      <w:r w:rsidR="008A3A42">
        <w:rPr>
          <w:rFonts w:ascii="Arial" w:hAnsi="Arial" w:cs="Arial"/>
          <w:b/>
          <w:bCs/>
        </w:rPr>
        <w:t>FORTALECIMI</w:t>
      </w:r>
      <w:r w:rsidR="008A3A42">
        <w:rPr>
          <w:rFonts w:ascii="Arial" w:hAnsi="Arial" w:cs="Arial"/>
          <w:b/>
          <w:bCs/>
        </w:rPr>
        <w:t>ENTO A LA ATENCION MEDICA (FAM)</w:t>
      </w:r>
      <w:bookmarkStart w:id="1" w:name="_GoBack"/>
      <w:bookmarkEnd w:id="1"/>
      <w:r w:rsidR="00814353" w:rsidRPr="00EE4AF2">
        <w:rPr>
          <w:rFonts w:ascii="Arial" w:hAnsi="Arial" w:cs="Arial"/>
          <w:b/>
          <w:lang w:val="es-ES"/>
        </w:rPr>
        <w:t>,</w:t>
      </w:r>
      <w:r w:rsidR="00481CBA" w:rsidRPr="00814353">
        <w:rPr>
          <w:rFonts w:ascii="Arial" w:hAnsi="Arial" w:cs="Arial"/>
          <w:b/>
          <w:lang w:val="es-ES"/>
        </w:rPr>
        <w:t xml:space="preserve"> </w:t>
      </w:r>
      <w:r w:rsidRPr="00814353">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Pr>
          <w:rFonts w:ascii="Arial" w:hAnsi="Arial" w:cs="Arial"/>
          <w:b/>
        </w:rPr>
        <w:t xml:space="preserve">(DEL 01 DE </w:t>
      </w:r>
      <w:r w:rsidR="00282313">
        <w:rPr>
          <w:rFonts w:ascii="Arial" w:hAnsi="Arial" w:cs="Arial"/>
          <w:b/>
        </w:rPr>
        <w:t>JUNI</w:t>
      </w:r>
      <w:r w:rsidR="00FE70E7">
        <w:rPr>
          <w:rFonts w:ascii="Arial" w:hAnsi="Arial" w:cs="Arial"/>
          <w:b/>
        </w:rPr>
        <w:t>O</w:t>
      </w:r>
      <w:r w:rsidR="007F6547">
        <w:rPr>
          <w:rFonts w:ascii="Arial" w:hAnsi="Arial" w:cs="Arial"/>
          <w:b/>
        </w:rPr>
        <w:t xml:space="preserve">  AL </w:t>
      </w:r>
      <w:r w:rsidRPr="00CE0614">
        <w:rPr>
          <w:rFonts w:ascii="Arial" w:hAnsi="Arial" w:cs="Arial"/>
          <w:b/>
        </w:rPr>
        <w:t xml:space="preserve">1 DE </w:t>
      </w:r>
      <w:r w:rsidR="007F6547">
        <w:rPr>
          <w:rFonts w:ascii="Arial" w:hAnsi="Arial" w:cs="Arial"/>
          <w:b/>
        </w:rPr>
        <w:t>ENERO</w:t>
      </w:r>
      <w:r w:rsidRPr="00CE0614">
        <w:rPr>
          <w:rFonts w:ascii="Arial" w:hAnsi="Arial" w:cs="Arial"/>
          <w:b/>
        </w:rPr>
        <w:t xml:space="preserve"> DE </w:t>
      </w:r>
      <w:r w:rsidR="007F6547">
        <w:rPr>
          <w:rFonts w:ascii="Arial" w:hAnsi="Arial" w:cs="Arial"/>
          <w:b/>
        </w:rPr>
        <w:t>2020</w:t>
      </w:r>
      <w:r w:rsidRPr="00CE0614">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856154" w:rsidRDefault="00856154" w:rsidP="00856154">
      <w:pPr>
        <w:pStyle w:val="Textoindependiente21"/>
        <w:ind w:left="426" w:hanging="426"/>
      </w:pPr>
      <w:r w:rsidRPr="0085346A">
        <w:t>5.1 INSTRUCCIONES PARA LA ELABORACIÓN Y ENTREGA DE LA GARANTÍA DE BUEN CUMPLIMIENTO DEL CONTRATO.</w:t>
      </w:r>
    </w:p>
    <w:p w:rsidR="006F3198" w:rsidRDefault="006F3198" w:rsidP="00856154">
      <w:pPr>
        <w:pStyle w:val="Textoindependiente21"/>
        <w:ind w:left="426" w:hanging="426"/>
      </w:pPr>
    </w:p>
    <w:p w:rsidR="006F3198" w:rsidRDefault="006F3198" w:rsidP="006F3198">
      <w:pPr>
        <w:ind w:left="426" w:hanging="426"/>
        <w:rPr>
          <w:rFonts w:ascii="Arial" w:hAnsi="Arial" w:cs="Arial"/>
          <w:b/>
          <w:u w:val="single"/>
        </w:rPr>
      </w:pPr>
      <w:r w:rsidRPr="00FE70E7">
        <w:rPr>
          <w:rFonts w:ascii="Arial" w:hAnsi="Arial" w:cs="Arial"/>
          <w:b/>
          <w:highlight w:val="yellow"/>
          <w:u w:val="single"/>
        </w:rPr>
        <w:t>ESTE PUNTO NO APLICA PARA LA PRESENTE LICITACIÓN.</w:t>
      </w:r>
    </w:p>
    <w:p w:rsidR="006F3198" w:rsidRPr="006F3198" w:rsidRDefault="006F3198" w:rsidP="00856154">
      <w:pPr>
        <w:pStyle w:val="Textoindependiente21"/>
        <w:ind w:left="426" w:hanging="426"/>
        <w:rPr>
          <w:lang w:val="es-MX"/>
        </w:rPr>
      </w:pPr>
    </w:p>
    <w:p w:rsidR="00856154" w:rsidRDefault="00856154" w:rsidP="00856154">
      <w:pPr>
        <w:pStyle w:val="Textoindependiente21"/>
        <w:ind w:left="426" w:hanging="426"/>
      </w:pPr>
    </w:p>
    <w:p w:rsidR="00856154" w:rsidRPr="0085346A" w:rsidRDefault="00856154" w:rsidP="00856154">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C0647">
        <w:t>1</w:t>
      </w:r>
      <w:r w:rsidRPr="003C0647">
        <w:rPr>
          <w:b/>
          <w:bCs/>
        </w:rPr>
        <w:t>0%</w:t>
      </w:r>
      <w:r w:rsidRPr="0085346A">
        <w:rPr>
          <w:b/>
          <w:bCs/>
        </w:rPr>
        <w:t xml:space="preserve"> del monto total antes de I.V.A. del monto adjudicado</w:t>
      </w:r>
      <w:r w:rsidRPr="0085346A">
        <w:t>, como garantía del buen 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sidR="003F5046">
        <w:rPr>
          <w:b/>
          <w:bCs/>
        </w:rPr>
        <w:t>al momento de</w:t>
      </w:r>
      <w:r w:rsidRPr="0085346A">
        <w:rPr>
          <w:b/>
          <w:bCs/>
        </w:rPr>
        <w:t xml:space="preserve"> la firma del contrato,</w:t>
      </w:r>
      <w:r w:rsidRPr="0085346A">
        <w:t xml:space="preserve"> </w:t>
      </w:r>
      <w:r w:rsidR="003F5046" w:rsidRPr="004E06A1">
        <w:rPr>
          <w:b/>
        </w:rPr>
        <w:t>de conformidad con el Artículo 52</w:t>
      </w:r>
      <w:r w:rsidR="004E06A1" w:rsidRPr="004E06A1">
        <w:rPr>
          <w:b/>
        </w:rPr>
        <w:t>, numeral 4, fracción I, inciso a)</w:t>
      </w:r>
      <w:r w:rsidR="004E06A1">
        <w:rPr>
          <w:b/>
        </w:rPr>
        <w:t>, de la Ley de Adquisiciones Arrendamientos y Servicios del Sector Público del Estado de Colima</w:t>
      </w:r>
      <w:r w:rsidR="004E06A1">
        <w:t xml:space="preserve"> </w:t>
      </w:r>
      <w:r w:rsidR="003F5046">
        <w:t xml:space="preserve"> </w:t>
      </w:r>
      <w:r w:rsidRPr="0085346A">
        <w:t>debiendo contener en su texto las siguientes manifestaciones:</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B13CDC">
        <w:rPr>
          <w:b/>
          <w:bCs/>
        </w:rPr>
        <w:t>36066001-008-19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 xml:space="preserve">En el caso de que sea prorrogado el plazo establecido en el inciso anterior, por cualquier causa, deberá contener los endosos </w:t>
      </w:r>
      <w:r w:rsidRPr="0085346A">
        <w:lastRenderedPageBreak/>
        <w:t>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lastRenderedPageBreak/>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FE70E7">
        <w:rPr>
          <w:rFonts w:ascii="Arial" w:hAnsi="Arial" w:cs="Arial"/>
          <w:b/>
          <w:highlight w:val="yellow"/>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r w:rsidRPr="0085346A">
        <w:rPr>
          <w:rStyle w:val="Ninguno"/>
          <w:u w:color="932092"/>
        </w:rPr>
        <w:t>ontado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B13CDC">
        <w:rPr>
          <w:b/>
        </w:rPr>
        <w:t>36066001-008-19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811784">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811784">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811784">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811784">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811784">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811784">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E91E35" w:rsidRPr="00E91E35">
        <w:rPr>
          <w:rFonts w:ascii="Arial" w:hAnsi="Arial" w:cs="Arial"/>
          <w:b/>
        </w:rPr>
        <w:t>POR PARTIDA UNICA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811784">
      <w:pPr>
        <w:pStyle w:val="Textoindependiente31"/>
        <w:widowControl/>
        <w:numPr>
          <w:ilvl w:val="12"/>
          <w:numId w:val="13"/>
        </w:numPr>
        <w:ind w:left="426" w:hanging="426"/>
        <w:rPr>
          <w:rFonts w:ascii="Arial" w:hAnsi="Arial" w:cs="Arial"/>
        </w:rPr>
      </w:pPr>
    </w:p>
    <w:p w:rsidR="00856154" w:rsidRPr="0085346A" w:rsidRDefault="00856154" w:rsidP="00811784">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811784">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811784">
      <w:pPr>
        <w:pStyle w:val="Sangra2detindependiente"/>
        <w:numPr>
          <w:ilvl w:val="0"/>
          <w:numId w:val="26"/>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856154" w:rsidRPr="0085346A" w:rsidRDefault="00856154" w:rsidP="00856154">
      <w:pPr>
        <w:tabs>
          <w:tab w:val="left" w:pos="426"/>
          <w:tab w:val="left" w:pos="567"/>
        </w:tabs>
        <w:rPr>
          <w:rFonts w:ascii="Arial" w:hAnsi="Arial" w:cs="Arial"/>
        </w:rPr>
      </w:pPr>
    </w:p>
    <w:p w:rsidR="00856154" w:rsidRPr="0085346A" w:rsidRDefault="00856154" w:rsidP="00811784">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lastRenderedPageBreak/>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811784">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811784">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lastRenderedPageBreak/>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856154" w:rsidP="00856154">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lastRenderedPageBreak/>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lastRenderedPageBreak/>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2"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875FB3" w:rsidRDefault="00875FB3" w:rsidP="00856154">
      <w:pPr>
        <w:rPr>
          <w:rFonts w:ascii="Arial" w:hAnsi="Arial" w:cs="Arial"/>
        </w:rPr>
      </w:pPr>
    </w:p>
    <w:bookmarkEnd w:id="2"/>
    <w:p w:rsidR="00856154" w:rsidRPr="00237C94" w:rsidRDefault="00856154" w:rsidP="00856154">
      <w:pPr>
        <w:jc w:val="center"/>
        <w:rPr>
          <w:rFonts w:ascii="Arial" w:hAnsi="Arial" w:cs="Arial"/>
          <w:b/>
          <w:bCs/>
          <w:sz w:val="24"/>
          <w:szCs w:val="24"/>
        </w:rPr>
      </w:pPr>
      <w:r w:rsidRPr="00237C94">
        <w:rPr>
          <w:rFonts w:ascii="Arial" w:hAnsi="Arial" w:cs="Arial"/>
          <w:b/>
          <w:bCs/>
          <w:sz w:val="24"/>
          <w:szCs w:val="24"/>
        </w:rPr>
        <w:lastRenderedPageBreak/>
        <w:t xml:space="preserve">LICITACIÓN PÚBLICA NACIONAL No. </w:t>
      </w:r>
      <w:r w:rsidR="00B13CDC">
        <w:rPr>
          <w:rFonts w:ascii="Arial" w:hAnsi="Arial" w:cs="Arial"/>
          <w:b/>
          <w:bCs/>
          <w:sz w:val="24"/>
          <w:szCs w:val="24"/>
        </w:rPr>
        <w:t>36066001-008-19</w:t>
      </w:r>
    </w:p>
    <w:p w:rsidR="00856154" w:rsidRPr="00237C94" w:rsidRDefault="00856154" w:rsidP="00856154">
      <w:pPr>
        <w:tabs>
          <w:tab w:val="left" w:pos="0"/>
        </w:tabs>
        <w:ind w:right="51"/>
        <w:outlineLvl w:val="0"/>
        <w:rPr>
          <w:rFonts w:ascii="Arial" w:hAnsi="Arial" w:cs="Arial"/>
          <w:b/>
          <w:bCs/>
          <w:sz w:val="24"/>
          <w:szCs w:val="24"/>
        </w:rPr>
      </w:pPr>
    </w:p>
    <w:p w:rsidR="00772F35" w:rsidRPr="009212E4" w:rsidRDefault="00772F35" w:rsidP="00772F35">
      <w:pPr>
        <w:rPr>
          <w:rFonts w:ascii="Arial" w:eastAsia="Times New Roman" w:hAnsi="Arial" w:cs="Arial"/>
          <w:b/>
          <w:snapToGrid w:val="0"/>
          <w:u w:val="single"/>
          <w:lang w:val="es-ES_tradnl" w:eastAsia="es-ES"/>
        </w:rPr>
      </w:pPr>
      <w:r w:rsidRPr="00296672">
        <w:rPr>
          <w:rFonts w:ascii="Arial" w:hAnsi="Arial" w:cs="Arial"/>
          <w:b/>
          <w:bCs/>
        </w:rPr>
        <w:t>PARA</w:t>
      </w:r>
      <w:r>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Pr>
          <w:rFonts w:ascii="Arial" w:hAnsi="Arial" w:cs="Arial"/>
          <w:b/>
          <w:bCs/>
        </w:rPr>
        <w:t>.</w:t>
      </w:r>
    </w:p>
    <w:p w:rsidR="00237C94" w:rsidRPr="00237C94" w:rsidRDefault="00237C94" w:rsidP="00856154">
      <w:pPr>
        <w:tabs>
          <w:tab w:val="left" w:pos="0"/>
        </w:tabs>
        <w:ind w:right="51"/>
        <w:outlineLvl w:val="0"/>
        <w:rPr>
          <w:rFonts w:ascii="Arial" w:hAnsi="Arial" w:cs="Arial"/>
          <w:b/>
          <w:bCs/>
          <w:sz w:val="24"/>
          <w:szCs w:val="24"/>
        </w:rPr>
      </w:pPr>
    </w:p>
    <w:p w:rsidR="00237C94" w:rsidRPr="00237C94" w:rsidRDefault="00237C94" w:rsidP="00237C94">
      <w:pPr>
        <w:jc w:val="center"/>
        <w:rPr>
          <w:rFonts w:ascii="Arial" w:hAnsi="Arial" w:cs="Arial"/>
          <w:b/>
          <w:bCs/>
          <w:sz w:val="28"/>
          <w:szCs w:val="28"/>
        </w:rPr>
      </w:pPr>
      <w:r w:rsidRPr="00237C94">
        <w:rPr>
          <w:rFonts w:ascii="Arial" w:hAnsi="Arial" w:cs="Arial"/>
          <w:b/>
          <w:bCs/>
          <w:sz w:val="28"/>
          <w:szCs w:val="28"/>
        </w:rPr>
        <w:t xml:space="preserve">PROPUESTA TÉCNICA </w:t>
      </w:r>
    </w:p>
    <w:p w:rsidR="00237C94" w:rsidRDefault="00237C94" w:rsidP="00237C94">
      <w:pPr>
        <w:jc w:val="center"/>
        <w:rPr>
          <w:rFonts w:ascii="Arial" w:hAnsi="Arial" w:cs="Arial"/>
          <w:b/>
          <w:bCs/>
          <w:sz w:val="28"/>
          <w:szCs w:val="28"/>
        </w:rPr>
      </w:pPr>
    </w:p>
    <w:p w:rsidR="00237C94" w:rsidRDefault="00237C94" w:rsidP="00237C94">
      <w:pPr>
        <w:jc w:val="center"/>
        <w:rPr>
          <w:rFonts w:ascii="Arial" w:hAnsi="Arial" w:cs="Arial"/>
          <w:b/>
          <w:bCs/>
          <w:sz w:val="28"/>
          <w:szCs w:val="28"/>
        </w:rPr>
      </w:pPr>
      <w:r w:rsidRPr="0085346A">
        <w:rPr>
          <w:rFonts w:ascii="Arial" w:hAnsi="Arial" w:cs="Arial"/>
          <w:b/>
          <w:bCs/>
          <w:sz w:val="28"/>
          <w:szCs w:val="28"/>
        </w:rPr>
        <w:t xml:space="preserve">ANEXO NÚMERO 1 </w:t>
      </w:r>
      <w:r>
        <w:rPr>
          <w:rFonts w:ascii="Arial" w:hAnsi="Arial" w:cs="Arial"/>
          <w:b/>
          <w:bCs/>
          <w:sz w:val="28"/>
          <w:szCs w:val="28"/>
        </w:rPr>
        <w:t>TÉCNICO</w:t>
      </w:r>
    </w:p>
    <w:p w:rsidR="00856154" w:rsidRPr="0085346A" w:rsidRDefault="00856154" w:rsidP="00856154">
      <w:pPr>
        <w:jc w:val="center"/>
        <w:rPr>
          <w:rFonts w:ascii="Arial" w:hAnsi="Arial" w:cs="Arial"/>
          <w:b/>
          <w:bCs/>
        </w:rPr>
      </w:pPr>
    </w:p>
    <w:p w:rsidR="00EE4AF2" w:rsidRPr="0085346A" w:rsidRDefault="00EE4AF2" w:rsidP="00EE4AF2">
      <w:pPr>
        <w:jc w:val="center"/>
        <w:rPr>
          <w:rFonts w:ascii="Arial" w:hAnsi="Arial" w:cs="Arial"/>
          <w:b/>
          <w:bCs/>
          <w:sz w:val="28"/>
          <w:szCs w:val="28"/>
        </w:rPr>
      </w:pPr>
      <w:r w:rsidRPr="0085346A">
        <w:rPr>
          <w:rFonts w:ascii="Arial" w:hAnsi="Arial" w:cs="Arial"/>
          <w:b/>
          <w:bCs/>
          <w:sz w:val="28"/>
          <w:szCs w:val="28"/>
        </w:rPr>
        <w:t>PROPUESTA TÉCNICA</w:t>
      </w:r>
    </w:p>
    <w:p w:rsidR="00EE4AF2" w:rsidRPr="00D30014" w:rsidRDefault="00EE4AF2" w:rsidP="00EE4AF2">
      <w:pPr>
        <w:jc w:val="center"/>
        <w:rPr>
          <w:rFonts w:ascii="Arial" w:hAnsi="Arial" w:cs="Arial"/>
          <w:b/>
          <w:bCs/>
          <w:sz w:val="28"/>
          <w:szCs w:val="28"/>
        </w:rPr>
      </w:pPr>
      <w:r w:rsidRPr="0085346A">
        <w:rPr>
          <w:rFonts w:ascii="Arial" w:hAnsi="Arial" w:cs="Arial"/>
          <w:b/>
          <w:bCs/>
          <w:sz w:val="28"/>
          <w:szCs w:val="28"/>
        </w:rPr>
        <w:t>ANEXO NÚMERO 1 TÉCNICO.</w:t>
      </w:r>
    </w:p>
    <w:p w:rsidR="00EE4AF2" w:rsidRDefault="00EE4AF2" w:rsidP="00EE4AF2">
      <w:pPr>
        <w:tabs>
          <w:tab w:val="left" w:pos="0"/>
        </w:tabs>
        <w:ind w:right="51"/>
        <w:outlineLvl w:val="0"/>
        <w:rPr>
          <w:rFonts w:ascii="Arial" w:hAnsi="Arial" w:cs="Arial"/>
          <w:b/>
          <w:bCs/>
        </w:rPr>
      </w:pPr>
    </w:p>
    <w:p w:rsidR="00EE4AF2" w:rsidRDefault="00EE4AF2" w:rsidP="00EE4AF2">
      <w:pPr>
        <w:jc w:val="center"/>
        <w:rPr>
          <w:rFonts w:ascii="Arial" w:hAnsi="Arial" w:cs="Arial"/>
          <w:b/>
        </w:rPr>
      </w:pPr>
    </w:p>
    <w:p w:rsidR="00EE4AF2" w:rsidRPr="00D30014" w:rsidRDefault="00EE4AF2" w:rsidP="00811784">
      <w:pPr>
        <w:pStyle w:val="Prrafodelista"/>
        <w:numPr>
          <w:ilvl w:val="1"/>
          <w:numId w:val="21"/>
        </w:numPr>
        <w:tabs>
          <w:tab w:val="clear" w:pos="851"/>
          <w:tab w:val="clear" w:pos="2124"/>
          <w:tab w:val="left" w:pos="-939"/>
        </w:tabs>
        <w:ind w:hanging="2007"/>
        <w:rPr>
          <w:rFonts w:ascii="Arial" w:hAnsi="Arial" w:cs="Arial"/>
          <w:b/>
          <w:bCs/>
          <w:sz w:val="24"/>
          <w:szCs w:val="24"/>
        </w:rPr>
      </w:pPr>
      <w:r w:rsidRPr="00D30014">
        <w:rPr>
          <w:rFonts w:ascii="Arial" w:hAnsi="Arial" w:cs="Arial"/>
          <w:b/>
          <w:bCs/>
          <w:sz w:val="24"/>
          <w:szCs w:val="24"/>
        </w:rPr>
        <w:t>DOCUMENTACIÓN COMPLEMENTARIA</w:t>
      </w:r>
    </w:p>
    <w:p w:rsidR="00EE4AF2" w:rsidRDefault="00EE4AF2" w:rsidP="00EE4AF2">
      <w:pPr>
        <w:jc w:val="center"/>
        <w:rPr>
          <w:rFonts w:ascii="Arial" w:hAnsi="Arial" w:cs="Arial"/>
          <w:b/>
          <w:bCs/>
          <w:sz w:val="20"/>
          <w:szCs w:val="20"/>
        </w:rPr>
      </w:pPr>
    </w:p>
    <w:p w:rsidR="00EE4AF2" w:rsidRPr="00444483" w:rsidRDefault="00EE4AF2" w:rsidP="00EE4AF2">
      <w:pPr>
        <w:rPr>
          <w:rFonts w:ascii="Arial" w:hAnsi="Arial" w:cs="Arial"/>
        </w:rPr>
      </w:pPr>
      <w:r w:rsidRPr="00444483">
        <w:rPr>
          <w:rFonts w:ascii="Arial" w:hAnsi="Arial" w:cs="Arial"/>
        </w:rPr>
        <w:t>1.- El licitante mediante carta bajo protesta de decir verdad firmada por el representante legal, deberá proporcionar nombre y número telefónico de los diversos ajustadores que cuente en el estado para proporcionar el servicio de ajustes en los siniestros, que se susciten.</w:t>
      </w:r>
    </w:p>
    <w:p w:rsidR="00EE4AF2" w:rsidRPr="00444483" w:rsidRDefault="00EE4AF2" w:rsidP="00EE4AF2">
      <w:pPr>
        <w:ind w:left="360"/>
        <w:rPr>
          <w:rFonts w:ascii="Arial" w:hAnsi="Arial" w:cs="Arial"/>
        </w:rPr>
      </w:pPr>
    </w:p>
    <w:p w:rsidR="00EE4AF2" w:rsidRPr="00444483" w:rsidRDefault="00EE4AF2" w:rsidP="00EE4AF2">
      <w:pPr>
        <w:rPr>
          <w:rFonts w:ascii="Arial" w:hAnsi="Arial" w:cs="Arial"/>
        </w:rPr>
      </w:pPr>
      <w:r w:rsidRPr="00444483">
        <w:rPr>
          <w:rFonts w:ascii="Arial" w:hAnsi="Arial" w:cs="Arial"/>
        </w:rPr>
        <w:t>2.- Garantizar mediante carta bajo protesta de decir verdad firmada por el representante legal, que los vehículos modelos 2017 y 2018, sean reparados en las agencias de acuerdo a la marca del vehículo.</w:t>
      </w:r>
    </w:p>
    <w:p w:rsidR="00EE4AF2" w:rsidRPr="00444483" w:rsidRDefault="00EE4AF2" w:rsidP="00EE4AF2">
      <w:pPr>
        <w:rPr>
          <w:rFonts w:ascii="Arial" w:hAnsi="Arial" w:cs="Arial"/>
        </w:rPr>
      </w:pPr>
    </w:p>
    <w:p w:rsidR="00EE4AF2" w:rsidRPr="00444483" w:rsidRDefault="00EE4AF2" w:rsidP="00EE4AF2">
      <w:pPr>
        <w:rPr>
          <w:rFonts w:ascii="Arial" w:hAnsi="Arial" w:cs="Arial"/>
        </w:rPr>
      </w:pPr>
      <w:r w:rsidRPr="00444483">
        <w:rPr>
          <w:rFonts w:ascii="Arial" w:hAnsi="Arial" w:cs="Arial"/>
        </w:rPr>
        <w:t>3.- Garantizar mediante carta bajo protesta de decir verdad firmada por el representante legal, que los talleres autorizados deberán contar con la infraestructura necesaria para garantizar la seguridad y resguardo de los vehículos que se encuentran en reparación.</w:t>
      </w:r>
    </w:p>
    <w:p w:rsidR="00EE4AF2" w:rsidRPr="00444483" w:rsidRDefault="00EE4AF2" w:rsidP="00EE4AF2">
      <w:pPr>
        <w:rPr>
          <w:rFonts w:ascii="Arial" w:hAnsi="Arial" w:cs="Arial"/>
        </w:rPr>
      </w:pPr>
    </w:p>
    <w:p w:rsidR="00EE4AF2" w:rsidRPr="00444483" w:rsidRDefault="00EE4AF2" w:rsidP="00EE4AF2">
      <w:pPr>
        <w:rPr>
          <w:rFonts w:ascii="Arial" w:hAnsi="Arial" w:cs="Arial"/>
        </w:rPr>
      </w:pPr>
      <w:r w:rsidRPr="00444483">
        <w:rPr>
          <w:rFonts w:ascii="Arial" w:hAnsi="Arial" w:cs="Arial"/>
        </w:rPr>
        <w:t>4.- Garantizar mediante carta bajo protesta de decir verdad firmada por el representante legal, en el cual se garantice pagar el servicio de grúa (arrastre) a los vehículos que se vean involucrados en siniestros  o en el caso de averías, de manera oportuna o después de liberados ante la autoridad correspondiente, esto independientemente de que la empresa que haya realizado el arrastre tenga o no convenio con la aseguradora.</w:t>
      </w:r>
    </w:p>
    <w:p w:rsidR="00EE4AF2" w:rsidRPr="00444483" w:rsidRDefault="00EE4AF2" w:rsidP="00EE4AF2">
      <w:pPr>
        <w:rPr>
          <w:rFonts w:ascii="Arial" w:hAnsi="Arial" w:cs="Arial"/>
        </w:rPr>
      </w:pPr>
    </w:p>
    <w:p w:rsidR="00EE4AF2" w:rsidRPr="00444483" w:rsidRDefault="00EE4AF2" w:rsidP="00EE4AF2">
      <w:pPr>
        <w:rPr>
          <w:rFonts w:ascii="Arial" w:hAnsi="Arial" w:cs="Arial"/>
          <w:b/>
          <w:u w:val="single"/>
        </w:rPr>
      </w:pPr>
      <w:r w:rsidRPr="00444483">
        <w:rPr>
          <w:rFonts w:ascii="Arial" w:hAnsi="Arial" w:cs="Arial"/>
        </w:rPr>
        <w:t xml:space="preserve">5.- Garantizar mediante carta bajo protesta de decir verdad firmada por el representante legal, en la que manifieste su compromiso de proporcionar la reparación de las unidades aseguradas, únicamente </w:t>
      </w:r>
      <w:r w:rsidRPr="00444483">
        <w:rPr>
          <w:rFonts w:ascii="Arial" w:hAnsi="Arial" w:cs="Arial"/>
          <w:b/>
          <w:u w:val="single"/>
        </w:rPr>
        <w:t>REFACCIONES ORIGINALES. (APLICA SOLO PARA UNIDADES DESDE EL 2016 AL 2018)</w:t>
      </w:r>
    </w:p>
    <w:p w:rsidR="00EE4AF2" w:rsidRPr="00444483" w:rsidRDefault="00EE4AF2" w:rsidP="00EE4AF2">
      <w:pPr>
        <w:rPr>
          <w:rFonts w:ascii="Arial" w:hAnsi="Arial" w:cs="Arial"/>
          <w:b/>
          <w:u w:val="single"/>
        </w:rPr>
      </w:pPr>
    </w:p>
    <w:p w:rsidR="00EE4AF2" w:rsidRPr="00444483" w:rsidRDefault="00EE4AF2" w:rsidP="00EE4AF2">
      <w:pPr>
        <w:rPr>
          <w:rFonts w:ascii="Arial" w:hAnsi="Arial" w:cs="Arial"/>
        </w:rPr>
      </w:pPr>
      <w:r w:rsidRPr="00444483">
        <w:rPr>
          <w:rFonts w:ascii="Arial" w:hAnsi="Arial" w:cs="Arial"/>
        </w:rPr>
        <w:t xml:space="preserve">6.- Garantizar mediante carta responsiva bajo protesta de decir verdad firmada por el representante legal, en la que especifique, en caso de ser adjudicado, que las pólizas </w:t>
      </w:r>
      <w:r w:rsidRPr="00444483">
        <w:rPr>
          <w:rFonts w:ascii="Arial" w:hAnsi="Arial" w:cs="Arial"/>
        </w:rPr>
        <w:lastRenderedPageBreak/>
        <w:t xml:space="preserve">requeridas, cubrirá cualquier siniestro que llegaré a suscitarse a partir de las </w:t>
      </w:r>
      <w:r>
        <w:rPr>
          <w:rFonts w:ascii="Arial" w:hAnsi="Arial" w:cs="Arial"/>
          <w:b/>
          <w:u w:val="single"/>
        </w:rPr>
        <w:t>12:00 horas del día 01</w:t>
      </w:r>
      <w:r w:rsidRPr="00444483">
        <w:rPr>
          <w:rFonts w:ascii="Arial" w:hAnsi="Arial" w:cs="Arial"/>
          <w:b/>
          <w:u w:val="single"/>
        </w:rPr>
        <w:t xml:space="preserve"> de </w:t>
      </w:r>
      <w:r>
        <w:rPr>
          <w:rFonts w:ascii="Arial" w:hAnsi="Arial" w:cs="Arial"/>
          <w:b/>
          <w:u w:val="single"/>
        </w:rPr>
        <w:t>Juni</w:t>
      </w:r>
      <w:r w:rsidRPr="00444483">
        <w:rPr>
          <w:rFonts w:ascii="Arial" w:hAnsi="Arial" w:cs="Arial"/>
          <w:b/>
          <w:u w:val="single"/>
        </w:rPr>
        <w:t>o del 201</w:t>
      </w:r>
      <w:r>
        <w:rPr>
          <w:rFonts w:ascii="Arial" w:hAnsi="Arial" w:cs="Arial"/>
          <w:b/>
          <w:u w:val="single"/>
        </w:rPr>
        <w:t>9</w:t>
      </w:r>
      <w:r w:rsidRPr="00444483">
        <w:rPr>
          <w:rFonts w:ascii="Arial" w:hAnsi="Arial" w:cs="Arial"/>
          <w:b/>
          <w:u w:val="single"/>
        </w:rPr>
        <w:t xml:space="preserve"> hasta las 12:00 horas del día 01 de ENERO del 20</w:t>
      </w:r>
      <w:r>
        <w:rPr>
          <w:rFonts w:ascii="Arial" w:hAnsi="Arial" w:cs="Arial"/>
          <w:b/>
          <w:u w:val="single"/>
        </w:rPr>
        <w:t>20</w:t>
      </w:r>
      <w:r w:rsidRPr="00444483">
        <w:rPr>
          <w:rFonts w:ascii="Arial" w:hAnsi="Arial" w:cs="Arial"/>
          <w:b/>
          <w:u w:val="single"/>
        </w:rPr>
        <w:t>.</w:t>
      </w:r>
      <w:r w:rsidRPr="00444483">
        <w:rPr>
          <w:rFonts w:ascii="Arial" w:hAnsi="Arial" w:cs="Arial"/>
        </w:rPr>
        <w:t xml:space="preserve">  </w:t>
      </w:r>
    </w:p>
    <w:p w:rsidR="00EE4AF2" w:rsidRPr="00444483" w:rsidRDefault="00EE4AF2" w:rsidP="00EE4AF2">
      <w:pPr>
        <w:rPr>
          <w:rFonts w:ascii="Arial" w:hAnsi="Arial" w:cs="Arial"/>
        </w:rPr>
      </w:pPr>
    </w:p>
    <w:p w:rsidR="00EE4AF2" w:rsidRPr="00444483" w:rsidRDefault="00EE4AF2" w:rsidP="00EE4AF2">
      <w:pPr>
        <w:rPr>
          <w:rFonts w:ascii="Arial" w:hAnsi="Arial" w:cs="Arial"/>
        </w:rPr>
      </w:pPr>
      <w:r w:rsidRPr="00444483">
        <w:rPr>
          <w:rFonts w:ascii="Arial" w:hAnsi="Arial" w:cs="Arial"/>
        </w:rPr>
        <w:t>7.- El licitante adjudicado tendrá que designar a un agente con cédula de agente de seguros expedida por la COMISION NACIONAL DE SEGUROS Y FIANZAS mediante carta bajo protesta de decir verdad firmada por el representante legal en la cual se compromete que dicho agente brindará atención personalizada a la convocante cuando asi se requiera sin costo adicional para los SERVICIOS DE SALUD DEL ESTADO DE COLIMA.( ANEXAR COPIA DE LA CEDULA)</w:t>
      </w:r>
    </w:p>
    <w:p w:rsidR="00EE4AF2" w:rsidRPr="00444483" w:rsidRDefault="00EE4AF2" w:rsidP="00EE4AF2">
      <w:pPr>
        <w:rPr>
          <w:rFonts w:ascii="Arial" w:hAnsi="Arial" w:cs="Arial"/>
        </w:rPr>
      </w:pPr>
      <w:r w:rsidRPr="00444483">
        <w:rPr>
          <w:rFonts w:ascii="Arial" w:hAnsi="Arial" w:cs="Arial"/>
        </w:rPr>
        <w:t>Dicha carta deberá contener los siguientes requisitos:</w:t>
      </w:r>
    </w:p>
    <w:p w:rsidR="00EE4AF2" w:rsidRPr="00444483" w:rsidRDefault="00EE4AF2" w:rsidP="00811784">
      <w:pPr>
        <w:pStyle w:val="Prrafodelista"/>
        <w:numPr>
          <w:ilvl w:val="0"/>
          <w:numId w:val="59"/>
        </w:numPr>
        <w:spacing w:after="0" w:line="240" w:lineRule="auto"/>
        <w:contextualSpacing w:val="0"/>
        <w:jc w:val="both"/>
        <w:rPr>
          <w:rFonts w:ascii="Arial" w:hAnsi="Arial" w:cs="Arial"/>
        </w:rPr>
      </w:pPr>
      <w:r w:rsidRPr="00444483">
        <w:rPr>
          <w:rFonts w:ascii="Arial" w:hAnsi="Arial" w:cs="Arial"/>
        </w:rPr>
        <w:t>NOMBRE DEL AGENTE</w:t>
      </w:r>
    </w:p>
    <w:p w:rsidR="00EE4AF2" w:rsidRPr="00444483" w:rsidRDefault="00EE4AF2" w:rsidP="00811784">
      <w:pPr>
        <w:pStyle w:val="Prrafodelista"/>
        <w:numPr>
          <w:ilvl w:val="0"/>
          <w:numId w:val="59"/>
        </w:numPr>
        <w:spacing w:after="0" w:line="240" w:lineRule="auto"/>
        <w:contextualSpacing w:val="0"/>
        <w:jc w:val="both"/>
        <w:rPr>
          <w:rFonts w:ascii="Arial" w:hAnsi="Arial" w:cs="Arial"/>
        </w:rPr>
      </w:pPr>
      <w:r w:rsidRPr="00444483">
        <w:rPr>
          <w:rFonts w:ascii="Arial" w:hAnsi="Arial" w:cs="Arial"/>
        </w:rPr>
        <w:t>TELEFONO FIJO Y TELEFONO CELULAR</w:t>
      </w:r>
    </w:p>
    <w:p w:rsidR="00EE4AF2" w:rsidRPr="00444483" w:rsidRDefault="00EE4AF2" w:rsidP="00EE4AF2">
      <w:pPr>
        <w:pStyle w:val="Prrafodelista"/>
        <w:rPr>
          <w:rFonts w:ascii="Arial" w:hAnsi="Arial" w:cs="Arial"/>
        </w:rPr>
      </w:pPr>
      <w:r w:rsidRPr="00444483">
        <w:rPr>
          <w:rFonts w:ascii="Arial" w:hAnsi="Arial" w:cs="Arial"/>
        </w:rPr>
        <w:t>CORREO ELECTRONICO</w:t>
      </w:r>
    </w:p>
    <w:p w:rsidR="00EE4AF2" w:rsidRPr="00444483" w:rsidRDefault="00EE4AF2" w:rsidP="00EE4AF2">
      <w:pPr>
        <w:rPr>
          <w:rFonts w:ascii="Arial" w:hAnsi="Arial" w:cs="Arial"/>
        </w:rPr>
      </w:pPr>
    </w:p>
    <w:p w:rsidR="00EE4AF2" w:rsidRPr="00444483" w:rsidRDefault="00EE4AF2" w:rsidP="00EE4AF2">
      <w:pPr>
        <w:tabs>
          <w:tab w:val="num" w:pos="284"/>
          <w:tab w:val="num" w:pos="928"/>
        </w:tabs>
        <w:autoSpaceDE w:val="0"/>
        <w:autoSpaceDN w:val="0"/>
        <w:adjustRightInd w:val="0"/>
        <w:rPr>
          <w:rFonts w:ascii="Arial" w:hAnsi="Arial" w:cs="Arial"/>
          <w:bCs/>
        </w:rPr>
      </w:pPr>
      <w:r w:rsidRPr="00444483">
        <w:rPr>
          <w:rFonts w:ascii="Arial" w:hAnsi="Arial" w:cs="Arial"/>
        </w:rPr>
        <w:t>8.-Carta</w:t>
      </w:r>
      <w:r w:rsidRPr="00444483">
        <w:rPr>
          <w:rFonts w:ascii="Arial" w:hAnsi="Arial" w:cs="Arial"/>
          <w:bCs/>
        </w:rPr>
        <w:t xml:space="preserve"> </w:t>
      </w:r>
      <w:r w:rsidRPr="00444483">
        <w:rPr>
          <w:rFonts w:ascii="Arial" w:hAnsi="Arial" w:cs="Arial"/>
        </w:rPr>
        <w:t>garantía, en papel membretado de la empresa, con la leyenda BAJO PROTESTA DE DECIR VERDAD, de no cancelación de la(s) Póliza(s) por alta siniestralidad.</w:t>
      </w:r>
    </w:p>
    <w:p w:rsidR="00EE4AF2" w:rsidRPr="00444483" w:rsidRDefault="00EE4AF2" w:rsidP="00EE4AF2">
      <w:pPr>
        <w:rPr>
          <w:rFonts w:ascii="Arial" w:hAnsi="Arial" w:cs="Arial"/>
          <w:b/>
        </w:rPr>
      </w:pPr>
    </w:p>
    <w:p w:rsidR="00EE4AF2" w:rsidRPr="001B19FB" w:rsidRDefault="00EE4AF2" w:rsidP="00811784">
      <w:pPr>
        <w:pStyle w:val="Prrafodelista"/>
        <w:numPr>
          <w:ilvl w:val="1"/>
          <w:numId w:val="21"/>
        </w:numPr>
        <w:tabs>
          <w:tab w:val="clear" w:pos="851"/>
          <w:tab w:val="left" w:pos="-939"/>
          <w:tab w:val="left" w:pos="0"/>
          <w:tab w:val="left" w:pos="426"/>
        </w:tabs>
        <w:ind w:hanging="2007"/>
        <w:outlineLvl w:val="1"/>
        <w:rPr>
          <w:rFonts w:ascii="Arial" w:hAnsi="Arial" w:cs="Arial"/>
          <w:b/>
          <w:bCs/>
        </w:rPr>
      </w:pPr>
      <w:r w:rsidRPr="001B19FB">
        <w:rPr>
          <w:rFonts w:ascii="Arial" w:hAnsi="Arial" w:cs="Arial"/>
          <w:b/>
          <w:bCs/>
        </w:rPr>
        <w:t>ALCANCE DEL SEGURO:</w:t>
      </w:r>
    </w:p>
    <w:p w:rsidR="00EE4AF2" w:rsidRPr="00444483" w:rsidRDefault="00EE4AF2" w:rsidP="00EE4AF2">
      <w:pPr>
        <w:tabs>
          <w:tab w:val="left" w:pos="284"/>
        </w:tabs>
        <w:rPr>
          <w:rFonts w:ascii="Arial" w:hAnsi="Arial" w:cs="Arial"/>
        </w:rPr>
      </w:pPr>
    </w:p>
    <w:p w:rsidR="00EE4AF2" w:rsidRPr="00444483" w:rsidRDefault="00EE4AF2" w:rsidP="00EE4AF2">
      <w:pPr>
        <w:tabs>
          <w:tab w:val="left" w:pos="284"/>
        </w:tabs>
        <w:rPr>
          <w:rFonts w:ascii="Arial" w:hAnsi="Arial" w:cs="Arial"/>
        </w:rPr>
      </w:pPr>
      <w:r w:rsidRPr="00444483">
        <w:rPr>
          <w:rFonts w:ascii="Arial" w:hAnsi="Arial" w:cs="Arial"/>
        </w:rPr>
        <w:t>LAS COBERTURAS Y LÍMITE DE RESPONSABILIDAD DE ESTE SEGURO, SON LOS QUE SE INDICAN EN CADA UNA DE LAS CLAUSULAS QUE SE SEÑALAN EN EL PRESENTE ANEXO.</w:t>
      </w:r>
    </w:p>
    <w:p w:rsidR="00EE4AF2" w:rsidRPr="00444483" w:rsidRDefault="00EE4AF2" w:rsidP="00EE4AF2">
      <w:pPr>
        <w:tabs>
          <w:tab w:val="left" w:pos="284"/>
        </w:tabs>
        <w:rPr>
          <w:rFonts w:ascii="Arial" w:hAnsi="Arial" w:cs="Arial"/>
        </w:rPr>
      </w:pPr>
    </w:p>
    <w:p w:rsidR="00EE4AF2" w:rsidRPr="00444483" w:rsidRDefault="00EE4AF2" w:rsidP="00EE4AF2">
      <w:pPr>
        <w:tabs>
          <w:tab w:val="left" w:pos="0"/>
          <w:tab w:val="left" w:pos="426"/>
        </w:tabs>
        <w:outlineLvl w:val="1"/>
        <w:rPr>
          <w:rFonts w:ascii="Arial" w:hAnsi="Arial" w:cs="Arial"/>
          <w:b/>
          <w:bCs/>
        </w:rPr>
      </w:pPr>
      <w:r w:rsidRPr="00444483">
        <w:rPr>
          <w:rFonts w:ascii="Arial" w:hAnsi="Arial" w:cs="Arial"/>
          <w:b/>
          <w:bCs/>
        </w:rPr>
        <w:t>LOS BIENES CUBIERTOS:</w:t>
      </w:r>
    </w:p>
    <w:p w:rsidR="00EE4AF2" w:rsidRPr="00444483" w:rsidRDefault="00EE4AF2" w:rsidP="00EE4AF2">
      <w:pPr>
        <w:ind w:right="99"/>
        <w:rPr>
          <w:rFonts w:ascii="Arial" w:hAnsi="Arial" w:cs="Arial"/>
        </w:rPr>
      </w:pPr>
    </w:p>
    <w:p w:rsidR="00EE4AF2" w:rsidRPr="00444483" w:rsidRDefault="00EE4AF2" w:rsidP="00EE4AF2">
      <w:pPr>
        <w:ind w:right="99"/>
        <w:rPr>
          <w:rFonts w:ascii="Arial" w:hAnsi="Arial" w:cs="Arial"/>
        </w:rPr>
      </w:pPr>
      <w:r w:rsidRPr="00444483">
        <w:rPr>
          <w:rFonts w:ascii="Arial" w:hAnsi="Arial" w:cs="Arial"/>
        </w:rPr>
        <w:t>SE CUBRE LA FLOTILLA DEL ASEGURADO CON LAS SIGUIENTES COBERTURAS:</w:t>
      </w:r>
    </w:p>
    <w:p w:rsidR="00EE4AF2" w:rsidRDefault="00EE4AF2" w:rsidP="00EE4AF2">
      <w:pPr>
        <w:rPr>
          <w:rFonts w:cs="Arial"/>
          <w:b/>
        </w:rPr>
      </w:pPr>
    </w:p>
    <w:p w:rsidR="00EE4AF2" w:rsidRDefault="00EE4AF2" w:rsidP="00EE4AF2">
      <w:pPr>
        <w:rPr>
          <w:rFonts w:ascii="Tahoma" w:hAnsi="Tahoma" w:cs="Tahoma"/>
        </w:rPr>
      </w:pPr>
    </w:p>
    <w:tbl>
      <w:tblPr>
        <w:tblW w:w="8732"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669"/>
        <w:gridCol w:w="2694"/>
      </w:tblGrid>
      <w:tr w:rsidR="00EE4AF2" w:rsidRPr="00B832D1" w:rsidTr="00EE4AF2">
        <w:tc>
          <w:tcPr>
            <w:tcW w:w="3369" w:type="dxa"/>
            <w:shd w:val="clear" w:color="auto" w:fill="auto"/>
          </w:tcPr>
          <w:p w:rsidR="00EE4AF2" w:rsidRPr="00B832D1" w:rsidRDefault="00EE4AF2" w:rsidP="00EE4AF2">
            <w:pPr>
              <w:spacing w:line="360" w:lineRule="auto"/>
              <w:jc w:val="center"/>
              <w:rPr>
                <w:rFonts w:ascii="Arial" w:hAnsi="Arial" w:cs="Arial"/>
                <w:b/>
              </w:rPr>
            </w:pPr>
            <w:r w:rsidRPr="00B832D1">
              <w:rPr>
                <w:rFonts w:ascii="Arial" w:hAnsi="Arial" w:cs="Arial"/>
                <w:b/>
              </w:rPr>
              <w:t>COBERTURAS</w:t>
            </w:r>
          </w:p>
        </w:tc>
        <w:tc>
          <w:tcPr>
            <w:tcW w:w="2669" w:type="dxa"/>
            <w:shd w:val="clear" w:color="auto" w:fill="auto"/>
          </w:tcPr>
          <w:p w:rsidR="00EE4AF2" w:rsidRPr="00B832D1" w:rsidRDefault="00EE4AF2" w:rsidP="00EE4AF2">
            <w:pPr>
              <w:spacing w:line="360" w:lineRule="auto"/>
              <w:jc w:val="center"/>
              <w:rPr>
                <w:rFonts w:ascii="Arial" w:hAnsi="Arial" w:cs="Arial"/>
                <w:b/>
              </w:rPr>
            </w:pPr>
            <w:r w:rsidRPr="00B832D1">
              <w:rPr>
                <w:rFonts w:ascii="Arial" w:hAnsi="Arial" w:cs="Arial"/>
                <w:b/>
              </w:rPr>
              <w:t>LIMITE</w:t>
            </w:r>
          </w:p>
        </w:tc>
        <w:tc>
          <w:tcPr>
            <w:tcW w:w="2694" w:type="dxa"/>
            <w:shd w:val="clear" w:color="auto" w:fill="auto"/>
          </w:tcPr>
          <w:p w:rsidR="00EE4AF2" w:rsidRPr="00B832D1" w:rsidRDefault="00EE4AF2" w:rsidP="00EE4AF2">
            <w:pPr>
              <w:spacing w:line="360" w:lineRule="auto"/>
              <w:jc w:val="center"/>
              <w:rPr>
                <w:rFonts w:ascii="Arial" w:hAnsi="Arial" w:cs="Arial"/>
                <w:b/>
              </w:rPr>
            </w:pPr>
            <w:r w:rsidRPr="00B832D1">
              <w:rPr>
                <w:rFonts w:ascii="Arial" w:hAnsi="Arial" w:cs="Arial"/>
                <w:b/>
              </w:rPr>
              <w:t>DEDUCIBLES</w:t>
            </w:r>
          </w:p>
        </w:tc>
      </w:tr>
      <w:tr w:rsidR="00EE4AF2" w:rsidRPr="00954447" w:rsidTr="00EE4AF2">
        <w:tc>
          <w:tcPr>
            <w:tcW w:w="3369" w:type="dxa"/>
            <w:shd w:val="clear" w:color="auto" w:fill="auto"/>
          </w:tcPr>
          <w:p w:rsidR="00EE4AF2" w:rsidRPr="00B832D1" w:rsidRDefault="00EE4AF2" w:rsidP="00811784">
            <w:pPr>
              <w:numPr>
                <w:ilvl w:val="0"/>
                <w:numId w:val="65"/>
              </w:numPr>
              <w:rPr>
                <w:rFonts w:ascii="Arial" w:hAnsi="Arial" w:cs="Arial"/>
                <w:lang w:val="pt-BR"/>
              </w:rPr>
            </w:pPr>
            <w:r w:rsidRPr="00B832D1">
              <w:rPr>
                <w:rFonts w:ascii="Arial" w:hAnsi="Arial" w:cs="Arial"/>
                <w:lang w:val="pt-BR"/>
              </w:rPr>
              <w:t>DAÑOS MATERIALES</w:t>
            </w:r>
          </w:p>
        </w:tc>
        <w:tc>
          <w:tcPr>
            <w:tcW w:w="2669" w:type="dxa"/>
            <w:shd w:val="clear" w:color="auto" w:fill="auto"/>
          </w:tcPr>
          <w:p w:rsidR="00EE4AF2" w:rsidRPr="00B832D1" w:rsidRDefault="00EE4AF2" w:rsidP="00EE4AF2">
            <w:pPr>
              <w:jc w:val="center"/>
              <w:rPr>
                <w:rFonts w:ascii="Arial" w:hAnsi="Arial" w:cs="Arial"/>
                <w:lang w:val="pt-BR"/>
              </w:rPr>
            </w:pPr>
            <w:r>
              <w:rPr>
                <w:rFonts w:ascii="Arial" w:hAnsi="Arial" w:cs="Arial"/>
                <w:lang w:val="pt-BR"/>
              </w:rPr>
              <w:t>SEGÚN ESPECIFICACION</w:t>
            </w:r>
          </w:p>
        </w:tc>
        <w:tc>
          <w:tcPr>
            <w:tcW w:w="2694" w:type="dxa"/>
            <w:shd w:val="clear" w:color="auto" w:fill="auto"/>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5%</w:t>
            </w:r>
          </w:p>
        </w:tc>
      </w:tr>
      <w:tr w:rsidR="00EE4AF2" w:rsidRPr="00954447" w:rsidTr="00EE4AF2">
        <w:tc>
          <w:tcPr>
            <w:tcW w:w="3369" w:type="dxa"/>
            <w:shd w:val="clear" w:color="auto" w:fill="auto"/>
          </w:tcPr>
          <w:p w:rsidR="00EE4AF2" w:rsidRPr="00B832D1" w:rsidRDefault="00EE4AF2" w:rsidP="00811784">
            <w:pPr>
              <w:numPr>
                <w:ilvl w:val="0"/>
                <w:numId w:val="65"/>
              </w:numPr>
              <w:rPr>
                <w:rFonts w:ascii="Arial" w:hAnsi="Arial" w:cs="Arial"/>
                <w:lang w:val="pt-BR"/>
              </w:rPr>
            </w:pPr>
            <w:r w:rsidRPr="00B832D1">
              <w:rPr>
                <w:rFonts w:ascii="Arial" w:hAnsi="Arial" w:cs="Arial"/>
                <w:lang w:val="pt-BR"/>
              </w:rPr>
              <w:t>ROBO TOTAL</w:t>
            </w:r>
          </w:p>
        </w:tc>
        <w:tc>
          <w:tcPr>
            <w:tcW w:w="2669" w:type="dxa"/>
            <w:shd w:val="clear" w:color="auto" w:fill="auto"/>
          </w:tcPr>
          <w:p w:rsidR="00EE4AF2" w:rsidRPr="00B832D1" w:rsidRDefault="00EE4AF2" w:rsidP="00EE4AF2">
            <w:pPr>
              <w:jc w:val="center"/>
              <w:rPr>
                <w:rFonts w:ascii="Arial" w:hAnsi="Arial" w:cs="Arial"/>
                <w:lang w:val="pt-BR"/>
              </w:rPr>
            </w:pPr>
            <w:r>
              <w:rPr>
                <w:rFonts w:ascii="Arial" w:hAnsi="Arial" w:cs="Arial"/>
                <w:lang w:val="pt-BR"/>
              </w:rPr>
              <w:t>SEGÚN ESPECIFICACION</w:t>
            </w:r>
          </w:p>
        </w:tc>
        <w:tc>
          <w:tcPr>
            <w:tcW w:w="2694" w:type="dxa"/>
            <w:shd w:val="clear" w:color="auto" w:fill="auto"/>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10%</w:t>
            </w:r>
          </w:p>
        </w:tc>
      </w:tr>
      <w:tr w:rsidR="00EE4AF2" w:rsidRPr="00B832D1" w:rsidTr="00EE4AF2">
        <w:tc>
          <w:tcPr>
            <w:tcW w:w="3369" w:type="dxa"/>
            <w:shd w:val="clear" w:color="auto" w:fill="auto"/>
          </w:tcPr>
          <w:p w:rsidR="00EE4AF2" w:rsidRPr="00B832D1" w:rsidRDefault="00EE4AF2" w:rsidP="00811784">
            <w:pPr>
              <w:numPr>
                <w:ilvl w:val="0"/>
                <w:numId w:val="65"/>
              </w:numPr>
              <w:rPr>
                <w:rFonts w:ascii="Arial" w:hAnsi="Arial" w:cs="Arial"/>
                <w:lang w:val="pt-BR"/>
              </w:rPr>
            </w:pPr>
            <w:r w:rsidRPr="00B832D1">
              <w:rPr>
                <w:rFonts w:ascii="Arial" w:hAnsi="Arial" w:cs="Arial"/>
                <w:lang w:val="pt-BR"/>
              </w:rPr>
              <w:t>CRISTALES</w:t>
            </w:r>
          </w:p>
        </w:tc>
        <w:tc>
          <w:tcPr>
            <w:tcW w:w="2669" w:type="dxa"/>
            <w:shd w:val="clear" w:color="auto" w:fill="auto"/>
          </w:tcPr>
          <w:p w:rsidR="00EE4AF2" w:rsidRPr="00B832D1" w:rsidRDefault="00EE4AF2" w:rsidP="00EE4AF2">
            <w:pPr>
              <w:jc w:val="center"/>
              <w:rPr>
                <w:rFonts w:ascii="Arial" w:hAnsi="Arial" w:cs="Arial"/>
                <w:lang w:val="pt-BR"/>
              </w:rPr>
            </w:pPr>
            <w:r w:rsidRPr="00B832D1">
              <w:rPr>
                <w:rFonts w:ascii="Arial" w:hAnsi="Arial" w:cs="Arial"/>
                <w:lang w:val="pt-BR"/>
              </w:rPr>
              <w:t>AMPARADO</w:t>
            </w:r>
          </w:p>
        </w:tc>
        <w:tc>
          <w:tcPr>
            <w:tcW w:w="2694" w:type="dxa"/>
            <w:shd w:val="clear" w:color="auto" w:fill="auto"/>
          </w:tcPr>
          <w:p w:rsidR="00EE4AF2" w:rsidRPr="00B832D1" w:rsidRDefault="00EE4AF2" w:rsidP="00EE4AF2">
            <w:pPr>
              <w:spacing w:before="100" w:beforeAutospacing="1" w:after="100" w:afterAutospacing="1"/>
              <w:rPr>
                <w:rFonts w:ascii="Arial" w:hAnsi="Arial" w:cs="Arial"/>
                <w:lang w:val="pt-BR"/>
              </w:rPr>
            </w:pPr>
            <w:r w:rsidRPr="00B832D1">
              <w:rPr>
                <w:rFonts w:ascii="Arial" w:hAnsi="Arial" w:cs="Arial"/>
                <w:lang w:val="pt-BR"/>
              </w:rPr>
              <w:t>20% DEL VALOR DEL CRISTAL</w:t>
            </w:r>
          </w:p>
        </w:tc>
      </w:tr>
      <w:tr w:rsidR="00EE4AF2" w:rsidRPr="00B832D1" w:rsidTr="00EE4AF2">
        <w:tc>
          <w:tcPr>
            <w:tcW w:w="3369" w:type="dxa"/>
            <w:shd w:val="clear" w:color="auto" w:fill="auto"/>
          </w:tcPr>
          <w:p w:rsidR="00EE4AF2" w:rsidRPr="00B832D1" w:rsidRDefault="00EE4AF2" w:rsidP="00811784">
            <w:pPr>
              <w:numPr>
                <w:ilvl w:val="0"/>
                <w:numId w:val="65"/>
              </w:numPr>
              <w:jc w:val="left"/>
              <w:rPr>
                <w:rFonts w:ascii="Arial" w:hAnsi="Arial" w:cs="Arial"/>
              </w:rPr>
            </w:pPr>
            <w:r w:rsidRPr="00B832D1">
              <w:rPr>
                <w:rFonts w:ascii="Arial" w:hAnsi="Arial" w:cs="Arial"/>
              </w:rPr>
              <w:t xml:space="preserve">RESPONSABILIDAD CIVIL </w:t>
            </w:r>
          </w:p>
        </w:tc>
        <w:tc>
          <w:tcPr>
            <w:tcW w:w="2669" w:type="dxa"/>
            <w:shd w:val="clear" w:color="auto" w:fill="auto"/>
          </w:tcPr>
          <w:p w:rsidR="00EE4AF2" w:rsidRPr="00B832D1" w:rsidRDefault="00EE4AF2" w:rsidP="00EE4AF2">
            <w:pPr>
              <w:rPr>
                <w:rFonts w:ascii="Arial" w:hAnsi="Arial" w:cs="Arial"/>
              </w:rPr>
            </w:pPr>
            <w:r>
              <w:rPr>
                <w:rFonts w:ascii="Arial" w:hAnsi="Arial" w:cs="Arial"/>
              </w:rPr>
              <w:t xml:space="preserve">     $3</w:t>
            </w:r>
            <w:r w:rsidRPr="00B832D1">
              <w:rPr>
                <w:rFonts w:ascii="Arial" w:hAnsi="Arial" w:cs="Arial"/>
              </w:rPr>
              <w:t>,000,000.00 M.N.</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SIN DEDUCIBLE</w:t>
            </w:r>
          </w:p>
        </w:tc>
      </w:tr>
      <w:tr w:rsidR="00EE4AF2" w:rsidRPr="00B832D1" w:rsidTr="00EE4AF2">
        <w:tc>
          <w:tcPr>
            <w:tcW w:w="3369" w:type="dxa"/>
            <w:shd w:val="clear" w:color="auto" w:fill="auto"/>
          </w:tcPr>
          <w:p w:rsidR="00EE4AF2" w:rsidRPr="00B832D1" w:rsidRDefault="00EE4AF2" w:rsidP="00811784">
            <w:pPr>
              <w:numPr>
                <w:ilvl w:val="0"/>
                <w:numId w:val="65"/>
              </w:numPr>
              <w:jc w:val="left"/>
              <w:rPr>
                <w:rFonts w:ascii="Arial" w:hAnsi="Arial" w:cs="Arial"/>
              </w:rPr>
            </w:pPr>
            <w:r w:rsidRPr="00B832D1">
              <w:rPr>
                <w:rFonts w:ascii="Arial" w:hAnsi="Arial" w:cs="Arial"/>
              </w:rPr>
              <w:t xml:space="preserve">SERVICIOS DE ASISTENCIA      </w:t>
            </w:r>
          </w:p>
        </w:tc>
        <w:tc>
          <w:tcPr>
            <w:tcW w:w="2669" w:type="dxa"/>
            <w:shd w:val="clear" w:color="auto" w:fill="auto"/>
          </w:tcPr>
          <w:p w:rsidR="00EE4AF2" w:rsidRPr="00B832D1" w:rsidRDefault="00EE4AF2" w:rsidP="00EE4AF2">
            <w:pPr>
              <w:rPr>
                <w:rFonts w:ascii="Arial" w:hAnsi="Arial" w:cs="Arial"/>
              </w:rPr>
            </w:pPr>
            <w:r w:rsidRPr="005D4A68">
              <w:rPr>
                <w:rFonts w:ascii="Helvetica" w:eastAsia="Times New Roman" w:hAnsi="Helvetica" w:cs="Helvetica"/>
                <w:color w:val="26282A"/>
                <w:sz w:val="20"/>
                <w:szCs w:val="20"/>
                <w:lang w:eastAsia="es-MX"/>
              </w:rPr>
              <w:t>AMPARADA SIN LIMITE DE SUMA ASEGURADA</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SIN DEDUCIBLE</w:t>
            </w:r>
          </w:p>
        </w:tc>
      </w:tr>
      <w:tr w:rsidR="00EE4AF2" w:rsidRPr="00B832D1" w:rsidTr="00EE4AF2">
        <w:tc>
          <w:tcPr>
            <w:tcW w:w="3369" w:type="dxa"/>
            <w:shd w:val="clear" w:color="auto" w:fill="auto"/>
          </w:tcPr>
          <w:p w:rsidR="00EE4AF2" w:rsidRPr="00B832D1" w:rsidRDefault="00EE4AF2" w:rsidP="00811784">
            <w:pPr>
              <w:numPr>
                <w:ilvl w:val="0"/>
                <w:numId w:val="65"/>
              </w:numPr>
              <w:jc w:val="left"/>
              <w:rPr>
                <w:rFonts w:ascii="Arial" w:hAnsi="Arial" w:cs="Arial"/>
              </w:rPr>
            </w:pPr>
            <w:r w:rsidRPr="00B832D1">
              <w:rPr>
                <w:rFonts w:ascii="Arial" w:hAnsi="Arial" w:cs="Arial"/>
              </w:rPr>
              <w:t>RC PERSONAS EN EXCESO</w:t>
            </w:r>
          </w:p>
        </w:tc>
        <w:tc>
          <w:tcPr>
            <w:tcW w:w="2669" w:type="dxa"/>
            <w:shd w:val="clear" w:color="auto" w:fill="auto"/>
          </w:tcPr>
          <w:p w:rsidR="00EE4AF2" w:rsidRPr="00B832D1" w:rsidRDefault="00EE4AF2" w:rsidP="00EE4AF2">
            <w:pPr>
              <w:jc w:val="center"/>
              <w:rPr>
                <w:rFonts w:ascii="Arial" w:hAnsi="Arial" w:cs="Arial"/>
              </w:rPr>
            </w:pPr>
            <w:r w:rsidRPr="00B832D1">
              <w:rPr>
                <w:rFonts w:ascii="Arial" w:hAnsi="Arial" w:cs="Arial"/>
              </w:rPr>
              <w:t>$3,000,000 M.N.</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SIN DEDUCIBLE</w:t>
            </w:r>
          </w:p>
        </w:tc>
      </w:tr>
      <w:tr w:rsidR="00EE4AF2" w:rsidRPr="00954447" w:rsidTr="00EE4AF2">
        <w:tc>
          <w:tcPr>
            <w:tcW w:w="3369" w:type="dxa"/>
            <w:shd w:val="clear" w:color="auto" w:fill="auto"/>
          </w:tcPr>
          <w:p w:rsidR="00EE4AF2" w:rsidRPr="00B832D1" w:rsidRDefault="00EE4AF2" w:rsidP="00811784">
            <w:pPr>
              <w:numPr>
                <w:ilvl w:val="0"/>
                <w:numId w:val="65"/>
              </w:numPr>
              <w:jc w:val="left"/>
              <w:rPr>
                <w:rFonts w:ascii="Arial" w:hAnsi="Arial" w:cs="Arial"/>
              </w:rPr>
            </w:pPr>
            <w:r w:rsidRPr="00B832D1">
              <w:rPr>
                <w:rFonts w:ascii="Arial" w:hAnsi="Arial" w:cs="Arial"/>
              </w:rPr>
              <w:lastRenderedPageBreak/>
              <w:t>EQUIPO ESPECIAL DAÑOS MATERIALES</w:t>
            </w:r>
          </w:p>
        </w:tc>
        <w:tc>
          <w:tcPr>
            <w:tcW w:w="2669" w:type="dxa"/>
            <w:shd w:val="clear" w:color="auto" w:fill="auto"/>
          </w:tcPr>
          <w:p w:rsidR="00EE4AF2" w:rsidRPr="00B832D1" w:rsidRDefault="00EE4AF2" w:rsidP="00EE4AF2">
            <w:pPr>
              <w:jc w:val="center"/>
              <w:rPr>
                <w:rFonts w:ascii="Arial" w:hAnsi="Arial" w:cs="Arial"/>
              </w:rPr>
            </w:pPr>
            <w:r w:rsidRPr="00B832D1">
              <w:rPr>
                <w:rFonts w:ascii="Arial" w:hAnsi="Arial" w:cs="Arial"/>
              </w:rPr>
              <w:t>AMPARADO</w:t>
            </w:r>
          </w:p>
        </w:tc>
        <w:tc>
          <w:tcPr>
            <w:tcW w:w="2694" w:type="dxa"/>
            <w:shd w:val="clear" w:color="auto" w:fill="auto"/>
          </w:tcPr>
          <w:p w:rsidR="00EE4AF2" w:rsidRPr="00B832D1" w:rsidRDefault="00EE4AF2" w:rsidP="00EE4AF2">
            <w:pPr>
              <w:spacing w:before="100" w:beforeAutospacing="1" w:after="100" w:afterAutospacing="1"/>
              <w:rPr>
                <w:rFonts w:ascii="Arial" w:hAnsi="Arial" w:cs="Arial"/>
              </w:rPr>
            </w:pPr>
            <w:r w:rsidRPr="00B832D1">
              <w:rPr>
                <w:rFonts w:ascii="Arial" w:hAnsi="Arial" w:cs="Arial"/>
              </w:rPr>
              <w:t>25% SOBRE EL VALOR DEL EQUIPO</w:t>
            </w:r>
          </w:p>
        </w:tc>
      </w:tr>
      <w:tr w:rsidR="00EE4AF2" w:rsidRPr="00954447" w:rsidTr="00EE4AF2">
        <w:tc>
          <w:tcPr>
            <w:tcW w:w="3369" w:type="dxa"/>
            <w:shd w:val="clear" w:color="auto" w:fill="auto"/>
          </w:tcPr>
          <w:p w:rsidR="00EE4AF2" w:rsidRPr="00B832D1" w:rsidRDefault="00EE4AF2" w:rsidP="00811784">
            <w:pPr>
              <w:numPr>
                <w:ilvl w:val="0"/>
                <w:numId w:val="65"/>
              </w:numPr>
              <w:jc w:val="left"/>
              <w:rPr>
                <w:rFonts w:ascii="Arial" w:hAnsi="Arial" w:cs="Arial"/>
                <w:lang w:val="pt-BR"/>
              </w:rPr>
            </w:pPr>
            <w:r w:rsidRPr="00B832D1">
              <w:rPr>
                <w:rFonts w:ascii="Arial" w:hAnsi="Arial" w:cs="Arial"/>
                <w:lang w:val="pt-BR"/>
              </w:rPr>
              <w:t>EQUIPO ESPECIAL ROBO TOTAL</w:t>
            </w:r>
          </w:p>
        </w:tc>
        <w:tc>
          <w:tcPr>
            <w:tcW w:w="2669" w:type="dxa"/>
            <w:shd w:val="clear" w:color="auto" w:fill="auto"/>
          </w:tcPr>
          <w:p w:rsidR="00EE4AF2" w:rsidRPr="00B832D1" w:rsidRDefault="00EE4AF2" w:rsidP="00EE4AF2">
            <w:pPr>
              <w:jc w:val="center"/>
              <w:rPr>
                <w:rFonts w:ascii="Arial" w:hAnsi="Arial" w:cs="Arial"/>
                <w:lang w:val="pt-BR"/>
              </w:rPr>
            </w:pPr>
            <w:r w:rsidRPr="00B832D1">
              <w:rPr>
                <w:rFonts w:ascii="Arial" w:hAnsi="Arial" w:cs="Arial"/>
              </w:rPr>
              <w:t>AMPARADO</w:t>
            </w:r>
          </w:p>
        </w:tc>
        <w:tc>
          <w:tcPr>
            <w:tcW w:w="2694" w:type="dxa"/>
            <w:shd w:val="clear" w:color="auto" w:fill="auto"/>
          </w:tcPr>
          <w:p w:rsidR="00EE4AF2" w:rsidRPr="00B832D1" w:rsidRDefault="00EE4AF2" w:rsidP="00EE4AF2">
            <w:pPr>
              <w:spacing w:before="100" w:beforeAutospacing="1" w:after="100" w:afterAutospacing="1"/>
              <w:rPr>
                <w:rFonts w:ascii="Arial" w:hAnsi="Arial" w:cs="Arial"/>
              </w:rPr>
            </w:pPr>
            <w:r w:rsidRPr="00B832D1">
              <w:rPr>
                <w:rFonts w:ascii="Arial" w:hAnsi="Arial" w:cs="Arial"/>
              </w:rPr>
              <w:t>25% SOBRE EL VALOR DEL EQUIPO</w:t>
            </w:r>
          </w:p>
        </w:tc>
      </w:tr>
      <w:tr w:rsidR="00EE4AF2" w:rsidRPr="00954447" w:rsidTr="00EE4AF2">
        <w:tc>
          <w:tcPr>
            <w:tcW w:w="3369" w:type="dxa"/>
            <w:shd w:val="clear" w:color="auto" w:fill="auto"/>
          </w:tcPr>
          <w:p w:rsidR="00EE4AF2" w:rsidRPr="00B832D1" w:rsidRDefault="00EE4AF2" w:rsidP="00811784">
            <w:pPr>
              <w:numPr>
                <w:ilvl w:val="0"/>
                <w:numId w:val="65"/>
              </w:numPr>
              <w:jc w:val="left"/>
              <w:rPr>
                <w:rFonts w:ascii="Arial" w:hAnsi="Arial" w:cs="Arial"/>
                <w:lang w:val="pt-BR"/>
              </w:rPr>
            </w:pPr>
            <w:r w:rsidRPr="00B832D1">
              <w:rPr>
                <w:rFonts w:ascii="Arial" w:hAnsi="Arial" w:cs="Arial"/>
                <w:lang w:val="pt-BR"/>
              </w:rPr>
              <w:t>ADAPTACIONES</w:t>
            </w:r>
          </w:p>
        </w:tc>
        <w:tc>
          <w:tcPr>
            <w:tcW w:w="2669" w:type="dxa"/>
            <w:shd w:val="clear" w:color="auto" w:fill="auto"/>
          </w:tcPr>
          <w:p w:rsidR="00EE4AF2" w:rsidRPr="00B832D1" w:rsidRDefault="00EE4AF2" w:rsidP="00EE4AF2">
            <w:pPr>
              <w:jc w:val="center"/>
              <w:rPr>
                <w:rFonts w:ascii="Arial" w:hAnsi="Arial" w:cs="Arial"/>
                <w:lang w:val="pt-BR"/>
              </w:rPr>
            </w:pPr>
            <w:r w:rsidRPr="00B832D1">
              <w:rPr>
                <w:rFonts w:ascii="Arial" w:hAnsi="Arial" w:cs="Arial"/>
                <w:lang w:val="pt-BR"/>
              </w:rPr>
              <w:t>AMPARADO</w:t>
            </w:r>
          </w:p>
        </w:tc>
        <w:tc>
          <w:tcPr>
            <w:tcW w:w="2694" w:type="dxa"/>
            <w:shd w:val="clear" w:color="auto" w:fill="auto"/>
          </w:tcPr>
          <w:p w:rsidR="00EE4AF2" w:rsidRPr="00B832D1" w:rsidRDefault="00EE4AF2" w:rsidP="00EE4AF2">
            <w:pPr>
              <w:spacing w:before="100" w:beforeAutospacing="1" w:after="100" w:afterAutospacing="1"/>
              <w:rPr>
                <w:rFonts w:ascii="Arial" w:hAnsi="Arial" w:cs="Arial"/>
                <w:lang w:val="pt-BR"/>
              </w:rPr>
            </w:pPr>
            <w:r w:rsidRPr="00B832D1">
              <w:rPr>
                <w:rFonts w:ascii="Arial" w:hAnsi="Arial" w:cs="Arial"/>
              </w:rPr>
              <w:t>Se sujetará</w:t>
            </w:r>
            <w:r w:rsidRPr="00B832D1">
              <w:rPr>
                <w:rFonts w:ascii="Arial" w:hAnsi="Arial" w:cs="Arial"/>
                <w:lang w:val="pt-BR"/>
              </w:rPr>
              <w:t xml:space="preserve"> a </w:t>
            </w:r>
            <w:r w:rsidRPr="00B832D1">
              <w:rPr>
                <w:rFonts w:ascii="Arial" w:hAnsi="Arial" w:cs="Arial"/>
              </w:rPr>
              <w:t>lo</w:t>
            </w:r>
            <w:r w:rsidRPr="00B832D1">
              <w:rPr>
                <w:rFonts w:ascii="Arial" w:hAnsi="Arial" w:cs="Arial"/>
                <w:lang w:val="pt-BR"/>
              </w:rPr>
              <w:t xml:space="preserve"> estipulado </w:t>
            </w:r>
            <w:r w:rsidRPr="00B832D1">
              <w:rPr>
                <w:rFonts w:ascii="Arial" w:hAnsi="Arial" w:cs="Arial"/>
              </w:rPr>
              <w:t>en</w:t>
            </w:r>
            <w:r w:rsidRPr="00B832D1">
              <w:rPr>
                <w:rFonts w:ascii="Arial" w:hAnsi="Arial" w:cs="Arial"/>
                <w:lang w:val="pt-BR"/>
              </w:rPr>
              <w:t xml:space="preserve"> </w:t>
            </w:r>
            <w:r w:rsidRPr="00B832D1">
              <w:rPr>
                <w:rFonts w:ascii="Arial" w:hAnsi="Arial" w:cs="Arial"/>
              </w:rPr>
              <w:t>las</w:t>
            </w:r>
            <w:r w:rsidRPr="00B832D1">
              <w:rPr>
                <w:rFonts w:ascii="Arial" w:hAnsi="Arial" w:cs="Arial"/>
                <w:lang w:val="pt-BR"/>
              </w:rPr>
              <w:t xml:space="preserve"> Coberturas 1. </w:t>
            </w:r>
            <w:r w:rsidRPr="00B832D1">
              <w:rPr>
                <w:rFonts w:ascii="Arial" w:hAnsi="Arial" w:cs="Arial"/>
              </w:rPr>
              <w:t>Daños Materiales</w:t>
            </w:r>
            <w:r w:rsidRPr="00B832D1">
              <w:rPr>
                <w:rFonts w:ascii="Arial" w:hAnsi="Arial" w:cs="Arial"/>
                <w:lang w:val="pt-BR"/>
              </w:rPr>
              <w:t xml:space="preserve"> y 2. </w:t>
            </w:r>
            <w:r w:rsidRPr="00B832D1">
              <w:rPr>
                <w:rFonts w:ascii="Arial" w:hAnsi="Arial" w:cs="Arial"/>
              </w:rPr>
              <w:t>Robo</w:t>
            </w:r>
            <w:r w:rsidRPr="00B832D1">
              <w:rPr>
                <w:rFonts w:ascii="Arial" w:hAnsi="Arial" w:cs="Arial"/>
                <w:lang w:val="pt-BR"/>
              </w:rPr>
              <w:t xml:space="preserve"> Total de la </w:t>
            </w:r>
            <w:r w:rsidRPr="00B832D1">
              <w:rPr>
                <w:rFonts w:ascii="Arial" w:hAnsi="Arial" w:cs="Arial"/>
              </w:rPr>
              <w:t>carátula</w:t>
            </w:r>
            <w:r w:rsidRPr="00B832D1">
              <w:rPr>
                <w:rFonts w:ascii="Arial" w:hAnsi="Arial" w:cs="Arial"/>
                <w:lang w:val="pt-BR"/>
              </w:rPr>
              <w:t xml:space="preserve"> de la </w:t>
            </w:r>
            <w:r w:rsidRPr="00B832D1">
              <w:rPr>
                <w:rFonts w:ascii="Arial" w:hAnsi="Arial" w:cs="Arial"/>
              </w:rPr>
              <w:t>póliza</w:t>
            </w:r>
            <w:r w:rsidRPr="00B832D1">
              <w:rPr>
                <w:rFonts w:ascii="Arial" w:hAnsi="Arial" w:cs="Arial"/>
                <w:lang w:val="pt-BR"/>
              </w:rPr>
              <w:t>.</w:t>
            </w:r>
          </w:p>
        </w:tc>
      </w:tr>
      <w:tr w:rsidR="00EE4AF2" w:rsidRPr="00B832D1" w:rsidTr="00EE4AF2">
        <w:tc>
          <w:tcPr>
            <w:tcW w:w="3369" w:type="dxa"/>
            <w:shd w:val="clear" w:color="auto" w:fill="auto"/>
          </w:tcPr>
          <w:p w:rsidR="00EE4AF2" w:rsidRPr="00B832D1" w:rsidRDefault="00EE4AF2" w:rsidP="00811784">
            <w:pPr>
              <w:numPr>
                <w:ilvl w:val="0"/>
                <w:numId w:val="65"/>
              </w:numPr>
              <w:jc w:val="left"/>
              <w:rPr>
                <w:rFonts w:ascii="Arial" w:hAnsi="Arial" w:cs="Arial"/>
                <w:lang w:val="pt-BR"/>
              </w:rPr>
            </w:pPr>
            <w:r w:rsidRPr="00B832D1">
              <w:rPr>
                <w:rFonts w:ascii="Arial" w:hAnsi="Arial" w:cs="Arial"/>
                <w:lang w:val="pt-BR"/>
              </w:rPr>
              <w:t>GASTOS MEDICOS</w:t>
            </w:r>
          </w:p>
          <w:p w:rsidR="00EE4AF2" w:rsidRPr="00B832D1" w:rsidRDefault="00EE4AF2" w:rsidP="00EE4AF2">
            <w:pPr>
              <w:ind w:left="720"/>
              <w:rPr>
                <w:rFonts w:ascii="Arial" w:hAnsi="Arial" w:cs="Arial"/>
                <w:lang w:val="pt-BR"/>
              </w:rPr>
            </w:pPr>
            <w:r w:rsidRPr="00B832D1">
              <w:rPr>
                <w:rFonts w:ascii="Arial" w:hAnsi="Arial" w:cs="Arial"/>
                <w:lang w:val="pt-BR"/>
              </w:rPr>
              <w:t>AUTOMÓVILES, MOTOS Y PICK UP</w:t>
            </w:r>
          </w:p>
        </w:tc>
        <w:tc>
          <w:tcPr>
            <w:tcW w:w="2669" w:type="dxa"/>
            <w:shd w:val="clear" w:color="auto" w:fill="auto"/>
          </w:tcPr>
          <w:p w:rsidR="00EE4AF2" w:rsidRPr="00B832D1" w:rsidRDefault="00EE4AF2" w:rsidP="00EE4AF2">
            <w:pPr>
              <w:rPr>
                <w:rFonts w:ascii="Arial" w:hAnsi="Arial" w:cs="Arial"/>
                <w:lang w:val="pt-BR"/>
              </w:rPr>
            </w:pPr>
            <w:r w:rsidRPr="00B832D1">
              <w:rPr>
                <w:rFonts w:ascii="Arial" w:hAnsi="Arial" w:cs="Arial"/>
                <w:lang w:val="pt-BR"/>
              </w:rPr>
              <w:t xml:space="preserve">       POR EVENTO</w:t>
            </w:r>
          </w:p>
          <w:p w:rsidR="00EE4AF2" w:rsidRPr="00B832D1" w:rsidRDefault="00EE4AF2" w:rsidP="00EE4AF2">
            <w:pPr>
              <w:rPr>
                <w:rFonts w:ascii="Arial" w:hAnsi="Arial" w:cs="Arial"/>
                <w:lang w:val="pt-BR"/>
              </w:rPr>
            </w:pPr>
            <w:r w:rsidRPr="00B832D1">
              <w:rPr>
                <w:rFonts w:ascii="Arial" w:hAnsi="Arial" w:cs="Arial"/>
                <w:lang w:val="pt-BR"/>
              </w:rPr>
              <w:t>POR OCUPANTE</w:t>
            </w:r>
          </w:p>
          <w:p w:rsidR="00EE4AF2" w:rsidRPr="00B832D1" w:rsidRDefault="00EE4AF2" w:rsidP="00EE4AF2">
            <w:pPr>
              <w:rPr>
                <w:rFonts w:ascii="Arial" w:hAnsi="Arial" w:cs="Arial"/>
                <w:lang w:val="pt-BR"/>
              </w:rPr>
            </w:pPr>
            <w:r w:rsidRPr="00B832D1">
              <w:rPr>
                <w:rFonts w:ascii="Arial" w:hAnsi="Arial" w:cs="Arial"/>
                <w:lang w:val="pt-BR"/>
              </w:rPr>
              <w:t xml:space="preserve">        $   40,000.00</w:t>
            </w:r>
          </w:p>
          <w:p w:rsidR="00EE4AF2" w:rsidRPr="00B832D1" w:rsidRDefault="00EE4AF2" w:rsidP="00EE4AF2">
            <w:pPr>
              <w:rPr>
                <w:rFonts w:ascii="Arial" w:hAnsi="Arial" w:cs="Arial"/>
                <w:lang w:val="pt-BR"/>
              </w:rPr>
            </w:pPr>
            <w:r w:rsidRPr="00B832D1">
              <w:rPr>
                <w:rFonts w:ascii="Arial" w:hAnsi="Arial" w:cs="Arial"/>
                <w:lang w:val="pt-BR"/>
              </w:rPr>
              <w:t xml:space="preserve">        $   40,000.00</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lang w:val="pt-BR"/>
              </w:rPr>
            </w:pPr>
            <w:r w:rsidRPr="00B832D1">
              <w:rPr>
                <w:rFonts w:ascii="Arial" w:hAnsi="Arial" w:cs="Arial"/>
                <w:lang w:val="pt-BR"/>
              </w:rPr>
              <w:t>SIN DEDUCIBLE</w:t>
            </w:r>
          </w:p>
        </w:tc>
      </w:tr>
      <w:tr w:rsidR="00EE4AF2" w:rsidRPr="00CE5984" w:rsidTr="00EE4AF2">
        <w:tc>
          <w:tcPr>
            <w:tcW w:w="3369" w:type="dxa"/>
            <w:shd w:val="clear" w:color="auto" w:fill="auto"/>
          </w:tcPr>
          <w:p w:rsidR="00EE4AF2" w:rsidRPr="00B832D1" w:rsidRDefault="00EE4AF2" w:rsidP="00811784">
            <w:pPr>
              <w:numPr>
                <w:ilvl w:val="0"/>
                <w:numId w:val="65"/>
              </w:numPr>
              <w:jc w:val="left"/>
              <w:rPr>
                <w:rFonts w:ascii="Arial" w:hAnsi="Arial" w:cs="Arial"/>
                <w:lang w:val="pt-BR"/>
              </w:rPr>
            </w:pPr>
            <w:r>
              <w:rPr>
                <w:rFonts w:ascii="Arial" w:hAnsi="Arial" w:cs="Arial"/>
                <w:lang w:val="pt-BR"/>
              </w:rPr>
              <w:t>COBERTURA DE ACCIDENTES AL CONDUCTOR VEHÍCULOS Y MOTOCICLETAS</w:t>
            </w:r>
          </w:p>
        </w:tc>
        <w:tc>
          <w:tcPr>
            <w:tcW w:w="2669" w:type="dxa"/>
            <w:shd w:val="clear" w:color="auto" w:fill="auto"/>
          </w:tcPr>
          <w:p w:rsidR="00EE4AF2" w:rsidRDefault="00EE4AF2" w:rsidP="00EE4AF2">
            <w:pPr>
              <w:rPr>
                <w:rFonts w:ascii="Arial" w:hAnsi="Arial" w:cs="Arial"/>
                <w:lang w:val="pt-BR"/>
              </w:rPr>
            </w:pPr>
            <w:r>
              <w:rPr>
                <w:rFonts w:ascii="Arial" w:hAnsi="Arial" w:cs="Arial"/>
                <w:lang w:val="pt-BR"/>
              </w:rPr>
              <w:t>POR CONDUCTOR</w:t>
            </w:r>
          </w:p>
          <w:p w:rsidR="00EE4AF2" w:rsidRPr="00B832D1" w:rsidRDefault="00EE4AF2" w:rsidP="00EE4AF2">
            <w:pPr>
              <w:rPr>
                <w:rFonts w:ascii="Arial" w:hAnsi="Arial" w:cs="Arial"/>
                <w:lang w:val="pt-BR"/>
              </w:rPr>
            </w:pPr>
            <w:r>
              <w:rPr>
                <w:rFonts w:ascii="Arial" w:hAnsi="Arial" w:cs="Arial"/>
                <w:lang w:val="pt-BR"/>
              </w:rPr>
              <w:t>$  50,000.00</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lang w:val="pt-BR"/>
              </w:rPr>
            </w:pPr>
            <w:r>
              <w:rPr>
                <w:rFonts w:ascii="Arial" w:hAnsi="Arial" w:cs="Arial"/>
                <w:lang w:val="pt-BR"/>
              </w:rPr>
              <w:t>SIN DEDUCIBLE</w:t>
            </w:r>
          </w:p>
        </w:tc>
      </w:tr>
      <w:tr w:rsidR="00EE4AF2" w:rsidRPr="00B832D1" w:rsidTr="00EE4AF2">
        <w:tc>
          <w:tcPr>
            <w:tcW w:w="3369" w:type="dxa"/>
            <w:shd w:val="clear" w:color="auto" w:fill="auto"/>
          </w:tcPr>
          <w:p w:rsidR="00EE4AF2" w:rsidRPr="00B832D1" w:rsidRDefault="00EE4AF2" w:rsidP="00811784">
            <w:pPr>
              <w:numPr>
                <w:ilvl w:val="0"/>
                <w:numId w:val="65"/>
              </w:numPr>
              <w:jc w:val="left"/>
              <w:rPr>
                <w:rFonts w:ascii="Arial" w:hAnsi="Arial" w:cs="Arial"/>
                <w:lang w:val="pt-BR"/>
              </w:rPr>
            </w:pPr>
            <w:r w:rsidRPr="00B832D1">
              <w:rPr>
                <w:rFonts w:ascii="Arial" w:hAnsi="Arial" w:cs="Arial"/>
                <w:lang w:val="pt-BR"/>
              </w:rPr>
              <w:t>DEFENSA LEGAL</w:t>
            </w:r>
          </w:p>
        </w:tc>
        <w:tc>
          <w:tcPr>
            <w:tcW w:w="2669" w:type="dxa"/>
            <w:shd w:val="clear" w:color="auto" w:fill="auto"/>
          </w:tcPr>
          <w:p w:rsidR="00EE4AF2" w:rsidRPr="00B832D1" w:rsidRDefault="00EE4AF2" w:rsidP="00EE4AF2">
            <w:pPr>
              <w:spacing w:before="100" w:beforeAutospacing="1" w:after="100" w:afterAutospacing="1"/>
              <w:rPr>
                <w:rFonts w:ascii="Arial" w:hAnsi="Arial" w:cs="Arial"/>
                <w:lang w:val="pt-BR"/>
              </w:rPr>
            </w:pPr>
            <w:r w:rsidRPr="00B832D1">
              <w:rPr>
                <w:rFonts w:ascii="Arial" w:hAnsi="Arial" w:cs="Arial"/>
                <w:lang w:val="pt-BR"/>
              </w:rPr>
              <w:t xml:space="preserve">        </w:t>
            </w:r>
            <w:r>
              <w:rPr>
                <w:rFonts w:ascii="Arial" w:hAnsi="Arial" w:cs="Arial"/>
                <w:lang w:val="pt-BR"/>
              </w:rPr>
              <w:t>AMPARADA</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lang w:val="pt-BR"/>
              </w:rPr>
            </w:pPr>
            <w:r w:rsidRPr="00B832D1">
              <w:rPr>
                <w:rFonts w:ascii="Arial" w:hAnsi="Arial" w:cs="Arial"/>
                <w:lang w:val="pt-BR"/>
              </w:rPr>
              <w:t>SIN DEDUCIBLE</w:t>
            </w:r>
          </w:p>
        </w:tc>
      </w:tr>
      <w:tr w:rsidR="00EE4AF2" w:rsidRPr="00B832D1" w:rsidTr="00EE4AF2">
        <w:tc>
          <w:tcPr>
            <w:tcW w:w="3369" w:type="dxa"/>
            <w:shd w:val="clear" w:color="auto" w:fill="auto"/>
          </w:tcPr>
          <w:p w:rsidR="00EE4AF2" w:rsidRPr="00B832D1" w:rsidRDefault="00EE4AF2" w:rsidP="00811784">
            <w:pPr>
              <w:numPr>
                <w:ilvl w:val="0"/>
                <w:numId w:val="65"/>
              </w:numPr>
              <w:jc w:val="left"/>
              <w:rPr>
                <w:rFonts w:ascii="Arial" w:hAnsi="Arial" w:cs="Arial"/>
              </w:rPr>
            </w:pPr>
            <w:r w:rsidRPr="00B832D1">
              <w:rPr>
                <w:rFonts w:ascii="Arial" w:hAnsi="Arial" w:cs="Arial"/>
              </w:rPr>
              <w:t>DAÑOS POR LA CARGA SOLO PICK UP</w:t>
            </w:r>
          </w:p>
        </w:tc>
        <w:tc>
          <w:tcPr>
            <w:tcW w:w="2669" w:type="dxa"/>
            <w:shd w:val="clear" w:color="auto" w:fill="auto"/>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AMPARADA TIPO A</w:t>
            </w:r>
          </w:p>
        </w:tc>
        <w:tc>
          <w:tcPr>
            <w:tcW w:w="2694" w:type="dxa"/>
            <w:shd w:val="clear" w:color="auto" w:fill="auto"/>
            <w:vAlign w:val="center"/>
          </w:tcPr>
          <w:p w:rsidR="00EE4AF2" w:rsidRPr="00B832D1" w:rsidRDefault="00EE4AF2" w:rsidP="00EE4AF2">
            <w:pPr>
              <w:spacing w:before="100" w:beforeAutospacing="1" w:after="100" w:afterAutospacing="1"/>
              <w:jc w:val="center"/>
              <w:rPr>
                <w:rFonts w:ascii="Arial" w:hAnsi="Arial" w:cs="Arial"/>
              </w:rPr>
            </w:pPr>
            <w:r w:rsidRPr="00B832D1">
              <w:rPr>
                <w:rFonts w:ascii="Arial" w:hAnsi="Arial" w:cs="Arial"/>
              </w:rPr>
              <w:t>SIN DEDUCIBLE</w:t>
            </w:r>
          </w:p>
        </w:tc>
      </w:tr>
    </w:tbl>
    <w:p w:rsidR="00EE4AF2" w:rsidRDefault="00EE4AF2" w:rsidP="00EE4AF2">
      <w:pPr>
        <w:rPr>
          <w:rFonts w:cs="Arial"/>
          <w:b/>
        </w:rPr>
      </w:pPr>
    </w:p>
    <w:p w:rsidR="00EE4AF2" w:rsidRPr="00444483" w:rsidRDefault="00EE4AF2" w:rsidP="00EE4AF2">
      <w:pPr>
        <w:ind w:right="99"/>
        <w:rPr>
          <w:rFonts w:ascii="Arial" w:hAnsi="Arial" w:cs="Arial"/>
        </w:rPr>
      </w:pPr>
      <w:r w:rsidRPr="00444483">
        <w:rPr>
          <w:rFonts w:ascii="Arial" w:hAnsi="Arial" w:cs="Arial"/>
          <w:b/>
        </w:rPr>
        <w:t>* NOTA:</w:t>
      </w:r>
      <w:r w:rsidRPr="00444483">
        <w:rPr>
          <w:rFonts w:ascii="Arial" w:hAnsi="Arial" w:cs="Arial"/>
        </w:rPr>
        <w:t xml:space="preserve"> LA SUMA ASEGURADA PARA DAÑOS MATERIALES, ROBO Y PERDIDA TOTAL AMPARARÁ EL VALOR COMERCIAL.</w:t>
      </w:r>
    </w:p>
    <w:p w:rsidR="00EE4AF2" w:rsidRPr="00444483" w:rsidRDefault="00EE4AF2" w:rsidP="00EE4AF2">
      <w:pPr>
        <w:autoSpaceDE w:val="0"/>
        <w:autoSpaceDN w:val="0"/>
        <w:adjustRightInd w:val="0"/>
        <w:ind w:right="99"/>
        <w:rPr>
          <w:rFonts w:ascii="Arial" w:hAnsi="Arial" w:cs="Arial"/>
          <w:b/>
          <w:bCs/>
          <w:color w:val="000000"/>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b/>
          <w:bCs/>
          <w:color w:val="000000"/>
        </w:rPr>
        <w:t xml:space="preserve">ESPECIFICACIÓNES DE LAS COBERTURAS: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b/>
          <w:color w:val="000000"/>
        </w:rPr>
      </w:pPr>
      <w:r w:rsidRPr="00444483">
        <w:rPr>
          <w:rFonts w:ascii="Arial" w:hAnsi="Arial" w:cs="Arial"/>
          <w:b/>
          <w:color w:val="000000"/>
        </w:rPr>
        <w:t xml:space="preserve">1.- DAÑOS MATERIALES. </w:t>
      </w: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ESTA COBERTURA AMPARA LOS DAÑOS O PÉRDIDAS MATERIALES QUE SUFRA EL VEHÍCULO A CONSECUENCIA DE LOS SIGUIENTES RIESGOS: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811784">
      <w:pPr>
        <w:numPr>
          <w:ilvl w:val="0"/>
          <w:numId w:val="61"/>
        </w:numPr>
        <w:autoSpaceDE w:val="0"/>
        <w:autoSpaceDN w:val="0"/>
        <w:adjustRightInd w:val="0"/>
        <w:ind w:right="99"/>
        <w:rPr>
          <w:rFonts w:ascii="Arial" w:hAnsi="Arial" w:cs="Arial"/>
          <w:color w:val="000000"/>
        </w:rPr>
      </w:pPr>
      <w:r w:rsidRPr="00444483">
        <w:rPr>
          <w:rFonts w:ascii="Arial" w:hAnsi="Arial" w:cs="Arial"/>
          <w:color w:val="000000"/>
        </w:rPr>
        <w:t xml:space="preserve">COLISIONES Y VUELCOS. </w:t>
      </w:r>
    </w:p>
    <w:p w:rsidR="00EE4AF2" w:rsidRPr="00444483" w:rsidRDefault="00EE4AF2" w:rsidP="00811784">
      <w:pPr>
        <w:numPr>
          <w:ilvl w:val="0"/>
          <w:numId w:val="61"/>
        </w:numPr>
        <w:autoSpaceDE w:val="0"/>
        <w:autoSpaceDN w:val="0"/>
        <w:adjustRightInd w:val="0"/>
        <w:rPr>
          <w:rFonts w:ascii="Arial" w:hAnsi="Arial" w:cs="Arial"/>
        </w:rPr>
      </w:pPr>
      <w:r w:rsidRPr="00444483">
        <w:rPr>
          <w:rFonts w:ascii="Arial" w:hAnsi="Arial" w:cs="Arial"/>
          <w:color w:val="000000"/>
        </w:rPr>
        <w:t xml:space="preserve">ROTURA DE CRISTALES, PARABRISAS, LATERALES, ALETAS Y MEDALLÓN, </w:t>
      </w:r>
      <w:r w:rsidRPr="00444483">
        <w:rPr>
          <w:rFonts w:ascii="Arial" w:hAnsi="Arial" w:cs="Arial"/>
        </w:rPr>
        <w:t xml:space="preserve">QUEMACOCOS Y SUNROOF. </w:t>
      </w:r>
    </w:p>
    <w:p w:rsidR="00EE4AF2" w:rsidRPr="00444483" w:rsidRDefault="00EE4AF2" w:rsidP="00811784">
      <w:pPr>
        <w:numPr>
          <w:ilvl w:val="0"/>
          <w:numId w:val="61"/>
        </w:numPr>
        <w:autoSpaceDE w:val="0"/>
        <w:autoSpaceDN w:val="0"/>
        <w:adjustRightInd w:val="0"/>
        <w:ind w:right="99"/>
        <w:rPr>
          <w:rFonts w:ascii="Arial" w:hAnsi="Arial" w:cs="Arial"/>
          <w:color w:val="000000"/>
        </w:rPr>
      </w:pPr>
      <w:r w:rsidRPr="00444483">
        <w:rPr>
          <w:rFonts w:ascii="Arial" w:hAnsi="Arial" w:cs="Arial"/>
          <w:color w:val="000000"/>
        </w:rPr>
        <w:t xml:space="preserve">INCENDIO, RAYO Y EXPLOSIÓN. </w:t>
      </w:r>
    </w:p>
    <w:p w:rsidR="00EE4AF2" w:rsidRPr="00444483" w:rsidRDefault="00EE4AF2" w:rsidP="00811784">
      <w:pPr>
        <w:numPr>
          <w:ilvl w:val="0"/>
          <w:numId w:val="61"/>
        </w:numPr>
        <w:autoSpaceDE w:val="0"/>
        <w:autoSpaceDN w:val="0"/>
        <w:adjustRightInd w:val="0"/>
        <w:ind w:right="99"/>
        <w:rPr>
          <w:rFonts w:ascii="Arial" w:hAnsi="Arial" w:cs="Arial"/>
          <w:color w:val="000000"/>
        </w:rPr>
      </w:pPr>
      <w:r w:rsidRPr="00444483">
        <w:rPr>
          <w:rFonts w:ascii="Arial" w:hAnsi="Arial" w:cs="Arial"/>
          <w:color w:val="000000"/>
        </w:rPr>
        <w:t xml:space="preserve">CICLÓN, HURACÁN, GRANIZO, TERREMOTO, ERUPCIÓN VOLCÁNICA, ALUD, DERRUMBE DE TIERRA O PIEDRAS, CAÍDA O DERRUMBE DE CONSTRUCCIONES, EDIFICACIONES, ESTRUCTURAS U OTROS OBJETOS, CAÍDA DE ÁRBOLES O SUS RAMAS E INUNDACIÓN. </w:t>
      </w:r>
    </w:p>
    <w:p w:rsidR="00EE4AF2" w:rsidRPr="00444483" w:rsidRDefault="00EE4AF2" w:rsidP="00811784">
      <w:pPr>
        <w:numPr>
          <w:ilvl w:val="0"/>
          <w:numId w:val="61"/>
        </w:numPr>
        <w:autoSpaceDE w:val="0"/>
        <w:autoSpaceDN w:val="0"/>
        <w:adjustRightInd w:val="0"/>
        <w:ind w:right="99"/>
        <w:rPr>
          <w:rFonts w:ascii="Arial" w:hAnsi="Arial" w:cs="Arial"/>
          <w:color w:val="000000"/>
        </w:rPr>
      </w:pPr>
      <w:r w:rsidRPr="00444483">
        <w:rPr>
          <w:rFonts w:ascii="Arial" w:hAnsi="Arial" w:cs="Arial"/>
          <w:color w:val="000000"/>
        </w:rPr>
        <w:t xml:space="preserve">ACTOS DE PERSONAS QUE TOMEN PARTE EN PAROS, HUELGAS, DISTURBIOS DE CARÁCTER OBRERO, MÍTINES, ALBOROTOS POPULARES, MOTINES O DE PERSONAS MAL INTENCIONADAS DURANTE LA REALIZACIÓN DE TALES </w:t>
      </w:r>
      <w:r w:rsidRPr="00444483">
        <w:rPr>
          <w:rFonts w:ascii="Arial" w:hAnsi="Arial" w:cs="Arial"/>
          <w:color w:val="000000"/>
        </w:rPr>
        <w:lastRenderedPageBreak/>
        <w:t xml:space="preserve">ACTOS, O BIEN, OCASIONADOS POR LAS MEDIDAS DE REPRESIÓN TOMADAS POR AUTORIDADES CORRESPONDIENTES QUE CON MOTIVO DE SUS FUNCIONES INTERVENGAN EN DICHOS ACTOS, ASÍ COMO PERSONAS MAL INTENCIONADAS. </w:t>
      </w:r>
    </w:p>
    <w:p w:rsidR="00EE4AF2" w:rsidRPr="00444483" w:rsidRDefault="00EE4AF2" w:rsidP="00811784">
      <w:pPr>
        <w:numPr>
          <w:ilvl w:val="0"/>
          <w:numId w:val="61"/>
        </w:numPr>
        <w:autoSpaceDE w:val="0"/>
        <w:autoSpaceDN w:val="0"/>
        <w:adjustRightInd w:val="0"/>
        <w:ind w:right="99"/>
        <w:rPr>
          <w:rFonts w:ascii="Arial" w:hAnsi="Arial" w:cs="Arial"/>
          <w:color w:val="000000"/>
        </w:rPr>
      </w:pPr>
      <w:r w:rsidRPr="00444483">
        <w:rPr>
          <w:rFonts w:ascii="Arial" w:hAnsi="Arial" w:cs="Arial"/>
          <w:color w:val="000000"/>
        </w:rPr>
        <w:t xml:space="preserve">TRANSPORTACIÓN. - VARADURA, HUNDIMIENTO, INCENDIO, EXPLOSIÓN, COLISIÓN O VUELCO, DESCARRILAMIENTO, CAÍDA DEL MEDIO DE TRANSPORTE EN QUE EL VEHÍCULO SEA CONDUCIDO; CAÍDA DEL VEHÍCULO DURANTE LAS MANIOBRAS DE CARGA, TRANSBORDO O DESCARGA, ASÍ COMO LA CONTRIBUCIÓN POR AVERÍA GRUESA O POR CARGOS DE SALVAMENTO. </w:t>
      </w:r>
    </w:p>
    <w:p w:rsidR="00EE4AF2" w:rsidRPr="00444483" w:rsidRDefault="00EE4AF2" w:rsidP="00811784">
      <w:pPr>
        <w:numPr>
          <w:ilvl w:val="0"/>
          <w:numId w:val="61"/>
        </w:numPr>
        <w:autoSpaceDE w:val="0"/>
        <w:autoSpaceDN w:val="0"/>
        <w:adjustRightInd w:val="0"/>
        <w:rPr>
          <w:rFonts w:ascii="Arial" w:hAnsi="Arial" w:cs="Arial"/>
        </w:rPr>
      </w:pPr>
      <w:r w:rsidRPr="00444483">
        <w:rPr>
          <w:rFonts w:ascii="Arial" w:hAnsi="Arial" w:cs="Arial"/>
        </w:rPr>
        <w:t>DAÑOS OCASIONADOS POR VANDALISMO.</w:t>
      </w:r>
    </w:p>
    <w:p w:rsidR="00EE4AF2" w:rsidRPr="00444483" w:rsidRDefault="00EE4AF2" w:rsidP="00811784">
      <w:pPr>
        <w:numPr>
          <w:ilvl w:val="0"/>
          <w:numId w:val="61"/>
        </w:numPr>
        <w:autoSpaceDE w:val="0"/>
        <w:autoSpaceDN w:val="0"/>
        <w:adjustRightInd w:val="0"/>
        <w:rPr>
          <w:rFonts w:ascii="Arial" w:hAnsi="Arial" w:cs="Arial"/>
        </w:rPr>
      </w:pPr>
      <w:r w:rsidRPr="00444483">
        <w:rPr>
          <w:rFonts w:ascii="Arial" w:hAnsi="Arial" w:cs="Arial"/>
        </w:rPr>
        <w:t>DAÑOS POR INCONSISTENCIA, HUNDIMIENTO O ASENTAMIENTO DEL SUELO O SUBSUELO.</w:t>
      </w:r>
    </w:p>
    <w:p w:rsidR="00EE4AF2" w:rsidRPr="00444483" w:rsidRDefault="00EE4AF2" w:rsidP="00811784">
      <w:pPr>
        <w:numPr>
          <w:ilvl w:val="0"/>
          <w:numId w:val="61"/>
        </w:numPr>
        <w:autoSpaceDE w:val="0"/>
        <w:autoSpaceDN w:val="0"/>
        <w:adjustRightInd w:val="0"/>
        <w:rPr>
          <w:rFonts w:ascii="Arial" w:hAnsi="Arial" w:cs="Arial"/>
        </w:rPr>
      </w:pPr>
      <w:r w:rsidRPr="00444483">
        <w:rPr>
          <w:rFonts w:ascii="Arial" w:hAnsi="Arial" w:cs="Arial"/>
        </w:rPr>
        <w:t>DAÑOS OCASIONADOS A LOS VEHICULOS POR PROYECTILES DE ARMA DE FUEGO (IMPACTO DE BALA.)</w:t>
      </w:r>
    </w:p>
    <w:p w:rsidR="00EE4AF2" w:rsidRPr="00444483" w:rsidRDefault="00EE4AF2" w:rsidP="00EE4AF2">
      <w:pPr>
        <w:pBdr>
          <w:bottom w:val="single" w:sz="6" w:space="0" w:color="F1F1F5"/>
        </w:pBdr>
        <w:shd w:val="clear" w:color="auto" w:fill="FFFFFF"/>
        <w:spacing w:before="100" w:beforeAutospacing="1" w:after="100" w:afterAutospacing="1"/>
        <w:rPr>
          <w:rFonts w:ascii="Arial" w:eastAsia="Times New Roman" w:hAnsi="Arial" w:cs="Arial"/>
          <w:color w:val="26282A"/>
          <w:lang w:eastAsia="es-MX"/>
        </w:rPr>
      </w:pPr>
      <w:r w:rsidRPr="00444483">
        <w:rPr>
          <w:rFonts w:ascii="Arial" w:eastAsia="Times New Roman" w:hAnsi="Arial" w:cs="Arial"/>
          <w:color w:val="26282A"/>
          <w:lang w:eastAsia="es-MX"/>
        </w:rPr>
        <w:t>LOS DAÑOS AL MOTOR ORIGINADOS POR LA PENETRACIÓN A SU INTERIOR DE AGUA DISTINTA A LA NECESARIA PARA SU OPERACIÓN O FUNCIONAMIENTO, MIENTRAS EL VEHÍCULO SE ENCUENTRE EN CIRCULACIÓN</w:t>
      </w:r>
    </w:p>
    <w:p w:rsidR="00EE4AF2" w:rsidRPr="00444483" w:rsidRDefault="00EE4AF2" w:rsidP="00EE4AF2">
      <w:pPr>
        <w:pBdr>
          <w:bottom w:val="single" w:sz="6" w:space="0" w:color="F1F1F5"/>
        </w:pBdr>
        <w:shd w:val="clear" w:color="auto" w:fill="FFFFFF"/>
        <w:spacing w:before="100" w:beforeAutospacing="1" w:after="100" w:afterAutospacing="1"/>
        <w:rPr>
          <w:rFonts w:ascii="Arial" w:eastAsia="Times New Roman" w:hAnsi="Arial" w:cs="Arial"/>
          <w:color w:val="26282A"/>
          <w:lang w:eastAsia="es-MX"/>
        </w:rPr>
      </w:pPr>
      <w:r w:rsidRPr="00444483">
        <w:rPr>
          <w:rFonts w:ascii="Arial" w:eastAsia="Times New Roman" w:hAnsi="Arial" w:cs="Arial"/>
          <w:color w:val="26282A"/>
          <w:lang w:eastAsia="es-MX"/>
        </w:rPr>
        <w:t> QUEDAN CUBIERTOS LOS DAÑOS AL MOTOR DEL VEHÍCULO ASEGURADO OCASIONADOS POR INUNDACIÓN. EN CASO DE DESBIELAMIENTO POR ENTRADA DE AGUA AL MOTOR</w:t>
      </w: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LA PROTECCIÓN DE ESTA COBERTURA OPERARÁ AÚN CUANDO LOS HECHOS QUE DEN LUGAR AL SINIESTRO CONSTITUYAN EL DELITO DE ABUSO DE CONFIANZA, EXCEPTO CUANDO DICHO DELITO SEA COMETIDO POR EL (LOS) REPRESENTANTE (S) LEGAL (ES) DEL ASEGURADO.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eastAsia="Times New Roman" w:hAnsi="Arial" w:cs="Arial"/>
          <w:color w:val="26282A"/>
          <w:lang w:eastAsia="es-MX"/>
        </w:rPr>
      </w:pPr>
      <w:r w:rsidRPr="00444483">
        <w:rPr>
          <w:rFonts w:ascii="Arial" w:eastAsia="Times New Roman" w:hAnsi="Arial" w:cs="Arial"/>
          <w:color w:val="26282A"/>
          <w:lang w:eastAsia="es-MX"/>
        </w:rPr>
        <w:t> SE EXTIENDEN LAS COBERTURAS AMPARADAS A LOS DAÑOS QUE SUFRA EL VEHÍCULO ASEGURADO DURANTE LAS MANIOBRAS DE CARGA O DERIVADAS DE EXTORSIÓN, CRIMEN ORGANIZADO O NARCOTRÁFICO, DE LAS CUALES EL CONDUCTOR DEL VEHÍCULO SEA VÍCTIMA. SI LAS CIRCUNSTANCIAS LO PERMITEN, SE LEVANTARÁ EL ACTA CORRESPONDIENTE.</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b/>
          <w:color w:val="000000"/>
        </w:rPr>
      </w:pPr>
      <w:r w:rsidRPr="00444483">
        <w:rPr>
          <w:rFonts w:ascii="Arial" w:hAnsi="Arial" w:cs="Arial"/>
          <w:b/>
          <w:color w:val="000000"/>
        </w:rPr>
        <w:t xml:space="preserve">2.- ROBO TOTAL. </w:t>
      </w:r>
    </w:p>
    <w:p w:rsidR="00EE4AF2" w:rsidRPr="00444483" w:rsidRDefault="00EE4AF2" w:rsidP="00EE4AF2">
      <w:pPr>
        <w:autoSpaceDE w:val="0"/>
        <w:autoSpaceDN w:val="0"/>
        <w:adjustRightInd w:val="0"/>
        <w:rPr>
          <w:rFonts w:ascii="Arial" w:hAnsi="Arial" w:cs="Arial"/>
        </w:rPr>
      </w:pPr>
      <w:r w:rsidRPr="00444483">
        <w:rPr>
          <w:rFonts w:ascii="Arial" w:hAnsi="Arial" w:cs="Arial"/>
        </w:rPr>
        <w:t>AMPARA EL ROBO TOTAL DEL VEHÍCULO Y LAS PÉRDIDAS O DAÑOS MATERIALES QUE SUFRA A CONSECUENCIA DEL MISMO. QUEDARÁN AMPARADOS LOS DAÑOS OCASIONADOS POR LOS RIESGOS QUE SE MENCIONAN EN LOS INCISOS C, D, E, Y F DEL PUNTO 1 DE DAÑOS MATERIALES, APLICÁNDOSE EN ESTOS CASOS EL DEDUCIBLE CONVENIDO PARA ROBO TOTAL.</w:t>
      </w:r>
    </w:p>
    <w:p w:rsidR="00EE4AF2" w:rsidRPr="00444483" w:rsidRDefault="00EE4AF2" w:rsidP="00EE4AF2">
      <w:pPr>
        <w:autoSpaceDE w:val="0"/>
        <w:autoSpaceDN w:val="0"/>
        <w:adjustRightInd w:val="0"/>
        <w:rPr>
          <w:rFonts w:ascii="Arial" w:hAnsi="Arial" w:cs="Arial"/>
        </w:rPr>
      </w:pPr>
    </w:p>
    <w:p w:rsidR="00EE4AF2" w:rsidRPr="00444483" w:rsidRDefault="00EE4AF2" w:rsidP="00EE4AF2">
      <w:pPr>
        <w:autoSpaceDE w:val="0"/>
        <w:autoSpaceDN w:val="0"/>
        <w:adjustRightInd w:val="0"/>
        <w:rPr>
          <w:rFonts w:ascii="Arial" w:hAnsi="Arial" w:cs="Arial"/>
        </w:rPr>
      </w:pPr>
      <w:r w:rsidRPr="00444483">
        <w:rPr>
          <w:rFonts w:ascii="Arial" w:eastAsia="Times New Roman" w:hAnsi="Arial" w:cs="Arial"/>
          <w:color w:val="26282A"/>
          <w:lang w:eastAsia="es-MX"/>
        </w:rPr>
        <w:lastRenderedPageBreak/>
        <w:t>SE EXTIENDEN LAS COBERTURAS AMPARADAS A LOS DAÑOS QUE SUFRA EL VEHÍCULO ASEGURADO DURANTE LAS MANIOBRAS DE CARGA O DERIVADAS DE EXTORSIÓN, CRIMEN ORGANIZADO O NARCOTRÁFICO, DE LAS CUALES EL CONDUCTOR DEL VEHÍCULO SEA VÍCTIMA. SI LAS CIRCUNSTANCIAS LO PERMITEN, SE LEVANTARÁ EL ACTA CORRESPONDIENTE.</w:t>
      </w:r>
    </w:p>
    <w:p w:rsidR="00EE4AF2" w:rsidRPr="00444483" w:rsidRDefault="00EE4AF2" w:rsidP="00EE4AF2">
      <w:pPr>
        <w:autoSpaceDE w:val="0"/>
        <w:autoSpaceDN w:val="0"/>
        <w:adjustRightInd w:val="0"/>
        <w:ind w:left="600"/>
        <w:rPr>
          <w:rFonts w:ascii="Arial" w:hAnsi="Arial" w:cs="Arial"/>
        </w:rPr>
      </w:pPr>
    </w:p>
    <w:p w:rsidR="00EE4AF2" w:rsidRPr="00444483" w:rsidRDefault="00EE4AF2" w:rsidP="00EE4AF2">
      <w:pPr>
        <w:autoSpaceDE w:val="0"/>
        <w:autoSpaceDN w:val="0"/>
        <w:adjustRightInd w:val="0"/>
        <w:ind w:right="99"/>
        <w:rPr>
          <w:rFonts w:ascii="Arial" w:hAnsi="Arial" w:cs="Arial"/>
          <w:b/>
          <w:color w:val="000000"/>
        </w:rPr>
      </w:pPr>
      <w:r w:rsidRPr="00444483">
        <w:rPr>
          <w:rFonts w:ascii="Arial" w:hAnsi="Arial" w:cs="Arial"/>
          <w:b/>
          <w:color w:val="000000"/>
        </w:rPr>
        <w:t>3.- RESPONSABILIDAD CIVIL POR DAÑOS A TERCEROS.</w:t>
      </w: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ESTA COBERTURA AMPARA LA RESPONSABILIDAD CIVIL EN QUE INCURRA EL ASEGURADO Y QUE A CONSECUENCIA DEL USO DEL VEHÍCULO CAUSE DAÑOS MATERIALES A TERCEROS EN SUS BIENES Y/O CAUSE LESIONES CORPORALES O LA MUERTE A TERCEROS</w:t>
      </w:r>
      <w:r w:rsidRPr="00444483">
        <w:rPr>
          <w:rFonts w:ascii="Arial" w:hAnsi="Arial" w:cs="Arial"/>
          <w:b/>
          <w:bCs/>
          <w:color w:val="000000"/>
        </w:rPr>
        <w:t xml:space="preserve"> </w:t>
      </w:r>
      <w:r w:rsidRPr="00444483">
        <w:rPr>
          <w:rFonts w:ascii="Arial" w:hAnsi="Arial" w:cs="Arial"/>
          <w:bCs/>
          <w:color w:val="000000"/>
        </w:rPr>
        <w:t>QUE NO SEAN OCUPANTES DEL VEHÍCULO ASEGURADO</w:t>
      </w:r>
      <w:r w:rsidRPr="00444483">
        <w:rPr>
          <w:rFonts w:ascii="Arial" w:hAnsi="Arial" w:cs="Arial"/>
          <w:color w:val="000000"/>
        </w:rPr>
        <w:t xml:space="preserve">, INCLUYENDO LA INDEMNIZACIÓN POR DAÑO MORAL QUE EN SU CASO LEGALMENTE CORRESPONDA.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EN ADICIÓN Y HASTA POR UNA CANTIDAD IGUAL AL LÍMITE MÁXIMO DE RESPONSABILIDAD, ESTA COBERTURA SE EXTIENDE A CUBRIR LOS GASTOS Y COSTOS A QUE FUERE CONDENADO EL ASEGURADO O CUALQUIER PERSONA QUE CON SU CONSENTIMIENTO EXPRESO O TÁCITO USE EL VEHÍCULO, EN CASO DE JUICIO CIVIL SEGUIDO EN SU CONTRA CON MOTIVO DE SU RESPONSABILIDAD CIVIL.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rPr>
          <w:rFonts w:ascii="Arial" w:hAnsi="Arial" w:cs="Arial"/>
        </w:rPr>
      </w:pPr>
      <w:r w:rsidRPr="00444483">
        <w:rPr>
          <w:rFonts w:ascii="Arial" w:hAnsi="Arial" w:cs="Arial"/>
        </w:rPr>
        <w:t>EL LÍMITE MÁXIMO DE RESPONSABILIDAD DE LA COMPAÑÍA ASEGURADORA PARA ESTA COBERTURA, SE ESTABLECE EN LA TABLA DE COBERTURAS Y OPERA COMO SUMA ASEGURADA ÚNICA PARA LOS DIVERSOS RIESGOS QUE SE AMPARAN EN ESTA COBERTURA.</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b/>
          <w:color w:val="000000"/>
        </w:rPr>
      </w:pPr>
      <w:r w:rsidRPr="00444483">
        <w:rPr>
          <w:rFonts w:ascii="Arial" w:hAnsi="Arial" w:cs="Arial"/>
          <w:b/>
          <w:color w:val="000000"/>
        </w:rPr>
        <w:t>4.- RESPONSABILIDAD CIVIL CRUZADA.</w:t>
      </w: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DAÑOS A BIENES PROPIEDAD DE UN MISMO ASEGURADO Y LESIONES OCASIONADAS A TERCEROS. ESTA COBERTURA AMPARA EL DAÑO QUE EL ASEGURADO OCASIONES A SUS BIENES, CON EL VEHÍCULO DE SU PROPIEDAD AMPARADO MEDIANTE ESTA PÓLIZA, SIN IMPORTAR QUE DICHOS DAÑOS SE HAYAN CAUSADO DENTRO O FUERA DE PREDIOS, ASÍ COMO LAS LESIONES DE PERSONAS INVOLUCRADAS EN EL SINIESTRO, QUE NO SE ENCUENTREN DENTRO DE LA CABINA DEL VEHÍCULO DESTINADA PARA EL TRANSPORTE DE PERSONAS.</w:t>
      </w:r>
    </w:p>
    <w:p w:rsidR="00EE4AF2" w:rsidRPr="00444483" w:rsidRDefault="00EE4AF2" w:rsidP="00EE4AF2">
      <w:pPr>
        <w:autoSpaceDE w:val="0"/>
        <w:autoSpaceDN w:val="0"/>
        <w:adjustRightInd w:val="0"/>
        <w:ind w:right="99"/>
        <w:rPr>
          <w:rFonts w:ascii="Arial" w:hAnsi="Arial" w:cs="Arial"/>
        </w:rPr>
      </w:pPr>
      <w:r w:rsidRPr="00444483">
        <w:rPr>
          <w:rFonts w:ascii="Arial" w:hAnsi="Arial" w:cs="Arial"/>
        </w:rPr>
        <w:t xml:space="preserve"> </w:t>
      </w:r>
    </w:p>
    <w:p w:rsidR="00EE4AF2" w:rsidRDefault="00EE4AF2" w:rsidP="00EE4AF2">
      <w:pPr>
        <w:autoSpaceDE w:val="0"/>
        <w:autoSpaceDN w:val="0"/>
        <w:adjustRightInd w:val="0"/>
        <w:ind w:right="99"/>
        <w:rPr>
          <w:rFonts w:ascii="Arial" w:hAnsi="Arial" w:cs="Arial"/>
          <w:b/>
          <w:color w:val="000000"/>
        </w:rPr>
      </w:pPr>
      <w:r>
        <w:rPr>
          <w:rFonts w:ascii="Arial" w:hAnsi="Arial" w:cs="Arial"/>
          <w:b/>
          <w:color w:val="000000"/>
        </w:rPr>
        <w:t xml:space="preserve">5.- GASTOS MÉDICOS OCUPANTES. </w:t>
      </w:r>
    </w:p>
    <w:p w:rsidR="00EE4AF2" w:rsidRPr="00807D9B" w:rsidRDefault="00EE4AF2" w:rsidP="00EE4AF2">
      <w:pPr>
        <w:autoSpaceDE w:val="0"/>
        <w:autoSpaceDN w:val="0"/>
        <w:adjustRightInd w:val="0"/>
        <w:ind w:right="99"/>
        <w:rPr>
          <w:rFonts w:ascii="Arial" w:hAnsi="Arial" w:cs="Arial"/>
          <w:b/>
          <w:color w:val="000000"/>
        </w:rPr>
      </w:pPr>
      <w:r w:rsidRPr="00444483">
        <w:rPr>
          <w:rFonts w:ascii="Arial" w:eastAsia="Times New Roman" w:hAnsi="Arial" w:cs="Arial"/>
          <w:color w:val="26282A"/>
          <w:lang w:eastAsia="es-MX"/>
        </w:rPr>
        <w:t>SERVICIOS DE AMBULANCIA TERRESTRE Y/O AÉREA, </w:t>
      </w:r>
      <w:r w:rsidRPr="00444483">
        <w:rPr>
          <w:rFonts w:ascii="Arial" w:eastAsia="Times New Roman" w:hAnsi="Arial" w:cs="Arial"/>
          <w:color w:val="FF0000"/>
          <w:lang w:eastAsia="es-MX"/>
        </w:rPr>
        <w:t>EL TRASLADO POR ACCIDENTE INCLUYE UN ACOMPAÑANTE. </w:t>
      </w:r>
      <w:r w:rsidRPr="00444483">
        <w:rPr>
          <w:rFonts w:ascii="Arial" w:eastAsia="Times New Roman" w:hAnsi="Arial" w:cs="Arial"/>
          <w:color w:val="26282A"/>
          <w:lang w:eastAsia="es-MX"/>
        </w:rPr>
        <w:t>SI LOS BENEFICIARIOS SUFREN LESIONES O TRAUMATISMOS TALES QUE EL EQUIPO MÉDICO DE LA ASEGURADORA, EN COMÚN ACUERDO CON EL MÉDICO QUE LOS ATIENDA, RECOMIENDAN SU HOSPITALIZACIÓN, </w:t>
      </w:r>
      <w:r w:rsidRPr="00444483">
        <w:rPr>
          <w:rFonts w:ascii="Arial" w:eastAsia="Times New Roman" w:hAnsi="Arial" w:cs="Arial"/>
          <w:b/>
          <w:bCs/>
          <w:i/>
          <w:iCs/>
          <w:color w:val="26282A"/>
          <w:lang w:eastAsia="es-MX"/>
        </w:rPr>
        <w:t>LA ASEGURADORA ORGANIZARÁ</w:t>
      </w:r>
      <w:r w:rsidRPr="00444483">
        <w:rPr>
          <w:rFonts w:ascii="Arial" w:eastAsia="Times New Roman" w:hAnsi="Arial" w:cs="Arial"/>
          <w:color w:val="26282A"/>
          <w:lang w:eastAsia="es-MX"/>
        </w:rPr>
        <w:t xml:space="preserve"> Y PAGARÁ EL TRASLADO DE LOS BENEFICIARIOS AL CENTRO HOSPITALARIO MÁS CERCANO O MÁS APROPIADO DE ACUERDO A LAS HERIDAS O LESIONES, DE SER NECESARIO POR RAZONES MÉDICAS SE DARÁ EL TRASLADO BAJO LA SUPERVISIÓN MÉDICA POR LOS MEDIOS </w:t>
      </w:r>
      <w:r w:rsidRPr="00444483">
        <w:rPr>
          <w:rFonts w:ascii="Arial" w:eastAsia="Times New Roman" w:hAnsi="Arial" w:cs="Arial"/>
          <w:color w:val="26282A"/>
          <w:lang w:eastAsia="es-MX"/>
        </w:rPr>
        <w:lastRenderedPageBreak/>
        <w:t>MÁS ADECUADOS, DEBIENDO CONSIDERAR, DE SER EL CASO, EL TRASLADO DE UN ACOMPAÑANTE. SE DEBERÁN CUBRIR LOS SERVICIOS QUE SE REQUIERAN DURANTE LA VIGENCIA</w:t>
      </w: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EL PAGO DE GASTOS MÉDICOS POR CONCEPTO DE HOSPITALIZACIÓN, MEDICINAS, ATENCIÓN MÉDICA, ENFERMEROS, SERVICIO DE AMBULANCIA Y/O GASTOS DE ENTIERRO, ORIGINADOS POR LESIONES CORPORALES QUE SUFRA EL ASEGURADO O CUALQUIER PERSONA OCUPANTE DEL VEHÍCULO, EN ACCIDENTES DE TRÁNSITO O A CONSECUENCIA DEL INTENTO DE ROBO Y/O ROBO TOTAL DEL VEHÍCULO ASEGURADO, OCURRIDOS MIENTRAS SE ENCUENTREN DENTRO DEL COMPARTIMIENTO, CASETA O CABINA DESTINADOS AL TRANSPORTE DE PERSONAS.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LOS CONCEPTOS DE GASTOS MÉDICOS OCUPANTES CUBIERTOS POR LA PÓLIZA SERÁN PAGADOS DIRECTAMENTE POR LA COMPAÑÍA ASEGURADORA CUANDO SE UTILICEN LOS PROVEEDORES MÉDICOS, HOSPITALES, CLÍNICAS, DOCTORES Y DEMÁS PROVEEDORES CON LOS QUE LA COMPAÑÍA ASEGURADORA TENGA CONVENIO. SI EL PACIENTE OPTA POR ATENDERSE CON OTRO MÉDICO U HOSPITAL QUE NO SEA EL ASIGNADO POR LA COMPAÑÍA ASEGURADORA, QUEDA ENTENDIDO QUE SE APLICARÁ EL REMBOLSO DE GASTOS MÉDICOS, APEGÁNDOSE AL TABULADOR MÉDICO Y DE HOSPITALES ESTABLECIDO POR LA COMPAÑÍA ASEGURADORA. LOS SIGUIENTES CONCEPTOS SE CONSIDERAN AMPARADOS POR ESTA COBERTURA: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811784">
      <w:pPr>
        <w:numPr>
          <w:ilvl w:val="0"/>
          <w:numId w:val="60"/>
        </w:numPr>
        <w:autoSpaceDE w:val="0"/>
        <w:autoSpaceDN w:val="0"/>
        <w:adjustRightInd w:val="0"/>
        <w:ind w:right="99"/>
        <w:rPr>
          <w:rFonts w:ascii="Arial" w:hAnsi="Arial" w:cs="Arial"/>
          <w:color w:val="000000"/>
        </w:rPr>
      </w:pPr>
      <w:r w:rsidRPr="00444483">
        <w:rPr>
          <w:rFonts w:ascii="Arial" w:hAnsi="Arial" w:cs="Arial"/>
          <w:color w:val="000000"/>
        </w:rPr>
        <w:t xml:space="preserve">HOSPITALIZACIÓN. </w:t>
      </w:r>
    </w:p>
    <w:p w:rsidR="00EE4AF2" w:rsidRPr="00444483" w:rsidRDefault="00EE4AF2" w:rsidP="00811784">
      <w:pPr>
        <w:numPr>
          <w:ilvl w:val="0"/>
          <w:numId w:val="60"/>
        </w:numPr>
        <w:autoSpaceDE w:val="0"/>
        <w:autoSpaceDN w:val="0"/>
        <w:adjustRightInd w:val="0"/>
        <w:ind w:right="99"/>
        <w:rPr>
          <w:rFonts w:ascii="Arial" w:hAnsi="Arial" w:cs="Arial"/>
          <w:color w:val="000000"/>
        </w:rPr>
      </w:pPr>
      <w:r w:rsidRPr="00444483">
        <w:rPr>
          <w:rFonts w:ascii="Arial" w:hAnsi="Arial" w:cs="Arial"/>
          <w:color w:val="000000"/>
        </w:rPr>
        <w:t xml:space="preserve">ATENCIÓN MÉDICA. </w:t>
      </w:r>
    </w:p>
    <w:p w:rsidR="00EE4AF2" w:rsidRPr="00444483" w:rsidRDefault="00EE4AF2" w:rsidP="00811784">
      <w:pPr>
        <w:numPr>
          <w:ilvl w:val="0"/>
          <w:numId w:val="60"/>
        </w:numPr>
        <w:autoSpaceDE w:val="0"/>
        <w:autoSpaceDN w:val="0"/>
        <w:adjustRightInd w:val="0"/>
        <w:ind w:right="99"/>
        <w:rPr>
          <w:rFonts w:ascii="Arial" w:hAnsi="Arial" w:cs="Arial"/>
          <w:color w:val="000000"/>
        </w:rPr>
      </w:pPr>
      <w:r w:rsidRPr="00444483">
        <w:rPr>
          <w:rFonts w:ascii="Arial" w:hAnsi="Arial" w:cs="Arial"/>
          <w:color w:val="000000"/>
        </w:rPr>
        <w:t>ENFERMEROS.</w:t>
      </w:r>
    </w:p>
    <w:p w:rsidR="00EE4AF2" w:rsidRPr="00444483" w:rsidRDefault="00EE4AF2" w:rsidP="00811784">
      <w:pPr>
        <w:numPr>
          <w:ilvl w:val="0"/>
          <w:numId w:val="60"/>
        </w:numPr>
        <w:autoSpaceDE w:val="0"/>
        <w:autoSpaceDN w:val="0"/>
        <w:adjustRightInd w:val="0"/>
        <w:ind w:right="99"/>
        <w:rPr>
          <w:rFonts w:ascii="Arial" w:hAnsi="Arial" w:cs="Arial"/>
          <w:color w:val="000000"/>
        </w:rPr>
      </w:pPr>
      <w:r w:rsidRPr="00444483">
        <w:rPr>
          <w:rFonts w:ascii="Arial" w:hAnsi="Arial" w:cs="Arial"/>
          <w:color w:val="000000"/>
        </w:rPr>
        <w:t xml:space="preserve">SERVICIOS DE AMBULANCIA TERRESTRE Y/O AÉREA. </w:t>
      </w:r>
    </w:p>
    <w:p w:rsidR="00EE4AF2" w:rsidRPr="00444483" w:rsidRDefault="00EE4AF2" w:rsidP="00811784">
      <w:pPr>
        <w:numPr>
          <w:ilvl w:val="0"/>
          <w:numId w:val="60"/>
        </w:numPr>
        <w:autoSpaceDE w:val="0"/>
        <w:autoSpaceDN w:val="0"/>
        <w:adjustRightInd w:val="0"/>
        <w:ind w:right="99"/>
        <w:rPr>
          <w:rFonts w:ascii="Arial" w:hAnsi="Arial" w:cs="Arial"/>
          <w:color w:val="000000"/>
        </w:rPr>
      </w:pPr>
      <w:r w:rsidRPr="00444483">
        <w:rPr>
          <w:rFonts w:ascii="Arial" w:hAnsi="Arial" w:cs="Arial"/>
          <w:color w:val="000000"/>
        </w:rPr>
        <w:t xml:space="preserve">GASTOS POR FALLECIMIENTO. </w:t>
      </w:r>
    </w:p>
    <w:p w:rsidR="00EE4AF2" w:rsidRPr="00444483" w:rsidRDefault="00EE4AF2" w:rsidP="00811784">
      <w:pPr>
        <w:numPr>
          <w:ilvl w:val="0"/>
          <w:numId w:val="60"/>
        </w:numPr>
        <w:autoSpaceDE w:val="0"/>
        <w:autoSpaceDN w:val="0"/>
        <w:adjustRightInd w:val="0"/>
        <w:rPr>
          <w:rFonts w:ascii="Arial" w:hAnsi="Arial" w:cs="Arial"/>
        </w:rPr>
      </w:pPr>
      <w:r w:rsidRPr="00444483">
        <w:rPr>
          <w:rFonts w:ascii="Arial" w:hAnsi="Arial" w:cs="Arial"/>
        </w:rPr>
        <w:t xml:space="preserve">TRATAMIENTOS DENTALES, ALVEOLARES, GINGIVALES O MAXILOFACIALES.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rPr>
      </w:pPr>
      <w:r w:rsidRPr="00444483">
        <w:rPr>
          <w:rFonts w:ascii="Arial" w:hAnsi="Arial" w:cs="Arial"/>
        </w:rPr>
        <w:t>LA SUMA ASEGURADA EN ESTA COBERTURA OPERA EN LÍMITE ÚNICO O COMBINADO POR EVENTO.</w:t>
      </w:r>
    </w:p>
    <w:p w:rsidR="00EE4AF2" w:rsidRPr="00444483" w:rsidRDefault="00EE4AF2" w:rsidP="00EE4AF2">
      <w:pPr>
        <w:ind w:right="99"/>
        <w:rPr>
          <w:rFonts w:ascii="Arial" w:hAnsi="Arial" w:cs="Arial"/>
          <w:b/>
          <w:color w:val="000000"/>
        </w:rPr>
      </w:pPr>
    </w:p>
    <w:p w:rsidR="00EE4AF2" w:rsidRPr="00444483" w:rsidRDefault="00EE4AF2" w:rsidP="00EE4AF2">
      <w:pPr>
        <w:ind w:right="99"/>
        <w:rPr>
          <w:rFonts w:ascii="Arial" w:hAnsi="Arial" w:cs="Arial"/>
          <w:b/>
          <w:color w:val="000000"/>
        </w:rPr>
      </w:pPr>
      <w:r w:rsidRPr="00444483">
        <w:rPr>
          <w:rFonts w:ascii="Arial" w:hAnsi="Arial" w:cs="Arial"/>
          <w:b/>
          <w:color w:val="000000"/>
        </w:rPr>
        <w:t>6.- DEFENSA LEGAL.</w:t>
      </w:r>
    </w:p>
    <w:p w:rsidR="00EE4AF2" w:rsidRPr="00444483" w:rsidRDefault="00EE4AF2" w:rsidP="00EE4AF2">
      <w:pPr>
        <w:pStyle w:val="Textocomentario"/>
        <w:jc w:val="both"/>
        <w:rPr>
          <w:rFonts w:ascii="Arial" w:hAnsi="Arial" w:cs="Arial"/>
          <w:sz w:val="22"/>
          <w:szCs w:val="22"/>
        </w:rPr>
      </w:pPr>
      <w:r w:rsidRPr="00444483">
        <w:rPr>
          <w:rFonts w:ascii="Arial" w:hAnsi="Arial" w:cs="Arial"/>
          <w:sz w:val="22"/>
          <w:szCs w:val="22"/>
        </w:rPr>
        <w:t xml:space="preserve">ASESORÍA Y DEFENSA LEGAL, LA CUAL ESTARÁ VIGENTE LAS VEINTICUATRO HORAS DEL DÍA Y LOS TRESCIENTOS SESENTA Y CINCO DÍAS DEL AÑO, A CONSECUENCIA DE ALGÚN PERCANCE VIAL, DESDE EL MOMENTO QUE EL USUARIO QUEDE A DISPOSICIÓN DEL MINISTERIO PÚBLICO Y/O JUEZ Y HASTA LA CONCLUSIÓN DEL ASUNTO, QUEDANDO CONTEMPLADOS, A CARGO DE LA  COMPAÑÍA ASEGURADORA, LOS GASTOS PROCESALES QUE SEAN NECESARIOS PARA LA DEFENSA DEL USUARIO, INCLUYENDO LOS HONORARIOS DE CARÁCTER JURÍDICO, PRIMAS DE FIANZAS DERIVADAS DE LAS GARANTÍAS QUE FIJE LA AUTORIDAD, GARANTÍAS EN EFECTIVO PARA OBTENER LA LIBERTAD DEL CONDUCTOR O GARANTIZAR LA </w:t>
      </w:r>
      <w:r w:rsidRPr="00444483">
        <w:rPr>
          <w:rFonts w:ascii="Arial" w:hAnsi="Arial" w:cs="Arial"/>
          <w:sz w:val="22"/>
          <w:szCs w:val="22"/>
        </w:rPr>
        <w:lastRenderedPageBreak/>
        <w:t xml:space="preserve">REPARACIÓN DEL DAÑO, PAGO DE PENSIÓN O ESTADÍA EN CORRALONES, ENTRE OTROS. DERIVADO DE ÉSTE SERVICIO LA COMPAÑÍA ASEGURADORA SE OBLIGA A: </w:t>
      </w:r>
    </w:p>
    <w:p w:rsidR="00EE4AF2" w:rsidRPr="00444483" w:rsidRDefault="00EE4AF2" w:rsidP="00EE4AF2">
      <w:pPr>
        <w:pStyle w:val="Default"/>
        <w:rPr>
          <w:rFonts w:ascii="Arial" w:hAnsi="Arial" w:cs="Arial"/>
          <w:color w:val="auto"/>
          <w:sz w:val="22"/>
          <w:szCs w:val="22"/>
        </w:rPr>
      </w:pPr>
    </w:p>
    <w:p w:rsidR="00EE4AF2" w:rsidRPr="00444483" w:rsidRDefault="00EE4AF2" w:rsidP="00811784">
      <w:pPr>
        <w:pStyle w:val="Textoindependiente"/>
        <w:numPr>
          <w:ilvl w:val="0"/>
          <w:numId w:val="62"/>
        </w:numPr>
        <w:rPr>
          <w:sz w:val="22"/>
          <w:szCs w:val="22"/>
        </w:rPr>
      </w:pPr>
      <w:r w:rsidRPr="00444483">
        <w:rPr>
          <w:sz w:val="22"/>
          <w:szCs w:val="22"/>
        </w:rPr>
        <w:t xml:space="preserve">TRAMITAR, EN SU CASO, LA LIBERTAD DEL USUARIO, DE ACUERDO A LA LEGISLACIÓN APLICABLE; </w:t>
      </w:r>
    </w:p>
    <w:p w:rsidR="00EE4AF2" w:rsidRPr="00444483" w:rsidRDefault="00EE4AF2" w:rsidP="00811784">
      <w:pPr>
        <w:pStyle w:val="Textoindependiente"/>
        <w:numPr>
          <w:ilvl w:val="0"/>
          <w:numId w:val="62"/>
        </w:numPr>
        <w:rPr>
          <w:sz w:val="22"/>
          <w:szCs w:val="22"/>
        </w:rPr>
      </w:pPr>
      <w:r w:rsidRPr="00444483">
        <w:rPr>
          <w:sz w:val="22"/>
          <w:szCs w:val="22"/>
        </w:rPr>
        <w:t xml:space="preserve">REALIZAR LOS TRÁMITES NECESARIOS PARA LA DEVOLUCIÓN DEL VEHÍCULO CONTRATADO; </w:t>
      </w:r>
    </w:p>
    <w:p w:rsidR="00EE4AF2" w:rsidRPr="00444483" w:rsidRDefault="00EE4AF2" w:rsidP="00811784">
      <w:pPr>
        <w:pStyle w:val="Default"/>
        <w:numPr>
          <w:ilvl w:val="0"/>
          <w:numId w:val="62"/>
        </w:numPr>
        <w:ind w:right="99"/>
        <w:jc w:val="both"/>
        <w:rPr>
          <w:rFonts w:ascii="Arial" w:hAnsi="Arial" w:cs="Arial"/>
          <w:sz w:val="22"/>
          <w:szCs w:val="22"/>
        </w:rPr>
      </w:pPr>
      <w:r w:rsidRPr="00444483">
        <w:rPr>
          <w:rFonts w:ascii="Arial" w:hAnsi="Arial" w:cs="Arial"/>
          <w:sz w:val="22"/>
          <w:szCs w:val="22"/>
        </w:rPr>
        <w:t>GARANTIZAR LA REPARACIÓN DEL DAÑO Y LAS POSIBLES SANCIONES PECUNIARIAS, DERIVADO DEL DELITO CULPOSO</w:t>
      </w:r>
    </w:p>
    <w:p w:rsidR="00EE4AF2" w:rsidRPr="00444483" w:rsidRDefault="00EE4AF2" w:rsidP="00EE4AF2">
      <w:pPr>
        <w:pStyle w:val="Default"/>
        <w:ind w:right="99"/>
        <w:rPr>
          <w:rFonts w:ascii="Arial" w:hAnsi="Arial" w:cs="Arial"/>
          <w:sz w:val="22"/>
          <w:szCs w:val="22"/>
        </w:rPr>
      </w:pPr>
    </w:p>
    <w:p w:rsidR="00EE4AF2" w:rsidRPr="00444483" w:rsidRDefault="00EE4AF2" w:rsidP="00EE4AF2">
      <w:pPr>
        <w:pStyle w:val="Default"/>
        <w:ind w:right="99"/>
        <w:rPr>
          <w:rFonts w:ascii="Arial" w:hAnsi="Arial" w:cs="Arial"/>
          <w:b/>
          <w:sz w:val="22"/>
          <w:szCs w:val="22"/>
        </w:rPr>
      </w:pPr>
      <w:r w:rsidRPr="00444483">
        <w:rPr>
          <w:rFonts w:ascii="Arial" w:hAnsi="Arial" w:cs="Arial"/>
          <w:b/>
          <w:sz w:val="22"/>
          <w:szCs w:val="22"/>
        </w:rPr>
        <w:t>7.- SERVICIOS DE ASISTENCIA.</w:t>
      </w:r>
    </w:p>
    <w:p w:rsidR="00EE4AF2" w:rsidRPr="00444483" w:rsidRDefault="00EE4AF2" w:rsidP="00EE4AF2">
      <w:pPr>
        <w:autoSpaceDE w:val="0"/>
        <w:autoSpaceDN w:val="0"/>
        <w:adjustRightInd w:val="0"/>
        <w:rPr>
          <w:rFonts w:ascii="Arial" w:hAnsi="Arial" w:cs="Arial"/>
        </w:rPr>
      </w:pPr>
      <w:r w:rsidRPr="00444483">
        <w:rPr>
          <w:rFonts w:ascii="Arial" w:hAnsi="Arial" w:cs="Arial"/>
        </w:rPr>
        <w:t>LOS SERVICIOS DE ASISTENCIA AUTOMOVILÍSTICA, MÉDICA Y ADMINISTRATIVA REQUERIDOS POR EL ASEGURADO O CUALQUIER PERSONA QUE CON SU CONSENTIMIENTO EXPRESO O TÁCITO USE EL VEHÍCULO Y QUE A CONSECUENCIA DE DICHO USO REQUIERA LOS SERVICIOS MENCIONADOS, LOS CUALES INCLUYEN DE MANERA ENUNCIATIVA MAS NO LIMITATIVA, LOS SIGUIENTES;</w:t>
      </w:r>
    </w:p>
    <w:p w:rsidR="00EE4AF2" w:rsidRPr="00444483" w:rsidRDefault="00EE4AF2" w:rsidP="00EE4AF2">
      <w:pPr>
        <w:autoSpaceDE w:val="0"/>
        <w:autoSpaceDN w:val="0"/>
        <w:adjustRightInd w:val="0"/>
        <w:rPr>
          <w:rFonts w:ascii="Arial" w:hAnsi="Arial" w:cs="Arial"/>
        </w:rPr>
      </w:pPr>
    </w:p>
    <w:p w:rsidR="00EE4AF2" w:rsidRPr="00444483" w:rsidRDefault="00EE4AF2" w:rsidP="00811784">
      <w:pPr>
        <w:pStyle w:val="Prrafodelista"/>
        <w:numPr>
          <w:ilvl w:val="0"/>
          <w:numId w:val="64"/>
        </w:numPr>
        <w:autoSpaceDE w:val="0"/>
        <w:autoSpaceDN w:val="0"/>
        <w:adjustRightInd w:val="0"/>
        <w:spacing w:after="0" w:line="240" w:lineRule="auto"/>
        <w:jc w:val="both"/>
        <w:rPr>
          <w:rFonts w:ascii="Arial" w:hAnsi="Arial" w:cs="Arial"/>
        </w:rPr>
      </w:pPr>
      <w:r w:rsidRPr="00444483">
        <w:rPr>
          <w:rFonts w:ascii="Arial" w:hAnsi="Arial" w:cs="Arial"/>
        </w:rPr>
        <w:t>REMOLQUE O TRANSPORTE DEL VEHÍCULO CON UN MÁXIMO DE 100 KM DESDE EL LUGAR DONDE SE PRESENTÓ LA AVERÍA.</w:t>
      </w:r>
    </w:p>
    <w:p w:rsidR="00EE4AF2" w:rsidRPr="00444483" w:rsidRDefault="00EE4AF2" w:rsidP="00811784">
      <w:pPr>
        <w:pStyle w:val="Prrafodelista"/>
        <w:numPr>
          <w:ilvl w:val="0"/>
          <w:numId w:val="64"/>
        </w:numPr>
        <w:autoSpaceDE w:val="0"/>
        <w:autoSpaceDN w:val="0"/>
        <w:adjustRightInd w:val="0"/>
        <w:spacing w:after="0" w:line="240" w:lineRule="auto"/>
        <w:jc w:val="both"/>
        <w:rPr>
          <w:rFonts w:ascii="Arial" w:hAnsi="Arial" w:cs="Arial"/>
        </w:rPr>
      </w:pPr>
      <w:r w:rsidRPr="00444483">
        <w:rPr>
          <w:rFonts w:ascii="Arial" w:hAnsi="Arial" w:cs="Arial"/>
        </w:rPr>
        <w:t>AUXILIO VIAL BÁSICO, TAL COMO CAMBIO O INFLADO DE LLANTAS, PASO DE CORRIENTE Y ENVÍO DE GASOLINA.</w:t>
      </w:r>
    </w:p>
    <w:p w:rsidR="00EE4AF2" w:rsidRPr="00444483" w:rsidRDefault="00EE4AF2" w:rsidP="00EE4AF2">
      <w:pPr>
        <w:autoSpaceDE w:val="0"/>
        <w:autoSpaceDN w:val="0"/>
        <w:adjustRightInd w:val="0"/>
        <w:rPr>
          <w:rFonts w:ascii="Arial" w:hAnsi="Arial" w:cs="Arial"/>
          <w:b/>
        </w:rPr>
      </w:pPr>
    </w:p>
    <w:p w:rsidR="00EE4AF2" w:rsidRPr="00444483" w:rsidRDefault="00EE4AF2" w:rsidP="00EE4AF2">
      <w:pPr>
        <w:autoSpaceDE w:val="0"/>
        <w:autoSpaceDN w:val="0"/>
        <w:adjustRightInd w:val="0"/>
        <w:rPr>
          <w:rFonts w:ascii="Arial" w:hAnsi="Arial" w:cs="Arial"/>
          <w:b/>
          <w:color w:val="000000"/>
        </w:rPr>
      </w:pPr>
      <w:r w:rsidRPr="00444483">
        <w:rPr>
          <w:rFonts w:ascii="Arial" w:hAnsi="Arial" w:cs="Arial"/>
          <w:b/>
          <w:color w:val="000000"/>
        </w:rPr>
        <w:t xml:space="preserve">8.-DEDUCIBLE: </w:t>
      </w: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LA COBERTURA DE DAÑOS MATERIALES Y ROBO TOTAL SE CONTRATA CON LA APLICACIÓN EN CADA SINIESTRO DE UNA CANTIDAD A CARGO DEL ASEGURADO, DENOMINADA DEDUCIBLE, LA CUAL ESTA ESPECIFICADA EN LA TABLA DE COTIZACIÓN Y APLICA SOBRE EL VALOR COMERCIAL DEL VEHÍCULO AL MOMENTO DEL SINIESTRO.</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EN RECLAMACIONES POR ROTURA DE CRISTALES, ÚNICAMENTE QUEDARÁ A CARGO DEL ASEGURADO, EL MONTO QUE CORRESPONDA AL 10% DE VALOR DE LOS CRISTALES AFECTADOS. </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POR LO QUE SE REFIERE A LA COBERTURA DE ROBO TOTAL, EN EL CASO DE QUE HAYA RECUPERACIÓN DESPUÉS DE PERPETRADO EL ROBO, SOLAMENTE SE APLICARÁ EL DEDUCIBLE CUANDO LA COMPAÑÍA ASEGURADORA REALICE ALGÚN PAGO POR PÉRDIDAS O DAÑOS SUFRIDOS AL VEHÍCULO ASEGURADO. </w:t>
      </w:r>
    </w:p>
    <w:p w:rsidR="00EE4AF2" w:rsidRPr="00444483" w:rsidRDefault="00EE4AF2" w:rsidP="00EE4AF2">
      <w:pPr>
        <w:autoSpaceDE w:val="0"/>
        <w:autoSpaceDN w:val="0"/>
        <w:adjustRightInd w:val="0"/>
        <w:ind w:right="99"/>
        <w:rPr>
          <w:rFonts w:ascii="Arial" w:hAnsi="Arial" w:cs="Arial"/>
        </w:rPr>
      </w:pPr>
    </w:p>
    <w:p w:rsidR="00EE4AF2" w:rsidRPr="00444483" w:rsidRDefault="00EE4AF2" w:rsidP="00EE4AF2">
      <w:pPr>
        <w:autoSpaceDE w:val="0"/>
        <w:autoSpaceDN w:val="0"/>
        <w:adjustRightInd w:val="0"/>
        <w:ind w:right="99"/>
        <w:rPr>
          <w:rFonts w:ascii="Arial" w:hAnsi="Arial" w:cs="Arial"/>
        </w:rPr>
      </w:pPr>
      <w:r w:rsidRPr="00444483">
        <w:rPr>
          <w:rFonts w:ascii="Arial" w:hAnsi="Arial" w:cs="Arial"/>
        </w:rPr>
        <w:t>SE CONVIENE EN EXENTAR DEL PAGO DEL DEDUCIBLE PARA LA COBERTURA DE DAÑOS MATERIALES, CUANDO SE TENGA PLENAMENTE IDENTIFICADO EL TERCERO RESPONSABLE Y SEA DETERMINADO COMO CULPABLE POR LA AUTORIDAD COMPETENTE.</w:t>
      </w:r>
    </w:p>
    <w:p w:rsidR="00EE4AF2" w:rsidRPr="00444483" w:rsidRDefault="00EE4AF2" w:rsidP="00EE4AF2">
      <w:pPr>
        <w:autoSpaceDE w:val="0"/>
        <w:autoSpaceDN w:val="0"/>
        <w:adjustRightInd w:val="0"/>
        <w:ind w:right="99"/>
        <w:rPr>
          <w:rFonts w:ascii="Arial" w:hAnsi="Arial" w:cs="Arial"/>
          <w:b/>
          <w:color w:val="000000"/>
        </w:rPr>
      </w:pPr>
    </w:p>
    <w:p w:rsidR="00EE4AF2" w:rsidRPr="00444483" w:rsidRDefault="00EE4AF2" w:rsidP="00EE4AF2">
      <w:pPr>
        <w:autoSpaceDE w:val="0"/>
        <w:autoSpaceDN w:val="0"/>
        <w:adjustRightInd w:val="0"/>
        <w:ind w:right="99"/>
        <w:rPr>
          <w:rFonts w:ascii="Arial" w:hAnsi="Arial" w:cs="Arial"/>
          <w:b/>
          <w:color w:val="000000"/>
        </w:rPr>
      </w:pPr>
      <w:r w:rsidRPr="00444483">
        <w:rPr>
          <w:rFonts w:ascii="Arial" w:hAnsi="Arial" w:cs="Arial"/>
          <w:b/>
          <w:color w:val="000000"/>
        </w:rPr>
        <w:lastRenderedPageBreak/>
        <w:t>9.-SE CUBRE BAJO CONVENIO EXPRESO:</w:t>
      </w:r>
    </w:p>
    <w:p w:rsidR="00EE4AF2" w:rsidRPr="00444483" w:rsidRDefault="00EE4AF2" w:rsidP="00EE4AF2">
      <w:pPr>
        <w:rPr>
          <w:rFonts w:ascii="Arial" w:hAnsi="Arial" w:cs="Arial"/>
          <w:bCs/>
          <w:iCs/>
        </w:rPr>
      </w:pPr>
      <w:r w:rsidRPr="00444483">
        <w:rPr>
          <w:rFonts w:ascii="Arial" w:hAnsi="Arial" w:cs="Arial"/>
        </w:rPr>
        <w:t>LOS DAÑOS MATERIALES Y L</w:t>
      </w:r>
      <w:r w:rsidRPr="00444483">
        <w:rPr>
          <w:rFonts w:ascii="Arial" w:hAnsi="Arial" w:cs="Arial"/>
          <w:bCs/>
          <w:iCs/>
        </w:rPr>
        <w:t>A RESPONSABILIDAD CIVIL QUE SE OCASIONE POR EL USO DE REMOLQUES, SEMIRREMOLQUES Y DOLLYS PARA TODAS LAS UNIDADES.</w:t>
      </w:r>
    </w:p>
    <w:p w:rsidR="00EE4AF2" w:rsidRPr="00444483" w:rsidRDefault="00EE4AF2" w:rsidP="00EE4AF2">
      <w:pPr>
        <w:ind w:right="99"/>
        <w:rPr>
          <w:rFonts w:ascii="Arial" w:hAnsi="Arial" w:cs="Arial"/>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SE CUBRE EL “EQUIPO ESPECIAL” DE LA UNIDAD, EL CUAL SE CONSIDERARÁ A CUALQUIER ADAPTACIÓN Y/O CONVERSIÓN, ASÍ COMO TODA MODIFICACIÓN Y/O ADICIÓN EN CARROCERÍA, ESTRUCTURA, RECUBRIMIENTOS, MECANISMOS Y/O APARATOS QUE MODIFIQUEN EL DISEÑO O FUNCIONAMIENTO ORIGINAL DE LA UNIDAD ASEGURADA PARA EL CUAL FUE DISEÑADO, AMPARANDO EN ESTA COBERTURA LOS DAÑOS MATERIALES, ROBO TOTAL Y RESPONSABILIDAD CIVIL, COMPROMETIÉNDOSE EL ASEGURADO A DEMOSTRAR LA PREXISTENCIA DEL BIEN AL MOMENTO DEL SINIESTRO.</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ind w:right="99"/>
        <w:rPr>
          <w:rFonts w:ascii="Arial" w:hAnsi="Arial" w:cs="Arial"/>
        </w:rPr>
      </w:pPr>
      <w:r w:rsidRPr="00444483">
        <w:rPr>
          <w:rFonts w:ascii="Arial" w:hAnsi="Arial" w:cs="Arial"/>
        </w:rPr>
        <w:t>SE CONVIENE EN AMPARAR AUTOMÁTICAMENTE TODAS LAS UNIDADES PROPIEDAD DEL ASEGURADO Y/O BAJO SU CUSTODIA, PARA LO CUAL SE OTORGARÁ UN PLAZO MÁXIMO DE 30 (TREINTA) DÍAS PARA DAR LAS ALTAS O BAJAS RESPECTIVAS, GENERÁNDOSE LOS COBROS Y/O DEVOLUCIONES QUE CORRESPONDAN, COMPROMETIÉNDOSE LA COMPAÑÍA ASEGURADORA A OTORGAR LA COBERTURA EN FORMA AUTOMÁTICA DESDE EL PLAZO INDICADO.</w:t>
      </w:r>
    </w:p>
    <w:p w:rsidR="00EE4AF2" w:rsidRPr="00444483" w:rsidRDefault="00EE4AF2" w:rsidP="00EE4AF2">
      <w:pPr>
        <w:ind w:right="99"/>
        <w:rPr>
          <w:rFonts w:ascii="Arial" w:hAnsi="Arial" w:cs="Arial"/>
        </w:rPr>
      </w:pPr>
    </w:p>
    <w:p w:rsidR="00EE4AF2" w:rsidRPr="00444483" w:rsidRDefault="00EE4AF2" w:rsidP="00EE4AF2">
      <w:pPr>
        <w:ind w:right="99"/>
        <w:rPr>
          <w:rFonts w:ascii="Arial" w:hAnsi="Arial" w:cs="Arial"/>
        </w:rPr>
      </w:pPr>
      <w:r w:rsidRPr="00444483">
        <w:rPr>
          <w:rFonts w:ascii="Arial" w:hAnsi="Arial" w:cs="Arial"/>
        </w:rPr>
        <w:t xml:space="preserve">PARA UNIDADES DE MODELO RECIENTE Y HASTA 3 AÑOS DE USO, DEBERÁN SER REPARADAS EN TALLERES DE AGENCIA. </w:t>
      </w:r>
    </w:p>
    <w:p w:rsidR="00EE4AF2" w:rsidRPr="00444483" w:rsidRDefault="00EE4AF2" w:rsidP="00EE4AF2">
      <w:pPr>
        <w:ind w:right="99"/>
        <w:rPr>
          <w:rFonts w:ascii="Arial" w:hAnsi="Arial" w:cs="Arial"/>
        </w:rPr>
      </w:pPr>
    </w:p>
    <w:p w:rsidR="00EE4AF2" w:rsidRPr="00444483" w:rsidRDefault="00EE4AF2" w:rsidP="00EE4AF2">
      <w:pPr>
        <w:ind w:right="99"/>
        <w:rPr>
          <w:rFonts w:ascii="Arial" w:hAnsi="Arial" w:cs="Arial"/>
        </w:rPr>
      </w:pPr>
      <w:r w:rsidRPr="00444483">
        <w:rPr>
          <w:rFonts w:ascii="Arial" w:hAnsi="Arial" w:cs="Arial"/>
        </w:rPr>
        <w:t>SE AMPARA LA R.C. CRUZADA, DONDE LOS DAÑOS A LOS VEHÍCULOS RESULTANTES SERÁN CONSIDERADOS COMO TERCEROS ENTRE SÍ Y EL DEDUCIBLE QUEDARÁ A CARGO DE LA UNIDAD RESPONSABLE.</w:t>
      </w:r>
    </w:p>
    <w:p w:rsidR="00EE4AF2" w:rsidRPr="00444483" w:rsidRDefault="00EE4AF2" w:rsidP="00EE4AF2">
      <w:pPr>
        <w:ind w:right="99"/>
        <w:rPr>
          <w:rFonts w:ascii="Arial" w:hAnsi="Arial" w:cs="Arial"/>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SE CONVIENE EN CUBRIR LOS DAÑOS MATERIALES QUE SUFRA UN VEHÍCULO POR TRANSITAR EN CAMINOS RURALES, TERRACERÍA O SIMILARES.</w:t>
      </w:r>
    </w:p>
    <w:p w:rsidR="00EE4AF2" w:rsidRPr="00444483" w:rsidRDefault="00EE4AF2" w:rsidP="00EE4AF2">
      <w:pPr>
        <w:autoSpaceDE w:val="0"/>
        <w:autoSpaceDN w:val="0"/>
        <w:adjustRightInd w:val="0"/>
        <w:ind w:right="99"/>
        <w:rPr>
          <w:rFonts w:ascii="Arial" w:hAnsi="Arial" w:cs="Arial"/>
          <w:color w:val="000000"/>
        </w:rPr>
      </w:pPr>
    </w:p>
    <w:p w:rsidR="00EE4AF2" w:rsidRPr="00444483" w:rsidRDefault="00EE4AF2" w:rsidP="00EE4AF2">
      <w:pPr>
        <w:autoSpaceDE w:val="0"/>
        <w:autoSpaceDN w:val="0"/>
        <w:adjustRightInd w:val="0"/>
        <w:ind w:right="99"/>
        <w:rPr>
          <w:rFonts w:ascii="Arial" w:hAnsi="Arial" w:cs="Arial"/>
          <w:color w:val="000000"/>
        </w:rPr>
      </w:pPr>
      <w:r w:rsidRPr="00444483">
        <w:rPr>
          <w:rFonts w:ascii="Arial" w:hAnsi="Arial" w:cs="Arial"/>
          <w:color w:val="000000"/>
        </w:rPr>
        <w:t xml:space="preserve">SE CONVIENE EN QUE LA INDEMNIZACIÓN POR DAÑOS QUE SUFRA EL VEHÍCULO, PODRÁ SER REPARADO A ELECCIÓN DEL ASEGURADO SIEMPRE Y CUANDO NO REBASE DEL 75% DEL VALOR DEL VEHÍCULO, EN CUYO CASO SE PODRÁ CONSIDERAR PÉRDIDA TOTAL SI EL ASEGURADO ASÍ LO CONVIENE. EN CASO QUE EL ASEGURADO NO ESTÉ DE ACUERDO EN ACEPTAR LA PÉRDIDA TOTAL SE HARÁ UN ACUERDO DE ACEPTACIÓN DE DAÑOS, CON UN PORCENTAJE SUSCEPTIBLE A NEGOCIACIÓN POR PARTE DE LA ASEGURADORA Y EL ASEGURADO. </w:t>
      </w:r>
    </w:p>
    <w:p w:rsidR="00EE4AF2" w:rsidRPr="00444483" w:rsidRDefault="00EE4AF2" w:rsidP="00EE4AF2">
      <w:pPr>
        <w:ind w:right="99"/>
        <w:rPr>
          <w:rFonts w:ascii="Arial" w:hAnsi="Arial" w:cs="Arial"/>
          <w:b/>
        </w:rPr>
      </w:pPr>
    </w:p>
    <w:p w:rsidR="00EE4AF2" w:rsidRDefault="00EE4AF2" w:rsidP="00EE4AF2">
      <w:pPr>
        <w:ind w:right="99"/>
        <w:rPr>
          <w:rFonts w:ascii="Arial" w:hAnsi="Arial" w:cs="Arial"/>
        </w:rPr>
      </w:pPr>
      <w:r w:rsidRPr="00444483">
        <w:rPr>
          <w:rFonts w:ascii="Arial" w:hAnsi="Arial" w:cs="Arial"/>
        </w:rPr>
        <w:t xml:space="preserve">CLÁUSULA DE ERRORES U OMISIONES PARA UNIDADES. QUEDA ENTENDIDO Y CONVENIDO QUE CUALQUIER INEXACTA DECLARACIÓN INVOLUNTARIA SOBRE LA DESCRIPCIÓN DEL VEHÍCULO ASEGURADO QUE SEA PLENAMENTE IDENTIFICADO POR EL NÚMERO DE MOTOR O SERIE, NO PERJUDICARÁ LOS INTERESES DEL ASEGURADO, YA QUE ES INTENCIÓN DE ESTE DOCUMENTO DAR PROTECCIÓN EN </w:t>
      </w:r>
      <w:r w:rsidRPr="00444483">
        <w:rPr>
          <w:rFonts w:ascii="Arial" w:hAnsi="Arial" w:cs="Arial"/>
        </w:rPr>
        <w:lastRenderedPageBreak/>
        <w:t>TODO TIEMPO SIN EXCEDER DE LOS LÍMITES ESTABLECIDOS EN LA PÓLIZA Y SIN CONSIDERAR COBERTURA ADICIONAL ALGUNA. POR LO TANTO, CUALQUIER ERROR U OMISIÓN ACCIDENTAL SERÁ CORREGIDO AL SER DESCUBIERTO.</w:t>
      </w:r>
    </w:p>
    <w:p w:rsidR="00EE4AF2" w:rsidRPr="00444483" w:rsidRDefault="00EE4AF2" w:rsidP="00EE4AF2">
      <w:pPr>
        <w:ind w:right="99"/>
        <w:rPr>
          <w:rFonts w:ascii="Arial" w:hAnsi="Arial" w:cs="Arial"/>
        </w:rPr>
      </w:pPr>
    </w:p>
    <w:p w:rsidR="00EE4AF2" w:rsidRPr="00444483" w:rsidRDefault="00EE4AF2" w:rsidP="00EE4AF2">
      <w:pPr>
        <w:ind w:right="99"/>
        <w:rPr>
          <w:rFonts w:ascii="Arial" w:hAnsi="Arial" w:cs="Arial"/>
        </w:rPr>
      </w:pPr>
      <w:r w:rsidRPr="00444483">
        <w:rPr>
          <w:rFonts w:ascii="Arial" w:hAnsi="Arial" w:cs="Arial"/>
        </w:rPr>
        <w:t>EL DAÑO QUE SUFRA O CAUSE EL VEHÍCULO, CUANDO SEA CONDUCIDO POR PERSONA QUE EN ESE MOMENTO SE ENCUENTRE EN ESTADO DE EBRIEDAD O BAJO LA INFLUENCIA DE DROGAS EXCEPTO SI EL VEHÍCULO ES DE CARGA Y CON UNA CAPACIDAD MAYOR A 1.5 (UNO PUNTO CINCO) TONELADA O ESTÁ DESTINADO AL TRANSPORTE DE PERSONAL A MENOS QUE EL ASEGURADO DEMUESTRE QUE ACTUÓ CON LA SUFICIENTE DILIGENCIA PARA QUE NO LE SEA IMPUTABLE CULPA GRAVE, IMPERICIA O NEGLIGENCIA EN LA REALIZACIÓN DEL SINIESTRO,</w:t>
      </w:r>
    </w:p>
    <w:p w:rsidR="00EE4AF2" w:rsidRDefault="00EE4AF2" w:rsidP="00EE4AF2">
      <w:pPr>
        <w:ind w:right="99"/>
        <w:rPr>
          <w:rFonts w:ascii="Arial" w:hAnsi="Arial" w:cs="Arial"/>
        </w:rPr>
      </w:pPr>
    </w:p>
    <w:p w:rsidR="00EE4AF2" w:rsidRPr="00444483" w:rsidRDefault="00EE4AF2" w:rsidP="00EE4AF2">
      <w:pPr>
        <w:autoSpaceDE w:val="0"/>
        <w:autoSpaceDN w:val="0"/>
        <w:adjustRightInd w:val="0"/>
        <w:ind w:right="99"/>
        <w:rPr>
          <w:rFonts w:ascii="Arial" w:hAnsi="Arial" w:cs="Arial"/>
          <w:b/>
          <w:color w:val="000000"/>
        </w:rPr>
      </w:pPr>
      <w:r w:rsidRPr="00444483">
        <w:rPr>
          <w:rFonts w:ascii="Arial" w:hAnsi="Arial" w:cs="Arial"/>
          <w:b/>
          <w:color w:val="000000"/>
        </w:rPr>
        <w:t>10.-INDEMNIZACIÓN:</w:t>
      </w:r>
    </w:p>
    <w:p w:rsidR="00EE4AF2" w:rsidRPr="00444483" w:rsidRDefault="00EE4AF2" w:rsidP="00EE4AF2">
      <w:pPr>
        <w:ind w:right="99"/>
        <w:rPr>
          <w:rFonts w:ascii="Arial" w:hAnsi="Arial" w:cs="Arial"/>
        </w:rPr>
      </w:pPr>
      <w:r w:rsidRPr="00444483">
        <w:rPr>
          <w:rFonts w:ascii="Arial" w:hAnsi="Arial" w:cs="Arial"/>
        </w:rPr>
        <w:t>LA INDEMNIZACIÓN EN CASO DE PÉRDIDAS TOTALES SERÁ DE VALOR COMERCIAL AL MOMENTO DEL SINIESTRO, PARA TODAS LAS UNIDADES, EXCEPTO PARA LAS UNIDADES CUYA FACTURA NO EXCEDA DOCE MESES, LAS CUALES SERÁN PAGADAS A VALOR FACTURA.</w:t>
      </w:r>
    </w:p>
    <w:p w:rsidR="00EE4AF2" w:rsidRPr="00444483" w:rsidRDefault="00EE4AF2" w:rsidP="00EE4AF2">
      <w:pPr>
        <w:ind w:right="99"/>
        <w:rPr>
          <w:rFonts w:ascii="Arial" w:hAnsi="Arial" w:cs="Arial"/>
        </w:rPr>
      </w:pPr>
    </w:p>
    <w:p w:rsidR="00EE4AF2" w:rsidRPr="00444483" w:rsidRDefault="00EE4AF2" w:rsidP="00EE4AF2">
      <w:pPr>
        <w:ind w:right="99"/>
        <w:rPr>
          <w:rFonts w:ascii="Arial" w:hAnsi="Arial" w:cs="Arial"/>
        </w:rPr>
      </w:pPr>
      <w:r w:rsidRPr="00444483">
        <w:rPr>
          <w:rFonts w:ascii="Arial" w:hAnsi="Arial" w:cs="Arial"/>
        </w:rPr>
        <w:t>EL PAGO DE LAS INDEMNIZACIONES UNA VEZ ENTREGADA LA DOCUMENTACIÓN COMPLETA NO PODRÁ SER SUPERIOR A 30 DÍAS NATURALES.</w:t>
      </w:r>
    </w:p>
    <w:p w:rsidR="002574B1" w:rsidRDefault="002574B1" w:rsidP="00EE4AF2">
      <w:pPr>
        <w:tabs>
          <w:tab w:val="left" w:pos="763"/>
          <w:tab w:val="left" w:pos="2865"/>
          <w:tab w:val="left" w:pos="4905"/>
        </w:tabs>
        <w:ind w:right="99"/>
        <w:jc w:val="center"/>
        <w:rPr>
          <w:rFonts w:ascii="Arial" w:hAnsi="Arial" w:cs="Arial"/>
          <w:b/>
          <w:snapToGrid w:val="0"/>
        </w:rPr>
      </w:pPr>
    </w:p>
    <w:p w:rsidR="00EE4AF2" w:rsidRPr="00444483" w:rsidRDefault="00EE4AF2" w:rsidP="00EE4AF2">
      <w:pPr>
        <w:tabs>
          <w:tab w:val="left" w:pos="763"/>
          <w:tab w:val="left" w:pos="2865"/>
          <w:tab w:val="left" w:pos="4905"/>
        </w:tabs>
        <w:ind w:right="99"/>
        <w:jc w:val="center"/>
        <w:rPr>
          <w:rFonts w:ascii="Arial" w:hAnsi="Arial" w:cs="Arial"/>
          <w:b/>
          <w:snapToGrid w:val="0"/>
        </w:rPr>
      </w:pPr>
      <w:r w:rsidRPr="00444483">
        <w:rPr>
          <w:rFonts w:ascii="Arial" w:hAnsi="Arial" w:cs="Arial"/>
          <w:b/>
          <w:snapToGrid w:val="0"/>
        </w:rPr>
        <w:t>PARA TODA LA PÓLIZA</w:t>
      </w:r>
    </w:p>
    <w:p w:rsidR="00EE4AF2" w:rsidRPr="00444483" w:rsidRDefault="00EE4AF2" w:rsidP="00EE4AF2">
      <w:pPr>
        <w:tabs>
          <w:tab w:val="left" w:pos="763"/>
          <w:tab w:val="left" w:pos="2865"/>
          <w:tab w:val="left" w:pos="4905"/>
        </w:tabs>
        <w:ind w:right="99"/>
        <w:rPr>
          <w:rFonts w:ascii="Arial" w:hAnsi="Arial" w:cs="Arial"/>
          <w:b/>
          <w:snapToGrid w:val="0"/>
        </w:rPr>
      </w:pPr>
    </w:p>
    <w:p w:rsidR="00EE4AF2" w:rsidRPr="00444483" w:rsidRDefault="00EE4AF2" w:rsidP="00EE4AF2">
      <w:pPr>
        <w:ind w:right="99"/>
        <w:rPr>
          <w:rFonts w:ascii="Arial" w:hAnsi="Arial" w:cs="Arial"/>
        </w:rPr>
      </w:pPr>
      <w:r w:rsidRPr="00444483">
        <w:rPr>
          <w:rFonts w:ascii="Arial" w:hAnsi="Arial" w:cs="Arial"/>
          <w:b/>
        </w:rPr>
        <w:t xml:space="preserve">PAGO DE SINIESTROS POR PÉRDIDA TOTAL: </w:t>
      </w:r>
      <w:r w:rsidRPr="00444483">
        <w:rPr>
          <w:rFonts w:ascii="Arial" w:hAnsi="Arial" w:cs="Arial"/>
        </w:rPr>
        <w:t>SE CONVIENE QUE EN CASO DE SINIESTRO QUE GENERE UNA PÉRDIDA TOTAL DEL BIEN Y QUE SE CONVENGA EN PAGO MEDIANTE CHEQUE O TRANSFERENCIA ELECTRÓNICA, DEBERÁ SER EMITIDO A FAVOR DE LOS SERVICIOS DE SALUD DEL ESTADO DE COLIMA.</w:t>
      </w:r>
    </w:p>
    <w:p w:rsidR="00EE4AF2" w:rsidRPr="00444483" w:rsidRDefault="00EE4AF2" w:rsidP="00EE4AF2">
      <w:pPr>
        <w:tabs>
          <w:tab w:val="left" w:pos="0"/>
          <w:tab w:val="left" w:pos="720"/>
          <w:tab w:val="left" w:pos="11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Arial" w:hAnsi="Arial" w:cs="Arial"/>
          <w:b/>
        </w:rPr>
      </w:pPr>
    </w:p>
    <w:p w:rsidR="00EE4AF2" w:rsidRPr="00444483" w:rsidRDefault="00EE4AF2" w:rsidP="00EE4AF2">
      <w:pPr>
        <w:widowControl w:val="0"/>
        <w:ind w:right="99"/>
        <w:rPr>
          <w:rFonts w:ascii="Arial" w:hAnsi="Arial" w:cs="Arial"/>
        </w:rPr>
      </w:pPr>
      <w:r w:rsidRPr="00444483">
        <w:rPr>
          <w:rFonts w:ascii="Arial" w:hAnsi="Arial" w:cs="Arial"/>
          <w:b/>
        </w:rPr>
        <w:t xml:space="preserve">NO SUBROGACIÓN: </w:t>
      </w:r>
      <w:r w:rsidRPr="00444483">
        <w:rPr>
          <w:rFonts w:ascii="Arial" w:hAnsi="Arial" w:cs="Arial"/>
        </w:rPr>
        <w:t>LA COMPAÑÍA ASEGURADORA RENUNCIA EXPRESAMENTE A SUBROGARSE POR EL PAGO DE SINIESTROS ANTE LOS EMPLEADOS Y/O SERVIDORES PÚBLICOS DEL ASEGURADO, ASÍ COMO DE CUALQUIER INSTITUCIÓN DEL GOBIERNO FEDERAL, ESTATAL, MUNICIPAL, U ORGANISMOS DESCENTRALIZADOS O CON QUIEN SE TENGA CONVENIO DE COLABORACIÓN.</w:t>
      </w:r>
    </w:p>
    <w:p w:rsidR="00EE4AF2" w:rsidRPr="00444483" w:rsidRDefault="00EE4AF2" w:rsidP="00EE4AF2">
      <w:pPr>
        <w:tabs>
          <w:tab w:val="left" w:pos="1100"/>
        </w:tabs>
        <w:rPr>
          <w:rFonts w:ascii="Arial" w:hAnsi="Arial" w:cs="Arial"/>
        </w:rPr>
      </w:pPr>
    </w:p>
    <w:p w:rsidR="00EE4AF2" w:rsidRPr="00444483" w:rsidRDefault="00EE4AF2" w:rsidP="00EE4AF2">
      <w:pPr>
        <w:ind w:right="99"/>
        <w:rPr>
          <w:rFonts w:ascii="Arial" w:hAnsi="Arial" w:cs="Arial"/>
          <w:b/>
          <w:bCs/>
        </w:rPr>
      </w:pPr>
      <w:r w:rsidRPr="00444483">
        <w:rPr>
          <w:rFonts w:ascii="Arial" w:hAnsi="Arial" w:cs="Arial"/>
          <w:b/>
          <w:bCs/>
        </w:rPr>
        <w:t>PARA TODA LA PARTIDA SE DEBERÁN AGREGAR LAS SIGUIENTES CLÁUSULAS ESPECIALES:</w:t>
      </w:r>
    </w:p>
    <w:p w:rsidR="00EE4AF2" w:rsidRPr="00444483" w:rsidRDefault="00EE4AF2" w:rsidP="00EE4AF2">
      <w:pPr>
        <w:ind w:right="99"/>
        <w:rPr>
          <w:rFonts w:ascii="Arial" w:hAnsi="Arial" w:cs="Arial"/>
        </w:rPr>
      </w:pPr>
    </w:p>
    <w:p w:rsidR="00EE4AF2" w:rsidRPr="00444483" w:rsidRDefault="00EE4AF2" w:rsidP="00EE4AF2">
      <w:pPr>
        <w:ind w:right="99"/>
        <w:rPr>
          <w:rFonts w:ascii="Arial" w:hAnsi="Arial" w:cs="Arial"/>
        </w:rPr>
      </w:pPr>
      <w:r w:rsidRPr="00444483">
        <w:rPr>
          <w:rFonts w:ascii="Arial" w:hAnsi="Arial" w:cs="Arial"/>
          <w:b/>
        </w:rPr>
        <w:t>ACREDITACIÓN DE PROPIEDAD:</w:t>
      </w:r>
      <w:r w:rsidRPr="00444483">
        <w:rPr>
          <w:rFonts w:ascii="Arial" w:hAnsi="Arial" w:cs="Arial"/>
        </w:rPr>
        <w:t xml:space="preserve"> SE CONVIENE DE MANERA EXPRESA QUE ALGUNOS BIENES PROPIEDAD DE LOS SERVICIOS DE SALUD DEL ESTADO DE COLIMA Y/O BAJO SU RESPONSABILIDAD PUDIERAN CARECER DE FACTURA, POR LO QUE EN CASO DE QUE SE PRESENTE RECLAMACIÓN SOBRE LOS MISMOS, PROCEDERÁ LA INDEMNIZACIÓN CON COPIA DEL OFICIO DE ASIGNACIÓN Y/O DE RESGUARDO Y/O CUALQUIER DOCUMENTO QUE AVALE SU PREEXISTENCIA.</w:t>
      </w:r>
    </w:p>
    <w:p w:rsidR="00EE4AF2" w:rsidRPr="00444483" w:rsidRDefault="00EE4AF2" w:rsidP="00EE4AF2">
      <w:pPr>
        <w:ind w:right="99"/>
        <w:rPr>
          <w:rFonts w:ascii="Arial" w:hAnsi="Arial" w:cs="Arial"/>
        </w:rPr>
      </w:pPr>
    </w:p>
    <w:p w:rsidR="00EE4AF2" w:rsidRPr="00444483" w:rsidRDefault="00EE4AF2" w:rsidP="00EE4AF2">
      <w:pPr>
        <w:widowControl w:val="0"/>
        <w:ind w:right="99"/>
        <w:rPr>
          <w:rFonts w:ascii="Arial" w:hAnsi="Arial" w:cs="Arial"/>
        </w:rPr>
      </w:pPr>
      <w:r w:rsidRPr="00444483">
        <w:rPr>
          <w:rFonts w:ascii="Arial" w:hAnsi="Arial" w:cs="Arial"/>
          <w:b/>
        </w:rPr>
        <w:t>CLÁUSULA DE PRELACIÓN:</w:t>
      </w:r>
      <w:r w:rsidRPr="00444483">
        <w:rPr>
          <w:rFonts w:ascii="Arial" w:hAnsi="Arial" w:cs="Arial"/>
        </w:rPr>
        <w:t xml:space="preserve"> LOS LICITANTES DEBERÁN ELABORAR SU PROPUESTA TÉCNICA CONSIDERANDO LA TOTALIDAD DEL </w:t>
      </w:r>
      <w:r w:rsidRPr="00444483">
        <w:rPr>
          <w:rFonts w:ascii="Arial" w:hAnsi="Arial" w:cs="Arial"/>
          <w:b/>
        </w:rPr>
        <w:t>ANEXO TÉCNICO NUMERO 1</w:t>
      </w:r>
      <w:r w:rsidRPr="00444483">
        <w:rPr>
          <w:rFonts w:ascii="Arial" w:hAnsi="Arial" w:cs="Arial"/>
        </w:rPr>
        <w:t xml:space="preserve"> DE LA PRESENTE CONVOCATORIA. EL LICITANTE ADJUDICADO PODRÁ ANEXAR A LA PÓLIZA EMITIDA, SUS CONDICIONES GENERALES, TENIENDO PRELACIÓN SOBRE LAS MISMAS LAS CONDICIONES PARTICULARES, LA CONVOCATORIA A LA LICITACIÓN Y LAS PRECISIONES QUE RESULTEN DE LA JUNTA DE ACLARACIONES QUE SE REALICE EN EL PROCEDIMIENTO DE CONTRATACIÓN.</w:t>
      </w:r>
    </w:p>
    <w:p w:rsidR="00EE4AF2" w:rsidRPr="00444483" w:rsidRDefault="00EE4AF2" w:rsidP="00EE4AF2">
      <w:pPr>
        <w:widowControl w:val="0"/>
        <w:ind w:right="99"/>
        <w:rPr>
          <w:rFonts w:ascii="Arial" w:hAnsi="Arial" w:cs="Arial"/>
        </w:rPr>
      </w:pPr>
      <w:r w:rsidRPr="00444483">
        <w:rPr>
          <w:rFonts w:ascii="Arial" w:hAnsi="Arial" w:cs="Arial"/>
          <w:b/>
        </w:rPr>
        <w:t>REPORTES DE SINIESTRALIDAD:</w:t>
      </w:r>
      <w:r w:rsidRPr="00444483">
        <w:rPr>
          <w:rFonts w:ascii="Arial" w:hAnsi="Arial" w:cs="Arial"/>
        </w:rPr>
        <w:t xml:space="preserve"> LA ASEGURADORA QUE RESULTE ADJUDICADA SE COMPROMETE A PROPORCIONAR UN REPORTE DE SINIESTRALIDAD EN FORMA TRIMESTRAL DENTRO DE LOS 10 DÍAS SIGUIENTES AL FIN DEL TRIMESTRE A REPORTAR O CUANDO LOS SERVICIOS DE SALUD DEL ESTADO DE COLIMA SE LO SOLICITE Y CONTEMPLARÁN LA SIGUIENTE INFORMACIÓN;</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NÚMERO DE PÓLIZA</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INCISO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NÚMERO DE SINIESTRO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FECHA DEL SINIESTRO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FECHA DE REPORTE</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LUGAR DE OCURRENCIA</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CAUSA DEL SINIESTRO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COBERTURA AFECTADA</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MARCA Y SUBMARCA DEL VEHÍCULO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MODELO DEL VEHÍCULO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NÚMERO DE SERIE</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PLACAS DE CIRCULACIÓN</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MONTO ESTIMADO DEL DAÑO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DEDUCIBLE EN SU CASO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ESTATUS DEL SINIESTRO (PAGADO, PENDIENTE DE PAGO, EN REPARACIÓN Y POR DOCUMENTAR)</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MOTIVO DE RECHAZO EN SU CASO</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NOMBRE DEL TERCERO AFECTADO/RECLAMANTE (EN CASO DE APLICAR)</w:t>
      </w:r>
    </w:p>
    <w:p w:rsidR="00EE4AF2" w:rsidRPr="00444483" w:rsidRDefault="00EE4AF2" w:rsidP="00811784">
      <w:pPr>
        <w:numPr>
          <w:ilvl w:val="0"/>
          <w:numId w:val="63"/>
        </w:numPr>
        <w:tabs>
          <w:tab w:val="left" w:pos="708"/>
        </w:tabs>
        <w:rPr>
          <w:rFonts w:ascii="Arial" w:hAnsi="Arial" w:cs="Arial"/>
        </w:rPr>
      </w:pPr>
      <w:r w:rsidRPr="00444483">
        <w:rPr>
          <w:rFonts w:ascii="Arial" w:hAnsi="Arial" w:cs="Arial"/>
        </w:rPr>
        <w:t>MONTO RECLAMADO POR EL TERCERO (EN CASO DE APLICAR)</w:t>
      </w:r>
    </w:p>
    <w:p w:rsidR="00EE4AF2" w:rsidRPr="00716278" w:rsidRDefault="00EE4AF2" w:rsidP="00811784">
      <w:pPr>
        <w:numPr>
          <w:ilvl w:val="0"/>
          <w:numId w:val="63"/>
        </w:numPr>
        <w:rPr>
          <w:rFonts w:ascii="Arial" w:hAnsi="Arial" w:cs="Arial"/>
        </w:rPr>
      </w:pPr>
      <w:r w:rsidRPr="00444483">
        <w:rPr>
          <w:rFonts w:ascii="Arial" w:hAnsi="Arial" w:cs="Arial"/>
        </w:rPr>
        <w:t>MONTO INDEMNIZADO AL TERCERO POR LA COMPAÑÍA ASEGURADORA (EN CASO DE APLICAR)</w:t>
      </w:r>
    </w:p>
    <w:p w:rsidR="00EE4AF2" w:rsidRPr="00716278" w:rsidRDefault="00EE4AF2" w:rsidP="00EE4AF2">
      <w:pPr>
        <w:tabs>
          <w:tab w:val="left" w:pos="0"/>
          <w:tab w:val="left" w:pos="8647"/>
        </w:tabs>
        <w:ind w:right="-81"/>
        <w:rPr>
          <w:rFonts w:ascii="Arial" w:hAnsi="Arial" w:cs="Arial"/>
        </w:rPr>
      </w:pPr>
      <w:r w:rsidRPr="00444483">
        <w:rPr>
          <w:rFonts w:ascii="Arial" w:hAnsi="Arial" w:cs="Arial"/>
          <w:b/>
        </w:rPr>
        <w:t>PRONTO PAGO:</w:t>
      </w:r>
      <w:r w:rsidRPr="00444483">
        <w:rPr>
          <w:rFonts w:ascii="Arial" w:hAnsi="Arial" w:cs="Arial"/>
        </w:rPr>
        <w:t xml:space="preserve"> EL CRÉDITO QUE RESULTE DEL CONTRATO DE SEGURO VENCERÁ TREINTA DÍAS DESPUÉS DE LA FECHA EN QUE LA COMPAÑÍA ASEGURADORA HAYA RECIBIDO LOS DOCUMENTOS E INFORMACIONES QUE LE PERMITAN CONOCER EL FUNDAMENTO DE LA RECLAMACIÓN.</w:t>
      </w:r>
    </w:p>
    <w:p w:rsidR="00EE4AF2" w:rsidRPr="00716278" w:rsidRDefault="00EE4AF2" w:rsidP="00EE4AF2">
      <w:pPr>
        <w:tabs>
          <w:tab w:val="left" w:pos="1440"/>
        </w:tabs>
        <w:rPr>
          <w:rFonts w:ascii="Arial" w:hAnsi="Arial" w:cs="Arial"/>
        </w:rPr>
      </w:pPr>
      <w:r w:rsidRPr="00444483">
        <w:rPr>
          <w:rFonts w:ascii="Arial" w:hAnsi="Arial" w:cs="Arial"/>
          <w:b/>
        </w:rPr>
        <w:t xml:space="preserve">REINSTALACIÓN AUTOMÁTICA: </w:t>
      </w:r>
      <w:r w:rsidRPr="00444483">
        <w:rPr>
          <w:rFonts w:ascii="Arial" w:hAnsi="Arial" w:cs="Arial"/>
        </w:rPr>
        <w:t>SE CONVIENE EN QUE TODAS AQUELLAS SUMAS QUE LA COMPAÑÍA ASEGURADORA CUBRA POR CONCEPTO DE INDEMNIZACIÓN PARA UNA PÉRDIDA PARCIAL BAJO LA PRESENTE PÓLIZA DE SEGURO, QUEDARÁN REINSTALADAS EN FORMA AUTOMÁTICA AL MOMENTO DE LA REPARACIÓN Y/O SUSTITUCIÓN.</w:t>
      </w:r>
    </w:p>
    <w:p w:rsidR="00EE4AF2" w:rsidRPr="00444483" w:rsidRDefault="00EE4AF2" w:rsidP="00EE4AF2">
      <w:pPr>
        <w:tabs>
          <w:tab w:val="left" w:pos="1080"/>
        </w:tabs>
        <w:rPr>
          <w:rFonts w:ascii="Arial" w:hAnsi="Arial" w:cs="Arial"/>
        </w:rPr>
      </w:pPr>
      <w:r w:rsidRPr="00444483">
        <w:rPr>
          <w:rFonts w:ascii="Arial" w:hAnsi="Arial" w:cs="Arial"/>
          <w:b/>
        </w:rPr>
        <w:lastRenderedPageBreak/>
        <w:t>REPARACIÓN EN TALLERES:</w:t>
      </w:r>
      <w:r w:rsidRPr="00444483">
        <w:rPr>
          <w:rFonts w:ascii="Arial" w:hAnsi="Arial" w:cs="Arial"/>
        </w:rPr>
        <w:t xml:space="preserve"> EN CASO DE DAÑOS PARCIALES Y CUANDO EL TALLER NOTIFIQUE LA REPARACIÓN TOTAL DE VEHÍCULO, ESTE DEBE SER ENTREGADO DE INMEDIATO AUN Y CUANDO NO SE HAYA CUBIERTO EL DEDUCIBLE CORRESPONDIENTE, OBLIGÁNDOSE EL ASEGURADO A PAGARLO CON POSTERIORIDAD A LA COMPAÑÍA ASEGURADORA, PARA LO CUAL SE REQUERIRÁ</w:t>
      </w:r>
      <w:r>
        <w:rPr>
          <w:rFonts w:ascii="Arial" w:hAnsi="Arial" w:cs="Arial"/>
        </w:rPr>
        <w:t xml:space="preserve"> LA FACTURA O RECIBO DEL MISMO.</w:t>
      </w:r>
    </w:p>
    <w:p w:rsidR="00EE4AF2" w:rsidRPr="00444483" w:rsidRDefault="00EE4AF2" w:rsidP="00EE4AF2">
      <w:pPr>
        <w:tabs>
          <w:tab w:val="left" w:pos="1080"/>
        </w:tabs>
        <w:rPr>
          <w:rFonts w:ascii="Arial" w:hAnsi="Arial" w:cs="Arial"/>
        </w:rPr>
      </w:pPr>
      <w:r w:rsidRPr="00444483">
        <w:rPr>
          <w:rFonts w:ascii="Arial" w:hAnsi="Arial" w:cs="Arial"/>
        </w:rPr>
        <w:t xml:space="preserve">LOS VEHICULOS QUE TIENEN ADAPTACIONES CON FACTURA, LAS ADAPTACIONES DEBERAN SER ASEGURADAS SEGÚN EL </w:t>
      </w:r>
      <w:r>
        <w:rPr>
          <w:rFonts w:ascii="Arial" w:hAnsi="Arial" w:cs="Arial"/>
        </w:rPr>
        <w:t>TIPO DE COBERTURA DEL VEHICULO.</w:t>
      </w:r>
    </w:p>
    <w:p w:rsidR="00EE4AF2" w:rsidRPr="00444483" w:rsidRDefault="00EE4AF2" w:rsidP="00EE4AF2">
      <w:pPr>
        <w:tabs>
          <w:tab w:val="left" w:pos="1080"/>
        </w:tabs>
        <w:rPr>
          <w:rFonts w:ascii="Arial" w:hAnsi="Arial" w:cs="Arial"/>
        </w:rPr>
      </w:pPr>
      <w:r w:rsidRPr="00444483">
        <w:rPr>
          <w:rFonts w:ascii="Arial" w:hAnsi="Arial" w:cs="Arial"/>
        </w:rPr>
        <w:t>LOS VEHICULOS QUE TIENEN ADAPTACIONES SIN FACTURA, LAS ADAPTACIONES DEBERAN SER ASEGURADAS SOLO CON RESPONSABILIDAD CIVIL.</w:t>
      </w:r>
    </w:p>
    <w:p w:rsidR="00EE4AF2" w:rsidRPr="00444483" w:rsidRDefault="00EE4AF2" w:rsidP="00EE4AF2">
      <w:pPr>
        <w:tabs>
          <w:tab w:val="left" w:pos="1080"/>
        </w:tabs>
        <w:rPr>
          <w:rFonts w:ascii="Arial" w:hAnsi="Arial" w:cs="Arial"/>
        </w:rPr>
      </w:pPr>
      <w:r w:rsidRPr="00444483">
        <w:rPr>
          <w:rFonts w:ascii="Arial" w:hAnsi="Arial" w:cs="Arial"/>
        </w:rPr>
        <w:t>(LAS DOS OBSERVACIONES ANTERIORMENTE SEÑALADAS DEBERAN SER ESPECIFICADAS EN LA PROPUESTA TECNICA).</w:t>
      </w:r>
    </w:p>
    <w:p w:rsidR="002574B1" w:rsidRDefault="002574B1" w:rsidP="00C62DD6">
      <w:pPr>
        <w:jc w:val="left"/>
        <w:rPr>
          <w:rFonts w:ascii="Arial" w:hAnsi="Arial" w:cs="Arial"/>
          <w:b/>
          <w:bCs/>
        </w:rPr>
      </w:pPr>
    </w:p>
    <w:p w:rsidR="00C62DD6" w:rsidRPr="00B00CB2" w:rsidRDefault="002574B1" w:rsidP="00C62DD6">
      <w:pPr>
        <w:jc w:val="left"/>
        <w:rPr>
          <w:rFonts w:ascii="Arial" w:hAnsi="Arial" w:cs="Arial"/>
          <w:b/>
          <w:bCs/>
        </w:rPr>
      </w:pPr>
      <w:r>
        <w:rPr>
          <w:rFonts w:ascii="Arial" w:hAnsi="Arial" w:cs="Arial"/>
          <w:b/>
          <w:bCs/>
        </w:rPr>
        <w:t>11.-</w:t>
      </w:r>
      <w:r w:rsidR="00C12880">
        <w:rPr>
          <w:rFonts w:ascii="Arial" w:hAnsi="Arial" w:cs="Arial"/>
          <w:b/>
          <w:bCs/>
        </w:rPr>
        <w:t>LUGAR DE ENTREGA</w:t>
      </w:r>
    </w:p>
    <w:p w:rsidR="00102EF6" w:rsidRDefault="00102EF6" w:rsidP="00C62DD6">
      <w:pPr>
        <w:jc w:val="left"/>
        <w:rPr>
          <w:rFonts w:ascii="Arial" w:hAnsi="Arial" w:cs="Arial"/>
          <w:b/>
          <w:bCs/>
          <w:highlight w:val="yellow"/>
        </w:rPr>
      </w:pPr>
    </w:p>
    <w:p w:rsidR="00EA6145" w:rsidRPr="002574B1" w:rsidRDefault="002574B1" w:rsidP="002574B1">
      <w:pPr>
        <w:tabs>
          <w:tab w:val="left" w:pos="1080"/>
        </w:tabs>
        <w:rPr>
          <w:rFonts w:ascii="Arial" w:hAnsi="Arial" w:cs="Arial"/>
        </w:rPr>
      </w:pPr>
      <w:r>
        <w:rPr>
          <w:rFonts w:ascii="Arial" w:hAnsi="Arial" w:cs="Arial"/>
        </w:rPr>
        <w:t>SUBDIRECCCION DE ADQUISICIONES Y SERVICIOS GENERALES</w:t>
      </w:r>
      <w:r w:rsidR="00EA6145" w:rsidRPr="002574B1">
        <w:rPr>
          <w:rFonts w:ascii="Arial" w:hAnsi="Arial" w:cs="Arial"/>
        </w:rPr>
        <w:t xml:space="preserve"> DE LOS SERVICIOS DE SALUD: CARLOS SALAZAR PRECIADO #249, COLONIA BURÓCRATAS MUNICIPALES LA ESTANCIA, CP. 28040, COLIMA, COLIMA</w:t>
      </w:r>
      <w:r w:rsidR="002778B9" w:rsidRPr="002574B1">
        <w:rPr>
          <w:rFonts w:ascii="Arial" w:hAnsi="Arial" w:cs="Arial"/>
        </w:rPr>
        <w:t>.</w:t>
      </w:r>
    </w:p>
    <w:p w:rsidR="002574B1" w:rsidRDefault="002574B1" w:rsidP="002574B1">
      <w:pPr>
        <w:tabs>
          <w:tab w:val="left" w:pos="1080"/>
        </w:tabs>
        <w:rPr>
          <w:rFonts w:ascii="Arial" w:hAnsi="Arial" w:cs="Arial"/>
        </w:rPr>
      </w:pPr>
    </w:p>
    <w:p w:rsidR="002574B1" w:rsidRPr="008B34F4" w:rsidRDefault="002574B1" w:rsidP="00811784">
      <w:pPr>
        <w:pStyle w:val="Prrafodelista"/>
        <w:numPr>
          <w:ilvl w:val="1"/>
          <w:numId w:val="21"/>
        </w:numPr>
        <w:tabs>
          <w:tab w:val="clear" w:pos="851"/>
          <w:tab w:val="clear" w:pos="2124"/>
          <w:tab w:val="clear" w:pos="2832"/>
          <w:tab w:val="left" w:pos="-939"/>
          <w:tab w:val="left" w:pos="708"/>
        </w:tabs>
        <w:ind w:left="-284" w:hanging="142"/>
        <w:rPr>
          <w:rFonts w:ascii="Arial" w:hAnsi="Arial" w:cs="Arial"/>
          <w:b/>
          <w:highlight w:val="yellow"/>
        </w:rPr>
      </w:pPr>
      <w:r w:rsidRPr="00AA5587">
        <w:rPr>
          <w:rFonts w:ascii="Arial" w:hAnsi="Arial" w:cs="Arial"/>
          <w:b/>
          <w:sz w:val="24"/>
        </w:rPr>
        <w:t>RELACION DEL PARQUE V</w:t>
      </w:r>
      <w:r w:rsidR="00056209">
        <w:rPr>
          <w:rFonts w:ascii="Arial" w:hAnsi="Arial" w:cs="Arial"/>
          <w:b/>
          <w:sz w:val="24"/>
        </w:rPr>
        <w:t>EHICULAR PARA ASEGURAR 2019</w:t>
      </w:r>
      <w:r w:rsidRPr="00AA5587">
        <w:rPr>
          <w:rFonts w:ascii="Arial" w:hAnsi="Arial" w:cs="Arial"/>
          <w:b/>
          <w:sz w:val="24"/>
        </w:rPr>
        <w:t xml:space="preserve"> </w:t>
      </w:r>
      <w:r>
        <w:rPr>
          <w:rFonts w:ascii="Arial" w:hAnsi="Arial" w:cs="Arial"/>
          <w:b/>
          <w:sz w:val="24"/>
        </w:rPr>
        <w:t xml:space="preserve">  </w:t>
      </w:r>
    </w:p>
    <w:p w:rsidR="008B34F4" w:rsidRDefault="008B34F4" w:rsidP="008B34F4">
      <w:pPr>
        <w:tabs>
          <w:tab w:val="left" w:pos="-939"/>
          <w:tab w:val="left" w:pos="708"/>
        </w:tabs>
        <w:rPr>
          <w:rFonts w:ascii="Arial" w:hAnsi="Arial" w:cs="Arial"/>
          <w:b/>
          <w:highlight w:val="yellow"/>
        </w:rPr>
      </w:pPr>
    </w:p>
    <w:p w:rsidR="008B34F4" w:rsidRDefault="008B34F4" w:rsidP="008B34F4">
      <w:pPr>
        <w:tabs>
          <w:tab w:val="left" w:pos="-939"/>
          <w:tab w:val="left" w:pos="708"/>
        </w:tabs>
        <w:rPr>
          <w:rFonts w:ascii="Arial" w:hAnsi="Arial" w:cs="Arial"/>
          <w:b/>
          <w:highlight w:val="yellow"/>
        </w:rPr>
      </w:pPr>
    </w:p>
    <w:tbl>
      <w:tblPr>
        <w:tblW w:w="10056" w:type="dxa"/>
        <w:tblInd w:w="-866" w:type="dxa"/>
        <w:tblCellMar>
          <w:left w:w="70" w:type="dxa"/>
          <w:right w:w="70" w:type="dxa"/>
        </w:tblCellMar>
        <w:tblLook w:val="04A0" w:firstRow="1" w:lastRow="0" w:firstColumn="1" w:lastColumn="0" w:noHBand="0" w:noVBand="1"/>
      </w:tblPr>
      <w:tblGrid>
        <w:gridCol w:w="974"/>
        <w:gridCol w:w="1554"/>
        <w:gridCol w:w="2030"/>
        <w:gridCol w:w="969"/>
        <w:gridCol w:w="954"/>
        <w:gridCol w:w="1667"/>
        <w:gridCol w:w="2299"/>
      </w:tblGrid>
      <w:tr w:rsidR="00143309" w:rsidRPr="00AB752A" w:rsidTr="00143309">
        <w:trPr>
          <w:trHeight w:val="300"/>
        </w:trPr>
        <w:tc>
          <w:tcPr>
            <w:tcW w:w="9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NUM ECO</w:t>
            </w:r>
          </w:p>
        </w:tc>
        <w:tc>
          <w:tcPr>
            <w:tcW w:w="1163"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MARCA</w:t>
            </w:r>
          </w:p>
        </w:tc>
        <w:tc>
          <w:tcPr>
            <w:tcW w:w="2030"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TIPO</w:t>
            </w:r>
          </w:p>
        </w:tc>
        <w:tc>
          <w:tcPr>
            <w:tcW w:w="969"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MODELO</w:t>
            </w:r>
          </w:p>
        </w:tc>
        <w:tc>
          <w:tcPr>
            <w:tcW w:w="954"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PLACAS</w:t>
            </w:r>
          </w:p>
        </w:tc>
        <w:tc>
          <w:tcPr>
            <w:tcW w:w="1667"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COLOR</w:t>
            </w:r>
          </w:p>
        </w:tc>
        <w:tc>
          <w:tcPr>
            <w:tcW w:w="2299"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b/>
                <w:bCs/>
                <w:lang w:eastAsia="es-MX"/>
              </w:rPr>
            </w:pPr>
            <w:r w:rsidRPr="00AB752A">
              <w:rPr>
                <w:rFonts w:eastAsia="Times New Roman" w:cs="Calibri"/>
                <w:b/>
                <w:bCs/>
                <w:lang w:eastAsia="es-MX"/>
              </w:rPr>
              <w:t>NUM SERIE</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54-00057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D-350-135</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1986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FH71879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ROJA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L642172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54-00061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CHRYSLER</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D-100 D-150 Y D-250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1986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FH71880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L643070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54-00079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FWA2007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ALPINO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11M0059855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54-00102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CHASIS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FH71889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BLANCO/CUARZO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RM522025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54-00103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F-250 117</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GLACIAR</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3FTEF25N7RMA03816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54-00114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UNIDAD MOVIL DE DENTAL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FD68355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3B6MC36Z2TM152755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54-00122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ECONOLINE E-150 VAN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1198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FWA2052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BLANCO/TELA GRIS</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1FTRE1428WHA99302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54-00123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ECONOLINE E-150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FWA2028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BLANCO/OXF</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1FTRE1421WHA99304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54-00124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 E-150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FWA2053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OX/GRIS</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1FTRE1428WHB33383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54-00126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 E-150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FWA2054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OX/GRIS</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1FTRE1425WHB33468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54-00128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ECONOLINE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FWA2056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OX/GRIS</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1FTRE1423WHB33464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54-00129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ACABADO GEL C</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3F1DE1720WMB12056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54-00130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W2500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3B7JF26Y9XM536416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54-00140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BÁSICO 2 PUERTAS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FWA2023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MARFIL</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3VWS1A1B21M911597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54-00144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BASICO 2 PUERTAS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FWA2020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MARFIL</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3VWS1A1B91M911502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54-00146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BASICO 2 PUERTAS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FWA2022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MARFIN</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3VWS1A1891M911497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54-00150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val="en-US" w:eastAsia="es-MX"/>
              </w:rPr>
            </w:pPr>
            <w:r w:rsidRPr="00AB752A">
              <w:rPr>
                <w:rFonts w:eastAsia="Times New Roman" w:cs="Calibri"/>
                <w:lang w:val="en-US" w:eastAsia="es-MX"/>
              </w:rPr>
              <w:t>LUV CREW CAP BASE "C"</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BLANCO/GRIS</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8GGTFRC1XYA094288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54-00151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2 PTS VERSION CONFORT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FWA2006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MARFIL</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3VWS1A1B41M918759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54-00158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WAGON V8</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FWA2045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2B4HB15X72K134124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54-00159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TIPO SEDAN 4 PUERTAS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FWA2046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POLAR</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3N1EB31S82K 441469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F-250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1994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GLACIAR</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3FTEF25N7RMA03816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FWA2047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3N1EB31S23K461122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TIPO SEDAN 4 PUERTAS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FWA2041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3N1EB31S52K451960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CHEVY MONZA 4 PTS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FWA2030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3G1SE51683S118846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CHEVY</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FWA2031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3G1SE51603S121336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CHEVY</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FWA2029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3G1SE51683S118636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54-00167 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CHEVY</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FWA2161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3G1SE16083S112805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CHASIS CABINA 3600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3GBJC34R03M104743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54-00169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ECONOLINE REGULAR WAGON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FWA2026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PLATA/GRIS</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1FMRE1128YHB88015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54-00171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EUROVAN COMBI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FWA2158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WV2RJ07014H002245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54-00174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3N6CD13S94K053800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54-00176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3N6CD13S04K053913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54-00177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F-350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3FDK36L84M-A04841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54-00178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SILVERADO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FH71927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GRIS OSCURO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1GCEC14X44Z105796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54-00179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WAGON V8</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FWA2160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1FMRE11L13H-A57980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ECONOLINE WAGON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FWA2156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1FMRE11L03H-A87469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LUV 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8GGTFRC134A132907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EXPEDITION EDDIE BAUER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AZUL NAVAL</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1FMFU17L24L B45867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XL LOW COST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3FTE172X4M-A29722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XL LOW COST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FH71899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3FTE17284M-A29718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XL LOW COST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3FTE172X4M-A29723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54-00188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XK KIW CIST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3FTE17264M-A29720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54-00190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XL LOW COST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OSFORD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3FTEF17274MA29726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54-00191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XL LOW COST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3FTEF17294MA29744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54-00199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F-150 REG CAB</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3FTEF 17255MA10464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54-00201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FH71924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3N6DD13S25K006484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54-00202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FH71925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3N6DD13S25K006761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54-00203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FH71923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3H6DD13S15X006752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54-00204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FH71922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POLAR</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3N6DD13S15K006752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54-00206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SILVERADO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3GBJC34R45M114789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54-00206BIS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FWB2029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3N1EB31S95K357018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DURANGO SLT 4X2</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FWA2057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1D4HD48276F135330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LUV DOBLE CABINA BASICA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8GGTFRC175A149968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LUV DOBLE CABINA 2005</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8GGTFRC155A149967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CHEVY 4 PUERTAS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3G1SE51X46S105105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 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FD3490A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VERDE JADE</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3N6DD13S56K005024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JEEP</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LAREDO 4X2 V-6</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FWA2005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KHAKI OSCURO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1J4GS48K76C220887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9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FWA2078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JTFRX13P568001048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54-00218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9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FWA2071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JTFRX13PX68001093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9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FWA2075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JTFRX13P768000970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FWA2076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JTFRX13PX68001059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9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FWA2074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JTFRX13P168001161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FWA2080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JTFRX13P668001429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3N1EB31S66K356247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TIPO SEDAN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3N1EB31S26K349747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3N1EB31S96K350734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54-00229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FWA8304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3N1EB31SXDK316931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3N1EB31S06K355921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FWA2070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3N1EB31S06K353490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 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FWA2063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ROJO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3N1EB31S26K354687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SUBURBAN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FWA2013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3GNFC16J27G116384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TORNADO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93CXM80217C121797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TORNADO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93CXM80217C121928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54-00238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TORNADO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93CXM802X7C122544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54-00239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FF00962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1GCDT13E478132051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FH71929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1GCDT13E078132967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1GCDT13E178132525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RENAULT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KANGOO EXPRESS 1.6</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GLACIAR</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8A1FC1J5X7L009183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1GCDT13E088115684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4X4 CREW CAB</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1GCDT13E688115429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4X4 CREW CAB</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FH71939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1GCDT13E788115410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POLAR</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3N6DD13S88K009149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SUPER DUTY</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3FELF46S68NA15713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54-00249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FWA2084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3N1EB31S28K333485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FWA2085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3N1EB31S88K333491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EQUINOX LS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FWA2086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ALPINO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2CNDL13F286021316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FWA2089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3N1EB31S89K300993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FWA2088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3N1EB31S49K301011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3N1EB31S09K305265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3N1EB31S09K305282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TORNADO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NEVADA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93CXM80209C121695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54-00259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TORNADO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NEVADA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93CXM80289C121671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TORNADO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93CXM802X9C121039</w:t>
            </w:r>
          </w:p>
        </w:tc>
      </w:tr>
      <w:tr w:rsidR="00143309" w:rsidRPr="00AB752A" w:rsidTr="00143309">
        <w:trPr>
          <w:trHeight w:val="375"/>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VAN 1000 VENTANAS</w:t>
            </w:r>
            <w:r w:rsidRPr="00AB752A">
              <w:rPr>
                <w:rFonts w:eastAsia="Times New Roman" w:cs="Calibri"/>
                <w:lang w:eastAsia="es-MX"/>
              </w:rPr>
              <w:br/>
            </w:r>
            <w:r w:rsidRPr="00AB752A">
              <w:rPr>
                <w:rFonts w:eastAsia="Times New Roman" w:cs="Calibri"/>
                <w:lang w:eastAsia="es-MX"/>
              </w:rPr>
              <w:br/>
              <w:t>VAN 1000 VENTANAS</w:t>
            </w:r>
            <w:r w:rsidRPr="00AB752A">
              <w:rPr>
                <w:rFonts w:eastAsia="Times New Roman" w:cs="Calibri"/>
                <w:lang w:eastAsia="es-MX"/>
              </w:rPr>
              <w:br/>
            </w:r>
            <w:r w:rsidRPr="00AB752A">
              <w:rPr>
                <w:rFonts w:eastAsia="Times New Roman" w:cs="Calibri"/>
                <w:lang w:eastAsia="es-MX"/>
              </w:rPr>
              <w:br/>
              <w:t>VAN 100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FH71906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RKMDB441386002340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F250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OXFORD</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3FTRF18W58MA29779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HILUX DOS CABINAS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8AJEX32G684015215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BLANBCO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3N1EB31S99K338765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3N1EB31S89K338773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3N1EB31S49K338592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54-00269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3N1EB31S59K338567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3D3KS28T89G518290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CHRYSLER</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3D3KS28T39G518309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3D3KS28T79G518328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CHRYSLER</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 SLT QUAD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3D3KS28TG518331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54-00274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3D3KS28T69G518451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FWA2095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3N1EB31S69K344667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INTERNATIONAL</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4700SCD 253 WB</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3HVBZAAN09N064407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3D3KS28T69G526467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3D3KS28T89G526387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54-00279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FH71977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3D3KS28T79G526400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CHEVY 4 PUERTAS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FSS2900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3G1SE51X3AS108392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CABINA REGULAR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3GCEC14X69M104111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CABINA REGULAR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3GCEK14J89M108742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COLORADO 4X2</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FH71913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1GCCS139698144075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HILUX</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8AJEX32G394022334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FWA2100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3N1EB31S0AK310857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3N1EB31S2AK310827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54-00289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3N1EB31S1AK311189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3N1EB31S5AK310708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3N1EB31S1AK325433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3N6DD25T59K054093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ELF400F</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JAANPR755A7000342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13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JTFRX13PXA8018873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54-00296BIS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PICKUP</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296VWW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3GCEC14X88M105159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13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JTFRX13P5A8017811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 13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FSS2899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JTFRX13P5A8018201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54-00299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3N6PD21Y69K054537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3N6PD21Y59K055114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3N6PD21Y59K055310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54-00301BIS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301VWW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3GCEC14X38M105554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303VWW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3N6PD21Y09K054727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3N6PD21Y09K054579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54-00303BIS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PICKUP</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303VWW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3GCEC14X88M105744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3N6PD21Y69K054926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54914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FH71951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54661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54-00308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55327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54-00309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PN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55285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FH71948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55339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FSS2902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336727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2010</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FSS2901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336763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54-00312BIS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PICKUP</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312VWW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3GCEC14X38M105845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FSS2903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304054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4000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3D6WN56T39G520433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4000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FH71962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3D6WN56T09G519532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FWA3047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JTFSX23P6B6096863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FWA3048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JTFSX23P9B6097358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FWA3049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JTFSX23P0B6096194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54-00319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336673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3N1EB31S8BK342540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336073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341959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342977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342979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FWA3052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336859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 HACE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FWA3045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JTFSX23P1B6097662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HIACE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FWA3046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JTESX23P1B6098195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ECONOLINE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2011</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FH76260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1FTNE1EW9BDA33195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54-00329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FWA7549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3N1EB31S5CK326460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FWA7550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3N1EB31S5CK326667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FWA4751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3N1EB31S0CK331436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54-00331BIS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PICKUP</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331VWW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3GCEC14X68M105693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FWA4752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3N1EB31S1CK330795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54-00332BIS</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PICKUP</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2008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332VWW</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3GCEC14X58M105846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Y895J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3H1PCJ1F8CD103713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Y905J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3H1PCJ1F6CD103726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Y904J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3H1PCJ1FXCD103714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Y900J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3H1PCJ1F5CD103720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Y899J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3H1PCJ1F4CD103711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54-00339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Y903J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3H1PCJ1F6CD103712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54-00340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Y898J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3H1PCJ1F8CD103772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Y892J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3H1PCJ1F9D103770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Y891J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3H1PCJ1F0CD103723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Y897J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3H1PCJ1F5CD103765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Y901J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3H1PCJ1F3CD103764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Y896J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3H1PCJ1F9CD103719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Y906J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3H1PCJ1F9CD103767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Y894J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3H1PCJ1F2CD103724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54-00349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Y893J</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3H1PCJ1F8CD103766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CRV LX</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FWA8150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TUNGSTENO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3HGRM3839CG001337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FWA7963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3HGRM3839CG001337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FWA7962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3N1EB31S2DK304210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FWA4850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3N1EB31S0DK303654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FWA7964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3N1EB31S2DK307365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FWA8149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3N1EBB31S1DK316994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FWA8302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3N1EB31S3DK316916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FWA8301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3N1EB31S4DK316987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FWA8123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3N1EB31S5DK317016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54-00359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FWA8124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3N1EB31S1DK317028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FWA8126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3N1EB31S7DK316918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FWA8125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3N1EB31S8DK316989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FWA8303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3N1EB31S0DK317019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FWA8304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3N1EB31SXDK316931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SEDAN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FWA8305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3N1EB31S4DK317010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H100 VAN GASOLINA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FH81354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KMFWB3XR2DU498599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URVAN PANEL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2012</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FH81393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JN6AE52S3CX040311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val="en-US" w:eastAsia="es-MX"/>
              </w:rPr>
            </w:pPr>
            <w:r w:rsidRPr="00AB752A">
              <w:rPr>
                <w:rFonts w:eastAsia="Times New Roman" w:cs="Calibri"/>
                <w:lang w:val="en-US" w:eastAsia="es-MX"/>
              </w:rPr>
              <w:t>CGL 125 TOOL</w:t>
            </w:r>
            <w:r w:rsidRPr="00AB752A">
              <w:rPr>
                <w:rFonts w:eastAsia="Times New Roman" w:cs="Calibri"/>
                <w:lang w:val="en-US" w:eastAsia="es-MX"/>
              </w:rPr>
              <w:br/>
            </w:r>
            <w:r w:rsidRPr="00AB752A">
              <w:rPr>
                <w:rFonts w:eastAsia="Times New Roman" w:cs="Calibri"/>
                <w:lang w:val="en-US" w:eastAsia="es-MX"/>
              </w:rPr>
              <w:br/>
              <w:t>CGL 125 TOOL</w:t>
            </w:r>
            <w:r w:rsidRPr="00AB752A">
              <w:rPr>
                <w:rFonts w:eastAsia="Times New Roman" w:cs="Calibri"/>
                <w:lang w:val="en-US" w:eastAsia="es-MX"/>
              </w:rPr>
              <w:br/>
            </w:r>
            <w:r w:rsidRPr="00AB752A">
              <w:rPr>
                <w:rFonts w:eastAsia="Times New Roman" w:cs="Calibri"/>
                <w:lang w:val="en-US" w:eastAsia="es-MX"/>
              </w:rPr>
              <w:b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TRAMITE</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3H1JA4174DD207106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TRAMITE</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3H1JA4177DD207102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54-00369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 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TRAMITE</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3H1JA417XDD207109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54-00370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HONDA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CGL125 TOOL</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3H1JA4176DD207110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54-00371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FWA8586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3N1EB31S7DK331080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54-00372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FWA8585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3N1EB31S0DK331101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54-00373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GESII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FWA8588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3N1EB31S5DK330963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54-00374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H100 VAN GASOLINA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FH81352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KMFWB3XR6DU526405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SILVERADO 2500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FH80725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1GCRC9E05DZ144947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SILVERADO 2500 CABINA EXT.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FH81395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OLIMPICO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1GCRC9E09DZ206396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CHEVROLET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SILVERADO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FH81396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1GCRC9E05DZ231778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FWA9018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3N1EB31S2EK323468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FWA9019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3N1EB31S6EK322663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FWA9016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3N1EB31S6EK317818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54-00389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FH81807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3N6DD21T5DK072110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FWA9017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3N1EB31S5EK323027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2013</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FH81806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3N6DD21TXDK075259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JEEP</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PATRIOT LATITUD AUT</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FWA9159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PLATA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1C4AJPB5ED587841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3N1EB31S8EK325337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FWA9551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3N1EB31S5EK343505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FWA9552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3N1EB31SXEK339692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FWA9554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3N1EB31S2EK344384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 EQP T7M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FWA9553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3N1EB31S5EK344296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val="en-US" w:eastAsia="es-MX"/>
              </w:rPr>
            </w:pPr>
            <w:r w:rsidRPr="00AB752A">
              <w:rPr>
                <w:rFonts w:eastAsia="Times New Roman" w:cs="Calibri"/>
                <w:lang w:val="en-US" w:eastAsia="es-MX"/>
              </w:rPr>
              <w:t>TSURU GSII EQP T/M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FWA9555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3N1EB31S9EK323063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54-00399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3N1EB31S8EK347788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3N1EB31S4EK344290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3N1EB31S3EK344250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3N1EB31S6EK344405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 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3N1EB31S4EK325772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FWA9544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3N1EB31S8EK325953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AMBULANCIA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1559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WFORS5HP1ETA12616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54-00408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AMBULANCIA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1554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WFORS5HP2ETA12611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54-00411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AMBULANCIA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1560</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WFORS5HP2ETA12589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54-00415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FWA9589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3N1EB31S8FK303307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54-00416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FWA9588</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3N1EB31S2FK302931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54-00417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FH83044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3N6DD21T7EK091422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54-00418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FWA9587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QM1 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3N1EB31SXFK302904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54-00419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NP 300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FH83045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3N6DD21T2EK089920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FRONTIER LE 4X4</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2014</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FH83117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PLATA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3N6DD23Y9EK100968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FWB1064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3N1EB31S6FK312894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FWB2244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4N1EB31S6GK304571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54-00423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FWA2243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3N1EB31S2GK305328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FWB2245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3N1EB31S4GK304262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FWB2242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3N1EB31S4GK305329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FWB2241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3N1EB31S0GK305330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FWB2223</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3N1EB31S7GK309147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MARCH SENSE TM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FWB2221</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3N1CK3CD8GL211681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54-00429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FWB2225</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3N1EB31S2GK309086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FWB2224</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3N1EB31S3GK309131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FWB2536</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3N1EB31S4GK309400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FWB2537</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3N1EB31S0GK316750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FWB2609</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3N1EB31S0GK315467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K24ZT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3DVHCMZE5G1M00143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K23ZT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3DVHCMZE0G1M00129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K22ZT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3DVHCMZE1GM00138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K21ZT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3DVHCMZE4G1M00165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K26ZT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3DVHCMZE1G1M00169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54-00439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K25ZT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3DVHCMZE2G1M00231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54-00440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K27ZT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3DVHCMZE2G1M00228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54-00441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K28ZT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3DVHCMZE0G1M00194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54-00442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K29ZT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3DVHCMZE0G1M00177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54-00443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MOTOCARRO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2015</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K30ZT</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3DVHCMZE0G1M00213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54-00448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AVANZA PREM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FRT520A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PLATA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MHKMF2GK006254</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54-00449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TRANSPORTER-PASAJEROS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FRB623A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WV2DLW7H9HH050742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FRF488A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3N1EB31S5HK324330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FRF508A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3N1EB31S0HK317737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FRF509A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3N1EB31S2HK318565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FRF496A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3N1EB31S0HK3225520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TSURU GSII</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FRF490A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3N1EB31S1HK327709</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F350 XL PLUS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FC5792A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1FDWF3G66HEB55148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F350 XL PLUS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FC5446A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1FDWF3G64HEB82073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FORD</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F350 XL PLUS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2017</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FC5796A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1FDWF3G60HEC24286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4000</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2016</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M22</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3C7WRAHT8HG560363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54-00459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VOLKSWAGEN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GOL-SEDAN TRENDLINE</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FSN481A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 CANDY</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9BWDB45U7JT057168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54-00460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FAW</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GF-60 PASAJEROS</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8B34F4">
            <w:pPr>
              <w:spacing w:line="240" w:lineRule="exact"/>
              <w:ind w:left="-57" w:right="-57"/>
              <w:contextualSpacing/>
              <w:jc w:val="center"/>
              <w:rPr>
                <w:rFonts w:eastAsia="Times New Roman" w:cs="Calibri"/>
                <w:lang w:eastAsia="es-MX"/>
              </w:rPr>
            </w:pPr>
            <w:r w:rsidRPr="00AB752A">
              <w:rPr>
                <w:rFonts w:eastAsia="Times New Roman" w:cs="Calibri"/>
                <w:lang w:eastAsia="es-MX"/>
              </w:rPr>
              <w:t>FSN414A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3C1H31380JM000187</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lastRenderedPageBreak/>
              <w:t>54-00469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TOYOTA</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HILUX DOBLE CABINA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FD3574A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MR0EX8DD7J0259343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64-00470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DODGE</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3C7WRAHT8HG560363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MITSUBISHI</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L200GASOLINA 4X2DC</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FD3748A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PLATA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MMBML45G9JH044565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MITSUBISHI</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L200GASOLINA4X2DC</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FD3744A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MMBML45JH037783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MITSUBISHI</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L200GASOLINA4X2DC</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FD3745A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BLANCA</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MMBML45G7JH037808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MITSUBISHI</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L200GASOLINA4X2DC</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FD3747A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MMBML45G9JH037776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MITSUBISHI</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L200GASOLINA4X2DC</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FD3746A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MMBML45G8JH037848</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AM249FF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AM250FF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3C6TRVCG6JE146301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AM251FF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3C6TRVCG6JE146366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54-00479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AM252FF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3C6TRVCG6JE146366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AM248FF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3C6TRVCG6JE146353</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54-00481</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MITSUBISHI</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L200GASOLINA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FD6789A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MMBML45G4JH040116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54-00482</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RAMPROMS RAPID</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FD6578A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9BD265550K9117485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54-00483</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NISSAN</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VERSA</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FTE412A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3N1CN7AD1JK461696</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54-00484</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AM255FF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3C6TRVCG2JE151415</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54-00485</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AM253FF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3C6TRVCG6JE151420</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54-00486</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2500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PROMASTER</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AM254FF</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3C6TRVCGXJE151422</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54-00487</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MERCEDES BENZ</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CARGO VAN</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FE0068A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WD3YF0A92KP603101</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54-00488</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RENAULT</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CANGOO</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2018</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FC9758A</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r>
      <w:tr w:rsidR="00143309" w:rsidRPr="00AB752A" w:rsidTr="00143309">
        <w:trPr>
          <w:trHeight w:val="300"/>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54-00489</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4000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4X4 DOB CAB</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r>
      <w:tr w:rsidR="00143309" w:rsidRPr="00AB752A" w:rsidTr="00143309">
        <w:trPr>
          <w:trHeight w:val="315"/>
        </w:trPr>
        <w:tc>
          <w:tcPr>
            <w:tcW w:w="974"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54-00490</w:t>
            </w:r>
          </w:p>
        </w:tc>
        <w:tc>
          <w:tcPr>
            <w:tcW w:w="116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RAM 4000</w:t>
            </w:r>
          </w:p>
        </w:tc>
        <w:tc>
          <w:tcPr>
            <w:tcW w:w="203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4X4 DOB CAB</w:t>
            </w:r>
          </w:p>
        </w:tc>
        <w:tc>
          <w:tcPr>
            <w:tcW w:w="96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jc w:val="right"/>
              <w:rPr>
                <w:rFonts w:eastAsia="Times New Roman" w:cs="Calibri"/>
                <w:lang w:eastAsia="es-MX"/>
              </w:rPr>
            </w:pPr>
            <w:r w:rsidRPr="00AB752A">
              <w:rPr>
                <w:rFonts w:eastAsia="Times New Roman" w:cs="Calibri"/>
                <w:lang w:eastAsia="es-MX"/>
              </w:rPr>
              <w:t>2019</w:t>
            </w:r>
          </w:p>
        </w:tc>
        <w:tc>
          <w:tcPr>
            <w:tcW w:w="954"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c>
          <w:tcPr>
            <w:tcW w:w="166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BLANCO</w:t>
            </w:r>
          </w:p>
        </w:tc>
        <w:tc>
          <w:tcPr>
            <w:tcW w:w="2299" w:type="dxa"/>
            <w:tcBorders>
              <w:top w:val="nil"/>
              <w:left w:val="nil"/>
              <w:bottom w:val="nil"/>
              <w:right w:val="single" w:sz="4" w:space="0" w:color="auto"/>
            </w:tcBorders>
            <w:shd w:val="clear" w:color="000000" w:fill="FFFFFF"/>
            <w:noWrap/>
            <w:vAlign w:val="bottom"/>
            <w:hideMark/>
          </w:tcPr>
          <w:p w:rsidR="00143309" w:rsidRPr="00AB752A" w:rsidRDefault="00143309" w:rsidP="008B34F4">
            <w:pPr>
              <w:spacing w:line="240" w:lineRule="exact"/>
              <w:ind w:left="-57" w:right="-57"/>
              <w:contextualSpacing/>
              <w:rPr>
                <w:rFonts w:eastAsia="Times New Roman" w:cs="Calibri"/>
                <w:lang w:eastAsia="es-MX"/>
              </w:rPr>
            </w:pPr>
            <w:r w:rsidRPr="00AB752A">
              <w:rPr>
                <w:rFonts w:eastAsia="Times New Roman" w:cs="Calibri"/>
                <w:lang w:eastAsia="es-MX"/>
              </w:rPr>
              <w:t> </w:t>
            </w:r>
          </w:p>
        </w:tc>
      </w:tr>
      <w:tr w:rsidR="00143309" w:rsidRPr="00AB752A" w:rsidTr="00143309">
        <w:trPr>
          <w:trHeight w:val="315"/>
        </w:trPr>
        <w:tc>
          <w:tcPr>
            <w:tcW w:w="974"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eastAsia="Times New Roman" w:cs="Calibri"/>
                <w:lang w:eastAsia="es-MX"/>
              </w:rPr>
            </w:pPr>
          </w:p>
        </w:tc>
        <w:tc>
          <w:tcPr>
            <w:tcW w:w="1163"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2030"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969"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954"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1667"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22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43309" w:rsidRPr="00AB752A" w:rsidRDefault="00143309" w:rsidP="008B34F4">
            <w:pPr>
              <w:spacing w:line="240" w:lineRule="exact"/>
              <w:ind w:left="-57" w:right="-57"/>
              <w:contextualSpacing/>
              <w:rPr>
                <w:rFonts w:eastAsia="Times New Roman" w:cs="Calibri"/>
                <w:color w:val="000000"/>
                <w:sz w:val="18"/>
                <w:szCs w:val="18"/>
                <w:lang w:eastAsia="es-MX"/>
              </w:rPr>
            </w:pPr>
            <w:r w:rsidRPr="00AB752A">
              <w:rPr>
                <w:rFonts w:eastAsia="Times New Roman" w:cs="Calibri"/>
                <w:color w:val="000000"/>
                <w:sz w:val="18"/>
                <w:szCs w:val="18"/>
                <w:lang w:eastAsia="es-MX"/>
              </w:rPr>
              <w:t>SUBTOTAL</w:t>
            </w:r>
          </w:p>
        </w:tc>
      </w:tr>
      <w:tr w:rsidR="00143309" w:rsidRPr="00AB752A" w:rsidTr="00143309">
        <w:trPr>
          <w:trHeight w:val="315"/>
        </w:trPr>
        <w:tc>
          <w:tcPr>
            <w:tcW w:w="974"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eastAsia="Times New Roman" w:cs="Calibri"/>
                <w:color w:val="000000"/>
                <w:sz w:val="20"/>
                <w:szCs w:val="20"/>
                <w:lang w:eastAsia="es-MX"/>
              </w:rPr>
            </w:pPr>
          </w:p>
        </w:tc>
        <w:tc>
          <w:tcPr>
            <w:tcW w:w="1163"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2030"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969"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954"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1667"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2299" w:type="dxa"/>
            <w:tcBorders>
              <w:top w:val="nil"/>
              <w:left w:val="single" w:sz="8" w:space="0" w:color="auto"/>
              <w:bottom w:val="single" w:sz="8" w:space="0" w:color="auto"/>
              <w:right w:val="single" w:sz="8" w:space="0" w:color="auto"/>
            </w:tcBorders>
            <w:shd w:val="clear" w:color="auto" w:fill="auto"/>
            <w:vAlign w:val="center"/>
            <w:hideMark/>
          </w:tcPr>
          <w:p w:rsidR="00143309" w:rsidRPr="00AB752A" w:rsidRDefault="00143309" w:rsidP="008B34F4">
            <w:pPr>
              <w:spacing w:line="240" w:lineRule="exact"/>
              <w:ind w:left="-57" w:right="-57"/>
              <w:contextualSpacing/>
              <w:rPr>
                <w:rFonts w:eastAsia="Times New Roman" w:cs="Calibri"/>
                <w:color w:val="000000"/>
                <w:sz w:val="20"/>
                <w:szCs w:val="20"/>
                <w:lang w:eastAsia="es-MX"/>
              </w:rPr>
            </w:pPr>
            <w:r w:rsidRPr="00AB752A">
              <w:rPr>
                <w:rFonts w:eastAsia="Times New Roman" w:cs="Calibri"/>
                <w:color w:val="000000"/>
                <w:sz w:val="20"/>
                <w:szCs w:val="20"/>
                <w:lang w:eastAsia="es-MX"/>
              </w:rPr>
              <w:t>IVA</w:t>
            </w:r>
          </w:p>
        </w:tc>
      </w:tr>
      <w:tr w:rsidR="00143309" w:rsidRPr="00AB752A" w:rsidTr="00143309">
        <w:trPr>
          <w:trHeight w:val="315"/>
        </w:trPr>
        <w:tc>
          <w:tcPr>
            <w:tcW w:w="974"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eastAsia="Times New Roman" w:cs="Calibri"/>
                <w:color w:val="000000"/>
                <w:sz w:val="20"/>
                <w:szCs w:val="20"/>
                <w:lang w:eastAsia="es-MX"/>
              </w:rPr>
            </w:pPr>
          </w:p>
        </w:tc>
        <w:tc>
          <w:tcPr>
            <w:tcW w:w="1163"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2030"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969"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954"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1667" w:type="dxa"/>
            <w:tcBorders>
              <w:top w:val="nil"/>
              <w:left w:val="nil"/>
              <w:bottom w:val="nil"/>
              <w:right w:val="nil"/>
            </w:tcBorders>
            <w:shd w:val="clear" w:color="auto" w:fill="auto"/>
            <w:noWrap/>
            <w:vAlign w:val="bottom"/>
            <w:hideMark/>
          </w:tcPr>
          <w:p w:rsidR="00143309" w:rsidRPr="00AB752A" w:rsidRDefault="00143309" w:rsidP="008B34F4">
            <w:pPr>
              <w:spacing w:line="240" w:lineRule="exact"/>
              <w:ind w:left="-57" w:right="-57"/>
              <w:contextualSpacing/>
              <w:rPr>
                <w:rFonts w:ascii="Times New Roman" w:eastAsia="Times New Roman" w:hAnsi="Times New Roman"/>
                <w:sz w:val="20"/>
                <w:szCs w:val="20"/>
                <w:lang w:eastAsia="es-MX"/>
              </w:rPr>
            </w:pPr>
          </w:p>
        </w:tc>
        <w:tc>
          <w:tcPr>
            <w:tcW w:w="2299" w:type="dxa"/>
            <w:tcBorders>
              <w:top w:val="nil"/>
              <w:left w:val="single" w:sz="8" w:space="0" w:color="auto"/>
              <w:bottom w:val="single" w:sz="8" w:space="0" w:color="auto"/>
              <w:right w:val="single" w:sz="8" w:space="0" w:color="auto"/>
            </w:tcBorders>
            <w:shd w:val="clear" w:color="auto" w:fill="auto"/>
            <w:vAlign w:val="center"/>
            <w:hideMark/>
          </w:tcPr>
          <w:p w:rsidR="00143309" w:rsidRPr="00AB752A" w:rsidRDefault="00143309" w:rsidP="008B34F4">
            <w:pPr>
              <w:spacing w:line="240" w:lineRule="exact"/>
              <w:ind w:left="-57" w:right="-57"/>
              <w:contextualSpacing/>
              <w:rPr>
                <w:rFonts w:eastAsia="Times New Roman" w:cs="Calibri"/>
                <w:b/>
                <w:bCs/>
                <w:color w:val="000000"/>
                <w:sz w:val="20"/>
                <w:szCs w:val="20"/>
                <w:lang w:eastAsia="es-MX"/>
              </w:rPr>
            </w:pPr>
            <w:r w:rsidRPr="00AB752A">
              <w:rPr>
                <w:rFonts w:eastAsia="Times New Roman" w:cs="Calibri"/>
                <w:b/>
                <w:bCs/>
                <w:color w:val="000000"/>
                <w:sz w:val="20"/>
                <w:szCs w:val="20"/>
                <w:lang w:eastAsia="es-MX"/>
              </w:rPr>
              <w:t>TOTAL</w:t>
            </w:r>
          </w:p>
        </w:tc>
      </w:tr>
    </w:tbl>
    <w:p w:rsidR="008B34F4" w:rsidRDefault="008B34F4" w:rsidP="008B34F4">
      <w:pPr>
        <w:tabs>
          <w:tab w:val="left" w:pos="-939"/>
          <w:tab w:val="left" w:pos="708"/>
        </w:tabs>
        <w:rPr>
          <w:rFonts w:ascii="Arial" w:hAnsi="Arial" w:cs="Arial"/>
          <w:b/>
          <w:highlight w:val="yellow"/>
        </w:rPr>
      </w:pPr>
    </w:p>
    <w:p w:rsidR="008B34F4" w:rsidRDefault="008B34F4" w:rsidP="008B34F4">
      <w:pPr>
        <w:tabs>
          <w:tab w:val="left" w:pos="-939"/>
          <w:tab w:val="left" w:pos="708"/>
        </w:tabs>
        <w:rPr>
          <w:rFonts w:ascii="Arial" w:hAnsi="Arial" w:cs="Arial"/>
          <w:b/>
          <w:highlight w:val="yellow"/>
        </w:rPr>
      </w:pPr>
    </w:p>
    <w:p w:rsidR="008B34F4" w:rsidRDefault="008B34F4" w:rsidP="008B34F4">
      <w:pPr>
        <w:tabs>
          <w:tab w:val="left" w:pos="-939"/>
          <w:tab w:val="left" w:pos="708"/>
        </w:tabs>
        <w:rPr>
          <w:rFonts w:ascii="Arial" w:hAnsi="Arial" w:cs="Arial"/>
          <w:b/>
          <w:highlight w:val="yellow"/>
        </w:rPr>
      </w:pPr>
    </w:p>
    <w:p w:rsidR="00A97143" w:rsidRDefault="00A97143"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43309" w:rsidRDefault="00143309" w:rsidP="00102EF6">
      <w:pPr>
        <w:jc w:val="center"/>
        <w:rPr>
          <w:rFonts w:ascii="Arial" w:hAnsi="Arial" w:cs="Arial"/>
          <w:b/>
          <w:bCs/>
          <w:sz w:val="24"/>
          <w:szCs w:val="24"/>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lastRenderedPageBreak/>
        <w:t xml:space="preserve">LICITACIÓN PÚBLICA NACIONAL No. </w:t>
      </w:r>
      <w:r w:rsidR="00B13CDC">
        <w:rPr>
          <w:rFonts w:ascii="Arial" w:hAnsi="Arial" w:cs="Arial"/>
          <w:b/>
          <w:bCs/>
          <w:sz w:val="24"/>
          <w:szCs w:val="24"/>
        </w:rPr>
        <w:t>36066001-008-19</w:t>
      </w:r>
    </w:p>
    <w:p w:rsidR="00875FB3" w:rsidRDefault="00875FB3" w:rsidP="00102EF6">
      <w:pPr>
        <w:jc w:val="center"/>
        <w:rPr>
          <w:rFonts w:ascii="Arial" w:hAnsi="Arial" w:cs="Arial"/>
          <w:b/>
          <w:bCs/>
          <w:sz w:val="24"/>
          <w:szCs w:val="24"/>
        </w:rPr>
      </w:pPr>
    </w:p>
    <w:p w:rsidR="00875FB3" w:rsidRPr="00875FB3" w:rsidRDefault="00875FB3" w:rsidP="00875FB3">
      <w:pPr>
        <w:rPr>
          <w:rFonts w:ascii="Arial" w:eastAsia="Times New Roman" w:hAnsi="Arial" w:cs="Arial"/>
          <w:snapToGrid w:val="0"/>
          <w:u w:val="single"/>
          <w:lang w:val="es-ES_tradnl" w:eastAsia="es-ES"/>
        </w:rPr>
      </w:pPr>
      <w:r w:rsidRPr="00875FB3">
        <w:rPr>
          <w:rFonts w:ascii="Arial" w:hAnsi="Arial" w:cs="Arial"/>
          <w:bCs/>
        </w:rPr>
        <w:t xml:space="preserve">PARA LA CONTRATACIÓN DEL </w:t>
      </w:r>
      <w:r w:rsidR="00683E8A">
        <w:rPr>
          <w:rFonts w:ascii="Arial" w:hAnsi="Arial" w:cs="Arial"/>
          <w:bCs/>
        </w:rPr>
        <w:t>SERVICIO DE SEGURO DEL PARQUE VEHICULAR DE LOS SERVICIOS DE SALUD DEL ESTADO DE COLIMA</w:t>
      </w:r>
      <w:r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102EF6" w:rsidRPr="00B00CB2" w:rsidRDefault="00102EF6" w:rsidP="00102EF6">
      <w:pPr>
        <w:ind w:left="-709" w:right="-375"/>
        <w:jc w:val="center"/>
        <w:rPr>
          <w:rFonts w:ascii="Arial" w:hAnsi="Arial" w:cs="Arial"/>
          <w:b/>
          <w:bCs/>
          <w:sz w:val="28"/>
          <w:szCs w:val="28"/>
        </w:rPr>
      </w:pPr>
      <w:r w:rsidRPr="00B00CB2">
        <w:rPr>
          <w:rFonts w:ascii="Arial" w:hAnsi="Arial" w:cs="Arial"/>
          <w:b/>
          <w:bCs/>
          <w:sz w:val="28"/>
          <w:szCs w:val="28"/>
        </w:rPr>
        <w:t xml:space="preserve">PROPUESTA ECONÓMICA </w:t>
      </w:r>
    </w:p>
    <w:p w:rsidR="00C62DD6" w:rsidRDefault="00C62DD6" w:rsidP="00B00CB2">
      <w:pPr>
        <w:rPr>
          <w:rFonts w:ascii="Arial" w:hAnsi="Arial" w:cs="Arial"/>
          <w:b/>
          <w:bCs/>
          <w:sz w:val="28"/>
          <w:szCs w:val="28"/>
          <w:highlight w:val="yellow"/>
        </w:rPr>
      </w:pPr>
    </w:p>
    <w:p w:rsidR="000818EA" w:rsidRDefault="000818EA" w:rsidP="000818EA">
      <w:pPr>
        <w:jc w:val="center"/>
        <w:rPr>
          <w:rFonts w:ascii="Arial" w:hAnsi="Arial" w:cs="Arial"/>
          <w:b/>
          <w:bCs/>
          <w:sz w:val="28"/>
          <w:szCs w:val="28"/>
        </w:rPr>
      </w:pPr>
      <w:r w:rsidRPr="00EE68E5">
        <w:rPr>
          <w:rFonts w:ascii="Arial" w:hAnsi="Arial" w:cs="Arial"/>
          <w:b/>
          <w:bCs/>
          <w:sz w:val="28"/>
          <w:szCs w:val="28"/>
        </w:rPr>
        <w:t xml:space="preserve">ANEXO NÚMERO 2 ECONÓMICO </w:t>
      </w:r>
    </w:p>
    <w:p w:rsidR="00B00CB2" w:rsidRDefault="00B00CB2" w:rsidP="00B00CB2">
      <w:pPr>
        <w:rPr>
          <w:rFonts w:ascii="Arial" w:hAnsi="Arial" w:cs="Arial"/>
          <w:b/>
          <w:bCs/>
          <w:sz w:val="28"/>
          <w:szCs w:val="28"/>
        </w:rPr>
      </w:pPr>
    </w:p>
    <w:p w:rsidR="00B00CB2" w:rsidRPr="00EE68E5"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B00CB2" w:rsidRDefault="00B00CB2" w:rsidP="00B00CB2">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B00CB2" w:rsidRPr="00FF180B" w:rsidRDefault="00B00CB2" w:rsidP="00B00CB2">
      <w:pPr>
        <w:ind w:right="-375"/>
        <w:jc w:val="center"/>
        <w:rPr>
          <w:rFonts w:ascii="Arial" w:eastAsia="Times New Roman" w:hAnsi="Arial" w:cs="Arial"/>
          <w:snapToGrid w:val="0"/>
          <w:sz w:val="20"/>
          <w:szCs w:val="20"/>
          <w:u w:val="single"/>
          <w:lang w:val="es-ES_tradnl" w:eastAsia="es-ES"/>
        </w:rPr>
      </w:pPr>
    </w:p>
    <w:p w:rsidR="00B00CB2" w:rsidRDefault="00B00CB2" w:rsidP="00B00CB2">
      <w:pPr>
        <w:ind w:left="5664"/>
        <w:rPr>
          <w:rFonts w:ascii="Arial" w:hAnsi="Arial" w:cs="Arial"/>
        </w:rPr>
      </w:pPr>
      <w:r w:rsidRPr="0029457D">
        <w:rPr>
          <w:rFonts w:ascii="Arial" w:hAnsi="Arial" w:cs="Arial"/>
        </w:rPr>
        <w:t>(Lugar y Fecha de Expedición).</w:t>
      </w:r>
    </w:p>
    <w:p w:rsidR="00B00CB2" w:rsidRPr="00E5404C" w:rsidRDefault="00B00CB2" w:rsidP="00B00CB2">
      <w:pPr>
        <w:ind w:left="5664"/>
        <w:rPr>
          <w:rFonts w:ascii="Arial" w:hAnsi="Arial" w:cs="Arial"/>
        </w:rPr>
      </w:pPr>
    </w:p>
    <w:p w:rsidR="00B00CB2" w:rsidRPr="000B3156" w:rsidRDefault="0023769A" w:rsidP="00B00CB2">
      <w:pPr>
        <w:ind w:right="-375"/>
        <w:rPr>
          <w:rFonts w:ascii="Arial" w:hAnsi="Arial" w:cs="Arial"/>
          <w:b/>
          <w:bCs/>
          <w:sz w:val="24"/>
          <w:szCs w:val="24"/>
        </w:rPr>
      </w:pPr>
      <w:r>
        <w:rPr>
          <w:rFonts w:ascii="Arial" w:hAnsi="Arial" w:cs="Arial"/>
          <w:b/>
          <w:bCs/>
          <w:sz w:val="24"/>
          <w:szCs w:val="24"/>
        </w:rPr>
        <w:t xml:space="preserve"> DR. MIGUEL BECERRA HERNÁNDEZ</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B00CB2" w:rsidRPr="000B3156" w:rsidRDefault="00B00CB2" w:rsidP="00B00CB2">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B00CB2" w:rsidRDefault="00B00CB2" w:rsidP="00B00CB2">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B00CB2" w:rsidRPr="000B3156" w:rsidRDefault="00B00CB2" w:rsidP="00B00CB2">
      <w:pPr>
        <w:ind w:left="-709" w:right="-375"/>
        <w:rPr>
          <w:rFonts w:ascii="Arial" w:hAnsi="Arial" w:cs="Arial"/>
          <w:b/>
          <w:bCs/>
          <w:sz w:val="24"/>
          <w:szCs w:val="24"/>
        </w:rPr>
      </w:pPr>
    </w:p>
    <w:p w:rsidR="00B00CB2" w:rsidRPr="003D7FB5" w:rsidRDefault="00B00CB2" w:rsidP="00B00CB2">
      <w:pPr>
        <w:ind w:left="-709" w:right="-375"/>
        <w:rPr>
          <w:rFonts w:ascii="Arial" w:hAnsi="Arial" w:cs="Arial"/>
          <w:b/>
          <w:bCs/>
          <w:sz w:val="20"/>
          <w:szCs w:val="20"/>
        </w:rPr>
      </w:pPr>
    </w:p>
    <w:p w:rsidR="00B00CB2" w:rsidRPr="002574B1" w:rsidRDefault="00B00CB2" w:rsidP="00B00CB2">
      <w:pPr>
        <w:rPr>
          <w:rFonts w:ascii="Arial" w:hAnsi="Arial" w:cs="Arial"/>
          <w:sz w:val="20"/>
          <w:szCs w:val="20"/>
        </w:rPr>
      </w:pPr>
      <w:r w:rsidRPr="002574B1">
        <w:rPr>
          <w:rFonts w:ascii="Arial" w:hAnsi="Arial" w:cs="Arial"/>
          <w:bCs/>
          <w:sz w:val="20"/>
          <w:szCs w:val="20"/>
        </w:rPr>
        <w:t xml:space="preserve">EN RELACION CON LA LICITACION PUBLICA NACIONAL No. </w:t>
      </w:r>
      <w:r w:rsidR="00B13CDC" w:rsidRPr="002574B1">
        <w:rPr>
          <w:rFonts w:ascii="Arial" w:hAnsi="Arial" w:cs="Arial"/>
          <w:b/>
          <w:bCs/>
          <w:sz w:val="20"/>
          <w:szCs w:val="20"/>
        </w:rPr>
        <w:t>36066001-008-19</w:t>
      </w:r>
      <w:r w:rsidRPr="002574B1">
        <w:rPr>
          <w:rFonts w:ascii="Arial" w:hAnsi="Arial" w:cs="Arial"/>
          <w:bCs/>
          <w:sz w:val="20"/>
          <w:szCs w:val="20"/>
        </w:rPr>
        <w:t>,</w:t>
      </w:r>
      <w:r w:rsidR="00875FB3" w:rsidRPr="002574B1">
        <w:rPr>
          <w:rFonts w:ascii="Arial" w:hAnsi="Arial" w:cs="Arial"/>
          <w:bCs/>
          <w:sz w:val="20"/>
          <w:szCs w:val="20"/>
        </w:rPr>
        <w:t xml:space="preserve"> PARA LA CONTRATACIÓN DEL </w:t>
      </w:r>
      <w:r w:rsidR="00683E8A" w:rsidRPr="002574B1">
        <w:rPr>
          <w:rFonts w:ascii="Arial" w:hAnsi="Arial" w:cs="Arial"/>
          <w:bCs/>
          <w:sz w:val="20"/>
          <w:szCs w:val="20"/>
        </w:rPr>
        <w:t>SERVICIO DE SEGURO DEL PARQUE VEHICULAR DE LOS SERVICIOS DE SALUD DEL ESTADO DE COLIMA</w:t>
      </w:r>
      <w:r w:rsidRPr="002574B1">
        <w:rPr>
          <w:rFonts w:ascii="Arial" w:eastAsia="Times New Roman" w:hAnsi="Arial" w:cs="Arial"/>
          <w:snapToGrid w:val="0"/>
          <w:sz w:val="20"/>
          <w:szCs w:val="20"/>
          <w:lang w:val="es-ES_tradnl" w:eastAsia="es-ES"/>
        </w:rPr>
        <w:t>,</w:t>
      </w:r>
      <w:r w:rsidRPr="002574B1">
        <w:rPr>
          <w:rFonts w:ascii="Arial" w:hAnsi="Arial" w:cs="Arial"/>
          <w:sz w:val="20"/>
          <w:szCs w:val="20"/>
        </w:rPr>
        <w:t xml:space="preserve"> ME PERMITO SOMETER A SU CONSIDERACION LA SIGUIENTE PROPUESTA ECONOMICA</w:t>
      </w:r>
    </w:p>
    <w:p w:rsidR="00B00CB2" w:rsidRPr="00B00CB2" w:rsidRDefault="00B00CB2" w:rsidP="00B00CB2">
      <w:pPr>
        <w:rPr>
          <w:rFonts w:ascii="Arial" w:hAnsi="Arial" w:cs="Arial"/>
          <w:b/>
          <w:bCs/>
        </w:rPr>
      </w:pPr>
    </w:p>
    <w:p w:rsidR="002574B1" w:rsidRDefault="002574B1" w:rsidP="002574B1">
      <w:pPr>
        <w:jc w:val="center"/>
        <w:rPr>
          <w:rFonts w:ascii="Arial" w:hAnsi="Arial" w:cs="Arial"/>
          <w:b/>
          <w:bCs/>
        </w:rPr>
      </w:pPr>
    </w:p>
    <w:tbl>
      <w:tblPr>
        <w:tblW w:w="9880" w:type="dxa"/>
        <w:tblInd w:w="55" w:type="dxa"/>
        <w:tblCellMar>
          <w:left w:w="70" w:type="dxa"/>
          <w:right w:w="70" w:type="dxa"/>
        </w:tblCellMar>
        <w:tblLook w:val="04A0" w:firstRow="1" w:lastRow="0" w:firstColumn="1" w:lastColumn="0" w:noHBand="0" w:noVBand="1"/>
      </w:tblPr>
      <w:tblGrid>
        <w:gridCol w:w="1008"/>
        <w:gridCol w:w="992"/>
        <w:gridCol w:w="1185"/>
        <w:gridCol w:w="3095"/>
        <w:gridCol w:w="1026"/>
        <w:gridCol w:w="709"/>
        <w:gridCol w:w="1865"/>
      </w:tblGrid>
      <w:tr w:rsidR="002574B1" w:rsidRPr="005E47AE" w:rsidTr="002574B1">
        <w:trPr>
          <w:trHeight w:val="360"/>
        </w:trPr>
        <w:tc>
          <w:tcPr>
            <w:tcW w:w="1008" w:type="dxa"/>
            <w:tcBorders>
              <w:top w:val="single" w:sz="8" w:space="0" w:color="auto"/>
              <w:left w:val="single" w:sz="8" w:space="0" w:color="auto"/>
              <w:bottom w:val="single" w:sz="8" w:space="0" w:color="000000"/>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jc w:val="center"/>
              <w:rPr>
                <w:rFonts w:ascii="Arial" w:eastAsia="Times New Roman" w:hAnsi="Arial" w:cs="Arial"/>
                <w:b/>
                <w:bCs/>
                <w:color w:val="000000"/>
                <w:sz w:val="16"/>
                <w:szCs w:val="16"/>
                <w:lang w:eastAsia="es-MX"/>
              </w:rPr>
            </w:pPr>
            <w:r w:rsidRPr="005E47AE">
              <w:rPr>
                <w:rFonts w:ascii="Arial" w:eastAsia="Times New Roman" w:hAnsi="Arial" w:cs="Arial"/>
                <w:b/>
                <w:bCs/>
                <w:color w:val="000000"/>
                <w:sz w:val="16"/>
                <w:szCs w:val="16"/>
                <w:lang w:eastAsia="es-MX"/>
              </w:rPr>
              <w:t>PAQUETE UNICO</w:t>
            </w:r>
          </w:p>
        </w:tc>
        <w:tc>
          <w:tcPr>
            <w:tcW w:w="992" w:type="dxa"/>
            <w:tcBorders>
              <w:top w:val="single" w:sz="8" w:space="0" w:color="auto"/>
              <w:left w:val="nil"/>
              <w:bottom w:val="single" w:sz="4" w:space="0" w:color="auto"/>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jc w:val="center"/>
              <w:rPr>
                <w:rFonts w:ascii="Arial" w:eastAsia="Times New Roman" w:hAnsi="Arial" w:cs="Arial"/>
                <w:b/>
                <w:bCs/>
                <w:color w:val="000000"/>
                <w:sz w:val="16"/>
                <w:szCs w:val="16"/>
                <w:lang w:eastAsia="es-MX"/>
              </w:rPr>
            </w:pPr>
            <w:r w:rsidRPr="005E47AE">
              <w:rPr>
                <w:rFonts w:ascii="Arial" w:eastAsia="Times New Roman" w:hAnsi="Arial" w:cs="Arial"/>
                <w:b/>
                <w:bCs/>
                <w:color w:val="000000"/>
                <w:sz w:val="16"/>
                <w:szCs w:val="16"/>
                <w:lang w:eastAsia="es-MX"/>
              </w:rPr>
              <w:t>CANTIDAD </w:t>
            </w:r>
          </w:p>
        </w:tc>
        <w:tc>
          <w:tcPr>
            <w:tcW w:w="1185" w:type="dxa"/>
            <w:tcBorders>
              <w:top w:val="single" w:sz="8" w:space="0" w:color="auto"/>
              <w:left w:val="single" w:sz="8" w:space="0" w:color="auto"/>
              <w:bottom w:val="single" w:sz="8" w:space="0" w:color="000000"/>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jc w:val="center"/>
              <w:rPr>
                <w:rFonts w:ascii="Arial" w:eastAsia="Times New Roman" w:hAnsi="Arial" w:cs="Arial"/>
                <w:b/>
                <w:bCs/>
                <w:color w:val="000000"/>
                <w:sz w:val="16"/>
                <w:szCs w:val="16"/>
                <w:lang w:eastAsia="es-MX"/>
              </w:rPr>
            </w:pPr>
            <w:r w:rsidRPr="005E47AE">
              <w:rPr>
                <w:rFonts w:ascii="Arial" w:eastAsia="Times New Roman" w:hAnsi="Arial" w:cs="Arial"/>
                <w:b/>
                <w:bCs/>
                <w:color w:val="000000"/>
                <w:sz w:val="16"/>
                <w:szCs w:val="16"/>
                <w:lang w:eastAsia="es-MX"/>
              </w:rPr>
              <w:t>UNIDAD</w:t>
            </w:r>
          </w:p>
        </w:tc>
        <w:tc>
          <w:tcPr>
            <w:tcW w:w="3095" w:type="dxa"/>
            <w:tcBorders>
              <w:top w:val="single" w:sz="8" w:space="0" w:color="auto"/>
              <w:left w:val="single" w:sz="8" w:space="0" w:color="auto"/>
              <w:bottom w:val="single" w:sz="8" w:space="0" w:color="000000"/>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jc w:val="center"/>
              <w:rPr>
                <w:rFonts w:ascii="Arial" w:eastAsia="Times New Roman" w:hAnsi="Arial" w:cs="Arial"/>
                <w:b/>
                <w:bCs/>
                <w:color w:val="000000"/>
                <w:sz w:val="16"/>
                <w:szCs w:val="16"/>
                <w:lang w:eastAsia="es-MX"/>
              </w:rPr>
            </w:pPr>
            <w:r w:rsidRPr="005E47AE">
              <w:rPr>
                <w:rFonts w:ascii="Arial" w:eastAsia="Times New Roman" w:hAnsi="Arial" w:cs="Arial"/>
                <w:b/>
                <w:bCs/>
                <w:color w:val="000000"/>
                <w:sz w:val="16"/>
                <w:szCs w:val="16"/>
                <w:lang w:eastAsia="es-MX"/>
              </w:rPr>
              <w:t>CONCEPTO</w:t>
            </w:r>
          </w:p>
        </w:tc>
        <w:tc>
          <w:tcPr>
            <w:tcW w:w="1026" w:type="dxa"/>
            <w:tcBorders>
              <w:top w:val="single" w:sz="8" w:space="0" w:color="auto"/>
              <w:left w:val="single" w:sz="8" w:space="0" w:color="auto"/>
              <w:bottom w:val="single" w:sz="8" w:space="0" w:color="000000"/>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xml:space="preserve">SUBTOTAL </w:t>
            </w:r>
          </w:p>
        </w:tc>
        <w:tc>
          <w:tcPr>
            <w:tcW w:w="709" w:type="dxa"/>
            <w:tcBorders>
              <w:top w:val="single" w:sz="8" w:space="0" w:color="auto"/>
              <w:left w:val="single" w:sz="8" w:space="0" w:color="auto"/>
              <w:bottom w:val="single" w:sz="8" w:space="0" w:color="000000"/>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jc w:val="center"/>
              <w:rPr>
                <w:rFonts w:ascii="Arial" w:eastAsia="Times New Roman" w:hAnsi="Arial" w:cs="Arial"/>
                <w:b/>
                <w:bCs/>
                <w:color w:val="000000"/>
                <w:sz w:val="16"/>
                <w:szCs w:val="16"/>
                <w:lang w:eastAsia="es-MX"/>
              </w:rPr>
            </w:pPr>
            <w:r w:rsidRPr="005E47AE">
              <w:rPr>
                <w:rFonts w:ascii="Arial" w:eastAsia="Times New Roman" w:hAnsi="Arial" w:cs="Arial"/>
                <w:b/>
                <w:bCs/>
                <w:color w:val="000000"/>
                <w:sz w:val="16"/>
                <w:szCs w:val="16"/>
                <w:lang w:eastAsia="es-MX"/>
              </w:rPr>
              <w:t>IVA</w:t>
            </w:r>
          </w:p>
        </w:tc>
        <w:tc>
          <w:tcPr>
            <w:tcW w:w="1865" w:type="dxa"/>
            <w:tcBorders>
              <w:top w:val="single" w:sz="8" w:space="0" w:color="auto"/>
              <w:left w:val="single" w:sz="8" w:space="0" w:color="auto"/>
              <w:bottom w:val="single" w:sz="8" w:space="0" w:color="000000"/>
              <w:right w:val="single" w:sz="8" w:space="0" w:color="auto"/>
            </w:tcBorders>
            <w:shd w:val="clear" w:color="000000" w:fill="BFBFBF"/>
            <w:vAlign w:val="center"/>
            <w:hideMark/>
          </w:tcPr>
          <w:p w:rsidR="002574B1" w:rsidRPr="005E47AE" w:rsidRDefault="002574B1" w:rsidP="002574B1">
            <w:pPr>
              <w:spacing w:line="240" w:lineRule="exact"/>
              <w:ind w:left="-57" w:right="-57"/>
              <w:contextualSpacing/>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 xml:space="preserve"> </w:t>
            </w:r>
            <w:r w:rsidRPr="005E47AE">
              <w:rPr>
                <w:rFonts w:ascii="Arial" w:eastAsia="Times New Roman" w:hAnsi="Arial" w:cs="Arial"/>
                <w:b/>
                <w:bCs/>
                <w:color w:val="000000"/>
                <w:sz w:val="16"/>
                <w:szCs w:val="16"/>
                <w:lang w:eastAsia="es-MX"/>
              </w:rPr>
              <w:t xml:space="preserve"> TOTAL </w:t>
            </w:r>
          </w:p>
        </w:tc>
      </w:tr>
      <w:tr w:rsidR="002574B1" w:rsidRPr="005E47AE" w:rsidTr="002574B1">
        <w:trPr>
          <w:trHeight w:val="794"/>
        </w:trPr>
        <w:tc>
          <w:tcPr>
            <w:tcW w:w="1008" w:type="dxa"/>
            <w:vMerge w:val="restart"/>
            <w:tcBorders>
              <w:top w:val="nil"/>
              <w:left w:val="single" w:sz="8" w:space="0" w:color="auto"/>
              <w:bottom w:val="single" w:sz="8" w:space="0" w:color="000000"/>
              <w:right w:val="single" w:sz="8" w:space="0" w:color="auto"/>
            </w:tcBorders>
            <w:shd w:val="clear" w:color="auto" w:fill="auto"/>
            <w:vAlign w:val="center"/>
            <w:hideMark/>
          </w:tcPr>
          <w:p w:rsidR="002574B1" w:rsidRPr="005E47AE" w:rsidRDefault="002574B1" w:rsidP="002574B1">
            <w:pPr>
              <w:spacing w:line="240" w:lineRule="exact"/>
              <w:ind w:right="-57"/>
              <w:contextualSpacing/>
              <w:rPr>
                <w:rFonts w:ascii="Arial" w:eastAsia="Times New Roman" w:hAnsi="Arial" w:cs="Arial"/>
                <w:b/>
                <w:bCs/>
                <w:color w:val="000000"/>
                <w:sz w:val="20"/>
                <w:szCs w:val="20"/>
                <w:lang w:eastAsia="es-MX"/>
              </w:rPr>
            </w:pPr>
            <w:r w:rsidRPr="005E47AE">
              <w:rPr>
                <w:rFonts w:ascii="Arial" w:eastAsia="Times New Roman" w:hAnsi="Arial" w:cs="Arial"/>
                <w:b/>
                <w:bCs/>
                <w:color w:val="000000"/>
                <w:sz w:val="20"/>
                <w:szCs w:val="20"/>
                <w:lang w:eastAsia="es-MX"/>
              </w:rPr>
              <w:t>1</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2574B1" w:rsidRPr="002574B1" w:rsidRDefault="002574B1" w:rsidP="002574B1">
            <w:pPr>
              <w:spacing w:line="240" w:lineRule="exact"/>
              <w:ind w:right="-57"/>
              <w:contextualSpacing/>
              <w:rPr>
                <w:rFonts w:ascii="Arial" w:eastAsia="Times New Roman" w:hAnsi="Arial" w:cs="Arial"/>
                <w:b/>
                <w:bCs/>
                <w:color w:val="000000"/>
                <w:sz w:val="20"/>
                <w:szCs w:val="20"/>
                <w:highlight w:val="yellow"/>
                <w:lang w:eastAsia="es-MX"/>
              </w:rPr>
            </w:pPr>
            <w:r w:rsidRPr="002574B1">
              <w:rPr>
                <w:rFonts w:ascii="Arial" w:eastAsia="Times New Roman" w:hAnsi="Arial" w:cs="Arial"/>
                <w:b/>
                <w:bCs/>
                <w:color w:val="000000"/>
                <w:sz w:val="20"/>
                <w:szCs w:val="20"/>
                <w:highlight w:val="yellow"/>
                <w:lang w:eastAsia="es-MX"/>
              </w:rPr>
              <w:t>XXXX</w:t>
            </w:r>
          </w:p>
        </w:tc>
        <w:tc>
          <w:tcPr>
            <w:tcW w:w="1185" w:type="dxa"/>
            <w:vMerge w:val="restart"/>
            <w:tcBorders>
              <w:top w:val="nil"/>
              <w:left w:val="single" w:sz="8" w:space="0" w:color="auto"/>
              <w:bottom w:val="single" w:sz="8" w:space="0" w:color="000000"/>
              <w:right w:val="single" w:sz="8" w:space="0" w:color="auto"/>
            </w:tcBorders>
            <w:shd w:val="clear" w:color="auto" w:fill="auto"/>
            <w:vAlign w:val="center"/>
            <w:hideMark/>
          </w:tcPr>
          <w:p w:rsidR="002574B1" w:rsidRPr="005E47AE" w:rsidRDefault="002574B1" w:rsidP="002574B1">
            <w:pPr>
              <w:spacing w:line="240" w:lineRule="exact"/>
              <w:ind w:right="-57"/>
              <w:contextualSpacing/>
              <w:rPr>
                <w:rFonts w:ascii="Arial" w:eastAsia="Times New Roman" w:hAnsi="Arial" w:cs="Arial"/>
                <w:b/>
                <w:bCs/>
                <w:color w:val="000000"/>
                <w:sz w:val="20"/>
                <w:szCs w:val="20"/>
                <w:lang w:eastAsia="es-MX"/>
              </w:rPr>
            </w:pPr>
            <w:r w:rsidRPr="005E47AE">
              <w:rPr>
                <w:rFonts w:ascii="Arial" w:eastAsia="Times New Roman" w:hAnsi="Arial" w:cs="Arial"/>
                <w:b/>
                <w:bCs/>
                <w:color w:val="000000"/>
                <w:sz w:val="20"/>
                <w:szCs w:val="20"/>
                <w:lang w:eastAsia="es-MX"/>
              </w:rPr>
              <w:t>UNIDADES</w:t>
            </w:r>
          </w:p>
        </w:tc>
        <w:tc>
          <w:tcPr>
            <w:tcW w:w="3095" w:type="dxa"/>
            <w:vMerge w:val="restart"/>
            <w:tcBorders>
              <w:top w:val="nil"/>
              <w:left w:val="single" w:sz="8" w:space="0" w:color="auto"/>
              <w:bottom w:val="single" w:sz="8" w:space="0" w:color="000000"/>
              <w:right w:val="single" w:sz="8" w:space="0" w:color="auto"/>
            </w:tcBorders>
            <w:shd w:val="clear" w:color="auto" w:fill="auto"/>
            <w:vAlign w:val="center"/>
            <w:hideMark/>
          </w:tcPr>
          <w:p w:rsidR="002574B1" w:rsidRPr="005E47AE" w:rsidRDefault="002574B1" w:rsidP="002574B1">
            <w:pPr>
              <w:spacing w:line="240" w:lineRule="exact"/>
              <w:ind w:right="-57"/>
              <w:contextualSpacing/>
              <w:rPr>
                <w:rFonts w:ascii="Arial" w:eastAsia="Times New Roman" w:hAnsi="Arial" w:cs="Arial"/>
                <w:b/>
                <w:bCs/>
                <w:color w:val="000000"/>
                <w:sz w:val="20"/>
                <w:szCs w:val="20"/>
                <w:lang w:eastAsia="es-MX"/>
              </w:rPr>
            </w:pPr>
            <w:r w:rsidRPr="005E47AE">
              <w:rPr>
                <w:rFonts w:ascii="Arial" w:eastAsia="Times New Roman" w:hAnsi="Arial" w:cs="Arial"/>
                <w:b/>
                <w:bCs/>
                <w:color w:val="000000"/>
                <w:sz w:val="20"/>
                <w:szCs w:val="20"/>
                <w:lang w:eastAsia="es-MX"/>
              </w:rPr>
              <w:t>CONTRATACION DEL SERVICIO DE SEGURO PARA EL PARQUE VEHICULAR DE LOS SERVICIO</w:t>
            </w:r>
            <w:r>
              <w:rPr>
                <w:rFonts w:ascii="Arial" w:eastAsia="Times New Roman" w:hAnsi="Arial" w:cs="Arial"/>
                <w:b/>
                <w:bCs/>
                <w:color w:val="000000"/>
                <w:sz w:val="20"/>
                <w:szCs w:val="20"/>
                <w:lang w:eastAsia="es-MX"/>
              </w:rPr>
              <w:t>S</w:t>
            </w:r>
          </w:p>
        </w:tc>
        <w:tc>
          <w:tcPr>
            <w:tcW w:w="1026" w:type="dxa"/>
            <w:tcBorders>
              <w:top w:val="nil"/>
              <w:left w:val="nil"/>
              <w:bottom w:val="nil"/>
              <w:right w:val="single" w:sz="8" w:space="0" w:color="auto"/>
            </w:tcBorders>
            <w:shd w:val="clear" w:color="auto" w:fill="auto"/>
            <w:vAlign w:val="center"/>
            <w:hideMark/>
          </w:tcPr>
          <w:p w:rsidR="002574B1" w:rsidRPr="005E47AE" w:rsidRDefault="002574B1" w:rsidP="002574B1">
            <w:pPr>
              <w:spacing w:line="240" w:lineRule="exact"/>
              <w:ind w:left="-57" w:right="-57"/>
              <w:contextualSpacing/>
              <w:rPr>
                <w:rFonts w:ascii="Arial" w:eastAsia="Times New Roman" w:hAnsi="Arial" w:cs="Arial"/>
                <w:b/>
                <w:bCs/>
                <w:color w:val="000000"/>
                <w:sz w:val="20"/>
                <w:szCs w:val="20"/>
                <w:lang w:eastAsia="es-MX"/>
              </w:rPr>
            </w:pPr>
            <w:r w:rsidRPr="005E47AE">
              <w:rPr>
                <w:rFonts w:ascii="Arial" w:eastAsia="Times New Roman" w:hAnsi="Arial" w:cs="Arial"/>
                <w:b/>
                <w:bCs/>
                <w:color w:val="000000"/>
                <w:sz w:val="20"/>
                <w:szCs w:val="20"/>
                <w:lang w:eastAsia="es-MX"/>
              </w:rPr>
              <w:t> </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2574B1" w:rsidRPr="005E47AE" w:rsidRDefault="002574B1" w:rsidP="002574B1">
            <w:pPr>
              <w:spacing w:line="240" w:lineRule="exact"/>
              <w:ind w:left="-57" w:right="-57"/>
              <w:contextualSpacing/>
              <w:rPr>
                <w:rFonts w:ascii="Tw Cen MT" w:eastAsia="Times New Roman" w:hAnsi="Tw Cen MT" w:cs="Calibri"/>
                <w:b/>
                <w:bCs/>
                <w:color w:val="000000"/>
                <w:sz w:val="20"/>
                <w:szCs w:val="20"/>
                <w:lang w:eastAsia="es-MX"/>
              </w:rPr>
            </w:pPr>
            <w:r w:rsidRPr="005E47AE">
              <w:rPr>
                <w:rFonts w:ascii="Tw Cen MT" w:eastAsia="Times New Roman" w:hAnsi="Tw Cen MT" w:cs="Calibri"/>
                <w:b/>
                <w:bCs/>
                <w:color w:val="000000"/>
                <w:sz w:val="20"/>
                <w:szCs w:val="20"/>
                <w:lang w:eastAsia="es-MX"/>
              </w:rPr>
              <w:t> </w:t>
            </w:r>
          </w:p>
        </w:tc>
        <w:tc>
          <w:tcPr>
            <w:tcW w:w="1865" w:type="dxa"/>
            <w:vMerge w:val="restart"/>
            <w:tcBorders>
              <w:top w:val="nil"/>
              <w:left w:val="single" w:sz="8" w:space="0" w:color="auto"/>
              <w:bottom w:val="single" w:sz="8" w:space="0" w:color="000000"/>
              <w:right w:val="single" w:sz="8" w:space="0" w:color="auto"/>
            </w:tcBorders>
            <w:shd w:val="clear" w:color="auto" w:fill="auto"/>
            <w:vAlign w:val="center"/>
            <w:hideMark/>
          </w:tcPr>
          <w:p w:rsidR="002574B1" w:rsidRPr="005E47AE" w:rsidRDefault="002574B1" w:rsidP="002574B1">
            <w:pPr>
              <w:spacing w:line="240" w:lineRule="exact"/>
              <w:ind w:left="-57" w:right="-57"/>
              <w:contextualSpacing/>
              <w:rPr>
                <w:rFonts w:ascii="Tw Cen MT" w:eastAsia="Times New Roman" w:hAnsi="Tw Cen MT" w:cs="Calibri"/>
                <w:b/>
                <w:bCs/>
                <w:color w:val="000000"/>
                <w:sz w:val="20"/>
                <w:szCs w:val="20"/>
                <w:lang w:eastAsia="es-MX"/>
              </w:rPr>
            </w:pPr>
            <w:r w:rsidRPr="005E47AE">
              <w:rPr>
                <w:rFonts w:ascii="Tw Cen MT" w:eastAsia="Times New Roman" w:hAnsi="Tw Cen MT" w:cs="Calibri"/>
                <w:b/>
                <w:bCs/>
                <w:color w:val="000000"/>
                <w:sz w:val="20"/>
                <w:szCs w:val="20"/>
                <w:lang w:eastAsia="es-MX"/>
              </w:rPr>
              <w:t> </w:t>
            </w:r>
          </w:p>
        </w:tc>
      </w:tr>
      <w:tr w:rsidR="002574B1" w:rsidRPr="005E47AE" w:rsidTr="002574B1">
        <w:trPr>
          <w:trHeight w:val="60"/>
        </w:trPr>
        <w:tc>
          <w:tcPr>
            <w:tcW w:w="1008" w:type="dxa"/>
            <w:vMerge/>
            <w:tcBorders>
              <w:top w:val="nil"/>
              <w:left w:val="single" w:sz="8" w:space="0" w:color="auto"/>
              <w:bottom w:val="single" w:sz="8" w:space="0" w:color="000000"/>
              <w:right w:val="single" w:sz="8" w:space="0" w:color="auto"/>
            </w:tcBorders>
            <w:vAlign w:val="center"/>
            <w:hideMark/>
          </w:tcPr>
          <w:p w:rsidR="002574B1" w:rsidRPr="005E47AE" w:rsidRDefault="002574B1" w:rsidP="002574B1">
            <w:pPr>
              <w:spacing w:line="240" w:lineRule="exact"/>
              <w:ind w:left="-57" w:right="-57"/>
              <w:contextualSpacing/>
              <w:jc w:val="left"/>
              <w:rPr>
                <w:rFonts w:ascii="Arial" w:eastAsia="Times New Roman" w:hAnsi="Arial" w:cs="Arial"/>
                <w:b/>
                <w:bCs/>
                <w:color w:val="000000"/>
                <w:sz w:val="20"/>
                <w:szCs w:val="20"/>
                <w:lang w:eastAsia="es-MX"/>
              </w:rPr>
            </w:pPr>
          </w:p>
        </w:tc>
        <w:tc>
          <w:tcPr>
            <w:tcW w:w="992" w:type="dxa"/>
            <w:vMerge/>
            <w:tcBorders>
              <w:top w:val="nil"/>
              <w:left w:val="single" w:sz="8" w:space="0" w:color="auto"/>
              <w:bottom w:val="single" w:sz="8" w:space="0" w:color="000000"/>
              <w:right w:val="single" w:sz="8" w:space="0" w:color="auto"/>
            </w:tcBorders>
            <w:vAlign w:val="center"/>
            <w:hideMark/>
          </w:tcPr>
          <w:p w:rsidR="002574B1" w:rsidRPr="005E47AE" w:rsidRDefault="002574B1" w:rsidP="002574B1">
            <w:pPr>
              <w:spacing w:line="240" w:lineRule="exact"/>
              <w:ind w:left="-57" w:right="-57"/>
              <w:contextualSpacing/>
              <w:jc w:val="left"/>
              <w:rPr>
                <w:rFonts w:ascii="Arial" w:eastAsia="Times New Roman" w:hAnsi="Arial" w:cs="Arial"/>
                <w:b/>
                <w:bCs/>
                <w:color w:val="000000"/>
                <w:sz w:val="20"/>
                <w:szCs w:val="20"/>
                <w:lang w:eastAsia="es-MX"/>
              </w:rPr>
            </w:pPr>
          </w:p>
        </w:tc>
        <w:tc>
          <w:tcPr>
            <w:tcW w:w="1185" w:type="dxa"/>
            <w:vMerge/>
            <w:tcBorders>
              <w:top w:val="nil"/>
              <w:left w:val="single" w:sz="8" w:space="0" w:color="auto"/>
              <w:bottom w:val="single" w:sz="8" w:space="0" w:color="000000"/>
              <w:right w:val="single" w:sz="8" w:space="0" w:color="auto"/>
            </w:tcBorders>
            <w:vAlign w:val="center"/>
            <w:hideMark/>
          </w:tcPr>
          <w:p w:rsidR="002574B1" w:rsidRPr="005E47AE" w:rsidRDefault="002574B1" w:rsidP="002574B1">
            <w:pPr>
              <w:spacing w:line="240" w:lineRule="exact"/>
              <w:ind w:left="-57" w:right="-57"/>
              <w:contextualSpacing/>
              <w:jc w:val="left"/>
              <w:rPr>
                <w:rFonts w:ascii="Arial" w:eastAsia="Times New Roman" w:hAnsi="Arial" w:cs="Arial"/>
                <w:b/>
                <w:bCs/>
                <w:color w:val="000000"/>
                <w:sz w:val="20"/>
                <w:szCs w:val="20"/>
                <w:lang w:eastAsia="es-MX"/>
              </w:rPr>
            </w:pPr>
          </w:p>
        </w:tc>
        <w:tc>
          <w:tcPr>
            <w:tcW w:w="3095" w:type="dxa"/>
            <w:vMerge/>
            <w:tcBorders>
              <w:top w:val="nil"/>
              <w:left w:val="single" w:sz="8" w:space="0" w:color="auto"/>
              <w:bottom w:val="single" w:sz="8" w:space="0" w:color="000000"/>
              <w:right w:val="single" w:sz="8" w:space="0" w:color="auto"/>
            </w:tcBorders>
            <w:vAlign w:val="center"/>
            <w:hideMark/>
          </w:tcPr>
          <w:p w:rsidR="002574B1" w:rsidRPr="005E47AE" w:rsidRDefault="002574B1" w:rsidP="002574B1">
            <w:pPr>
              <w:spacing w:line="240" w:lineRule="exact"/>
              <w:ind w:left="-57" w:right="-57"/>
              <w:contextualSpacing/>
              <w:jc w:val="left"/>
              <w:rPr>
                <w:rFonts w:ascii="Arial" w:eastAsia="Times New Roman" w:hAnsi="Arial" w:cs="Arial"/>
                <w:b/>
                <w:bCs/>
                <w:color w:val="000000"/>
                <w:sz w:val="20"/>
                <w:szCs w:val="20"/>
                <w:lang w:eastAsia="es-MX"/>
              </w:rPr>
            </w:pPr>
          </w:p>
        </w:tc>
        <w:tc>
          <w:tcPr>
            <w:tcW w:w="1026" w:type="dxa"/>
            <w:tcBorders>
              <w:top w:val="nil"/>
              <w:left w:val="nil"/>
              <w:bottom w:val="single" w:sz="8" w:space="0" w:color="auto"/>
              <w:right w:val="single" w:sz="8" w:space="0" w:color="auto"/>
            </w:tcBorders>
            <w:shd w:val="clear" w:color="auto" w:fill="auto"/>
            <w:vAlign w:val="center"/>
            <w:hideMark/>
          </w:tcPr>
          <w:p w:rsidR="002574B1" w:rsidRPr="005E47AE" w:rsidRDefault="002574B1" w:rsidP="002574B1">
            <w:pPr>
              <w:spacing w:line="240" w:lineRule="exact"/>
              <w:ind w:left="-57" w:right="-57"/>
              <w:contextualSpacing/>
              <w:rPr>
                <w:rFonts w:ascii="Arial" w:eastAsia="Times New Roman" w:hAnsi="Arial" w:cs="Arial"/>
                <w:b/>
                <w:bCs/>
                <w:color w:val="000000"/>
                <w:sz w:val="20"/>
                <w:szCs w:val="20"/>
                <w:lang w:eastAsia="es-MX"/>
              </w:rPr>
            </w:pPr>
            <w:r w:rsidRPr="005E47AE">
              <w:rPr>
                <w:rFonts w:ascii="Arial" w:eastAsia="Times New Roman" w:hAnsi="Arial" w:cs="Arial"/>
                <w:b/>
                <w:bCs/>
                <w:color w:val="000000"/>
                <w:sz w:val="20"/>
                <w:szCs w:val="20"/>
                <w:lang w:eastAsia="es-MX"/>
              </w:rPr>
              <w:t> </w:t>
            </w:r>
          </w:p>
        </w:tc>
        <w:tc>
          <w:tcPr>
            <w:tcW w:w="709" w:type="dxa"/>
            <w:vMerge/>
            <w:tcBorders>
              <w:top w:val="nil"/>
              <w:left w:val="single" w:sz="8" w:space="0" w:color="auto"/>
              <w:bottom w:val="single" w:sz="8" w:space="0" w:color="000000"/>
              <w:right w:val="single" w:sz="8" w:space="0" w:color="auto"/>
            </w:tcBorders>
            <w:vAlign w:val="center"/>
            <w:hideMark/>
          </w:tcPr>
          <w:p w:rsidR="002574B1" w:rsidRPr="005E47AE" w:rsidRDefault="002574B1" w:rsidP="002574B1">
            <w:pPr>
              <w:spacing w:line="240" w:lineRule="exact"/>
              <w:ind w:left="-57" w:right="-57"/>
              <w:contextualSpacing/>
              <w:jc w:val="left"/>
              <w:rPr>
                <w:rFonts w:ascii="Tw Cen MT" w:eastAsia="Times New Roman" w:hAnsi="Tw Cen MT" w:cs="Calibri"/>
                <w:b/>
                <w:bCs/>
                <w:color w:val="000000"/>
                <w:sz w:val="20"/>
                <w:szCs w:val="20"/>
                <w:lang w:eastAsia="es-MX"/>
              </w:rPr>
            </w:pPr>
          </w:p>
        </w:tc>
        <w:tc>
          <w:tcPr>
            <w:tcW w:w="1865" w:type="dxa"/>
            <w:vMerge/>
            <w:tcBorders>
              <w:top w:val="nil"/>
              <w:left w:val="single" w:sz="8" w:space="0" w:color="auto"/>
              <w:bottom w:val="single" w:sz="8" w:space="0" w:color="000000"/>
              <w:right w:val="single" w:sz="8" w:space="0" w:color="auto"/>
            </w:tcBorders>
            <w:vAlign w:val="center"/>
            <w:hideMark/>
          </w:tcPr>
          <w:p w:rsidR="002574B1" w:rsidRPr="005E47AE" w:rsidRDefault="002574B1" w:rsidP="002574B1">
            <w:pPr>
              <w:spacing w:line="240" w:lineRule="exact"/>
              <w:ind w:left="-57" w:right="-57"/>
              <w:contextualSpacing/>
              <w:jc w:val="left"/>
              <w:rPr>
                <w:rFonts w:ascii="Tw Cen MT" w:eastAsia="Times New Roman" w:hAnsi="Tw Cen MT" w:cs="Calibri"/>
                <w:b/>
                <w:bCs/>
                <w:color w:val="000000"/>
                <w:sz w:val="20"/>
                <w:szCs w:val="20"/>
                <w:lang w:eastAsia="es-MX"/>
              </w:rPr>
            </w:pPr>
          </w:p>
        </w:tc>
      </w:tr>
    </w:tbl>
    <w:p w:rsidR="002574B1" w:rsidRPr="00403D2B" w:rsidRDefault="002574B1" w:rsidP="002574B1">
      <w:pPr>
        <w:ind w:left="-709" w:right="-375"/>
        <w:jc w:val="left"/>
        <w:rPr>
          <w:rFonts w:ascii="Arial" w:eastAsia="Times New Roman" w:hAnsi="Arial" w:cs="Arial"/>
          <w:snapToGrid w:val="0"/>
          <w:sz w:val="20"/>
          <w:szCs w:val="20"/>
          <w:highlight w:val="yellow"/>
          <w:lang w:eastAsia="es-ES"/>
        </w:rPr>
      </w:pPr>
    </w:p>
    <w:tbl>
      <w:tblPr>
        <w:tblpPr w:leftFromText="141" w:rightFromText="141" w:vertAnchor="text" w:tblpY="-1"/>
        <w:tblW w:w="9780" w:type="dxa"/>
        <w:tblCellMar>
          <w:left w:w="70" w:type="dxa"/>
          <w:right w:w="70" w:type="dxa"/>
        </w:tblCellMar>
        <w:tblLook w:val="04A0" w:firstRow="1" w:lastRow="0" w:firstColumn="1" w:lastColumn="0" w:noHBand="0" w:noVBand="1"/>
      </w:tblPr>
      <w:tblGrid>
        <w:gridCol w:w="3843"/>
        <w:gridCol w:w="5937"/>
      </w:tblGrid>
      <w:tr w:rsidR="002574B1" w:rsidRPr="005E47AE" w:rsidTr="002574B1">
        <w:trPr>
          <w:trHeight w:val="70"/>
        </w:trPr>
        <w:tc>
          <w:tcPr>
            <w:tcW w:w="3843" w:type="dxa"/>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2574B1" w:rsidRPr="005E47AE" w:rsidRDefault="002574B1" w:rsidP="002574B1">
            <w:pPr>
              <w:jc w:val="left"/>
              <w:rPr>
                <w:rFonts w:eastAsia="Times New Roman" w:cs="Calibri"/>
                <w:b/>
                <w:bCs/>
                <w:color w:val="000000"/>
                <w:lang w:eastAsia="es-MX"/>
              </w:rPr>
            </w:pPr>
            <w:r w:rsidRPr="005E47AE">
              <w:rPr>
                <w:rFonts w:eastAsia="Times New Roman" w:cs="Calibri"/>
                <w:b/>
                <w:bCs/>
                <w:color w:val="000000"/>
                <w:lang w:eastAsia="es-MX"/>
              </w:rPr>
              <w:t>IMPORTE TOTAL EN NUMERO Y LETRA</w:t>
            </w:r>
          </w:p>
        </w:tc>
        <w:tc>
          <w:tcPr>
            <w:tcW w:w="5937" w:type="dxa"/>
            <w:tcBorders>
              <w:top w:val="single" w:sz="4" w:space="0" w:color="auto"/>
              <w:left w:val="nil"/>
              <w:bottom w:val="single" w:sz="4" w:space="0" w:color="auto"/>
              <w:right w:val="single" w:sz="4" w:space="0" w:color="auto"/>
            </w:tcBorders>
            <w:shd w:val="clear" w:color="auto" w:fill="auto"/>
            <w:noWrap/>
            <w:vAlign w:val="bottom"/>
            <w:hideMark/>
          </w:tcPr>
          <w:p w:rsidR="002574B1" w:rsidRPr="005E47AE" w:rsidRDefault="002574B1" w:rsidP="002574B1">
            <w:pPr>
              <w:jc w:val="left"/>
              <w:rPr>
                <w:rFonts w:eastAsia="Times New Roman" w:cs="Calibri"/>
                <w:b/>
                <w:color w:val="000000"/>
                <w:lang w:eastAsia="es-MX"/>
              </w:rPr>
            </w:pPr>
            <w:r w:rsidRPr="005E47AE">
              <w:rPr>
                <w:rFonts w:eastAsia="Times New Roman" w:cs="Calibri"/>
                <w:b/>
                <w:color w:val="000000"/>
                <w:lang w:eastAsia="es-MX"/>
              </w:rPr>
              <w:t xml:space="preserve"> $</w:t>
            </w:r>
          </w:p>
        </w:tc>
      </w:tr>
    </w:tbl>
    <w:p w:rsidR="002574B1" w:rsidRDefault="002574B1" w:rsidP="002574B1">
      <w:pPr>
        <w:ind w:left="-709" w:right="-375"/>
        <w:jc w:val="left"/>
        <w:rPr>
          <w:rFonts w:ascii="Arial" w:eastAsia="Times New Roman" w:hAnsi="Arial" w:cs="Arial"/>
          <w:snapToGrid w:val="0"/>
          <w:sz w:val="20"/>
          <w:szCs w:val="20"/>
          <w:highlight w:val="yellow"/>
          <w:lang w:val="es-ES_tradnl" w:eastAsia="es-ES"/>
        </w:rPr>
      </w:pPr>
    </w:p>
    <w:p w:rsidR="009C7E8D" w:rsidRDefault="002574B1" w:rsidP="002574B1">
      <w:pPr>
        <w:ind w:left="-709" w:right="-375"/>
        <w:jc w:val="left"/>
        <w:rPr>
          <w:rFonts w:ascii="Arial" w:hAnsi="Arial" w:cs="Arial"/>
          <w:highlight w:val="yellow"/>
        </w:rPr>
      </w:pPr>
      <w:r>
        <w:rPr>
          <w:rFonts w:ascii="Arial" w:eastAsia="Times New Roman" w:hAnsi="Arial" w:cs="Arial"/>
          <w:snapToGrid w:val="0"/>
          <w:sz w:val="20"/>
          <w:szCs w:val="20"/>
          <w:highlight w:val="yellow"/>
          <w:lang w:val="es-ES_tradnl" w:eastAsia="es-ES"/>
        </w:rPr>
        <w:t xml:space="preserve">        </w:t>
      </w: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9D240C" w:rsidRDefault="009D240C" w:rsidP="00866AAB">
      <w:pPr>
        <w:jc w:val="center"/>
        <w:rPr>
          <w:rFonts w:ascii="Arial" w:hAnsi="Arial" w:cs="Arial"/>
          <w:b/>
          <w:bCs/>
        </w:rPr>
      </w:pPr>
    </w:p>
    <w:p w:rsidR="009D240C" w:rsidRDefault="009D240C" w:rsidP="00866AAB">
      <w:pPr>
        <w:jc w:val="center"/>
        <w:rPr>
          <w:rFonts w:ascii="Arial" w:hAnsi="Arial" w:cs="Arial"/>
          <w:b/>
          <w:bCs/>
        </w:rPr>
      </w:pPr>
    </w:p>
    <w:p w:rsidR="00CE0614" w:rsidRDefault="00CE0614" w:rsidP="00A06609">
      <w:pPr>
        <w:rPr>
          <w:rFonts w:ascii="Arial" w:hAnsi="Arial" w:cs="Arial"/>
          <w:b/>
          <w:bCs/>
        </w:rPr>
      </w:pPr>
    </w:p>
    <w:p w:rsidR="000818EA" w:rsidRDefault="000818EA" w:rsidP="00856154">
      <w:pPr>
        <w:autoSpaceDE w:val="0"/>
        <w:autoSpaceDN w:val="0"/>
        <w:adjustRightInd w:val="0"/>
        <w:jc w:val="center"/>
        <w:rPr>
          <w:rFonts w:ascii="Arial" w:hAnsi="Arial" w:cs="Arial"/>
          <w:b/>
          <w:bCs/>
        </w:rPr>
      </w:pPr>
    </w:p>
    <w:p w:rsidR="0090079D" w:rsidRPr="00866AAB" w:rsidRDefault="0090079D" w:rsidP="0090079D">
      <w:pPr>
        <w:jc w:val="center"/>
        <w:rPr>
          <w:rFonts w:ascii="Arial" w:hAnsi="Arial" w:cs="Arial"/>
          <w:b/>
          <w:bCs/>
          <w:sz w:val="28"/>
          <w:szCs w:val="28"/>
        </w:rPr>
      </w:pPr>
      <w:r w:rsidRPr="00B93BA8">
        <w:rPr>
          <w:rFonts w:ascii="Arial" w:hAnsi="Arial" w:cs="Arial"/>
          <w:b/>
          <w:bCs/>
          <w:sz w:val="28"/>
          <w:szCs w:val="28"/>
        </w:rPr>
        <w:t>ANEXO NÚMERO</w:t>
      </w:r>
      <w:r w:rsidRPr="00866AAB">
        <w:rPr>
          <w:rFonts w:ascii="Arial" w:hAnsi="Arial" w:cs="Arial"/>
          <w:b/>
          <w:bCs/>
          <w:sz w:val="28"/>
          <w:szCs w:val="28"/>
        </w:rPr>
        <w:t xml:space="preserve"> 2A ECONÓMICO </w:t>
      </w:r>
    </w:p>
    <w:p w:rsidR="00866AAB" w:rsidRDefault="0090079D" w:rsidP="00866AAB">
      <w:pPr>
        <w:ind w:left="-709" w:right="-375"/>
        <w:jc w:val="center"/>
        <w:rPr>
          <w:rFonts w:ascii="Arial" w:hAnsi="Arial" w:cs="Arial"/>
          <w:b/>
          <w:bCs/>
          <w:sz w:val="28"/>
          <w:szCs w:val="28"/>
          <w:highlight w:val="yellow"/>
        </w:rPr>
      </w:pPr>
      <w:r w:rsidRPr="00866AAB">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0B3156" w:rsidRDefault="00866AAB" w:rsidP="00866AAB">
      <w:pPr>
        <w:ind w:right="-375"/>
        <w:rPr>
          <w:rFonts w:ascii="Arial" w:hAnsi="Arial" w:cs="Arial"/>
          <w:b/>
          <w:bCs/>
          <w:sz w:val="24"/>
          <w:szCs w:val="24"/>
        </w:rPr>
      </w:pPr>
      <w:r>
        <w:rPr>
          <w:rFonts w:ascii="Arial" w:hAnsi="Arial" w:cs="Arial"/>
          <w:b/>
          <w:bCs/>
          <w:sz w:val="24"/>
          <w:szCs w:val="24"/>
        </w:rPr>
        <w:t xml:space="preserve"> </w:t>
      </w:r>
      <w:r w:rsidR="0023769A">
        <w:rPr>
          <w:rFonts w:ascii="Arial" w:hAnsi="Arial" w:cs="Arial"/>
          <w:b/>
          <w:bCs/>
          <w:sz w:val="24"/>
          <w:szCs w:val="24"/>
        </w:rPr>
        <w:t>DR. MIGUEL BECERRA HERNÁNDEZ</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SECRETARIO DE SALUD Y BIENESTAR SOCIAL Y PRESIDENTE </w:t>
      </w:r>
    </w:p>
    <w:p w:rsidR="00866AAB" w:rsidRPr="000B3156" w:rsidRDefault="00866AAB" w:rsidP="00866AAB">
      <w:pPr>
        <w:ind w:left="-709" w:right="-375"/>
        <w:rPr>
          <w:rFonts w:ascii="Arial" w:hAnsi="Arial" w:cs="Arial"/>
          <w:b/>
          <w:bCs/>
          <w:sz w:val="24"/>
          <w:szCs w:val="24"/>
        </w:rPr>
      </w:pPr>
      <w:r w:rsidRPr="000B3156">
        <w:rPr>
          <w:rFonts w:ascii="Arial" w:hAnsi="Arial" w:cs="Arial"/>
          <w:b/>
          <w:bCs/>
          <w:sz w:val="24"/>
          <w:szCs w:val="24"/>
        </w:rPr>
        <w:t xml:space="preserve">           EJECUTIVO DE LOS SERVICIOS DE SALUD DEL ESTADO DE COLIMA.</w:t>
      </w:r>
    </w:p>
    <w:p w:rsidR="00866AAB" w:rsidRDefault="00866AAB" w:rsidP="00866AAB">
      <w:pPr>
        <w:ind w:left="-709" w:right="-375"/>
        <w:rPr>
          <w:rFonts w:ascii="Arial" w:hAnsi="Arial" w:cs="Arial"/>
          <w:b/>
          <w:bCs/>
          <w:sz w:val="24"/>
          <w:szCs w:val="24"/>
        </w:rPr>
      </w:pPr>
      <w:r w:rsidRPr="000B3156">
        <w:rPr>
          <w:rFonts w:ascii="Arial" w:hAnsi="Arial" w:cs="Arial"/>
          <w:b/>
          <w:bCs/>
          <w:sz w:val="24"/>
          <w:szCs w:val="24"/>
        </w:rPr>
        <w:t xml:space="preserve">           SERVICIOS DE SALUD DEL ESTADO DE COLIMA.</w:t>
      </w:r>
    </w:p>
    <w:p w:rsidR="00866AAB" w:rsidRPr="000B3156" w:rsidRDefault="00866AAB" w:rsidP="00866AAB">
      <w:pPr>
        <w:ind w:left="-709" w:right="-375"/>
        <w:rPr>
          <w:rFonts w:ascii="Arial" w:hAnsi="Arial" w:cs="Arial"/>
          <w:b/>
          <w:bCs/>
          <w:sz w:val="24"/>
          <w:szCs w:val="24"/>
        </w:rPr>
      </w:pPr>
    </w:p>
    <w:p w:rsidR="00866AAB" w:rsidRPr="003D7FB5" w:rsidRDefault="00866AAB" w:rsidP="00866AAB">
      <w:pPr>
        <w:ind w:left="-709" w:right="-375"/>
        <w:rPr>
          <w:rFonts w:ascii="Arial" w:hAnsi="Arial" w:cs="Arial"/>
          <w:b/>
          <w:bCs/>
          <w:sz w:val="20"/>
          <w:szCs w:val="20"/>
        </w:rPr>
      </w:pPr>
    </w:p>
    <w:p w:rsidR="00866AAB" w:rsidRDefault="00866AAB" w:rsidP="00866AAB">
      <w:pPr>
        <w:rPr>
          <w:rFonts w:ascii="Arial" w:hAnsi="Arial" w:cs="Arial"/>
        </w:rPr>
      </w:pPr>
      <w:r w:rsidRPr="00B00CB2">
        <w:rPr>
          <w:rFonts w:ascii="Arial" w:hAnsi="Arial" w:cs="Arial"/>
          <w:bCs/>
        </w:rPr>
        <w:t xml:space="preserve">EN RELACION CON LA LICITACION PUBLICA NACIONAL No. </w:t>
      </w:r>
      <w:r w:rsidR="00B13CDC">
        <w:rPr>
          <w:rFonts w:ascii="Arial" w:hAnsi="Arial" w:cs="Arial"/>
          <w:b/>
          <w:bCs/>
        </w:rPr>
        <w:t>36066001-008-19</w:t>
      </w:r>
      <w:r w:rsidRPr="009D240C">
        <w:rPr>
          <w:rFonts w:ascii="Arial" w:hAnsi="Arial" w:cs="Arial"/>
          <w:b/>
          <w:bCs/>
        </w:rPr>
        <w:t xml:space="preserve">, </w:t>
      </w:r>
      <w:r w:rsidR="00772F35" w:rsidRPr="009D240C">
        <w:rPr>
          <w:rFonts w:ascii="Arial" w:hAnsi="Arial" w:cs="Arial"/>
          <w:bCs/>
        </w:rPr>
        <w:t xml:space="preserve">PARA LA CONTRATACIÓN DEL </w:t>
      </w:r>
      <w:r w:rsidR="00683E8A">
        <w:rPr>
          <w:rFonts w:ascii="Arial" w:hAnsi="Arial" w:cs="Arial"/>
          <w:bCs/>
        </w:rPr>
        <w:t>SERVICIO DE SEGURO DEL PARQUE VEHICULAR DE LOS SERVICIOS DE SALUD DEL ESTADO DE COLIMA</w:t>
      </w:r>
      <w:r w:rsidR="00772F35" w:rsidRPr="009D240C">
        <w:rPr>
          <w:rFonts w:ascii="Arial" w:hAnsi="Arial" w:cs="Arial"/>
          <w:bCs/>
        </w:rPr>
        <w:t>.</w:t>
      </w:r>
      <w:r w:rsidRPr="00B00CB2">
        <w:rPr>
          <w:rFonts w:ascii="Arial" w:eastAsia="Times New Roman" w:hAnsi="Arial" w:cs="Arial"/>
          <w:snapToGrid w:val="0"/>
          <w:lang w:val="es-ES_tradnl" w:eastAsia="es-ES"/>
        </w:rPr>
        <w:t>,</w:t>
      </w:r>
      <w:r w:rsidRPr="00B00CB2">
        <w:rPr>
          <w:rFonts w:ascii="Arial" w:hAnsi="Arial" w:cs="Arial"/>
        </w:rPr>
        <w:t xml:space="preserve"> ME PERMITO SOMETER A SU CONSIDERACION </w:t>
      </w:r>
      <w:r>
        <w:rPr>
          <w:rFonts w:ascii="Arial" w:hAnsi="Arial" w:cs="Arial"/>
        </w:rPr>
        <w:t>LA SIGUIENTE PROPUESTA ECONOMICA.</w:t>
      </w:r>
    </w:p>
    <w:p w:rsidR="00E31EF9" w:rsidRDefault="00E31EF9" w:rsidP="00866AAB">
      <w:pPr>
        <w:rPr>
          <w:rFonts w:ascii="Arial" w:hAnsi="Arial" w:cs="Arial"/>
        </w:rPr>
      </w:pPr>
    </w:p>
    <w:p w:rsidR="00E31EF9" w:rsidRPr="009D240C" w:rsidRDefault="00E31EF9" w:rsidP="00866AAB">
      <w:pPr>
        <w:rPr>
          <w:rFonts w:ascii="Arial" w:eastAsia="Times New Roman" w:hAnsi="Arial" w:cs="Arial"/>
          <w:snapToGrid w:val="0"/>
          <w:u w:val="single"/>
          <w:lang w:val="es-ES_tradnl" w:eastAsia="es-ES"/>
        </w:rPr>
      </w:pPr>
    </w:p>
    <w:tbl>
      <w:tblPr>
        <w:tblW w:w="9324" w:type="dxa"/>
        <w:tblInd w:w="-115" w:type="dxa"/>
        <w:tblCellMar>
          <w:left w:w="70" w:type="dxa"/>
          <w:right w:w="70" w:type="dxa"/>
        </w:tblCellMar>
        <w:tblLook w:val="04A0" w:firstRow="1" w:lastRow="0" w:firstColumn="1" w:lastColumn="0" w:noHBand="0" w:noVBand="1"/>
      </w:tblPr>
      <w:tblGrid>
        <w:gridCol w:w="766"/>
        <w:gridCol w:w="1287"/>
        <w:gridCol w:w="1676"/>
        <w:gridCol w:w="483"/>
        <w:gridCol w:w="795"/>
        <w:gridCol w:w="1379"/>
        <w:gridCol w:w="1850"/>
        <w:gridCol w:w="1088"/>
      </w:tblGrid>
      <w:tr w:rsidR="00143309" w:rsidRPr="00143309" w:rsidTr="00143309">
        <w:trPr>
          <w:trHeight w:val="30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NUM ECO</w:t>
            </w:r>
          </w:p>
        </w:tc>
        <w:tc>
          <w:tcPr>
            <w:tcW w:w="1287"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MARCA</w:t>
            </w:r>
          </w:p>
        </w:tc>
        <w:tc>
          <w:tcPr>
            <w:tcW w:w="1676"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TIPO</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MO-DELO</w:t>
            </w:r>
          </w:p>
        </w:tc>
        <w:tc>
          <w:tcPr>
            <w:tcW w:w="795"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PLACAS</w:t>
            </w:r>
          </w:p>
        </w:tc>
        <w:tc>
          <w:tcPr>
            <w:tcW w:w="1379"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COLOR</w:t>
            </w:r>
          </w:p>
        </w:tc>
        <w:tc>
          <w:tcPr>
            <w:tcW w:w="1850" w:type="dxa"/>
            <w:tcBorders>
              <w:top w:val="single" w:sz="4" w:space="0" w:color="auto"/>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NUM SERIE</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b/>
                <w:bCs/>
                <w:sz w:val="18"/>
                <w:szCs w:val="18"/>
                <w:lang w:eastAsia="es-MX"/>
              </w:rPr>
            </w:pPr>
            <w:r w:rsidRPr="00143309">
              <w:rPr>
                <w:rFonts w:eastAsia="Times New Roman" w:cs="Calibri"/>
                <w:b/>
                <w:bCs/>
                <w:sz w:val="18"/>
                <w:szCs w:val="18"/>
                <w:lang w:eastAsia="es-MX"/>
              </w:rPr>
              <w:t xml:space="preserve">IMPORTE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54-00057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D-350-135</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1986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FH71879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ROJA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L642172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54-00061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CHRYSLER</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D-100 D-150 Y D-250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1986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FH71880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L643070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54-00079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FWA2007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ALPINO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11M0059855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54-00102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CHASIS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FH71889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BLANCO/CUARZO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RM522025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54-00103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F-250 117</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GLACIAR</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3FTEF25N7RMA03816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54-00114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UNIDAD MOVIL DE DENTAL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FD68355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3B6MC36Z2TM152755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54-00122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ECONOLINE E-150 VAN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1198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FWA2052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BLANCO/TELA GRIS</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1FTRE1428WHA99302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54-00123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ECONOLINE E-150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FWA2028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BLANCO/OXF</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1FTRE1421WHA99304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54-00124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 E-150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FWA2053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OX/GRIS</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1FTRE1428WHB33383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54-00126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 E-150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FWA2054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OX/GRIS</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1FTRE1425WHB33468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54-00128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ECONOLINE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FWA2056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OX/GRIS</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1FTRE1423WHB33464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54-00129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ACABADO GEL C</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3F1DE1720WMB12056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54-00130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W2500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3B7JF26Y9XM536416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54-00140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BÁSICO 2 PUERTAS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FWA2023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MARFIL</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3VWS1A1B21M911597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54-00144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BASICO 2 PUERTAS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FWA2020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MARFIL</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3VWS1A1B91M911502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54-00146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BASICO 2 PUERTAS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FWA2022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MARFIN</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3VWS1A1891M911497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54-00150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val="en-US" w:eastAsia="es-MX"/>
              </w:rPr>
            </w:pPr>
            <w:r w:rsidRPr="00AB752A">
              <w:rPr>
                <w:rFonts w:eastAsia="Times New Roman" w:cs="Calibri"/>
                <w:sz w:val="18"/>
                <w:szCs w:val="18"/>
                <w:lang w:val="en-US" w:eastAsia="es-MX"/>
              </w:rPr>
              <w:t>LUV CREW CAP BASE "C"</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BLANCO/GRIS</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8GGTFRC1XYA094288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54-00151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2 PTS VERSION CONFORT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FWA2006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MARFIL</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3VWS1A1B41M918759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54-00158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WAGON V8</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FWA2045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2B4HB15X72K134124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54-00159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TIPO SEDAN 4 PUERTAS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FWA2046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POLAR</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3N1EB31S82K 441469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F-250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1994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GLACIAR</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3FTEF25N7RMA03816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FWA2047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3N1EB31S23K461122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TIPO SEDAN 4 PUERTAS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FWA2041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3N1EB31S52K451960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CHEVY MONZA 4 PTS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FWA2030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3G1SE51683S118846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CHEVY</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FWA2031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3G1SE51603S121336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CHEVY</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FWA2029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3G1SE51683S118636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54-00167 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CHEVY</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FWA2161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3G1SE16083S112805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CHASIS CABINA 3600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3GBJC34R03M104743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54-00169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ECONOLINE REGULAR WAGON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FWA2026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PLATA/GRIS</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1FMRE1128YHB88015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54-00171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EUROVAN COMBI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FWA2158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WV2RJ07014H002245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54-00174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3N6CD13S94K053800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54-00176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3N6CD13S04K053913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54-00177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F-350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3FDK36L84M-A04841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54-00178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SILVERADO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FH71927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GRIS OSCURO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1GCEC14X44Z105796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54-00179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WAGON V8</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FWA2160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1FMRE11L13H-A57980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54-00180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ECONOLINE WAGON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FWA2156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1FMRE11L03H-A87469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54-00182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LUV 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8GGTFRC134A132907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54-00183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EXPEDITION EDDIE BAUER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AZUL NAVAL</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1FMFU17L24L B45867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54-00184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XL LOW COST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3FTE172X4M-A29722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54-00186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XL LOW COST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FH71899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3FTE17284M-A29718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54-00187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XL LOW COST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3FTE172X4M-A29723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54-00188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XK KIW CIST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3FTE17264M-A29720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54-00190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XL LOW COST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OSFORD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3FTEF17274MA29726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54-00191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XL LOW COST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3FTEF17294MA29744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54-00199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F-150 REG CAB</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3FTEF 17255MA10464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54-00201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FH71924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3N6DD13S25K006484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54-00202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FH71925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3N6DD13S25K006761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54-00203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FH71923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3H6DD13S15X006752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54-00204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FH71922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POLAR</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3N6DD13S15K006752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54-00206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SILVERADO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3GBJC34R45M114789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54-00206BIS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FWB2029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3N1EB31S95K357018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DURANGO SLT 4X2</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FWA2057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1D4HD48276F135330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LUV DOBLE CABINA BASICA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8GGTFRC175A149968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LUV DOBLE CABINA 2005</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8GGTFRC155A149967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CHEVY 4 PUERTAS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3G1SE51X46S105105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 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FD3490A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VERDE JADE</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3N6DD13S56K005024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JEEP</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LAREDO 4X2 V-6</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FWA2005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KHAKI OSCURO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1J4GS48K76C220887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9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FWA2078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JTFRX13P568001048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54-00218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9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FWA2071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JTFRX13PX68001093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9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FWA2075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JTFRX13P768000970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FWA2076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JTFRX13PX68001059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9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FWA2074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JTFRX13P168001161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FWA2080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JTFRX13P668001429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3N1EB31S66K356247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TIPO SEDAN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3N1EB31S26K349747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3N1EB31S96K350734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54-00229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FWA8304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3N1EB31SXDK316931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3N1EB31S06K355921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FWA2070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3N1EB31S06K353490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 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FWA2063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ROJO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3N1EB31S26K354687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SUBURBAN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FWA2013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3GNFC16J27G116384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TORNADO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93CXM80217C121797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TORNADO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93CXM80217C121928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54-00238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TORNADO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93CXM802X7C122544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54-00239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FF00962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1GCDT13E478132051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FH71929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1GCDT13E078132967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1GCDT13E178132525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RENAULT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KANGOO EXPRESS 1.6</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GLACIAR</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8A1FC1J5X7L009183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1GCDT13E088115684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4X4 CREW CAB</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1GCDT13E688115429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4X4 CREW CAB</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FH71939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1GCDT13E788115410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POLAR</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3N6DD13S88K009149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SUPER DUTY</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3FELF46S68NA15713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54-00249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FWA2084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3N1EB31S28K333485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FWA2085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3N1EB31S88K333491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EQUINOX LS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FWA2086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ALPINO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2CNDL13F286021316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FWA2089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3N1EB31S89K300993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FWA2088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3N1EB31S49K301011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3N1EB31S09K305265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3N1EB31S09K305282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TORNADO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NEVADA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93CXM80209C121695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54-00259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TORNADO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NEVADA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93CXM80289C121671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TORNADO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93CXM802X9C121039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VAN 1000 VENTANAS</w:t>
            </w:r>
            <w:r w:rsidRPr="00AB752A">
              <w:rPr>
                <w:rFonts w:eastAsia="Times New Roman" w:cs="Calibri"/>
                <w:sz w:val="18"/>
                <w:szCs w:val="18"/>
                <w:lang w:eastAsia="es-MX"/>
              </w:rPr>
              <w:br/>
            </w:r>
            <w:r w:rsidRPr="00AB752A">
              <w:rPr>
                <w:rFonts w:eastAsia="Times New Roman" w:cs="Calibri"/>
                <w:sz w:val="18"/>
                <w:szCs w:val="18"/>
                <w:lang w:eastAsia="es-MX"/>
              </w:rPr>
              <w:br/>
              <w:t>VAN 1000 VENTANAS</w:t>
            </w:r>
            <w:r w:rsidRPr="00AB752A">
              <w:rPr>
                <w:rFonts w:eastAsia="Times New Roman" w:cs="Calibri"/>
                <w:sz w:val="18"/>
                <w:szCs w:val="18"/>
                <w:lang w:eastAsia="es-MX"/>
              </w:rPr>
              <w:br/>
            </w:r>
            <w:r w:rsidRPr="00AB752A">
              <w:rPr>
                <w:rFonts w:eastAsia="Times New Roman" w:cs="Calibri"/>
                <w:sz w:val="18"/>
                <w:szCs w:val="18"/>
                <w:lang w:eastAsia="es-MX"/>
              </w:rPr>
              <w:br/>
              <w:t>VAN 100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FH71906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RKMDB441386002340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F250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OXFORD</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3FTRF18W58MA29779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HILUX DOS CABINAS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8AJEX32G684015215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BLANBCO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3N1EB31S99K338765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3N1EB31S89K338773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3N1EB31S49K338592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54-00269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3N1EB31S59K338567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3D3KS28T89G518290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CHRYSLER</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3D3KS28T39G518309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3D3KS28T79G518328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54-00273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CHRYSLER</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 SLT QUAD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3D3KS28TG518331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3D3KS28T69G518451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FWA2095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3N1EB31S69K344667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INTERNATIONAL</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4700SCD 253 WB</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3HVBZAAN09N064407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3D3KS28T69G526467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3D3KS28T89G526387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54-00279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FH71977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3D3KS28T79G526400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CHEVY 4 PUERTAS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FSS2900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3G1SE51X3AS108392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CABINA REGULAR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3GCEC14X69M104111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CABINA REGULAR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3GCEK14J89M108742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COLORADO 4X2</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FH71913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1GCCS139698144075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HILUX</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8AJEX32G394022334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FWA2100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3N1EB31S0AK310857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3N1EB31S2AK310827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54-00289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3N1EB31S1AK311189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3N1EB31S5AK310708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3N1EB31S1AK325433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3N6DD25T59K054093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ELF400F</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JAANPR755A7000342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13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JTFRX13PXA8018873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54-00296BIS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PICKUP</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296VWW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3GCEC14X88M105159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13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JTFRX13P5A8017811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 13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FSS2899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JTFRX13P5A8018201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54-00299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3N6PD21Y69K054537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3N6PD21Y59K055114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3N6PD21Y59K055310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54-00301BIS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301VWW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3GCEC14X38M105554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303VWW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3N6PD21Y09K054727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3N6PD21Y09K054579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54-00303BIS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PICKUP</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303VWW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3GCEC14X88M105744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3N6PD21Y69K054926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54-00306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54914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FH71951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54661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55327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54-00309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PN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55285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FH71948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55339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FSS2902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336727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2010</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FSS2901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336763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54-00312BIS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PICKUP</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312VWW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3GCEC14X38M105845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FSS2903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304054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4000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3D6WN56T39G520433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4000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FH71962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3D6WN56T09G519532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FWA3047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JTFSX23P6B6096863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FWA3048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JTFSX23P9B6097358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FWA3049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JTFSX23P0B6096194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54-00319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336673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3N1EB31S8BK342540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336073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341959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342977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342979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FWA3052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336859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 HACE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FWA3045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JTFSX23P1B6097662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HIACE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FWA3046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JTESX23P1B6098195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ECONOLINE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2011</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FH76260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1FTNE1EW9BDA33195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54-00329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FWA7549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3N1EB31S5CK326460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FWA7550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3N1EB31S5CK326667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FWA4751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3N1EB31S0CK331436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54-00331BIS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PICKUP</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331VWW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3GCEC14X68M105693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FWA4752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3N1EB31S1CK330795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54-00332BIS</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PICKUP</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2008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332VWW</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3GCEC14X58M105846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Y895J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3H1PCJ1F8CD103713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Y905J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3H1PCJ1F6CD103726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Y904J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3H1PCJ1FXCD103714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Y900J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3H1PCJ1F5CD103720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54-00338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Y899J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3H1PCJ1F4CD103711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54-00339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Y903J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3H1PCJ1F6CD103712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Y898J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3H1PCJ1F8CD103772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Y892J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3H1PCJ1F9D103770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Y891J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3H1PCJ1F0CD103723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Y897J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3H1PCJ1F5CD103765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Y901J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3H1PCJ1F3CD103764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Y896J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3H1PCJ1F9CD103719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Y906J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3H1PCJ1F9CD103767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Y894J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3H1PCJ1F2CD103724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54-00349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Y893J</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3H1PCJ1F8CD103766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CRV LX</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FWA8150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TUNGSTENO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3HGRM3839CG001337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FWA7963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3HGRM3839CG001337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FWA7962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3N1EB31S2DK304210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FWA4850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3N1EB31S0DK303654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FWA7964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3N1EB31S2DK307365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FWA8149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3N1EBB31S1DK316994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FWA8302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3N1EB31S3DK316916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FWA8301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3N1EB31S4DK316987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FWA8123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3N1EB31S5DK317016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54-00359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FWA8124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3N1EB31S1DK317028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FWA8126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3N1EB31S7DK316918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FWA8125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3N1EB31S8DK316989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FWA8303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3N1EB31S0DK317019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FWA8304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3N1EB31SXDK316931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SEDAN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FWA8305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3N1EB31S4DK317010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H100 VAN GASOLINA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FH81354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KMFWB3XR2DU498599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URVAN PANEL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2012</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FH81393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JN6AE52S3CX040311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val="en-US" w:eastAsia="es-MX"/>
              </w:rPr>
            </w:pPr>
            <w:r w:rsidRPr="00AB752A">
              <w:rPr>
                <w:rFonts w:eastAsia="Times New Roman" w:cs="Calibri"/>
                <w:sz w:val="18"/>
                <w:szCs w:val="18"/>
                <w:lang w:val="en-US" w:eastAsia="es-MX"/>
              </w:rPr>
              <w:t>CGL 125 TOOL</w:t>
            </w:r>
            <w:r w:rsidRPr="00AB752A">
              <w:rPr>
                <w:rFonts w:eastAsia="Times New Roman" w:cs="Calibri"/>
                <w:sz w:val="18"/>
                <w:szCs w:val="18"/>
                <w:lang w:val="en-US" w:eastAsia="es-MX"/>
              </w:rPr>
              <w:br/>
            </w:r>
            <w:r w:rsidRPr="00AB752A">
              <w:rPr>
                <w:rFonts w:eastAsia="Times New Roman" w:cs="Calibri"/>
                <w:sz w:val="18"/>
                <w:szCs w:val="18"/>
                <w:lang w:val="en-US" w:eastAsia="es-MX"/>
              </w:rPr>
              <w:br/>
              <w:t>CGL 125 TOOL</w:t>
            </w:r>
            <w:r w:rsidRPr="00AB752A">
              <w:rPr>
                <w:rFonts w:eastAsia="Times New Roman" w:cs="Calibri"/>
                <w:sz w:val="18"/>
                <w:szCs w:val="18"/>
                <w:lang w:val="en-US" w:eastAsia="es-MX"/>
              </w:rPr>
              <w:br/>
            </w:r>
            <w:r w:rsidRPr="00AB752A">
              <w:rPr>
                <w:rFonts w:eastAsia="Times New Roman" w:cs="Calibri"/>
                <w:sz w:val="18"/>
                <w:szCs w:val="18"/>
                <w:lang w:val="en-US" w:eastAsia="es-MX"/>
              </w:rPr>
              <w:b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TRAMITE</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3H1JA4174DD207106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TRAMITE</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3H1JA4177DD207102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54-00369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 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TRAMITE</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3H1JA417XDD207109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54-00370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HONDA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CGL125 TOOL</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3H1JA4176DD207110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54-00371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FWA8586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3N1EB31S7DK331080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54-00372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FWA8585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3N1EB31S0DK331101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54-00373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GESII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FWA8588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3N1EB31S5DK330963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54-00374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H100 VAN GASOLINA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FH81352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KMFWB3XR6DU526405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SILVERADO 2500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FH80725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1GCRC9E05DZ144947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SILVERADO 2500 CABINA EXT.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FH81395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OLIMPICO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1GCRC9E09DZ206396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CHEVROLET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SILVERADO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FH81396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1GCRC9E05DZ231778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FWA9018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3N1EB31S2EK323468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FWA9019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3N1EB31S6EK322663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FWA9016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3N1EB31S6EK317818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54-00389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FH81807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3N6DD21T5DK072110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FWA9017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3N1EB31S5EK323027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2013</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FH81806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3N6DD21TXDK075259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JEEP</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PATRIOT LATITUD AUT</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FWA9159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PLATA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1C4AJPB5ED587841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3N1EB31S8EK325337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FWA9551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3N1EB31S5EK343505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FWA9552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3N1EB31SXEK339692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FWA9554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3N1EB31S2EK344384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 EQP T7M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FWA9553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3N1EB31S5EK344296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val="en-US" w:eastAsia="es-MX"/>
              </w:rPr>
            </w:pPr>
            <w:r w:rsidRPr="00AB752A">
              <w:rPr>
                <w:rFonts w:eastAsia="Times New Roman" w:cs="Calibri"/>
                <w:sz w:val="18"/>
                <w:szCs w:val="18"/>
                <w:lang w:val="en-US" w:eastAsia="es-MX"/>
              </w:rPr>
              <w:t>TSURU GSII EQP T/M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FWA9555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3N1EB31S9EK323063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54-00399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3N1EB31S8EK347788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3N1EB31S4EK344290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3N1EB31S3EK344250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3N1EB31S6EK344405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 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3N1EB31S4EK325772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FWA9544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3N1EB31S8EK325953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AMBULANCIA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1559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WFORS5HP1ETA12616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54-00408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AMBULANCIA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1554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WFORS5HP2ETA12611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54-00411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AMBULANCIA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1560</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WFORS5HP2ETA12589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54-00415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FWA9589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3N1EB31S8FK303307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54-00416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FWA9588</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3N1EB31S2FK302931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54-00417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FH83044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3N6DD21T7EK091422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54-00418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FWA9587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QM1 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3N1EB31SXFK302904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54-00419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NP 300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FH83045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3N6DD21T2EK089920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FRONTIER LE 4X4</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2014</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FH83117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PLATA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3N6DD23Y9EK100968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54-00421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FWB1064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3N1EB31S6FK312894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FWB2244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4N1EB31S6GK304571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FWA2243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3N1EB31S2GK305328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FWB2245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3N1EB31S4GK304262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FWB2242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3N1EB31S4GK305329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FWB2241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3N1EB31S0GK305330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FWB2223</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3N1EB31S7GK309147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MARCH SENSE TM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FWB2221</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3N1CK3CD8GL211681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54-00429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FWB2225</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3N1EB31S2GK309086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FWB2224</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3N1EB31S3GK309131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FWB2536</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3N1EB31S4GK309400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FWB2537</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3N1EB31S0GK316750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FWB2609</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3N1EB31S0GK315467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K24ZT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3DVHCMZE5G1M00143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K23ZT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3DVHCMZE0G1M00129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K22ZT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3DVHCMZE1GM00138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K21ZT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3DVHCMZE4G1M00165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K26ZT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3DVHCMZE1G1M00169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54-00439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K25ZT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3DVHCMZE2G1M00231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54-00440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K27ZT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3DVHCMZE2G1M00228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54-00441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K28ZT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3DVHCMZE0G1M00194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54-00442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K29ZT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3DVHCMZE0G1M00177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54-00443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MOTOCARRO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2015</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K30ZT</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3DVHCMZE0G1M00213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54-00448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AVANZA PREM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FRT520A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PLATA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MHKMF2GK006254</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54-00449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TRANSPORTER-PASAJEROS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FRB623A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WV2DLW7H9HH050742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FRF488A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3N1EB31S5HK324330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FRF508A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3N1EB31S0HK317737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FRF509A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3N1EB31S2HK318565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FRF496A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3N1EB31S0HK3225520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TSURU GSII</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FRF490A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3N1EB31S1HK327709</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F350 XL PLUS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FC5792A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1FDWF3G66HEB55148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F350 XL PLUS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FC5446A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1FDWF3G64HEB82073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FORD</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F350 XL PLUS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2017</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FC5796A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1FDWF3G60HEC24286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54-00458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4000</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2016</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M22</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3C7WRAHT8HG560363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lastRenderedPageBreak/>
              <w:t>54-00459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VOLKSWAGEN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GOL-SEDAN TRENDLINE</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FSN481A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 CANDY</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9BWDB45U7JT057168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54-00460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FAW</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GF-60 PASAJEROS</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center"/>
            <w:hideMark/>
          </w:tcPr>
          <w:p w:rsidR="00143309" w:rsidRPr="00AB752A" w:rsidRDefault="00143309" w:rsidP="00143309">
            <w:pPr>
              <w:spacing w:line="240" w:lineRule="exact"/>
              <w:ind w:left="-57" w:right="-57"/>
              <w:contextualSpacing/>
              <w:jc w:val="center"/>
              <w:rPr>
                <w:rFonts w:eastAsia="Times New Roman" w:cs="Calibri"/>
                <w:sz w:val="18"/>
                <w:szCs w:val="18"/>
                <w:lang w:eastAsia="es-MX"/>
              </w:rPr>
            </w:pPr>
            <w:r w:rsidRPr="00AB752A">
              <w:rPr>
                <w:rFonts w:eastAsia="Times New Roman" w:cs="Calibri"/>
                <w:sz w:val="18"/>
                <w:szCs w:val="18"/>
                <w:lang w:eastAsia="es-MX"/>
              </w:rPr>
              <w:t>FSN414A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3C1H31380JM000187</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54-00469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TOYOTA</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HILUX DOBLE CABINA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FD3574A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MR0EX8DD7J0259343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64-00470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DODGE</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3C7WRAHT8HG560363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MITSUBISHI</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L200GASOLINA 4X2DC</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FD3748A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PLATA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MMBML45G9JH044565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MITSUBISHI</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L200GASOLINA4X2DC</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FD3744A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MMBML45JH037783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MITSUBISHI</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L200GASOLINA4X2DC</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FD3745A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BLANCA</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MMBML45G7JH037808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MITSUBISHI</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L200GASOLINA4X2DC</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FD3747A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MMBML45G9JH037776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MITSUBISHI</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L200GASOLINA4X2DC</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FD3746A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MMBML45G8JH037848</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AM249FF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AM250FF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3C6TRVCG6JE146301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AM251FF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3C6TRVCG6JE146366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54-00479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AM252FF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3C6TRVCG6JE146366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AM248FF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3C6TRVCG6JE146353</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54-00481</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MITSUBISHI</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L200GASOLINA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FD6789A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MMBML45G4JH040116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54-00482</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RAMPROMS RAPID</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FD6578A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9BD265550K9117485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54-00483</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NISSAN</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VERSA</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FTE412A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3N1CN7AD1JK461696</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54-00484</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AM255FF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3C6TRVCG2JE151415</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54-00485</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AM253FF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3C6TRVCG6JE151420</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54-00486</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2500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PROMASTER</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AM254FF</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3C6TRVCGXJE151422</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54-00487</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MERCEDES BENZ</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CARGO VAN</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FE0068A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WD3YF0A92KP603101</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54-00488</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RENAULT</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CANGOO</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2018</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FC9758A</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00"/>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54-00489</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4000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4X4 DOB CAB</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15"/>
        </w:trPr>
        <w:tc>
          <w:tcPr>
            <w:tcW w:w="766" w:type="dxa"/>
            <w:tcBorders>
              <w:top w:val="nil"/>
              <w:left w:val="single" w:sz="4" w:space="0" w:color="auto"/>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54-00490</w:t>
            </w:r>
          </w:p>
        </w:tc>
        <w:tc>
          <w:tcPr>
            <w:tcW w:w="1287"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RAM 4000</w:t>
            </w:r>
          </w:p>
        </w:tc>
        <w:tc>
          <w:tcPr>
            <w:tcW w:w="1676"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4X4 DOB CAB</w:t>
            </w:r>
          </w:p>
        </w:tc>
        <w:tc>
          <w:tcPr>
            <w:tcW w:w="483"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jc w:val="right"/>
              <w:rPr>
                <w:rFonts w:eastAsia="Times New Roman" w:cs="Calibri"/>
                <w:sz w:val="18"/>
                <w:szCs w:val="18"/>
                <w:lang w:eastAsia="es-MX"/>
              </w:rPr>
            </w:pPr>
            <w:r w:rsidRPr="00AB752A">
              <w:rPr>
                <w:rFonts w:eastAsia="Times New Roman" w:cs="Calibri"/>
                <w:sz w:val="18"/>
                <w:szCs w:val="18"/>
                <w:lang w:eastAsia="es-MX"/>
              </w:rPr>
              <w:t>2019</w:t>
            </w:r>
          </w:p>
        </w:tc>
        <w:tc>
          <w:tcPr>
            <w:tcW w:w="795"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379"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BLANCO</w:t>
            </w:r>
          </w:p>
        </w:tc>
        <w:tc>
          <w:tcPr>
            <w:tcW w:w="1850" w:type="dxa"/>
            <w:tcBorders>
              <w:top w:val="nil"/>
              <w:left w:val="nil"/>
              <w:bottom w:val="nil"/>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c>
          <w:tcPr>
            <w:tcW w:w="1088" w:type="dxa"/>
            <w:tcBorders>
              <w:top w:val="nil"/>
              <w:left w:val="nil"/>
              <w:bottom w:val="single" w:sz="4" w:space="0" w:color="auto"/>
              <w:right w:val="single" w:sz="4" w:space="0" w:color="auto"/>
            </w:tcBorders>
            <w:shd w:val="clear" w:color="000000" w:fill="FFFFFF"/>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r w:rsidRPr="00AB752A">
              <w:rPr>
                <w:rFonts w:eastAsia="Times New Roman" w:cs="Calibri"/>
                <w:sz w:val="18"/>
                <w:szCs w:val="18"/>
                <w:lang w:eastAsia="es-MX"/>
              </w:rPr>
              <w:t> </w:t>
            </w:r>
          </w:p>
        </w:tc>
      </w:tr>
      <w:tr w:rsidR="00143309" w:rsidRPr="00143309" w:rsidTr="00143309">
        <w:trPr>
          <w:trHeight w:val="315"/>
        </w:trPr>
        <w:tc>
          <w:tcPr>
            <w:tcW w:w="766"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eastAsia="Times New Roman" w:cs="Calibri"/>
                <w:sz w:val="18"/>
                <w:szCs w:val="18"/>
                <w:lang w:eastAsia="es-MX"/>
              </w:rPr>
            </w:pPr>
          </w:p>
        </w:tc>
        <w:tc>
          <w:tcPr>
            <w:tcW w:w="1287"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676"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483"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795"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379"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85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43309" w:rsidRPr="00AB752A" w:rsidRDefault="00143309" w:rsidP="00143309">
            <w:pPr>
              <w:spacing w:line="240" w:lineRule="exact"/>
              <w:ind w:left="-57" w:right="-57"/>
              <w:contextualSpacing/>
              <w:rPr>
                <w:rFonts w:eastAsia="Times New Roman" w:cs="Calibri"/>
                <w:color w:val="000000"/>
                <w:sz w:val="18"/>
                <w:szCs w:val="18"/>
                <w:lang w:eastAsia="es-MX"/>
              </w:rPr>
            </w:pPr>
            <w:r w:rsidRPr="00AB752A">
              <w:rPr>
                <w:rFonts w:eastAsia="Times New Roman" w:cs="Calibri"/>
                <w:color w:val="000000"/>
                <w:sz w:val="18"/>
                <w:szCs w:val="18"/>
                <w:lang w:eastAsia="es-MX"/>
              </w:rPr>
              <w:t>SUBTOTAL</w:t>
            </w:r>
          </w:p>
        </w:tc>
        <w:tc>
          <w:tcPr>
            <w:tcW w:w="1088" w:type="dxa"/>
            <w:tcBorders>
              <w:top w:val="single" w:sz="8" w:space="0" w:color="auto"/>
              <w:left w:val="nil"/>
              <w:bottom w:val="single" w:sz="8" w:space="0" w:color="auto"/>
              <w:right w:val="single" w:sz="8" w:space="0" w:color="auto"/>
            </w:tcBorders>
            <w:shd w:val="clear" w:color="auto" w:fill="auto"/>
            <w:vAlign w:val="center"/>
            <w:hideMark/>
          </w:tcPr>
          <w:p w:rsidR="00143309" w:rsidRPr="00AB752A" w:rsidRDefault="00143309" w:rsidP="00143309">
            <w:pPr>
              <w:spacing w:line="240" w:lineRule="exact"/>
              <w:ind w:left="-57" w:right="-57"/>
              <w:contextualSpacing/>
              <w:rPr>
                <w:rFonts w:eastAsia="Times New Roman" w:cs="Calibri"/>
                <w:color w:val="000000"/>
                <w:sz w:val="18"/>
                <w:szCs w:val="18"/>
                <w:lang w:eastAsia="es-MX"/>
              </w:rPr>
            </w:pPr>
            <w:r w:rsidRPr="00AB752A">
              <w:rPr>
                <w:rFonts w:eastAsia="Times New Roman" w:cs="Calibri"/>
                <w:color w:val="000000"/>
                <w:sz w:val="18"/>
                <w:szCs w:val="18"/>
                <w:lang w:eastAsia="es-MX"/>
              </w:rPr>
              <w:t> </w:t>
            </w:r>
          </w:p>
        </w:tc>
      </w:tr>
      <w:tr w:rsidR="00143309" w:rsidRPr="00143309" w:rsidTr="00143309">
        <w:trPr>
          <w:trHeight w:val="315"/>
        </w:trPr>
        <w:tc>
          <w:tcPr>
            <w:tcW w:w="766"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eastAsia="Times New Roman" w:cs="Calibri"/>
                <w:color w:val="000000"/>
                <w:sz w:val="18"/>
                <w:szCs w:val="18"/>
                <w:lang w:eastAsia="es-MX"/>
              </w:rPr>
            </w:pPr>
          </w:p>
        </w:tc>
        <w:tc>
          <w:tcPr>
            <w:tcW w:w="1287"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676"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483"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795"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379"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850" w:type="dxa"/>
            <w:tcBorders>
              <w:top w:val="nil"/>
              <w:left w:val="single" w:sz="8" w:space="0" w:color="auto"/>
              <w:bottom w:val="single" w:sz="8" w:space="0" w:color="auto"/>
              <w:right w:val="single" w:sz="8" w:space="0" w:color="auto"/>
            </w:tcBorders>
            <w:shd w:val="clear" w:color="auto" w:fill="auto"/>
            <w:vAlign w:val="center"/>
            <w:hideMark/>
          </w:tcPr>
          <w:p w:rsidR="00143309" w:rsidRPr="00AB752A" w:rsidRDefault="00143309" w:rsidP="00143309">
            <w:pPr>
              <w:spacing w:line="240" w:lineRule="exact"/>
              <w:ind w:left="-57" w:right="-57"/>
              <w:contextualSpacing/>
              <w:rPr>
                <w:rFonts w:eastAsia="Times New Roman" w:cs="Calibri"/>
                <w:color w:val="000000"/>
                <w:sz w:val="18"/>
                <w:szCs w:val="18"/>
                <w:lang w:eastAsia="es-MX"/>
              </w:rPr>
            </w:pPr>
            <w:r w:rsidRPr="00AB752A">
              <w:rPr>
                <w:rFonts w:eastAsia="Times New Roman" w:cs="Calibri"/>
                <w:color w:val="000000"/>
                <w:sz w:val="18"/>
                <w:szCs w:val="18"/>
                <w:lang w:eastAsia="es-MX"/>
              </w:rPr>
              <w:t>IVA</w:t>
            </w:r>
          </w:p>
        </w:tc>
        <w:tc>
          <w:tcPr>
            <w:tcW w:w="1088" w:type="dxa"/>
            <w:tcBorders>
              <w:top w:val="nil"/>
              <w:left w:val="nil"/>
              <w:bottom w:val="single" w:sz="8" w:space="0" w:color="auto"/>
              <w:right w:val="single" w:sz="8" w:space="0" w:color="auto"/>
            </w:tcBorders>
            <w:shd w:val="clear" w:color="auto" w:fill="auto"/>
            <w:vAlign w:val="center"/>
            <w:hideMark/>
          </w:tcPr>
          <w:p w:rsidR="00143309" w:rsidRPr="00AB752A" w:rsidRDefault="00143309" w:rsidP="00143309">
            <w:pPr>
              <w:spacing w:line="240" w:lineRule="exact"/>
              <w:ind w:left="-57" w:right="-57"/>
              <w:contextualSpacing/>
              <w:rPr>
                <w:rFonts w:eastAsia="Times New Roman" w:cs="Calibri"/>
                <w:color w:val="000000"/>
                <w:sz w:val="18"/>
                <w:szCs w:val="18"/>
                <w:lang w:eastAsia="es-MX"/>
              </w:rPr>
            </w:pPr>
            <w:r w:rsidRPr="00AB752A">
              <w:rPr>
                <w:rFonts w:eastAsia="Times New Roman" w:cs="Calibri"/>
                <w:color w:val="000000"/>
                <w:sz w:val="18"/>
                <w:szCs w:val="18"/>
                <w:lang w:eastAsia="es-MX"/>
              </w:rPr>
              <w:t> </w:t>
            </w:r>
          </w:p>
        </w:tc>
      </w:tr>
      <w:tr w:rsidR="00143309" w:rsidRPr="00143309" w:rsidTr="00143309">
        <w:trPr>
          <w:trHeight w:val="315"/>
        </w:trPr>
        <w:tc>
          <w:tcPr>
            <w:tcW w:w="766"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eastAsia="Times New Roman" w:cs="Calibri"/>
                <w:color w:val="000000"/>
                <w:sz w:val="18"/>
                <w:szCs w:val="18"/>
                <w:lang w:eastAsia="es-MX"/>
              </w:rPr>
            </w:pPr>
          </w:p>
        </w:tc>
        <w:tc>
          <w:tcPr>
            <w:tcW w:w="1287"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676"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483"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795"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379" w:type="dxa"/>
            <w:tcBorders>
              <w:top w:val="nil"/>
              <w:left w:val="nil"/>
              <w:bottom w:val="nil"/>
              <w:right w:val="nil"/>
            </w:tcBorders>
            <w:shd w:val="clear" w:color="auto" w:fill="auto"/>
            <w:noWrap/>
            <w:vAlign w:val="bottom"/>
            <w:hideMark/>
          </w:tcPr>
          <w:p w:rsidR="00143309" w:rsidRPr="00AB752A" w:rsidRDefault="00143309" w:rsidP="00143309">
            <w:pPr>
              <w:spacing w:line="240" w:lineRule="exact"/>
              <w:ind w:left="-57" w:right="-57"/>
              <w:contextualSpacing/>
              <w:rPr>
                <w:rFonts w:ascii="Times New Roman" w:eastAsia="Times New Roman" w:hAnsi="Times New Roman"/>
                <w:sz w:val="18"/>
                <w:szCs w:val="18"/>
                <w:lang w:eastAsia="es-MX"/>
              </w:rPr>
            </w:pPr>
          </w:p>
        </w:tc>
        <w:tc>
          <w:tcPr>
            <w:tcW w:w="1850" w:type="dxa"/>
            <w:tcBorders>
              <w:top w:val="nil"/>
              <w:left w:val="single" w:sz="8" w:space="0" w:color="auto"/>
              <w:bottom w:val="single" w:sz="8" w:space="0" w:color="auto"/>
              <w:right w:val="single" w:sz="8" w:space="0" w:color="auto"/>
            </w:tcBorders>
            <w:shd w:val="clear" w:color="auto" w:fill="auto"/>
            <w:vAlign w:val="center"/>
            <w:hideMark/>
          </w:tcPr>
          <w:p w:rsidR="00143309" w:rsidRPr="00AB752A" w:rsidRDefault="00143309" w:rsidP="00143309">
            <w:pPr>
              <w:spacing w:line="240" w:lineRule="exact"/>
              <w:ind w:left="-57" w:right="-57"/>
              <w:contextualSpacing/>
              <w:rPr>
                <w:rFonts w:eastAsia="Times New Roman" w:cs="Calibri"/>
                <w:b/>
                <w:bCs/>
                <w:color w:val="000000"/>
                <w:sz w:val="18"/>
                <w:szCs w:val="18"/>
                <w:lang w:eastAsia="es-MX"/>
              </w:rPr>
            </w:pPr>
            <w:r w:rsidRPr="00AB752A">
              <w:rPr>
                <w:rFonts w:eastAsia="Times New Roman" w:cs="Calibri"/>
                <w:b/>
                <w:bCs/>
                <w:color w:val="000000"/>
                <w:sz w:val="18"/>
                <w:szCs w:val="18"/>
                <w:lang w:eastAsia="es-MX"/>
              </w:rPr>
              <w:t>TOTAL</w:t>
            </w:r>
          </w:p>
        </w:tc>
        <w:tc>
          <w:tcPr>
            <w:tcW w:w="1088" w:type="dxa"/>
            <w:tcBorders>
              <w:top w:val="nil"/>
              <w:left w:val="nil"/>
              <w:bottom w:val="single" w:sz="8" w:space="0" w:color="auto"/>
              <w:right w:val="single" w:sz="8" w:space="0" w:color="auto"/>
            </w:tcBorders>
            <w:shd w:val="clear" w:color="auto" w:fill="auto"/>
            <w:vAlign w:val="center"/>
            <w:hideMark/>
          </w:tcPr>
          <w:p w:rsidR="00143309" w:rsidRPr="00AB752A" w:rsidRDefault="00143309" w:rsidP="00143309">
            <w:pPr>
              <w:spacing w:line="240" w:lineRule="exact"/>
              <w:ind w:left="-57" w:right="-57"/>
              <w:contextualSpacing/>
              <w:rPr>
                <w:rFonts w:eastAsia="Times New Roman" w:cs="Calibri"/>
                <w:b/>
                <w:bCs/>
                <w:color w:val="000000"/>
                <w:sz w:val="18"/>
                <w:szCs w:val="18"/>
                <w:lang w:eastAsia="es-MX"/>
              </w:rPr>
            </w:pPr>
            <w:r w:rsidRPr="00AB752A">
              <w:rPr>
                <w:rFonts w:eastAsia="Times New Roman" w:cs="Calibri"/>
                <w:b/>
                <w:bCs/>
                <w:color w:val="000000"/>
                <w:sz w:val="18"/>
                <w:szCs w:val="18"/>
                <w:lang w:eastAsia="es-MX"/>
              </w:rPr>
              <w:t> </w:t>
            </w:r>
          </w:p>
        </w:tc>
      </w:tr>
    </w:tbl>
    <w:p w:rsidR="00866AAB" w:rsidRDefault="00866AAB" w:rsidP="00866AAB">
      <w:pPr>
        <w:ind w:right="-375"/>
        <w:rPr>
          <w:rFonts w:ascii="Arial" w:hAnsi="Arial" w:cs="Arial"/>
          <w:b/>
          <w:bCs/>
          <w:sz w:val="28"/>
          <w:szCs w:val="28"/>
          <w:highlight w:val="yellow"/>
        </w:rPr>
      </w:pPr>
    </w:p>
    <w:p w:rsidR="00866AAB" w:rsidRDefault="00866AAB"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E31EF9" w:rsidRDefault="00E31EF9" w:rsidP="0090079D">
      <w:pPr>
        <w:ind w:left="-709" w:right="-375"/>
        <w:jc w:val="center"/>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CE0614" w:rsidRDefault="00CE0614" w:rsidP="00866AAB">
      <w:pPr>
        <w:jc w:val="cente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lastRenderedPageBreak/>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B13CDC">
        <w:rPr>
          <w:rFonts w:ascii="Arial" w:hAnsi="Arial" w:cs="Arial"/>
          <w:b/>
        </w:rPr>
        <w:t>36066001-008-19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856154">
        <w:trPr>
          <w:trHeight w:val="300"/>
          <w:jc w:val="center"/>
        </w:trPr>
        <w:tc>
          <w:tcPr>
            <w:tcW w:w="9547" w:type="dxa"/>
            <w:gridSpan w:val="5"/>
          </w:tcPr>
          <w:p w:rsidR="00856154" w:rsidRPr="00CA4134" w:rsidRDefault="00856154" w:rsidP="00856154">
            <w:pPr>
              <w:rPr>
                <w:rFonts w:cs="Arial"/>
              </w:rPr>
            </w:pPr>
            <w:r w:rsidRPr="00CA4134">
              <w:rPr>
                <w:rFonts w:cs="Arial"/>
              </w:rPr>
              <w:t>Domicilio.-</w:t>
            </w:r>
          </w:p>
        </w:tc>
      </w:tr>
      <w:tr w:rsidR="00856154" w:rsidRPr="00CA4134" w:rsidTr="00856154">
        <w:trPr>
          <w:trHeight w:val="400"/>
          <w:jc w:val="center"/>
        </w:trPr>
        <w:tc>
          <w:tcPr>
            <w:tcW w:w="9547" w:type="dxa"/>
            <w:gridSpan w:val="5"/>
          </w:tcPr>
          <w:p w:rsidR="00856154" w:rsidRPr="00CA4134" w:rsidRDefault="00856154" w:rsidP="00856154">
            <w:pPr>
              <w:rPr>
                <w:rFonts w:cs="Arial"/>
              </w:rPr>
            </w:pPr>
            <w:r w:rsidRPr="00CA4134">
              <w:rPr>
                <w:rFonts w:cs="Arial"/>
              </w:rPr>
              <w:t>Calle y número: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Colonia:</w:t>
            </w:r>
          </w:p>
        </w:tc>
        <w:tc>
          <w:tcPr>
            <w:tcW w:w="4774" w:type="dxa"/>
            <w:gridSpan w:val="3"/>
          </w:tcPr>
          <w:p w:rsidR="00856154" w:rsidRPr="00CA4134" w:rsidRDefault="00856154" w:rsidP="00856154">
            <w:pPr>
              <w:rPr>
                <w:rFonts w:cs="Arial"/>
              </w:rPr>
            </w:pPr>
            <w:r w:rsidRPr="00CA4134">
              <w:rPr>
                <w:rFonts w:cs="Arial"/>
              </w:rPr>
              <w:t>Delegación o Municipio:</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Código Postal:</w:t>
            </w:r>
          </w:p>
        </w:tc>
        <w:tc>
          <w:tcPr>
            <w:tcW w:w="4774" w:type="dxa"/>
            <w:gridSpan w:val="3"/>
          </w:tcPr>
          <w:p w:rsidR="00856154" w:rsidRPr="00CA4134" w:rsidRDefault="00856154" w:rsidP="00856154">
            <w:pPr>
              <w:rPr>
                <w:rFonts w:cs="Arial"/>
              </w:rPr>
            </w:pPr>
            <w:r w:rsidRPr="00CA4134">
              <w:rPr>
                <w:rFonts w:cs="Arial"/>
              </w:rPr>
              <w:t>Entidad Federativa:</w:t>
            </w:r>
          </w:p>
        </w:tc>
      </w:tr>
      <w:tr w:rsidR="00856154" w:rsidRPr="00CA4134" w:rsidTr="00856154">
        <w:trPr>
          <w:trHeight w:val="400"/>
          <w:jc w:val="center"/>
        </w:trPr>
        <w:tc>
          <w:tcPr>
            <w:tcW w:w="4773" w:type="dxa"/>
            <w:gridSpan w:val="2"/>
          </w:tcPr>
          <w:p w:rsidR="00856154" w:rsidRPr="00CA4134" w:rsidRDefault="00856154" w:rsidP="00856154">
            <w:pPr>
              <w:rPr>
                <w:rFonts w:cs="Arial"/>
              </w:rPr>
            </w:pPr>
            <w:r w:rsidRPr="00CA4134">
              <w:rPr>
                <w:rFonts w:cs="Arial"/>
              </w:rPr>
              <w:t>Teléfonos:</w:t>
            </w:r>
          </w:p>
        </w:tc>
        <w:tc>
          <w:tcPr>
            <w:tcW w:w="4774" w:type="dxa"/>
            <w:gridSpan w:val="3"/>
          </w:tcPr>
          <w:p w:rsidR="00856154" w:rsidRPr="00CA4134" w:rsidRDefault="00856154" w:rsidP="00856154">
            <w:pPr>
              <w:rPr>
                <w:rFonts w:cs="Arial"/>
              </w:rPr>
            </w:pPr>
            <w:r w:rsidRPr="00CA4134">
              <w:rPr>
                <w:rFonts w:cs="Arial"/>
              </w:rPr>
              <w:t>Fax:</w:t>
            </w:r>
          </w:p>
        </w:tc>
      </w:tr>
      <w:tr w:rsidR="00856154" w:rsidRPr="00CA4134" w:rsidTr="00143309">
        <w:trPr>
          <w:trHeight w:val="122"/>
          <w:jc w:val="center"/>
        </w:trPr>
        <w:tc>
          <w:tcPr>
            <w:tcW w:w="9547" w:type="dxa"/>
            <w:gridSpan w:val="5"/>
          </w:tcPr>
          <w:p w:rsidR="00856154" w:rsidRPr="00CA4134" w:rsidRDefault="00856154" w:rsidP="00856154">
            <w:pPr>
              <w:rPr>
                <w:rFonts w:cs="Arial"/>
              </w:rPr>
            </w:pPr>
            <w:r w:rsidRPr="00CA4134">
              <w:rPr>
                <w:rFonts w:cs="Arial"/>
              </w:rPr>
              <w:t>Correo electrónico:</w:t>
            </w:r>
          </w:p>
        </w:tc>
      </w:tr>
      <w:tr w:rsidR="00856154" w:rsidRPr="00CA4134" w:rsidTr="00856154">
        <w:trPr>
          <w:trHeight w:val="400"/>
          <w:jc w:val="center"/>
        </w:trPr>
        <w:tc>
          <w:tcPr>
            <w:tcW w:w="7016"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31" w:type="dxa"/>
          </w:tcPr>
          <w:p w:rsidR="00856154" w:rsidRPr="00CA4134" w:rsidRDefault="00856154" w:rsidP="00856154">
            <w:pPr>
              <w:rPr>
                <w:rFonts w:cs="Arial"/>
              </w:rPr>
            </w:pPr>
            <w:r w:rsidRPr="00CA4134">
              <w:rPr>
                <w:rFonts w:cs="Arial"/>
              </w:rPr>
              <w:t>Fecha:</w:t>
            </w:r>
          </w:p>
        </w:tc>
      </w:tr>
      <w:tr w:rsidR="00856154" w:rsidRPr="00CA4134" w:rsidTr="00143309">
        <w:trPr>
          <w:trHeight w:val="70"/>
          <w:jc w:val="center"/>
        </w:trPr>
        <w:tc>
          <w:tcPr>
            <w:tcW w:w="9547"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856154">
        <w:trPr>
          <w:trHeight w:val="499"/>
          <w:jc w:val="center"/>
        </w:trPr>
        <w:tc>
          <w:tcPr>
            <w:tcW w:w="9547"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856154">
        <w:trPr>
          <w:jc w:val="center"/>
        </w:trPr>
        <w:tc>
          <w:tcPr>
            <w:tcW w:w="9547" w:type="dxa"/>
            <w:gridSpan w:val="5"/>
          </w:tcPr>
          <w:p w:rsidR="00856154" w:rsidRPr="00CA4134" w:rsidRDefault="00856154" w:rsidP="00856154">
            <w:pPr>
              <w:rPr>
                <w:rFonts w:cs="Arial"/>
              </w:rPr>
            </w:pPr>
            <w:r w:rsidRPr="00CA4134">
              <w:rPr>
                <w:rFonts w:cs="Arial"/>
              </w:rPr>
              <w:t>Relación de accionistas.-</w:t>
            </w:r>
          </w:p>
        </w:tc>
      </w:tr>
      <w:tr w:rsidR="00856154" w:rsidRPr="00CA4134" w:rsidTr="00143309">
        <w:trPr>
          <w:trHeight w:val="70"/>
          <w:jc w:val="center"/>
        </w:trPr>
        <w:tc>
          <w:tcPr>
            <w:tcW w:w="3182" w:type="dxa"/>
          </w:tcPr>
          <w:p w:rsidR="00856154" w:rsidRPr="00CA4134" w:rsidRDefault="00856154" w:rsidP="00856154">
            <w:pPr>
              <w:rPr>
                <w:rFonts w:cs="Arial"/>
              </w:rPr>
            </w:pPr>
            <w:r w:rsidRPr="00CA4134">
              <w:rPr>
                <w:rFonts w:cs="Arial"/>
              </w:rPr>
              <w:t>Apellido Paterno:</w:t>
            </w:r>
          </w:p>
        </w:tc>
        <w:tc>
          <w:tcPr>
            <w:tcW w:w="3182" w:type="dxa"/>
            <w:gridSpan w:val="2"/>
          </w:tcPr>
          <w:p w:rsidR="00856154" w:rsidRPr="00CA4134" w:rsidRDefault="00856154" w:rsidP="00856154">
            <w:pPr>
              <w:rPr>
                <w:rFonts w:cs="Arial"/>
              </w:rPr>
            </w:pPr>
            <w:r w:rsidRPr="00CA4134">
              <w:rPr>
                <w:rFonts w:cs="Arial"/>
              </w:rPr>
              <w:t>Apellido Materno:</w:t>
            </w:r>
          </w:p>
        </w:tc>
        <w:tc>
          <w:tcPr>
            <w:tcW w:w="3183" w:type="dxa"/>
            <w:gridSpan w:val="2"/>
          </w:tcPr>
          <w:p w:rsidR="00856154" w:rsidRPr="00CA4134" w:rsidRDefault="00856154" w:rsidP="00856154">
            <w:pPr>
              <w:rPr>
                <w:rFonts w:cs="Arial"/>
              </w:rPr>
            </w:pPr>
            <w:r w:rsidRPr="00CA4134">
              <w:rPr>
                <w:rFonts w:cs="Arial"/>
              </w:rPr>
              <w:t>Nombre(s):</w:t>
            </w:r>
          </w:p>
        </w:tc>
      </w:tr>
      <w:tr w:rsidR="00856154" w:rsidRPr="00CA4134" w:rsidTr="00856154">
        <w:trPr>
          <w:trHeight w:val="360"/>
          <w:jc w:val="center"/>
        </w:trPr>
        <w:tc>
          <w:tcPr>
            <w:tcW w:w="9547"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856154">
        <w:trPr>
          <w:trHeight w:val="500"/>
          <w:jc w:val="center"/>
        </w:trPr>
        <w:tc>
          <w:tcPr>
            <w:tcW w:w="9547"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856154">
        <w:trPr>
          <w:trHeight w:val="500"/>
          <w:jc w:val="center"/>
        </w:trPr>
        <w:tc>
          <w:tcPr>
            <w:tcW w:w="5599" w:type="dxa"/>
          </w:tcPr>
          <w:p w:rsidR="00856154" w:rsidRPr="00CA4134" w:rsidRDefault="00856154" w:rsidP="00856154">
            <w:pPr>
              <w:rPr>
                <w:rFonts w:cs="Arial"/>
              </w:rPr>
            </w:pPr>
            <w:r w:rsidRPr="00CA4134">
              <w:rPr>
                <w:rFonts w:cs="Arial"/>
              </w:rPr>
              <w:t>Escritura pública número:</w:t>
            </w:r>
          </w:p>
        </w:tc>
        <w:tc>
          <w:tcPr>
            <w:tcW w:w="3948" w:type="dxa"/>
          </w:tcPr>
          <w:p w:rsidR="00856154" w:rsidRPr="00CA4134" w:rsidRDefault="00856154" w:rsidP="00856154">
            <w:pPr>
              <w:rPr>
                <w:rFonts w:cs="Arial"/>
              </w:rPr>
            </w:pPr>
            <w:r w:rsidRPr="00CA4134">
              <w:rPr>
                <w:rFonts w:cs="Arial"/>
              </w:rPr>
              <w:t>Fecha:</w:t>
            </w:r>
          </w:p>
        </w:tc>
      </w:tr>
      <w:tr w:rsidR="00856154" w:rsidRPr="00CA4134" w:rsidTr="00143309">
        <w:trPr>
          <w:trHeight w:val="176"/>
          <w:jc w:val="center"/>
        </w:trPr>
        <w:tc>
          <w:tcPr>
            <w:tcW w:w="9547"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143309" w:rsidRDefault="00143309"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lastRenderedPageBreak/>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B13CDC">
        <w:rPr>
          <w:rFonts w:ascii="Arial" w:hAnsi="Arial" w:cs="Arial"/>
          <w:b/>
          <w:bCs/>
        </w:rPr>
        <w:t>36066001-008-19</w:t>
      </w:r>
      <w:r w:rsidRPr="00A07519">
        <w:rPr>
          <w:rFonts w:ascii="Arial" w:hAnsi="Arial" w:cs="Arial"/>
          <w:b/>
          <w:bCs/>
        </w:rPr>
        <w:t>,</w:t>
      </w:r>
      <w:r w:rsidR="00B44DC0" w:rsidRPr="00A07519">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772F35">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9D240C" w:rsidP="00856154">
      <w:pPr>
        <w:jc w:val="center"/>
        <w:rPr>
          <w:rFonts w:ascii="Arial" w:hAnsi="Arial" w:cs="Arial"/>
        </w:rPr>
      </w:pPr>
      <w:r>
        <w:rPr>
          <w:rFonts w:ascii="Arial" w:hAnsi="Arial" w:cs="Arial"/>
        </w:rPr>
        <w:t xml:space="preserve"> </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856154" w:rsidRDefault="00856154" w:rsidP="00856154">
      <w:pPr>
        <w:rPr>
          <w:rFonts w:ascii="Arial" w:hAnsi="Arial" w:cs="Arial"/>
        </w:rPr>
      </w:pPr>
    </w:p>
    <w:p w:rsidR="00866AAB" w:rsidRDefault="00866AAB" w:rsidP="00856154">
      <w:pPr>
        <w:rPr>
          <w:rFonts w:ascii="Arial" w:hAnsi="Arial" w:cs="Arial"/>
        </w:rPr>
      </w:pPr>
    </w:p>
    <w:p w:rsidR="00E31EF9" w:rsidRPr="0085346A" w:rsidRDefault="00E31EF9"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B13CDC">
        <w:rPr>
          <w:rFonts w:ascii="Arial" w:hAnsi="Arial" w:cs="Arial"/>
          <w:b/>
          <w:bCs/>
        </w:rPr>
        <w:t>36066001-008-19</w:t>
      </w:r>
      <w:r w:rsidRPr="00A07519">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866AAB" w:rsidRDefault="00866AAB"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B13CDC">
        <w:rPr>
          <w:rFonts w:ascii="Arial" w:hAnsi="Arial" w:cs="Arial"/>
          <w:b/>
          <w:bCs/>
        </w:rPr>
        <w:t>36066001-008-19</w:t>
      </w:r>
      <w:r w:rsidRPr="00A07519">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856154" w:rsidP="00856154">
      <w:pPr>
        <w:jc w:val="center"/>
        <w:rPr>
          <w:rFonts w:ascii="Arial" w:hAnsi="Arial" w:cs="Arial"/>
        </w:rPr>
      </w:pPr>
      <w:r w:rsidRPr="00A9305D">
        <w:rPr>
          <w:rFonts w:ascii="Arial" w:hAnsi="Arial" w:cs="Arial"/>
          <w:b/>
        </w:rPr>
        <w:t>CARTA DE GARANTIA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B13CDC">
        <w:rPr>
          <w:rFonts w:ascii="Arial" w:hAnsi="Arial" w:cs="Arial"/>
          <w:b/>
          <w:bCs/>
        </w:rPr>
        <w:t>36066001-008-19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772F35">
        <w:rPr>
          <w:rFonts w:ascii="Arial" w:hAnsi="Arial" w:cs="Arial"/>
          <w:b/>
          <w:bCs/>
        </w:rPr>
        <w:t>.</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rPr>
          <w:rFonts w:ascii="Arial" w:hAnsi="Arial" w:cs="Arial"/>
          <w:b/>
          <w:bCs/>
        </w:rPr>
      </w:pPr>
    </w:p>
    <w:p w:rsidR="00E31EF9" w:rsidRDefault="00E31EF9" w:rsidP="00856154">
      <w:pPr>
        <w:rPr>
          <w:rFonts w:ascii="Arial" w:hAnsi="Arial" w:cs="Arial"/>
          <w:b/>
          <w:bCs/>
        </w:rPr>
      </w:pPr>
    </w:p>
    <w:p w:rsidR="00102EF6" w:rsidRDefault="00102EF6"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B13CDC">
        <w:rPr>
          <w:rFonts w:ascii="Arial" w:hAnsi="Arial" w:cs="Arial"/>
          <w:b/>
          <w:bCs/>
        </w:rPr>
        <w:t>36066001-008-19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B44DC0" w:rsidRPr="00A07519">
        <w:rPr>
          <w:rFonts w:ascii="Arial" w:eastAsia="Times New Roman" w:hAnsi="Arial" w:cs="Arial"/>
          <w:b/>
          <w:snapToGrid w:val="0"/>
          <w:lang w:val="es-ES_tradnl" w:eastAsia="es-ES"/>
        </w:rPr>
        <w:t>.</w:t>
      </w:r>
      <w:r w:rsidRPr="00A07519">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Default="00856154" w:rsidP="00856154">
      <w:pPr>
        <w:rPr>
          <w:rFonts w:ascii="Arial" w:hAnsi="Arial" w:cs="Arial"/>
        </w:rPr>
      </w:pPr>
    </w:p>
    <w:p w:rsidR="002709CF" w:rsidRDefault="002709CF" w:rsidP="00856154">
      <w:pPr>
        <w:rPr>
          <w:rFonts w:ascii="Arial" w:hAnsi="Arial" w:cs="Arial"/>
        </w:rPr>
      </w:pPr>
    </w:p>
    <w:p w:rsidR="00856154" w:rsidRDefault="00856154" w:rsidP="00856154">
      <w:pPr>
        <w:rPr>
          <w:rFonts w:ascii="Arial" w:hAnsi="Arial" w:cs="Arial"/>
        </w:rPr>
      </w:pPr>
    </w:p>
    <w:p w:rsidR="009D240C" w:rsidRDefault="009D240C" w:rsidP="00856154">
      <w:pPr>
        <w:rPr>
          <w:rFonts w:ascii="Arial" w:hAnsi="Arial" w:cs="Arial"/>
        </w:rPr>
      </w:pPr>
    </w:p>
    <w:p w:rsidR="009D240C"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NO)___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B13CDC">
        <w:rPr>
          <w:rFonts w:ascii="Arial" w:hAnsi="Arial" w:cs="Arial"/>
          <w:b/>
          <w:bCs/>
        </w:rPr>
        <w:t>36066001-008-19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772F35">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772F35" w:rsidRPr="009212E4" w:rsidRDefault="00856154" w:rsidP="00772F35">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B13CDC">
        <w:rPr>
          <w:rFonts w:ascii="Arial" w:hAnsi="Arial" w:cs="Arial"/>
          <w:b/>
          <w:bCs/>
        </w:rPr>
        <w:t>36066001-008-19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772F35">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2709CF" w:rsidRDefault="002709CF"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B13CDC">
        <w:rPr>
          <w:rFonts w:ascii="Arial" w:hAnsi="Arial" w:cs="Arial"/>
          <w:b/>
          <w:bCs/>
        </w:rPr>
        <w:t>36066001-008-19</w:t>
      </w:r>
      <w:r w:rsidR="00B44DC0"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Pr="0085346A" w:rsidRDefault="009D240C"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B13CDC">
        <w:rPr>
          <w:rFonts w:ascii="Arial" w:hAnsi="Arial" w:cs="Arial"/>
          <w:b/>
          <w:bCs/>
        </w:rPr>
        <w:t>36066001-008-19</w:t>
      </w:r>
      <w:r w:rsidR="00B44DC0"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772F35">
        <w:rPr>
          <w:rFonts w:ascii="Arial" w:hAnsi="Arial" w:cs="Arial"/>
          <w:b/>
          <w:bCs/>
        </w:rPr>
        <w:t>.</w:t>
      </w:r>
      <w:r w:rsidR="00D4178F">
        <w:rPr>
          <w:rFonts w:ascii="Arial" w:eastAsia="Times New Roman" w:hAnsi="Arial" w:cs="Arial"/>
          <w:b/>
          <w:snapToGrid w:val="0"/>
          <w:lang w:val="es-ES_tradnl" w:eastAsia="es-ES"/>
        </w:rPr>
        <w:t xml:space="preserve"> </w:t>
      </w:r>
      <w:r w:rsidR="009D240C">
        <w:rPr>
          <w:rFonts w:ascii="Arial" w:hAnsi="Arial" w:cs="Arial"/>
        </w:rPr>
        <w:t>M</w:t>
      </w:r>
      <w:r w:rsidRPr="0085346A">
        <w:rPr>
          <w:rFonts w:ascii="Arial" w:hAnsi="Arial" w:cs="Arial"/>
        </w:rPr>
        <w:t xml:space="preserve">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3341E6" w:rsidRPr="0085346A" w:rsidRDefault="003341E6"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B13CDC">
        <w:rPr>
          <w:rFonts w:ascii="Arial" w:hAnsi="Arial" w:cs="Arial"/>
          <w:b/>
          <w:bCs/>
        </w:rPr>
        <w:t>36066001-008-19</w:t>
      </w:r>
      <w:r w:rsidRPr="00947C31">
        <w:rPr>
          <w:rFonts w:ascii="Arial" w:hAnsi="Arial" w:cs="Arial"/>
          <w:b/>
          <w:bCs/>
        </w:rPr>
        <w:t xml:space="preserve"> </w:t>
      </w:r>
      <w:r w:rsidR="00772F35" w:rsidRPr="00296672">
        <w:rPr>
          <w:rFonts w:ascii="Arial" w:hAnsi="Arial" w:cs="Arial"/>
          <w:b/>
          <w:bCs/>
        </w:rPr>
        <w:t>PARA</w:t>
      </w:r>
      <w:r w:rsidR="00772F35">
        <w:rPr>
          <w:rFonts w:ascii="Arial" w:hAnsi="Arial" w:cs="Arial"/>
          <w:b/>
          <w:bCs/>
        </w:rPr>
        <w:t xml:space="preserve"> LA CONTRATACIÓN DEL </w:t>
      </w:r>
      <w:r w:rsidR="00683E8A">
        <w:rPr>
          <w:rFonts w:ascii="Arial" w:hAnsi="Arial" w:cs="Arial"/>
          <w:b/>
          <w:bCs/>
        </w:rPr>
        <w:t>SERVICIO DE SEGURO DEL PARQUE VEHICULAR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9F2E51" w:rsidRPr="0085346A">
        <w:rPr>
          <w:rFonts w:ascii="Arial" w:hAnsi="Arial" w:cs="Arial"/>
          <w:b/>
        </w:rPr>
        <w:t>ANEXO NÚMERO 1 TECNICO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lastRenderedPageBreak/>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341E6" w:rsidP="003341E6">
      <w:pPr>
        <w:jc w:val="center"/>
        <w:rPr>
          <w:rFonts w:ascii="Arial" w:hAnsi="Arial" w:cs="Arial"/>
          <w:b/>
          <w:u w:val="single"/>
        </w:rPr>
      </w:pPr>
      <w:r w:rsidRPr="007A082A">
        <w:rPr>
          <w:rFonts w:ascii="Arial" w:hAnsi="Arial" w:cs="Arial"/>
          <w:b/>
          <w:u w:val="single"/>
        </w:rPr>
        <w:t>FORMATO DE ACLARACION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 xml:space="preserve">POR MEDIO DE LA PRESENTE, NOS PERMITIMOS SOLICITAR LA ACLARACION DE LAS SIGUIENTES DUDAS DE LA LICITACION PUBLICA NACIONAL </w:t>
      </w:r>
      <w:r w:rsidR="00217E9E">
        <w:rPr>
          <w:rFonts w:ascii="Arial" w:hAnsi="Arial" w:cs="Arial"/>
          <w:b/>
        </w:rPr>
        <w:t>No.</w:t>
      </w:r>
      <w:r w:rsidR="00B13CDC">
        <w:rPr>
          <w:rFonts w:ascii="Arial" w:hAnsi="Arial" w:cs="Arial"/>
          <w:b/>
        </w:rPr>
        <w:t>36066001-008-19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143309">
        <w:trPr>
          <w:trHeight w:val="189"/>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143309">
        <w:trPr>
          <w:trHeight w:val="65"/>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143309">
        <w:trPr>
          <w:trHeight w:val="20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341E6" w:rsidP="00804277">
            <w:pPr>
              <w:jc w:val="center"/>
              <w:rPr>
                <w:rFonts w:ascii="Arial" w:hAnsi="Arial" w:cs="Arial"/>
                <w:b/>
              </w:rPr>
            </w:pPr>
            <w:r w:rsidRPr="007A082A">
              <w:rPr>
                <w:rFonts w:ascii="Arial" w:hAnsi="Arial" w:cs="Arial"/>
                <w:b/>
              </w:rPr>
              <w:t>NOTA: ESTE DOCUMENTO DEBERA PRESENTARSE EN PAPEL MEMBRETADO DE LA EMPRESA Y PODRA SER REPRODUCIDO CUANTAS VECES SEA NECESARIO.</w:t>
            </w:r>
          </w:p>
        </w:tc>
      </w:tr>
    </w:tbl>
    <w:p w:rsidR="003341E6" w:rsidRPr="007A082A" w:rsidRDefault="003341E6" w:rsidP="003341E6">
      <w:pPr>
        <w:ind w:right="-91"/>
        <w:jc w:val="center"/>
        <w:rPr>
          <w:rFonts w:ascii="Arial" w:hAnsi="Arial" w:cs="Arial"/>
          <w:b/>
        </w:rPr>
      </w:pPr>
    </w:p>
    <w:p w:rsidR="003341E6" w:rsidRPr="007A082A" w:rsidRDefault="003341E6" w:rsidP="003341E6">
      <w:pPr>
        <w:ind w:right="-91"/>
        <w:jc w:val="center"/>
        <w:rPr>
          <w:rFonts w:ascii="Arial" w:hAnsi="Arial" w:cs="Arial"/>
          <w:b/>
          <w:u w:val="single"/>
        </w:rPr>
      </w:pPr>
      <w:r w:rsidRPr="007A082A">
        <w:rPr>
          <w:rFonts w:ascii="Arial" w:hAnsi="Arial" w:cs="Arial"/>
          <w:b/>
          <w:u w:val="single"/>
        </w:rPr>
        <w:t>INSTRUCCIONES PARA FORMULAR EL FORMATO DE ACLARACION A LAS BASES:</w:t>
      </w:r>
    </w:p>
    <w:p w:rsidR="003341E6" w:rsidRPr="007A082A" w:rsidRDefault="003341E6" w:rsidP="003341E6">
      <w:pPr>
        <w:pStyle w:val="Textoindependiente3"/>
      </w:pPr>
      <w:r w:rsidRPr="007A082A">
        <w:t xml:space="preserve">NOTA IMPORTANTE: ESTE FORMATO DEBERA PRESENTARSE EL DIA DEL EVENTO Y 24 HORAS ANTES DE LA CELEBRACIÓN DE LA JUNTA, POR ESCRITO A MAQUINA O MEDIO ELECTRONICO (FORMATO WORD) Y PREFERENTEMENTE SER PRESENTADO </w:t>
      </w:r>
      <w:r w:rsidRPr="007A082A">
        <w:lastRenderedPageBreak/>
        <w:t>EN PAPEL MEMBRETADO DE LA EMPRESA Y FIRMADO POR EL REPRESENTANTELEGALMENTE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DEBERA ANOTAR EL NOMBRE, CARGO Y ESTAR FIRMADA POR EL REPRESENTANTE DE LA EMPRESA, QUE ESTE FACULTADO LEGALMENTE PARA PARTICIPAR EN LOS EVENTOS DE LICITACION.</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856154" w:rsidRDefault="00856154" w:rsidP="00856154">
      <w:pPr>
        <w:ind w:left="-709" w:right="-375"/>
        <w:jc w:val="left"/>
        <w:rPr>
          <w:rFonts w:ascii="Arial" w:eastAsia="Times New Roman" w:hAnsi="Arial" w:cs="Arial"/>
          <w:snapToGrid w:val="0"/>
          <w:sz w:val="20"/>
          <w:szCs w:val="20"/>
          <w:highlight w:val="yellow"/>
          <w:lang w:val="es-ES" w:eastAsia="es-ES"/>
        </w:rPr>
      </w:pPr>
    </w:p>
    <w:p w:rsidR="00E07D72" w:rsidRDefault="00E07D72" w:rsidP="00856154">
      <w:pPr>
        <w:ind w:left="-709" w:right="-375"/>
        <w:jc w:val="left"/>
        <w:rPr>
          <w:rFonts w:ascii="Arial" w:eastAsia="Times New Roman" w:hAnsi="Arial" w:cs="Arial"/>
          <w:snapToGrid w:val="0"/>
          <w:sz w:val="20"/>
          <w:szCs w:val="20"/>
          <w:highlight w:val="yellow"/>
          <w:lang w:val="es-ES" w:eastAsia="es-ES"/>
        </w:rPr>
      </w:pPr>
    </w:p>
    <w:p w:rsidR="005C4AA9" w:rsidRPr="005C4AA9" w:rsidRDefault="005C4AA9" w:rsidP="005C4AA9">
      <w:pPr>
        <w:pStyle w:val="NormalWeb"/>
        <w:jc w:val="both"/>
        <w:rPr>
          <w:rFonts w:cstheme="minorHAnsi"/>
          <w:b/>
          <w:lang w:val="es-MX"/>
        </w:rPr>
      </w:pPr>
      <w:r w:rsidRPr="005C4AA9">
        <w:rPr>
          <w:rFonts w:asciiTheme="minorHAnsi" w:hAnsiTheme="minorHAnsi" w:cstheme="minorHAnsi"/>
          <w:sz w:val="22"/>
          <w:szCs w:val="22"/>
          <w:lang w:val="es-MX"/>
        </w:rPr>
        <w:t>CONTRATO</w:t>
      </w:r>
      <w:r w:rsidRPr="005C4AA9">
        <w:rPr>
          <w:rFonts w:asciiTheme="minorHAnsi" w:hAnsiTheme="minorHAnsi" w:cstheme="minorHAnsi"/>
          <w:bCs/>
          <w:sz w:val="22"/>
          <w:szCs w:val="22"/>
          <w:lang w:val="es-MX"/>
        </w:rPr>
        <w:t xml:space="preserve"> PARA LA PRESTACIÓN DEL </w:t>
      </w:r>
      <w:r w:rsidR="00143309" w:rsidRPr="00143309">
        <w:rPr>
          <w:rFonts w:asciiTheme="minorHAnsi" w:hAnsiTheme="minorHAnsi" w:cstheme="minorHAnsi"/>
          <w:bCs/>
          <w:sz w:val="22"/>
          <w:szCs w:val="22"/>
          <w:lang w:val="es-MX"/>
        </w:rPr>
        <w:t>SERVICIO DE SEGURO DEL PARQUE VEHICULAR DE LOS SERVICIOS DE SALUD DEL ESTADO DE COLIMA</w:t>
      </w:r>
      <w:r w:rsidRPr="005C4AA9">
        <w:rPr>
          <w:rFonts w:asciiTheme="minorHAnsi" w:hAnsiTheme="minorHAnsi" w:cstheme="minorHAnsi"/>
          <w:b/>
          <w:noProof/>
          <w:color w:val="000000"/>
          <w:sz w:val="22"/>
          <w:szCs w:val="22"/>
          <w:lang w:val="es-MX"/>
        </w:rPr>
        <w:t>,</w:t>
      </w:r>
      <w:r w:rsidRPr="005C4AA9">
        <w:rPr>
          <w:rFonts w:asciiTheme="minorHAnsi" w:hAnsiTheme="minorHAnsi" w:cstheme="minorHAnsi"/>
          <w:b/>
          <w:sz w:val="22"/>
          <w:szCs w:val="22"/>
          <w:lang w:val="es-MX"/>
        </w:rPr>
        <w:t xml:space="preserve"> </w:t>
      </w:r>
      <w:r w:rsidRPr="005C4AA9">
        <w:rPr>
          <w:rFonts w:asciiTheme="minorHAnsi" w:hAnsiTheme="minorHAnsi" w:cstheme="minorHAnsi"/>
          <w:sz w:val="22"/>
          <w:szCs w:val="22"/>
          <w:lang w:val="es-MX"/>
        </w:rPr>
        <w:t>QUE CELEBRAN POR UNA PARTE</w:t>
      </w:r>
      <w:r w:rsidRPr="005C4AA9">
        <w:rPr>
          <w:rFonts w:asciiTheme="minorHAnsi" w:hAnsiTheme="minorHAnsi" w:cstheme="minorHAnsi"/>
          <w:noProof/>
          <w:sz w:val="22"/>
          <w:szCs w:val="22"/>
          <w:lang w:val="es-MX"/>
        </w:rPr>
        <w:t xml:space="preserve">, EL ORGANISMO PÚBLICO DESCENTRALIZADO </w:t>
      </w:r>
      <w:r w:rsidRPr="005C4AA9">
        <w:rPr>
          <w:rFonts w:asciiTheme="minorHAnsi" w:hAnsiTheme="minorHAnsi" w:cstheme="minorHAnsi"/>
          <w:b/>
          <w:bCs/>
          <w:noProof/>
          <w:sz w:val="22"/>
          <w:szCs w:val="22"/>
          <w:lang w:val="es-MX"/>
        </w:rPr>
        <w:t>“SERVICIOS DE SALUD DEL ESTADO DE COLIMA”;</w:t>
      </w:r>
      <w:r w:rsidRPr="005C4AA9">
        <w:rPr>
          <w:rFonts w:asciiTheme="minorHAnsi" w:hAnsiTheme="minorHAnsi" w:cstheme="minorHAnsi"/>
          <w:bCs/>
          <w:sz w:val="22"/>
          <w:szCs w:val="22"/>
          <w:lang w:val="es-MX"/>
        </w:rPr>
        <w:t xml:space="preserve"> DENOMINADO EN LO SUCESIVO Y PARA LOS EFECTOS LEGALES DEL PRESENTE CONTRATO</w:t>
      </w:r>
      <w:r w:rsidRPr="005C4AA9">
        <w:rPr>
          <w:rFonts w:asciiTheme="minorHAnsi" w:hAnsiTheme="minorHAnsi" w:cstheme="minorHAnsi"/>
          <w:b/>
          <w:bCs/>
          <w:sz w:val="22"/>
          <w:szCs w:val="22"/>
          <w:lang w:val="es-MX"/>
        </w:rPr>
        <w:t xml:space="preserve"> “EL ORGANISMO”,</w:t>
      </w:r>
      <w:r w:rsidRPr="005C4AA9">
        <w:rPr>
          <w:rFonts w:asciiTheme="minorHAnsi" w:hAnsiTheme="minorHAnsi" w:cstheme="minorHAnsi"/>
          <w:noProof/>
          <w:color w:val="000000"/>
          <w:sz w:val="22"/>
          <w:szCs w:val="22"/>
          <w:lang w:val="es-MX"/>
        </w:rPr>
        <w:t xml:space="preserve"> REP</w:t>
      </w:r>
      <w:r w:rsidRPr="005C4AA9">
        <w:rPr>
          <w:rFonts w:asciiTheme="minorHAnsi" w:hAnsiTheme="minorHAnsi" w:cstheme="minorHAnsi"/>
          <w:noProof/>
          <w:sz w:val="22"/>
          <w:szCs w:val="22"/>
          <w:lang w:val="es-MX"/>
        </w:rPr>
        <w:t>R</w:t>
      </w:r>
      <w:r w:rsidRPr="005C4AA9">
        <w:rPr>
          <w:rFonts w:asciiTheme="minorHAnsi" w:hAnsiTheme="minorHAnsi" w:cstheme="minorHAnsi"/>
          <w:noProof/>
          <w:color w:val="000000"/>
          <w:sz w:val="22"/>
          <w:szCs w:val="22"/>
          <w:lang w:val="es-MX"/>
        </w:rPr>
        <w:t xml:space="preserve">ESENTADO POR </w:t>
      </w:r>
      <w:r w:rsidRPr="005C4AA9">
        <w:rPr>
          <w:rFonts w:asciiTheme="minorHAnsi" w:hAnsiTheme="minorHAnsi" w:cstheme="minorHAnsi"/>
          <w:b/>
          <w:bCs/>
          <w:noProof/>
          <w:color w:val="000000"/>
          <w:sz w:val="22"/>
          <w:szCs w:val="22"/>
          <w:lang w:val="es-MX"/>
        </w:rPr>
        <w:t>____________________________________,</w:t>
      </w:r>
      <w:r w:rsidRPr="005C4AA9">
        <w:rPr>
          <w:rFonts w:asciiTheme="minorHAnsi" w:hAnsiTheme="minorHAnsi" w:cstheme="minorHAnsi"/>
          <w:bCs/>
          <w:noProof/>
          <w:color w:val="000000"/>
          <w:sz w:val="22"/>
          <w:szCs w:val="22"/>
          <w:lang w:val="es-MX"/>
        </w:rPr>
        <w:t xml:space="preserve"> EN SU CARÁCTER DE</w:t>
      </w:r>
      <w:r w:rsidRPr="005C4AA9">
        <w:rPr>
          <w:rFonts w:asciiTheme="minorHAnsi" w:hAnsiTheme="minorHAnsi" w:cstheme="minorHAnsi"/>
          <w:b/>
          <w:bCs/>
          <w:noProof/>
          <w:color w:val="000000"/>
          <w:sz w:val="22"/>
          <w:szCs w:val="22"/>
          <w:lang w:val="es-MX"/>
        </w:rPr>
        <w:t xml:space="preserve"> </w:t>
      </w:r>
      <w:r w:rsidRPr="005C4AA9">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5C4AA9">
        <w:rPr>
          <w:rFonts w:asciiTheme="minorHAnsi" w:hAnsiTheme="minorHAnsi" w:cstheme="minorHAnsi"/>
          <w:b/>
          <w:bCs/>
          <w:noProof/>
          <w:color w:val="000000"/>
          <w:sz w:val="22"/>
          <w:szCs w:val="22"/>
          <w:lang w:val="es-MX"/>
        </w:rPr>
        <w:t>“SERVICIOS DE SALUD DEL ESTADO DE COLIMA”</w:t>
      </w:r>
      <w:r w:rsidRPr="005C4AA9">
        <w:rPr>
          <w:rFonts w:asciiTheme="minorHAnsi" w:hAnsiTheme="minorHAnsi" w:cstheme="minorHAnsi"/>
          <w:b/>
          <w:noProof/>
          <w:color w:val="000000"/>
          <w:sz w:val="22"/>
          <w:szCs w:val="22"/>
          <w:lang w:val="es-MX"/>
        </w:rPr>
        <w:t xml:space="preserve"> </w:t>
      </w:r>
      <w:r w:rsidRPr="005C4AA9">
        <w:rPr>
          <w:rFonts w:asciiTheme="minorHAnsi" w:hAnsiTheme="minorHAnsi" w:cstheme="minorHAnsi"/>
          <w:noProof/>
          <w:color w:val="000000"/>
          <w:sz w:val="22"/>
          <w:szCs w:val="22"/>
          <w:lang w:val="es-MX"/>
        </w:rPr>
        <w:t>Y POR OTRA PARTE</w:t>
      </w:r>
      <w:r w:rsidRPr="005C4AA9">
        <w:rPr>
          <w:rFonts w:asciiTheme="minorHAnsi" w:hAnsiTheme="minorHAnsi" w:cstheme="minorHAnsi"/>
          <w:b/>
          <w:noProof/>
          <w:color w:val="000000"/>
          <w:sz w:val="22"/>
          <w:szCs w:val="22"/>
          <w:lang w:val="es-MX"/>
        </w:rPr>
        <w:t xml:space="preserve"> ________________________________________, SOCIEDAD ANÓNIMA DE CAPITAL VARIABLE</w:t>
      </w:r>
      <w:r w:rsidRPr="005C4AA9">
        <w:rPr>
          <w:rFonts w:asciiTheme="minorHAnsi" w:hAnsiTheme="minorHAnsi" w:cstheme="minorHAnsi"/>
          <w:noProof/>
          <w:color w:val="000000"/>
          <w:sz w:val="22"/>
          <w:szCs w:val="22"/>
          <w:lang w:val="es-MX"/>
        </w:rPr>
        <w:t xml:space="preserve">, REPRESENTADA POR </w:t>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r>
      <w:r w:rsidRPr="005C4AA9">
        <w:rPr>
          <w:rFonts w:asciiTheme="minorHAnsi" w:hAnsiTheme="minorHAnsi" w:cstheme="minorHAnsi"/>
          <w:noProof/>
          <w:color w:val="000000"/>
          <w:sz w:val="22"/>
          <w:szCs w:val="22"/>
          <w:lang w:val="es-MX"/>
        </w:rPr>
        <w:softHyphen/>
        <w:t>____________________________________________</w:t>
      </w:r>
      <w:r w:rsidRPr="005C4AA9">
        <w:rPr>
          <w:rFonts w:asciiTheme="minorHAnsi" w:eastAsia="Calibri" w:hAnsiTheme="minorHAnsi" w:cstheme="minorHAnsi"/>
          <w:b/>
          <w:noProof/>
          <w:sz w:val="22"/>
          <w:szCs w:val="22"/>
          <w:lang w:val="es-MX"/>
        </w:rPr>
        <w:t xml:space="preserve">, </w:t>
      </w:r>
      <w:r w:rsidRPr="005C4AA9">
        <w:rPr>
          <w:rFonts w:asciiTheme="minorHAnsi" w:eastAsia="Calibri" w:hAnsiTheme="minorHAnsi" w:cstheme="minorHAnsi"/>
          <w:b/>
          <w:noProof/>
          <w:color w:val="000000"/>
          <w:sz w:val="22"/>
          <w:szCs w:val="22"/>
          <w:lang w:val="es-MX"/>
        </w:rPr>
        <w:t xml:space="preserve"> </w:t>
      </w:r>
      <w:r w:rsidRPr="005C4AA9">
        <w:rPr>
          <w:rFonts w:asciiTheme="minorHAnsi" w:eastAsia="Calibri" w:hAnsiTheme="minorHAnsi" w:cstheme="minorHAnsi"/>
          <w:noProof/>
          <w:color w:val="000000"/>
          <w:sz w:val="22"/>
          <w:szCs w:val="22"/>
          <w:lang w:val="es-MX"/>
        </w:rPr>
        <w:t>DENOMINADO EN LO SUCESIVO Y PARA LOS EFECTOS LEGALES DEL PRESENTE CONTRATO</w:t>
      </w:r>
      <w:r w:rsidRPr="005C4AA9">
        <w:rPr>
          <w:rFonts w:asciiTheme="minorHAnsi" w:eastAsia="Calibri" w:hAnsiTheme="minorHAnsi" w:cstheme="minorHAnsi"/>
          <w:b/>
          <w:bCs/>
          <w:noProof/>
          <w:color w:val="000000"/>
          <w:sz w:val="22"/>
          <w:szCs w:val="22"/>
          <w:lang w:val="es-MX"/>
        </w:rPr>
        <w:t xml:space="preserve"> </w:t>
      </w:r>
      <w:r w:rsidRPr="005C4AA9">
        <w:rPr>
          <w:rFonts w:asciiTheme="minorHAnsi" w:eastAsia="Calibri" w:hAnsiTheme="minorHAnsi" w:cstheme="minorHAnsi"/>
          <w:bCs/>
          <w:noProof/>
          <w:color w:val="000000"/>
          <w:sz w:val="22"/>
          <w:szCs w:val="22"/>
          <w:lang w:val="es-MX"/>
        </w:rPr>
        <w:t>COMO</w:t>
      </w:r>
      <w:r w:rsidRPr="005C4AA9">
        <w:rPr>
          <w:rFonts w:asciiTheme="minorHAnsi" w:eastAsia="Calibri" w:hAnsiTheme="minorHAnsi" w:cstheme="minorHAnsi"/>
          <w:b/>
          <w:noProof/>
          <w:color w:val="000000"/>
          <w:sz w:val="22"/>
          <w:szCs w:val="22"/>
          <w:lang w:val="es-MX"/>
        </w:rPr>
        <w:t xml:space="preserve"> “EL PROVEEDOR”</w:t>
      </w:r>
      <w:r w:rsidRPr="005C4AA9">
        <w:rPr>
          <w:rFonts w:asciiTheme="minorHAnsi" w:eastAsia="Calibri" w:hAnsiTheme="minorHAnsi" w:cstheme="minorHAnsi"/>
          <w:color w:val="000000"/>
          <w:sz w:val="22"/>
          <w:szCs w:val="22"/>
          <w:lang w:val="es-MX"/>
        </w:rPr>
        <w:t xml:space="preserve"> Y CUANDO COMPAREZCAN DE FORMA CONJUNTA SE LES DENOMINARÁ </w:t>
      </w:r>
      <w:r w:rsidRPr="005C4AA9">
        <w:rPr>
          <w:rFonts w:asciiTheme="minorHAnsi" w:eastAsia="Calibri" w:hAnsiTheme="minorHAnsi" w:cstheme="minorHAnsi"/>
          <w:b/>
          <w:color w:val="000000"/>
          <w:sz w:val="22"/>
          <w:szCs w:val="22"/>
          <w:lang w:val="es-MX"/>
        </w:rPr>
        <w:t>“LAS PARTES”</w:t>
      </w:r>
      <w:r w:rsidRPr="005C4AA9">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5C4AA9" w:rsidRPr="00DE49AC" w:rsidRDefault="005C4AA9" w:rsidP="005C4AA9">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5C4AA9" w:rsidRPr="00DE49AC" w:rsidRDefault="005C4AA9" w:rsidP="005C4AA9">
      <w:pPr>
        <w:rPr>
          <w:rFonts w:cstheme="minorHAnsi"/>
          <w:color w:val="000000"/>
        </w:rPr>
      </w:pPr>
    </w:p>
    <w:p w:rsidR="005C4AA9" w:rsidRDefault="005C4AA9" w:rsidP="005C4AA9">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$__________</w:t>
      </w:r>
      <w:r w:rsidRPr="001A432F">
        <w:rPr>
          <w:rFonts w:cstheme="minorHAnsi"/>
          <w:b/>
          <w:color w:val="000000"/>
        </w:rPr>
        <w:t>.</w:t>
      </w:r>
      <w:r>
        <w:rPr>
          <w:rFonts w:cstheme="minorHAnsi"/>
          <w:b/>
          <w:color w:val="000000"/>
        </w:rPr>
        <w:t>00</w:t>
      </w:r>
      <w:r w:rsidRPr="006A4A8E">
        <w:rPr>
          <w:rFonts w:cstheme="minorHAnsi"/>
          <w:b/>
          <w:color w:val="000000"/>
        </w:rPr>
        <w:t xml:space="preserve"> (</w:t>
      </w:r>
      <w:r>
        <w:rPr>
          <w:rFonts w:cstheme="minorHAnsi"/>
          <w:b/>
          <w:color w:val="000000"/>
        </w:rPr>
        <w:t xml:space="preserve">________________________________________________________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B13CDC">
        <w:rPr>
          <w:rFonts w:eastAsia="Times New Roman" w:cs="Calibri"/>
          <w:b/>
          <w:bCs/>
          <w:color w:val="000000"/>
          <w:lang w:eastAsia="es-ES"/>
        </w:rPr>
        <w:t>36066001-008-19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DE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5C4AA9" w:rsidRDefault="005C4AA9" w:rsidP="005C4AA9">
      <w:pPr>
        <w:rPr>
          <w:rFonts w:cstheme="minorHAnsi"/>
          <w:color w:val="000000"/>
        </w:rPr>
      </w:pPr>
    </w:p>
    <w:p w:rsidR="005C4AA9" w:rsidRDefault="005C4AA9" w:rsidP="005C4AA9">
      <w:pPr>
        <w:rPr>
          <w:rFonts w:cstheme="minorHAnsi"/>
          <w:b/>
          <w:bCs/>
          <w:color w:val="000000"/>
        </w:rPr>
      </w:pPr>
    </w:p>
    <w:p w:rsidR="005C4AA9" w:rsidRPr="00DE49AC" w:rsidRDefault="005C4AA9" w:rsidP="005C4AA9">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5C4AA9" w:rsidRPr="00DE49AC" w:rsidRDefault="005C4AA9" w:rsidP="005C4AA9">
      <w:pPr>
        <w:jc w:val="center"/>
        <w:rPr>
          <w:rFonts w:eastAsia="Times New Roman" w:cstheme="minorHAnsi"/>
          <w:b/>
          <w:bCs/>
          <w:color w:val="000000"/>
          <w:u w:val="single"/>
          <w:lang w:eastAsia="es-ES"/>
        </w:rPr>
      </w:pPr>
    </w:p>
    <w:p w:rsidR="005C4AA9" w:rsidRDefault="005C4AA9" w:rsidP="005C4AA9">
      <w:pPr>
        <w:jc w:val="center"/>
        <w:rPr>
          <w:rFonts w:eastAsia="Times New Roman" w:cstheme="minorHAnsi"/>
          <w:b/>
          <w:bCs/>
          <w:color w:val="000000"/>
          <w:u w:val="single"/>
          <w:lang w:eastAsia="es-ES"/>
        </w:rPr>
      </w:pPr>
    </w:p>
    <w:p w:rsidR="005C4AA9" w:rsidRPr="00DE49AC" w:rsidRDefault="005C4AA9" w:rsidP="005C4AA9">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DE LA SECRETARÍA DE SALUD Y BIENESTAR SOCIAL Y DEL ORGANISMO PÚBLICO DESCENTRALIZADO SERVICIOS DE SALUD DEL ESTADO DE COLIMA, DECLARA QUE;</w:t>
      </w:r>
    </w:p>
    <w:p w:rsidR="005C4AA9" w:rsidRPr="00DE49AC" w:rsidRDefault="005C4AA9" w:rsidP="005C4AA9">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5C4AA9" w:rsidRPr="00DE49AC" w:rsidRDefault="005C4AA9" w:rsidP="005C4AA9">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DE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5C4AA9" w:rsidRPr="00DE49AC" w:rsidRDefault="005C4AA9" w:rsidP="005C4AA9">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w:t>
      </w:r>
      <w:r w:rsidRPr="00DE49AC">
        <w:rPr>
          <w:rFonts w:cstheme="minorHAnsi"/>
        </w:rPr>
        <w:lastRenderedPageBreak/>
        <w:t xml:space="preserve">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5C4AA9" w:rsidRPr="00DE49AC" w:rsidRDefault="005C4AA9" w:rsidP="005C4AA9">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5C4AA9" w:rsidRDefault="005C4AA9" w:rsidP="005C4AA9">
      <w:pPr>
        <w:rPr>
          <w:rFonts w:cstheme="minorHAnsi"/>
          <w:b/>
          <w:bCs/>
          <w:color w:val="000000"/>
        </w:rPr>
      </w:pPr>
    </w:p>
    <w:p w:rsidR="005C4AA9" w:rsidRPr="00DE49AC" w:rsidRDefault="005C4AA9" w:rsidP="005C4AA9">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5C4AA9" w:rsidRPr="00DE49AC" w:rsidRDefault="005C4AA9" w:rsidP="005C4AA9">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DE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5C4AA9" w:rsidRDefault="005C4AA9" w:rsidP="005C4AA9">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DE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5C4AA9" w:rsidRPr="0014308F" w:rsidRDefault="005C4AA9" w:rsidP="005C4AA9">
      <w:pPr>
        <w:ind w:left="-142"/>
        <w:contextualSpacing/>
        <w:rPr>
          <w:rFonts w:cstheme="minorHAnsi"/>
          <w:color w:val="000000"/>
        </w:rPr>
      </w:pPr>
    </w:p>
    <w:p w:rsidR="005C4AA9" w:rsidRDefault="005C4AA9" w:rsidP="005C4AA9">
      <w:pPr>
        <w:ind w:right="-77"/>
        <w:rPr>
          <w:rFonts w:cstheme="minorHAnsi"/>
        </w:rPr>
      </w:pPr>
      <w:r w:rsidRPr="00DE49AC">
        <w:rPr>
          <w:rFonts w:cstheme="minorHAnsi"/>
          <w:b/>
        </w:rPr>
        <w:lastRenderedPageBreak/>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5C4AA9" w:rsidRPr="00DE49AC" w:rsidRDefault="005C4AA9" w:rsidP="005C4AA9">
      <w:pPr>
        <w:ind w:right="-77"/>
        <w:rPr>
          <w:rFonts w:cstheme="minorHAnsi"/>
        </w:rPr>
      </w:pPr>
    </w:p>
    <w:p w:rsidR="005C4AA9" w:rsidRDefault="005C4AA9" w:rsidP="005C4AA9">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5C4AA9" w:rsidRDefault="005C4AA9" w:rsidP="005C4AA9">
      <w:pPr>
        <w:ind w:right="-77"/>
        <w:rPr>
          <w:rFonts w:cstheme="minorHAnsi"/>
          <w:b/>
        </w:rPr>
      </w:pPr>
    </w:p>
    <w:p w:rsidR="005C4AA9" w:rsidRDefault="005C4AA9" w:rsidP="005C4AA9">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4AA9" w:rsidRPr="00DE49AC" w:rsidRDefault="005C4AA9" w:rsidP="005C4AA9">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5C4AA9" w:rsidRPr="00DE49AC" w:rsidRDefault="005C4AA9" w:rsidP="005C4AA9">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5C4AA9" w:rsidRPr="00DE49AC" w:rsidRDefault="005C4AA9" w:rsidP="005C4AA9">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5C4AA9" w:rsidRPr="00DE49AC" w:rsidRDefault="005C4AA9" w:rsidP="005C4AA9">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5C4AA9" w:rsidRDefault="005C4AA9" w:rsidP="005C4AA9">
      <w:pPr>
        <w:rPr>
          <w:rFonts w:cstheme="minorHAnsi"/>
        </w:rPr>
      </w:pPr>
    </w:p>
    <w:p w:rsidR="005C4AA9" w:rsidRPr="00DE49AC" w:rsidRDefault="005C4AA9" w:rsidP="005C4AA9">
      <w:pPr>
        <w:jc w:val="center"/>
        <w:rPr>
          <w:rFonts w:cstheme="minorHAnsi"/>
          <w:u w:val="single"/>
        </w:rPr>
      </w:pPr>
      <w:r w:rsidRPr="00DE49AC">
        <w:rPr>
          <w:rFonts w:cstheme="minorHAnsi"/>
          <w:u w:val="single"/>
        </w:rPr>
        <w:t>C L A U S U L A S:</w:t>
      </w:r>
    </w:p>
    <w:p w:rsidR="005C4AA9" w:rsidRPr="00DE49AC" w:rsidRDefault="005C4AA9" w:rsidP="005C4AA9">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DEL </w:t>
      </w:r>
      <w:r w:rsidR="00143309" w:rsidRPr="00143309">
        <w:rPr>
          <w:rFonts w:asciiTheme="minorHAnsi" w:hAnsiTheme="minorHAnsi" w:cstheme="minorHAnsi"/>
          <w:bCs/>
        </w:rPr>
        <w:t>SERVICIO DE SEGURO DEL PARQUE VEHICULAR DE LOS SERVICIOS DE SALUD DEL ESTADO DE COLIMA</w:t>
      </w:r>
      <w:r w:rsidRPr="00DE49AC">
        <w:rPr>
          <w:rFonts w:eastAsia="Times New Roman" w:cstheme="minorHAnsi"/>
          <w:b/>
          <w:color w:val="000000"/>
          <w:lang w:eastAsia="es-ES"/>
        </w:rPr>
        <w:t xml:space="preserve">, </w:t>
      </w:r>
      <w:r w:rsidRPr="00DE49AC">
        <w:rPr>
          <w:rFonts w:eastAsia="Times New Roman" w:cstheme="minorHAnsi"/>
          <w:lang w:eastAsia="es-ES"/>
        </w:rPr>
        <w:t xml:space="preserve">POR PARTE DE </w:t>
      </w:r>
      <w:r w:rsidRPr="00DE49AC">
        <w:rPr>
          <w:rFonts w:eastAsia="Times New Roman" w:cstheme="minorHAnsi"/>
          <w:b/>
          <w:bCs/>
          <w:lang w:eastAsia="es-ES"/>
        </w:rPr>
        <w:t>“EL PROVEEDOR”</w:t>
      </w:r>
      <w:r w:rsidRPr="00DE49AC">
        <w:rPr>
          <w:rFonts w:eastAsia="Times New Roman" w:cstheme="minorHAnsi"/>
          <w:lang w:eastAsia="es-ES"/>
        </w:rPr>
        <w:t>.</w:t>
      </w: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5C4AA9" w:rsidRPr="00DE49AC" w:rsidRDefault="005C4AA9" w:rsidP="005C4AA9">
      <w:pPr>
        <w:jc w:val="center"/>
        <w:rPr>
          <w:rFonts w:eastAsia="Times New Roman" w:cstheme="minorHAnsi"/>
          <w:lang w:eastAsia="es-ES"/>
        </w:rPr>
      </w:pPr>
    </w:p>
    <w:p w:rsidR="005C4AA9" w:rsidRPr="00AE3DB9" w:rsidRDefault="005C4AA9" w:rsidP="005C4AA9">
      <w:pPr>
        <w:ind w:left="-142" w:firstLine="142"/>
        <w:jc w:val="center"/>
        <w:rPr>
          <w:rFonts w:eastAsia="Times New Roman" w:cs="Calibri"/>
          <w:b/>
          <w:lang w:eastAsia="es-ES"/>
        </w:rPr>
      </w:pPr>
      <w:r>
        <w:rPr>
          <w:rFonts w:eastAsia="Times New Roman" w:cs="Calibri"/>
          <w:b/>
          <w:lang w:eastAsia="es-ES"/>
        </w:rPr>
        <w:t>RESUMEN DEL ANEXO ÚNICO</w:t>
      </w:r>
    </w:p>
    <w:p w:rsidR="005C4AA9" w:rsidRPr="008B32AC" w:rsidRDefault="005C4AA9" w:rsidP="005C4AA9">
      <w:pPr>
        <w:ind w:left="-142" w:firstLine="142"/>
        <w:jc w:val="center"/>
        <w:rPr>
          <w:rFonts w:eastAsia="Times New Roman" w:cs="Calibri"/>
          <w:lang w:eastAsia="es-ES"/>
        </w:rPr>
      </w:pPr>
    </w:p>
    <w:p w:rsidR="005C4AA9" w:rsidRDefault="005C4AA9" w:rsidP="005C4AA9">
      <w:pPr>
        <w:ind w:right="-1"/>
        <w:rPr>
          <w:rFonts w:eastAsia="Times New Roman" w:cstheme="minorHAnsi"/>
          <w:b/>
          <w:lang w:eastAsia="es-MX"/>
        </w:rPr>
      </w:pPr>
    </w:p>
    <w:tbl>
      <w:tblPr>
        <w:tblW w:w="9972" w:type="dxa"/>
        <w:tblInd w:w="-16" w:type="dxa"/>
        <w:tblCellMar>
          <w:left w:w="70" w:type="dxa"/>
          <w:right w:w="70" w:type="dxa"/>
        </w:tblCellMar>
        <w:tblLook w:val="04A0" w:firstRow="1" w:lastRow="0" w:firstColumn="1" w:lastColumn="0" w:noHBand="0" w:noVBand="1"/>
      </w:tblPr>
      <w:tblGrid>
        <w:gridCol w:w="1278"/>
        <w:gridCol w:w="4255"/>
        <w:gridCol w:w="1703"/>
        <w:gridCol w:w="952"/>
        <w:gridCol w:w="1784"/>
      </w:tblGrid>
      <w:tr w:rsidR="005C4AA9" w:rsidRPr="00DF075D" w:rsidTr="004A32F9">
        <w:trPr>
          <w:trHeight w:val="390"/>
        </w:trPr>
        <w:tc>
          <w:tcPr>
            <w:tcW w:w="1278"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4255"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hanging="189"/>
              <w:contextualSpacing/>
              <w:jc w:val="center"/>
              <w:rPr>
                <w:rFonts w:cstheme="minorHAnsi"/>
                <w:b/>
                <w:bCs/>
                <w:color w:val="000000"/>
              </w:rPr>
            </w:pPr>
            <w:r w:rsidRPr="00DF075D">
              <w:rPr>
                <w:rFonts w:cstheme="minorHAnsi"/>
                <w:b/>
                <w:bCs/>
                <w:color w:val="000000"/>
              </w:rPr>
              <w:t>DESCRIPCIÓN</w:t>
            </w:r>
          </w:p>
        </w:tc>
        <w:tc>
          <w:tcPr>
            <w:tcW w:w="1703" w:type="dxa"/>
            <w:tcBorders>
              <w:top w:val="single" w:sz="8" w:space="0" w:color="auto"/>
              <w:left w:val="nil"/>
              <w:bottom w:val="single" w:sz="4" w:space="0" w:color="auto"/>
              <w:right w:val="single" w:sz="8" w:space="0" w:color="auto"/>
            </w:tcBorders>
            <w:shd w:val="clear" w:color="auto" w:fill="C0C0C0"/>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952" w:type="dxa"/>
            <w:tcBorders>
              <w:top w:val="single" w:sz="4" w:space="0" w:color="auto"/>
              <w:left w:val="single" w:sz="4" w:space="0" w:color="auto"/>
              <w:bottom w:val="single" w:sz="4" w:space="0" w:color="auto"/>
              <w:right w:val="single" w:sz="4" w:space="0" w:color="auto"/>
            </w:tcBorders>
            <w:shd w:val="clear" w:color="auto" w:fill="C0C0C0"/>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84" w:type="dxa"/>
            <w:tcBorders>
              <w:top w:val="single" w:sz="8" w:space="0" w:color="auto"/>
              <w:left w:val="single" w:sz="4" w:space="0" w:color="auto"/>
              <w:bottom w:val="single" w:sz="4" w:space="0" w:color="auto"/>
              <w:right w:val="single" w:sz="8" w:space="0" w:color="auto"/>
            </w:tcBorders>
            <w:shd w:val="clear" w:color="auto" w:fill="C0C0C0"/>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5C4AA9" w:rsidRPr="00DF075D" w:rsidTr="004A32F9">
        <w:trPr>
          <w:trHeight w:val="255"/>
        </w:trPr>
        <w:tc>
          <w:tcPr>
            <w:tcW w:w="1278"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4255"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4A32F9" w:rsidP="004A32F9">
            <w:pPr>
              <w:spacing w:line="240" w:lineRule="exact"/>
              <w:ind w:left="-57" w:right="-57"/>
              <w:contextualSpacing/>
              <w:rPr>
                <w:rFonts w:eastAsia="Times New Roman" w:cstheme="minorHAnsi"/>
                <w:b/>
                <w:snapToGrid w:val="0"/>
                <w:u w:val="single"/>
                <w:lang w:val="es-ES_tradnl" w:eastAsia="es-ES"/>
              </w:rPr>
            </w:pPr>
            <w:r>
              <w:rPr>
                <w:rFonts w:cstheme="minorHAnsi"/>
                <w:bCs/>
              </w:rPr>
              <w:t xml:space="preserve">SERVICIO INTEGRAL DE LIMPIEZA Y JARDINERIA PARA LOS HOSPITALES, CENTRO ESTATAL DE </w:t>
            </w:r>
            <w:r w:rsidR="00ED0B84" w:rsidRPr="00ED0B84">
              <w:rPr>
                <w:rFonts w:asciiTheme="minorHAnsi" w:hAnsiTheme="minorHAnsi" w:cstheme="minorHAnsi"/>
                <w:bCs/>
              </w:rPr>
              <w:t>HEMODIÁLISIS</w:t>
            </w:r>
            <w:r w:rsidR="00ED0B84">
              <w:rPr>
                <w:rFonts w:asciiTheme="minorHAnsi" w:hAnsiTheme="minorHAnsi" w:cstheme="minorHAnsi"/>
                <w:b/>
                <w:bCs/>
              </w:rPr>
              <w:t xml:space="preserve"> </w:t>
            </w:r>
            <w:r>
              <w:rPr>
                <w:rFonts w:cstheme="minorHAnsi"/>
                <w:bCs/>
              </w:rPr>
              <w:t>Y ALMACÉN CENTRAL</w:t>
            </w:r>
            <w:r w:rsidR="005C4AA9" w:rsidRPr="00DF075D">
              <w:rPr>
                <w:rFonts w:cstheme="minorHAnsi"/>
                <w:bCs/>
              </w:rPr>
              <w:t xml:space="preserve"> DE LOS SERVICOS DE SALUD DEL ESTADO DE COLIMA</w:t>
            </w:r>
            <w:r w:rsidR="005C4AA9" w:rsidRPr="00DF075D">
              <w:rPr>
                <w:rFonts w:cstheme="minorHAnsi"/>
                <w:b/>
                <w:bCs/>
              </w:rPr>
              <w:t>.</w:t>
            </w:r>
          </w:p>
        </w:tc>
        <w:tc>
          <w:tcPr>
            <w:tcW w:w="1703" w:type="dxa"/>
            <w:tcBorders>
              <w:top w:val="single" w:sz="4" w:space="0" w:color="auto"/>
              <w:left w:val="single" w:sz="6" w:space="0" w:color="auto"/>
              <w:bottom w:val="single" w:sz="6" w:space="0" w:color="auto"/>
              <w:right w:val="single" w:sz="6" w:space="0" w:color="auto"/>
            </w:tcBorders>
            <w:vAlign w:val="center"/>
            <w:hideMark/>
          </w:tcPr>
          <w:p w:rsidR="005C4AA9" w:rsidRPr="00DF075D" w:rsidRDefault="005C4AA9" w:rsidP="004A32F9">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952" w:type="dxa"/>
            <w:tcBorders>
              <w:top w:val="single" w:sz="4" w:space="0" w:color="auto"/>
              <w:left w:val="single" w:sz="4" w:space="0" w:color="auto"/>
              <w:bottom w:val="single" w:sz="4" w:space="0" w:color="auto"/>
              <w:right w:val="single" w:sz="4" w:space="0" w:color="auto"/>
            </w:tcBorders>
            <w:vAlign w:val="center"/>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84" w:type="dxa"/>
            <w:tcBorders>
              <w:top w:val="single" w:sz="4" w:space="0" w:color="auto"/>
              <w:left w:val="single" w:sz="4" w:space="0" w:color="auto"/>
              <w:bottom w:val="single" w:sz="4" w:space="0" w:color="auto"/>
              <w:right w:val="single" w:sz="6" w:space="0" w:color="auto"/>
            </w:tcBorders>
            <w:vAlign w:val="center"/>
            <w:hideMark/>
          </w:tcPr>
          <w:p w:rsidR="005C4AA9" w:rsidRPr="00DF075D" w:rsidRDefault="005C4AA9" w:rsidP="004A32F9">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5C4AA9" w:rsidRPr="00EF0107" w:rsidRDefault="005C4AA9" w:rsidP="005C4AA9">
      <w:pPr>
        <w:ind w:right="-1"/>
        <w:rPr>
          <w:rFonts w:eastAsia="Times New Roman" w:cstheme="minorHAnsi"/>
          <w:b/>
          <w:lang w:eastAsia="es-MX"/>
        </w:rPr>
      </w:pPr>
    </w:p>
    <w:p w:rsidR="005C4AA9" w:rsidRDefault="005C4AA9" w:rsidP="005C4AA9">
      <w:pPr>
        <w:ind w:right="-1"/>
        <w:rPr>
          <w:rFonts w:eastAsia="Times New Roman" w:cstheme="minorHAnsi"/>
          <w:b/>
          <w:lang w:eastAsia="es-MX"/>
        </w:rPr>
      </w:pPr>
    </w:p>
    <w:p w:rsidR="005C4AA9" w:rsidRPr="00FA559B" w:rsidRDefault="005C4AA9" w:rsidP="005C4AA9">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Pr="00DE49AC">
        <w:rPr>
          <w:rFonts w:eastAsia="Times New Roman" w:cstheme="minorHAnsi"/>
          <w:b/>
          <w:lang w:eastAsia="es-MX"/>
        </w:rPr>
        <w:t xml:space="preserve"> </w:t>
      </w:r>
      <w:r>
        <w:rPr>
          <w:rFonts w:eastAsia="Times New Roman" w:cstheme="minorHAnsi"/>
          <w:b/>
          <w:lang w:eastAsia="es-MX"/>
        </w:rPr>
        <w:t>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DE 201</w:t>
      </w:r>
      <w:r>
        <w:rPr>
          <w:rFonts w:eastAsia="Times New Roman" w:cstheme="minorHAnsi"/>
          <w:b/>
          <w:lang w:eastAsia="es-MX"/>
        </w:rPr>
        <w:t>9</w:t>
      </w:r>
      <w:r w:rsidRPr="00DE49AC">
        <w:rPr>
          <w:rFonts w:eastAsia="Times New Roman" w:cstheme="minorHAnsi"/>
          <w:b/>
          <w:lang w:eastAsia="es-MX"/>
        </w:rPr>
        <w:t xml:space="preserve"> AL </w:t>
      </w:r>
      <w:r>
        <w:rPr>
          <w:rFonts w:eastAsia="Times New Roman" w:cstheme="minorHAnsi"/>
          <w:b/>
          <w:lang w:eastAsia="es-MX"/>
        </w:rPr>
        <w:t>___</w:t>
      </w:r>
      <w:r w:rsidRPr="00DE49AC">
        <w:rPr>
          <w:rFonts w:eastAsia="Times New Roman" w:cstheme="minorHAnsi"/>
          <w:b/>
          <w:lang w:eastAsia="es-MX"/>
        </w:rPr>
        <w:t xml:space="preserve"> DE </w:t>
      </w:r>
      <w:r>
        <w:rPr>
          <w:rFonts w:eastAsia="Times New Roman" w:cstheme="minorHAnsi"/>
          <w:b/>
          <w:lang w:eastAsia="es-MX"/>
        </w:rPr>
        <w:t>__________</w:t>
      </w:r>
      <w:r w:rsidRPr="00DE49AC">
        <w:rPr>
          <w:rFonts w:eastAsia="Times New Roman" w:cstheme="minorHAnsi"/>
          <w:b/>
          <w:lang w:eastAsia="es-MX"/>
        </w:rPr>
        <w:t xml:space="preserve"> DE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5C4AA9" w:rsidRPr="00DE49AC" w:rsidRDefault="005C4AA9" w:rsidP="005C4AA9">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5C4AA9" w:rsidRPr="00DE49AC" w:rsidRDefault="005C4AA9" w:rsidP="005C4AA9">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5C4AA9" w:rsidRPr="00DE49AC" w:rsidRDefault="005C4AA9" w:rsidP="005C4AA9">
      <w:pPr>
        <w:rPr>
          <w:rFonts w:eastAsia="Times New Roman" w:cstheme="minorHAnsi"/>
          <w:snapToGrid w:val="0"/>
          <w:lang w:eastAsia="es-MX"/>
        </w:rPr>
      </w:pPr>
    </w:p>
    <w:p w:rsidR="005C4AA9" w:rsidRPr="00DE49AC" w:rsidRDefault="005C4AA9" w:rsidP="005C4AA9">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5C4AA9" w:rsidRPr="00DE49AC" w:rsidRDefault="005C4AA9" w:rsidP="005C4AA9">
      <w:pPr>
        <w:rPr>
          <w:rFonts w:eastAsia="Times New Roman" w:cstheme="minorHAnsi"/>
          <w:snapToGrid w:val="0"/>
          <w:lang w:val="es-ES_tradnl"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 xml:space="preserve">“EL </w:t>
      </w:r>
      <w:r w:rsidRPr="00DE49AC">
        <w:rPr>
          <w:rFonts w:eastAsia="Times New Roman" w:cstheme="minorHAnsi"/>
          <w:b/>
          <w:snapToGrid w:val="0"/>
          <w:lang w:eastAsia="es-ES"/>
        </w:rPr>
        <w:lastRenderedPageBreak/>
        <w:t>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5C4AA9" w:rsidRPr="00DE49AC" w:rsidRDefault="005C4AA9" w:rsidP="005C4AA9">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5C4AA9" w:rsidRPr="00DE49AC" w:rsidRDefault="005C4AA9" w:rsidP="005C4AA9">
      <w:pPr>
        <w:ind w:right="-234"/>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5C4AA9" w:rsidRPr="00DE49AC" w:rsidRDefault="005C4AA9" w:rsidP="005C4AA9">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5C4AA9" w:rsidRPr="00DE49AC" w:rsidRDefault="005C4AA9" w:rsidP="005C4AA9">
      <w:pPr>
        <w:rPr>
          <w:rFonts w:eastAsia="Times New Roman" w:cstheme="minorHAnsi"/>
          <w:caps/>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w:t>
      </w:r>
      <w:r w:rsidRPr="00DE49AC">
        <w:rPr>
          <w:rFonts w:eastAsia="Times New Roman" w:cstheme="minorHAnsi"/>
          <w:snapToGrid w:val="0"/>
          <w:lang w:eastAsia="es-ES"/>
        </w:rPr>
        <w:lastRenderedPageBreak/>
        <w:t xml:space="preserve">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5C4AA9" w:rsidRPr="00DE49AC" w:rsidRDefault="005C4AA9" w:rsidP="005C4AA9">
      <w:pPr>
        <w:rPr>
          <w:rFonts w:eastAsia="Times New Roman" w:cstheme="minorHAnsi"/>
          <w:snapToGrid w:val="0"/>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5C4AA9" w:rsidRPr="00DE49AC" w:rsidRDefault="005C4AA9" w:rsidP="005C4AA9">
      <w:pPr>
        <w:rPr>
          <w:rFonts w:eastAsia="Times New Roman" w:cstheme="minorHAnsi"/>
          <w:snapToGrid w:val="0"/>
          <w:lang w:eastAsia="es-ES"/>
        </w:rPr>
      </w:pPr>
    </w:p>
    <w:p w:rsidR="005C4AA9" w:rsidRDefault="005C4AA9" w:rsidP="005C4AA9">
      <w:pPr>
        <w:rPr>
          <w:rFonts w:cstheme="minorHAnsi"/>
        </w:rPr>
      </w:pPr>
      <w:r w:rsidRPr="00DE49AC">
        <w:rPr>
          <w:rFonts w:cstheme="minorHAnsi"/>
          <w:b/>
          <w:bCs/>
        </w:rPr>
        <w:t xml:space="preserve">SEXTA.- PLAZO, LUGAR Y CONDICIÓN DE ENTREGA.- “EL PROVEEDOR” </w:t>
      </w:r>
      <w:r w:rsidRPr="00DE49AC">
        <w:rPr>
          <w:rFonts w:cstheme="minorHAnsi"/>
        </w:rPr>
        <w:t xml:space="preserve">DEBERÁ PROPORCIONAR </w:t>
      </w:r>
      <w:r>
        <w:rPr>
          <w:rFonts w:cstheme="minorHAnsi"/>
        </w:rPr>
        <w:t xml:space="preserve">LOS SERVICIOS </w:t>
      </w:r>
      <w:r w:rsidRPr="005054F3">
        <w:rPr>
          <w:rFonts w:cstheme="minorHAnsi"/>
          <w:bCs/>
        </w:rPr>
        <w:t>SOLICITADOS, EN LOS DOMICILIO</w:t>
      </w:r>
      <w:r>
        <w:rPr>
          <w:rFonts w:cstheme="minorHAnsi"/>
          <w:bCs/>
        </w:rPr>
        <w:t>S DE CADA UNO DE LOS HOSPITALES:</w:t>
      </w:r>
      <w:r w:rsidRPr="005054F3">
        <w:rPr>
          <w:rFonts w:cstheme="minorHAnsi"/>
          <w:bCs/>
        </w:rPr>
        <w:t xml:space="preserve"> </w:t>
      </w:r>
      <w:r w:rsidRPr="007F693D">
        <w:rPr>
          <w:rFonts w:cstheme="minorHAnsi"/>
          <w:b/>
          <w:bCs/>
        </w:rPr>
        <w:t xml:space="preserve">HOSPITAL REGIONAL UNIVERSITARIO </w:t>
      </w:r>
      <w:r w:rsidRPr="005054F3">
        <w:rPr>
          <w:rFonts w:cstheme="minorHAnsi"/>
          <w:bCs/>
        </w:rPr>
        <w:t xml:space="preserve">UBICADO EN KM 2 CARRETERA </w:t>
      </w:r>
      <w:r>
        <w:rPr>
          <w:rFonts w:cstheme="minorHAnsi"/>
          <w:bCs/>
        </w:rPr>
        <w:t>COLIMA</w:t>
      </w:r>
      <w:r w:rsidRPr="005054F3">
        <w:rPr>
          <w:rFonts w:cstheme="minorHAnsi"/>
          <w:bCs/>
        </w:rPr>
        <w:t xml:space="preserve">-GUADALAJARA COLONIA EL PORVENIR, </w:t>
      </w:r>
      <w:r w:rsidRPr="0045228C">
        <w:rPr>
          <w:rFonts w:eastAsia="Times New Roman" w:cs="Calibri"/>
          <w:b/>
          <w:snapToGrid w:val="0"/>
          <w:lang w:eastAsia="es-ES"/>
        </w:rPr>
        <w:t>HOSPITAL GENERAL DE TECOMÁN</w:t>
      </w:r>
      <w:r w:rsidRPr="0045228C">
        <w:rPr>
          <w:rFonts w:eastAsia="Times New Roman" w:cs="Calibri"/>
          <w:snapToGrid w:val="0"/>
          <w:lang w:eastAsia="es-ES"/>
        </w:rPr>
        <w:t xml:space="preserve"> CON DOMICILIO EN LA CALLE PROLONGACIÓN PEDRO TORRES S/N</w:t>
      </w:r>
      <w:r>
        <w:rPr>
          <w:rFonts w:eastAsia="Times New Roman" w:cs="Calibri"/>
          <w:snapToGrid w:val="0"/>
          <w:lang w:eastAsia="es-ES"/>
        </w:rPr>
        <w:t>,</w:t>
      </w:r>
      <w:r w:rsidRPr="0045228C">
        <w:rPr>
          <w:rFonts w:eastAsia="Times New Roman" w:cs="Calibri"/>
          <w:snapToGrid w:val="0"/>
          <w:lang w:eastAsia="es-ES"/>
        </w:rPr>
        <w:t xml:space="preserve"> CÓDIGO POSTAL  28130 TECOMÁN, COLIMA</w:t>
      </w:r>
      <w:r w:rsidRPr="0045228C">
        <w:rPr>
          <w:rFonts w:eastAsia="Times New Roman" w:cs="Calibri"/>
          <w:b/>
          <w:snapToGrid w:val="0"/>
          <w:lang w:eastAsia="es-ES"/>
        </w:rPr>
        <w:t>;</w:t>
      </w:r>
      <w:r>
        <w:rPr>
          <w:rFonts w:eastAsia="Times New Roman" w:cs="Calibri"/>
          <w:b/>
          <w:snapToGrid w:val="0"/>
          <w:lang w:eastAsia="es-ES"/>
        </w:rPr>
        <w:t xml:space="preserve"> </w:t>
      </w:r>
      <w:r w:rsidRPr="007F693D">
        <w:rPr>
          <w:rFonts w:cstheme="minorHAnsi"/>
          <w:b/>
          <w:bCs/>
        </w:rPr>
        <w:t>HOSPITAL MATERNO INFANTIL</w:t>
      </w:r>
      <w:r w:rsidRPr="005054F3">
        <w:rPr>
          <w:rFonts w:cstheme="minorHAnsi"/>
          <w:bCs/>
        </w:rPr>
        <w:t xml:space="preserve"> UBICADO AV. PAROTAS SIN NÚMERO, COL</w:t>
      </w:r>
      <w:r>
        <w:rPr>
          <w:rFonts w:cstheme="minorHAnsi"/>
          <w:bCs/>
        </w:rPr>
        <w:t>ONIA</w:t>
      </w:r>
      <w:r w:rsidRPr="005054F3">
        <w:rPr>
          <w:rFonts w:cstheme="minorHAnsi"/>
          <w:bCs/>
        </w:rPr>
        <w:t xml:space="preserve"> MINA DE</w:t>
      </w:r>
      <w:r>
        <w:rPr>
          <w:rFonts w:cstheme="minorHAnsi"/>
          <w:bCs/>
        </w:rPr>
        <w:t xml:space="preserve"> PEÑA, VILLA DE ÁLVAREZ, COLIMA,</w:t>
      </w:r>
      <w:r w:rsidRPr="005054F3">
        <w:rPr>
          <w:rFonts w:cstheme="minorHAnsi"/>
          <w:bCs/>
        </w:rPr>
        <w:t xml:space="preserve"> </w:t>
      </w:r>
      <w:r w:rsidRPr="007F693D">
        <w:rPr>
          <w:rFonts w:cstheme="minorHAnsi"/>
          <w:b/>
          <w:bCs/>
        </w:rPr>
        <w:t>HOSPITAL GENERAL DE MANZANILLO</w:t>
      </w:r>
      <w:r w:rsidRPr="005054F3">
        <w:rPr>
          <w:rFonts w:cstheme="minorHAnsi"/>
          <w:bCs/>
        </w:rPr>
        <w:t xml:space="preserve"> UBICADO EN AVENIDA ELÍAS ZAMORA VERDUZCO S/N, COLONIA N</w:t>
      </w:r>
      <w:r>
        <w:rPr>
          <w:rFonts w:cstheme="minorHAnsi"/>
          <w:bCs/>
        </w:rPr>
        <w:t>UEVO SALAGUA, MANZANILLO, COLIMA,</w:t>
      </w:r>
      <w:r w:rsidRPr="005054F3">
        <w:rPr>
          <w:rFonts w:cstheme="minorHAnsi"/>
          <w:bCs/>
        </w:rPr>
        <w:t xml:space="preserve"> </w:t>
      </w:r>
      <w:r w:rsidRPr="00F65FDB">
        <w:rPr>
          <w:rFonts w:cstheme="minorHAnsi"/>
          <w:b/>
          <w:bCs/>
        </w:rPr>
        <w:t>CENTRO ESTATAL DE HEMODÍALISIS</w:t>
      </w:r>
      <w:r>
        <w:rPr>
          <w:rFonts w:cstheme="minorHAnsi"/>
          <w:bCs/>
        </w:rPr>
        <w:t xml:space="preserve"> </w:t>
      </w:r>
      <w:r>
        <w:rPr>
          <w:rFonts w:cstheme="minorHAnsi"/>
        </w:rPr>
        <w:t xml:space="preserve">E </w:t>
      </w:r>
      <w:r w:rsidRPr="007F693D">
        <w:rPr>
          <w:rFonts w:cstheme="minorHAnsi"/>
          <w:b/>
          <w:bCs/>
        </w:rPr>
        <w:t>INSTITUTO ESTATAL DE CANCEROLOGÍA</w:t>
      </w:r>
      <w:r w:rsidRPr="005054F3">
        <w:rPr>
          <w:rFonts w:cstheme="minorHAnsi"/>
          <w:bCs/>
        </w:rPr>
        <w:t>, A</w:t>
      </w:r>
      <w:r>
        <w:rPr>
          <w:rFonts w:cstheme="minorHAnsi"/>
          <w:bCs/>
        </w:rPr>
        <w:t>VENIDA</w:t>
      </w:r>
      <w:r w:rsidRPr="005054F3">
        <w:rPr>
          <w:rFonts w:cstheme="minorHAnsi"/>
          <w:bCs/>
        </w:rPr>
        <w:t xml:space="preserve"> LICEO DE VARONES NÚM</w:t>
      </w:r>
      <w:r>
        <w:rPr>
          <w:rFonts w:cstheme="minorHAnsi"/>
          <w:bCs/>
        </w:rPr>
        <w:t>ERO</w:t>
      </w:r>
      <w:r w:rsidRPr="005054F3">
        <w:rPr>
          <w:rFonts w:cstheme="minorHAnsi"/>
          <w:bCs/>
        </w:rPr>
        <w:t xml:space="preserve"> 401, COL</w:t>
      </w:r>
      <w:r>
        <w:rPr>
          <w:rFonts w:cstheme="minorHAnsi"/>
          <w:bCs/>
        </w:rPr>
        <w:t>ONIA LA ESPERANZA, COLIMA, COLIMA,</w:t>
      </w:r>
      <w:r>
        <w:rPr>
          <w:rFonts w:cstheme="minorHAnsi"/>
        </w:rPr>
        <w:t xml:space="preserve"> </w:t>
      </w:r>
      <w:r w:rsidR="002778B9" w:rsidRPr="002778B9">
        <w:rPr>
          <w:rFonts w:cstheme="minorHAnsi"/>
        </w:rPr>
        <w:t>CENTRO ESTATAL DE TRANSFUSIÓN SANGUÍNEA. AV. H. AYUNTAMIENTO S/N. COLONIA BURÓCRATAS MUNICIPALES, C. P. 28040, COLIMA, COLIMA</w:t>
      </w:r>
      <w:r w:rsidR="002778B9">
        <w:rPr>
          <w:rFonts w:cstheme="minorHAnsi"/>
        </w:rPr>
        <w:t xml:space="preserve"> Y ALMACÉN CENTRAL </w:t>
      </w:r>
      <w:r w:rsidR="002778B9" w:rsidRPr="006F3828">
        <w:rPr>
          <w:rFonts w:asciiTheme="minorHAnsi" w:hAnsiTheme="minorHAnsi" w:cstheme="minorHAnsi"/>
          <w:snapToGrid w:val="0"/>
          <w:lang w:val="es-ES_tradnl"/>
        </w:rPr>
        <w:t>CALLE CARLOS SALAZAR PRECIADO NÚMERO. 249, COLONIA BURÓCRATAS MUNICIPALES, CÓDIGO POSTAL 28040, LA ESTANCIA, COLIMA, COLIMA</w:t>
      </w:r>
      <w:r w:rsidR="002778B9">
        <w:rPr>
          <w:rFonts w:asciiTheme="minorHAnsi" w:hAnsiTheme="minorHAnsi" w:cstheme="minorHAnsi"/>
          <w:snapToGrid w:val="0"/>
          <w:lang w:val="es-ES_tradnl"/>
        </w:rPr>
        <w:t>,</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2778B9" w:rsidRDefault="002778B9" w:rsidP="005C4AA9">
      <w:pPr>
        <w:rPr>
          <w:rFonts w:cstheme="minorHAnsi"/>
        </w:rPr>
      </w:pPr>
    </w:p>
    <w:p w:rsidR="002778B9" w:rsidRPr="002778B9" w:rsidRDefault="002778B9" w:rsidP="002778B9">
      <w:pPr>
        <w:rPr>
          <w:rFonts w:cstheme="minorHAnsi"/>
        </w:rPr>
      </w:pPr>
      <w:r w:rsidRPr="002778B9">
        <w:rPr>
          <w:rFonts w:cstheme="minorHAnsi"/>
        </w:rPr>
        <w:t>CENTRO ESTATAL DE TRANSFUSIÓN SANGUÍNEA. AV. H. AYUNTAMIENTO S/N. COLONIA BURÓCRATAS MUNICIPALES, C. P. 28040, COLIMA, COLIMA</w:t>
      </w:r>
    </w:p>
    <w:p w:rsidR="002778B9" w:rsidRDefault="002778B9" w:rsidP="005C4AA9">
      <w:pPr>
        <w:rPr>
          <w:rFonts w:cstheme="minorHAnsi"/>
        </w:rPr>
      </w:pP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 xml:space="preserve">QUIEN FUNGIRÁ COMO </w:t>
      </w:r>
      <w:r w:rsidRPr="00BA2556">
        <w:rPr>
          <w:rFonts w:cstheme="minorHAnsi"/>
        </w:rPr>
        <w:lastRenderedPageBreak/>
        <w:t>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5C4AA9" w:rsidRPr="00DE49AC" w:rsidRDefault="005C4AA9" w:rsidP="005C4AA9">
      <w:pPr>
        <w:rPr>
          <w:rFonts w:cstheme="minorHAnsi"/>
        </w:rPr>
      </w:pPr>
    </w:p>
    <w:p w:rsidR="005C4AA9" w:rsidRPr="00DE49AC" w:rsidRDefault="005C4AA9" w:rsidP="005C4AA9">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5C4AA9" w:rsidRPr="00DE49AC" w:rsidRDefault="005C4AA9" w:rsidP="005C4AA9">
      <w:pPr>
        <w:rPr>
          <w:rFonts w:cstheme="minorHAnsi"/>
        </w:rPr>
      </w:pPr>
    </w:p>
    <w:p w:rsidR="005C4AA9" w:rsidRPr="00DE49AC" w:rsidRDefault="005C4AA9" w:rsidP="005C4AA9">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5C4AA9" w:rsidRPr="00DE49AC" w:rsidRDefault="005C4AA9" w:rsidP="005C4AA9">
      <w:pPr>
        <w:rPr>
          <w:rFonts w:cstheme="minorHAnsi"/>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5C4AA9" w:rsidRPr="00DE49AC" w:rsidRDefault="005C4AA9" w:rsidP="005C4AA9">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5C4AA9" w:rsidRPr="00DE49AC" w:rsidRDefault="005C4AA9" w:rsidP="005C4AA9">
      <w:pPr>
        <w:rPr>
          <w:rFonts w:eastAsia="Times New Roman" w:cstheme="minorHAnsi"/>
          <w:b/>
          <w:bCs/>
          <w:snapToGrid w:val="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5C4AA9" w:rsidRPr="00DE49AC" w:rsidRDefault="005C4AA9" w:rsidP="005C4AA9">
      <w:pPr>
        <w:rPr>
          <w:rFonts w:eastAsia="Times New Roman" w:cstheme="minorHAnsi"/>
          <w:b/>
          <w:snapToGrid w:val="0"/>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5C4AA9" w:rsidRPr="00DE49AC" w:rsidRDefault="005C4AA9" w:rsidP="005C4AA9">
      <w:pPr>
        <w:rPr>
          <w:rFonts w:eastAsia="Times New Roman" w:cstheme="minorHAnsi"/>
          <w:lang w:eastAsia="es-ES"/>
        </w:rPr>
      </w:pPr>
    </w:p>
    <w:p w:rsidR="005C4AA9" w:rsidRPr="00DE49AC" w:rsidRDefault="005C4AA9" w:rsidP="005C4AA9">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w:t>
      </w:r>
      <w:r w:rsidRPr="00DE49AC">
        <w:rPr>
          <w:rFonts w:eastAsia="Times New Roman" w:cstheme="minorHAnsi"/>
          <w:lang w:eastAsia="es-ES"/>
        </w:rPr>
        <w:lastRenderedPageBreak/>
        <w:t xml:space="preserve">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5C4AA9" w:rsidRPr="00DE49AC" w:rsidRDefault="005C4AA9" w:rsidP="005C4AA9">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SERVICIOS RECIBIDOS HASTA EL MOMENTO DE RESCISIÓN,  ASI COMO TODO LO PREVISTO EN EL ARTICULO 59 DE </w:t>
      </w:r>
      <w:r w:rsidRPr="00DE49AC">
        <w:rPr>
          <w:rFonts w:eastAsia="Times New Roman" w:cstheme="minorHAnsi"/>
          <w:b/>
          <w:bCs/>
          <w:noProof/>
          <w:color w:val="000000"/>
          <w:lang w:eastAsia="es-ES"/>
        </w:rPr>
        <w:t>“LA LEY”.</w:t>
      </w:r>
    </w:p>
    <w:p w:rsidR="005C4AA9" w:rsidRPr="00DE49AC" w:rsidRDefault="005C4AA9" w:rsidP="005C4AA9">
      <w:pPr>
        <w:rPr>
          <w:rFonts w:eastAsia="Times New Roman" w:cstheme="minorHAnsi"/>
          <w:b/>
          <w:bCs/>
          <w:noProof/>
          <w:color w:val="000000"/>
          <w:lang w:eastAsia="es-ES"/>
        </w:rPr>
      </w:pPr>
    </w:p>
    <w:p w:rsidR="005C4AA9" w:rsidRPr="00DE49AC" w:rsidRDefault="005C4AA9" w:rsidP="005C4AA9">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5C4AA9" w:rsidRPr="00DE49AC" w:rsidRDefault="005C4AA9" w:rsidP="00811784">
      <w:pPr>
        <w:numPr>
          <w:ilvl w:val="0"/>
          <w:numId w:val="57"/>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5C4AA9" w:rsidRPr="00DE49AC" w:rsidRDefault="005C4AA9" w:rsidP="00811784">
      <w:pPr>
        <w:numPr>
          <w:ilvl w:val="0"/>
          <w:numId w:val="57"/>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5C4AA9" w:rsidRPr="00DE49AC" w:rsidRDefault="005C4AA9" w:rsidP="00811784">
      <w:pPr>
        <w:numPr>
          <w:ilvl w:val="0"/>
          <w:numId w:val="57"/>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5C4AA9" w:rsidRPr="00DE49AC" w:rsidRDefault="005C4AA9" w:rsidP="005C4AA9">
      <w:pPr>
        <w:rPr>
          <w:rFonts w:eastAsia="Times New Roman" w:cstheme="minorHAnsi"/>
          <w:snapToGrid w:val="0"/>
          <w:lang w:eastAsia="es-ES"/>
        </w:rPr>
      </w:pPr>
    </w:p>
    <w:p w:rsidR="005C4AA9" w:rsidRPr="00DE49AC" w:rsidRDefault="005C4AA9" w:rsidP="005C4AA9">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5C4AA9" w:rsidRPr="00DE49AC" w:rsidRDefault="005C4AA9" w:rsidP="005C4AA9">
      <w:pPr>
        <w:autoSpaceDE w:val="0"/>
        <w:autoSpaceDN w:val="0"/>
        <w:adjustRightInd w:val="0"/>
        <w:rPr>
          <w:rFonts w:eastAsia="Times New Roman" w:cstheme="minorHAnsi"/>
          <w:lang w:eastAsia="es-ES"/>
        </w:rPr>
      </w:pPr>
    </w:p>
    <w:p w:rsidR="005C4AA9" w:rsidRPr="00DE49AC" w:rsidRDefault="005C4AA9" w:rsidP="005C4AA9">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5C4AA9" w:rsidRPr="00DE49AC" w:rsidRDefault="005C4AA9" w:rsidP="005C4AA9">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5C4AA9" w:rsidRPr="00DE49AC" w:rsidRDefault="005C4AA9" w:rsidP="005C4AA9">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5C4AA9" w:rsidRPr="00DE49AC" w:rsidRDefault="005C4AA9" w:rsidP="005C4AA9">
      <w:pPr>
        <w:rPr>
          <w:rFonts w:eastAsia="Times New Roman" w:cstheme="minorHAnsi"/>
          <w:lang w:eastAsia="es-ES"/>
        </w:rPr>
      </w:pPr>
      <w:r w:rsidRPr="00DE49AC">
        <w:rPr>
          <w:rFonts w:eastAsia="Times New Roman" w:cstheme="minorHAnsi"/>
          <w:b/>
          <w:lang w:eastAsia="es-ES"/>
        </w:rPr>
        <w:lastRenderedPageBreak/>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5C4AA9" w:rsidRPr="00DE49AC" w:rsidRDefault="005C4AA9" w:rsidP="005C4AA9">
      <w:pPr>
        <w:rPr>
          <w:rFonts w:eastAsia="Times New Roman" w:cstheme="minorHAnsi"/>
          <w:b/>
          <w:bCs/>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5C4AA9" w:rsidRPr="00DE49AC" w:rsidRDefault="005C4AA9" w:rsidP="005C4AA9">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5C4AA9" w:rsidRPr="00DE49AC" w:rsidRDefault="005C4AA9" w:rsidP="005C4AA9">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5C4AA9" w:rsidRPr="00DE49AC" w:rsidRDefault="005C4AA9" w:rsidP="005C4AA9">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5C4AA9" w:rsidRPr="00DE49AC" w:rsidRDefault="005C4AA9" w:rsidP="005C4AA9">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5C4AA9" w:rsidRPr="00DE49AC" w:rsidRDefault="005C4AA9" w:rsidP="005C4AA9">
      <w:pPr>
        <w:rPr>
          <w:rFonts w:eastAsia="Times New Roman" w:cstheme="minorHAnsi"/>
          <w:b/>
          <w:lang w:eastAsia="es-ES"/>
        </w:rPr>
      </w:pPr>
      <w:r w:rsidRPr="00DE49AC">
        <w:rPr>
          <w:rFonts w:eastAsia="Times New Roman" w:cstheme="minorHAnsi"/>
          <w:b/>
          <w:lang w:eastAsia="es-ES"/>
        </w:rPr>
        <w:lastRenderedPageBreak/>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5C4AA9" w:rsidRPr="00DE49AC" w:rsidRDefault="005C4AA9" w:rsidP="005C4AA9">
      <w:pPr>
        <w:rPr>
          <w:rFonts w:eastAsia="Times New Roman" w:cstheme="minorHAnsi"/>
          <w:b/>
          <w:caps/>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5C4AA9" w:rsidRPr="00DE49AC" w:rsidRDefault="005C4AA9" w:rsidP="005C4AA9">
      <w:pPr>
        <w:rPr>
          <w:rFonts w:eastAsia="Times New Roman" w:cstheme="minorHAnsi"/>
          <w:lang w:eastAsia="es-ES"/>
        </w:rPr>
      </w:pPr>
    </w:p>
    <w:p w:rsidR="005C4AA9" w:rsidRPr="00DE49AC" w:rsidRDefault="005C4AA9" w:rsidP="005C4AA9">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5C4AA9" w:rsidRPr="00DE49AC" w:rsidRDefault="005C4AA9" w:rsidP="005C4AA9">
      <w:pPr>
        <w:rPr>
          <w:rFonts w:eastAsia="Times New Roman" w:cstheme="minorHAnsi"/>
          <w:color w:val="FF0000"/>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5C4AA9" w:rsidRPr="00DE49AC" w:rsidRDefault="005C4AA9" w:rsidP="005C4AA9">
      <w:pPr>
        <w:rPr>
          <w:rFonts w:cstheme="minorHAnsi"/>
          <w:lang w:eastAsia="es-ES"/>
        </w:rPr>
      </w:pPr>
    </w:p>
    <w:p w:rsidR="005C4AA9" w:rsidRPr="00DE49AC" w:rsidRDefault="005C4AA9" w:rsidP="00811784">
      <w:pPr>
        <w:numPr>
          <w:ilvl w:val="0"/>
          <w:numId w:val="58"/>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5C4AA9" w:rsidRPr="00DE49AC" w:rsidRDefault="005C4AA9" w:rsidP="00811784">
      <w:pPr>
        <w:numPr>
          <w:ilvl w:val="0"/>
          <w:numId w:val="58"/>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5C4AA9" w:rsidRPr="00DE49AC" w:rsidRDefault="005C4AA9" w:rsidP="005C4AA9">
      <w:pPr>
        <w:contextualSpacing/>
        <w:rPr>
          <w:rFonts w:cstheme="minorHAnsi"/>
          <w:lang w:eastAsia="es-ES"/>
        </w:rPr>
      </w:pPr>
    </w:p>
    <w:p w:rsidR="005C4AA9" w:rsidRPr="00DE49AC" w:rsidRDefault="005C4AA9" w:rsidP="005C4AA9">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w:t>
      </w:r>
      <w:r w:rsidRPr="00DE49AC">
        <w:rPr>
          <w:rFonts w:eastAsia="Times New Roman" w:cstheme="minorHAnsi"/>
          <w:lang w:eastAsia="es-ES"/>
        </w:rPr>
        <w:lastRenderedPageBreak/>
        <w:t xml:space="preserve">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5C4AA9" w:rsidRPr="00DE49AC" w:rsidRDefault="005C4AA9" w:rsidP="005C4AA9">
      <w:pPr>
        <w:rPr>
          <w:rFonts w:eastAsia="Times New Roman" w:cstheme="minorHAnsi"/>
          <w:lang w:eastAsia="es-ES"/>
        </w:rPr>
      </w:pPr>
    </w:p>
    <w:p w:rsidR="005C4AA9" w:rsidRDefault="005C4AA9" w:rsidP="005C4AA9">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Pr="00DE49AC">
        <w:rPr>
          <w:rFonts w:cstheme="minorHAnsi"/>
          <w:bCs/>
        </w:rPr>
        <w:t xml:space="preserve">PARA LA PRESTACIÓN DEL </w:t>
      </w:r>
      <w:r w:rsidR="00143309" w:rsidRPr="00143309">
        <w:rPr>
          <w:rFonts w:asciiTheme="minorHAnsi" w:hAnsiTheme="minorHAnsi" w:cstheme="minorHAnsi"/>
          <w:bCs/>
        </w:rPr>
        <w:t>SERVICIO DE SEGURO DEL PARQUE VEHICULAR DE LOS SERVICIOS DE SALUD DEL ESTADO DE COLIMA</w:t>
      </w:r>
      <w:r w:rsidRPr="00DE49AC">
        <w:rPr>
          <w:rFonts w:eastAsia="Times New Roman" w:cstheme="minorHAnsi"/>
          <w:lang w:eastAsia="es-ES"/>
        </w:rPr>
        <w:t xml:space="preserve">  Y SABEDORES DE SU CONTENIDO, VALOR Y ALCANCE LEGAL, LO FIRMAN POR TRIPLICADO, ANTE LA 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DE 201</w:t>
      </w:r>
      <w:r>
        <w:rPr>
          <w:rFonts w:eastAsia="Times New Roman" w:cstheme="minorHAnsi"/>
          <w:lang w:val="es-ES_tradnl" w:eastAsia="es-ES"/>
        </w:rPr>
        <w:t>9</w:t>
      </w:r>
      <w:r w:rsidRPr="00DE49AC">
        <w:rPr>
          <w:rFonts w:eastAsia="Times New Roman" w:cstheme="minorHAnsi"/>
          <w:lang w:val="es-ES_tradnl" w:eastAsia="es-ES"/>
        </w:rPr>
        <w:t>.</w:t>
      </w:r>
    </w:p>
    <w:p w:rsidR="005C4AA9" w:rsidRDefault="005C4AA9" w:rsidP="005C4AA9">
      <w:pPr>
        <w:rPr>
          <w:rFonts w:eastAsia="Times New Roman" w:cstheme="minorHAnsi"/>
          <w:lang w:val="es-ES_tradnl" w:eastAsia="es-ES"/>
        </w:rPr>
      </w:pPr>
    </w:p>
    <w:p w:rsidR="005C4AA9"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p w:rsidR="005C4AA9" w:rsidRPr="00DE49AC" w:rsidRDefault="005C4AA9" w:rsidP="005C4AA9">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5C4AA9" w:rsidRPr="00DE49AC" w:rsidTr="004A32F9">
        <w:trPr>
          <w:trHeight w:val="1985"/>
        </w:trPr>
        <w:tc>
          <w:tcPr>
            <w:tcW w:w="4786" w:type="dxa"/>
          </w:tcPr>
          <w:p w:rsidR="005C4AA9"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p>
          <w:p w:rsidR="005C4AA9" w:rsidRPr="00DE49AC" w:rsidRDefault="005C4AA9" w:rsidP="004A32F9">
            <w:pPr>
              <w:ind w:right="-57"/>
              <w:contextualSpacing/>
              <w:rPr>
                <w:rFonts w:asciiTheme="minorHAnsi" w:hAnsiTheme="minorHAnsi" w:cstheme="minorHAnsi"/>
                <w:b/>
                <w:bCs/>
                <w:color w:val="000000"/>
                <w:lang w:eastAsia="es-ES"/>
              </w:rPr>
            </w:pPr>
          </w:p>
          <w:p w:rsidR="005C4AA9" w:rsidRPr="00DE49AC" w:rsidRDefault="005C4AA9" w:rsidP="004A32F9">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5C4AA9" w:rsidRPr="00DE49AC" w:rsidRDefault="005C4AA9" w:rsidP="004A32F9">
            <w:pPr>
              <w:ind w:right="-57"/>
              <w:contextualSpacing/>
              <w:rPr>
                <w:rFonts w:asciiTheme="minorHAnsi" w:hAnsiTheme="minorHAnsi" w:cstheme="minorHAnsi"/>
                <w:b/>
                <w:bCs/>
                <w:color w:val="000000"/>
                <w:lang w:eastAsia="es-ES"/>
              </w:rPr>
            </w:pPr>
          </w:p>
        </w:tc>
        <w:tc>
          <w:tcPr>
            <w:tcW w:w="5103" w:type="dxa"/>
          </w:tcPr>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p>
          <w:p w:rsidR="005C4AA9" w:rsidRPr="00DE49AC" w:rsidRDefault="005C4AA9" w:rsidP="004A32F9">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5C4AA9" w:rsidRPr="00F02CB7"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5C4AA9" w:rsidRPr="00DE49AC" w:rsidRDefault="005C4AA9" w:rsidP="004A32F9">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5C4AA9" w:rsidRPr="00DE49AC" w:rsidRDefault="005C4AA9" w:rsidP="005C4AA9">
      <w:pPr>
        <w:rPr>
          <w:rFonts w:eastAsia="Times New Roman" w:cstheme="minorHAnsi"/>
          <w:b/>
          <w:lang w:val="es-ES_tradnl" w:eastAsia="es-ES"/>
        </w:rPr>
      </w:pPr>
    </w:p>
    <w:p w:rsidR="005C4AA9" w:rsidRDefault="005C4AA9" w:rsidP="005C4AA9">
      <w:pPr>
        <w:rPr>
          <w:rFonts w:eastAsia="Times New Roman" w:cstheme="minorHAnsi"/>
          <w:b/>
          <w:lang w:val="es-ES_tradnl" w:eastAsia="es-ES"/>
        </w:rPr>
      </w:pPr>
    </w:p>
    <w:p w:rsidR="005C4AA9" w:rsidRPr="00DE49AC" w:rsidRDefault="005C4AA9" w:rsidP="005C4AA9">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5C4AA9" w:rsidRPr="00DE49AC" w:rsidTr="004A32F9">
        <w:trPr>
          <w:trHeight w:val="363"/>
        </w:trPr>
        <w:tc>
          <w:tcPr>
            <w:tcW w:w="4786" w:type="dxa"/>
          </w:tcPr>
          <w:p w:rsidR="005C4AA9" w:rsidRDefault="005C4AA9" w:rsidP="004A32F9">
            <w:pPr>
              <w:contextualSpacing/>
              <w:jc w:val="center"/>
              <w:rPr>
                <w:rFonts w:cstheme="minorHAnsi"/>
                <w:b/>
              </w:rPr>
            </w:pPr>
            <w:r w:rsidRPr="00DE49AC">
              <w:rPr>
                <w:rFonts w:cstheme="minorHAnsi"/>
                <w:b/>
              </w:rPr>
              <w:t xml:space="preserve">TESTIGO, ADMINISTRADOR Y VERIFICADOR DEL CONTRATO. </w:t>
            </w:r>
          </w:p>
          <w:p w:rsidR="005C4AA9"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p>
          <w:p w:rsidR="005C4AA9" w:rsidRPr="00DE49AC" w:rsidRDefault="005C4AA9" w:rsidP="004A32F9">
            <w:pPr>
              <w:contextualSpacing/>
              <w:jc w:val="center"/>
              <w:rPr>
                <w:rFonts w:cstheme="minorHAnsi"/>
                <w:b/>
              </w:rPr>
            </w:pPr>
            <w:r w:rsidRPr="00DE49AC">
              <w:rPr>
                <w:rFonts w:cstheme="minorHAnsi"/>
                <w:b/>
              </w:rPr>
              <w:t>__________________________________</w:t>
            </w:r>
          </w:p>
          <w:p w:rsidR="005C4AA9" w:rsidRPr="002976A3" w:rsidRDefault="005C4AA9" w:rsidP="004A32F9">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5C4AA9" w:rsidRPr="002976A3" w:rsidRDefault="005C4AA9" w:rsidP="004A32F9">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5C4AA9" w:rsidRPr="00F02CB7" w:rsidRDefault="005C4AA9" w:rsidP="004A32F9">
            <w:pPr>
              <w:ind w:right="-57"/>
              <w:contextualSpacing/>
              <w:jc w:val="center"/>
              <w:rPr>
                <w:rFonts w:eastAsia="Times New Roman" w:cstheme="minorHAnsi"/>
                <w:b/>
                <w:bCs/>
                <w:color w:val="000000"/>
                <w:highlight w:val="yellow"/>
                <w:lang w:eastAsia="es-ES"/>
              </w:rPr>
            </w:pPr>
          </w:p>
        </w:tc>
        <w:tc>
          <w:tcPr>
            <w:tcW w:w="5528" w:type="dxa"/>
          </w:tcPr>
          <w:p w:rsidR="005C4AA9" w:rsidRDefault="005C4AA9" w:rsidP="004A32F9">
            <w:pPr>
              <w:ind w:right="-57"/>
              <w:contextualSpacing/>
              <w:jc w:val="center"/>
              <w:rPr>
                <w:rFonts w:eastAsia="Times New Roman" w:cstheme="minorHAnsi"/>
                <w:b/>
                <w:bCs/>
                <w:color w:val="000000"/>
                <w:lang w:eastAsia="es-ES"/>
              </w:rPr>
            </w:pPr>
            <w:r w:rsidRPr="005D1D4C">
              <w:rPr>
                <w:rFonts w:cstheme="minorHAnsi"/>
                <w:b/>
              </w:rPr>
              <w:lastRenderedPageBreak/>
              <w:t>TESTIGO</w:t>
            </w:r>
            <w:r w:rsidRPr="005D1D4C">
              <w:rPr>
                <w:rFonts w:eastAsia="Times New Roman" w:cstheme="minorHAnsi"/>
                <w:b/>
                <w:bCs/>
                <w:color w:val="000000"/>
                <w:lang w:eastAsia="es-ES"/>
              </w:rPr>
              <w:t>.</w:t>
            </w:r>
          </w:p>
          <w:p w:rsidR="005C4AA9" w:rsidRDefault="005C4AA9" w:rsidP="004A32F9">
            <w:pPr>
              <w:ind w:right="-57"/>
              <w:contextualSpacing/>
              <w:jc w:val="center"/>
              <w:rPr>
                <w:rFonts w:eastAsia="Times New Roman" w:cstheme="minorHAnsi"/>
                <w:b/>
                <w:bCs/>
                <w:color w:val="000000"/>
                <w:lang w:eastAsia="es-ES"/>
              </w:rPr>
            </w:pPr>
          </w:p>
          <w:p w:rsidR="005C4AA9"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rPr>
                <w:rFonts w:eastAsia="Times New Roman" w:cstheme="minorHAnsi"/>
                <w:b/>
                <w:bCs/>
                <w:color w:val="000000"/>
                <w:lang w:eastAsia="es-ES"/>
              </w:rPr>
            </w:pPr>
          </w:p>
          <w:p w:rsidR="005C4AA9" w:rsidRPr="005D1D4C" w:rsidRDefault="005C4AA9" w:rsidP="004A32F9">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5C4AA9" w:rsidRPr="008A4287" w:rsidRDefault="005C4AA9" w:rsidP="004A32F9">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5C4AA9" w:rsidRPr="008A4287" w:rsidRDefault="005C4AA9" w:rsidP="004A32F9">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5C4AA9" w:rsidRPr="00DE49AC" w:rsidRDefault="005C4AA9" w:rsidP="004A32F9">
            <w:pPr>
              <w:contextualSpacing/>
              <w:jc w:val="center"/>
              <w:rPr>
                <w:rFonts w:cstheme="minorHAnsi"/>
                <w:b/>
                <w:bCs/>
                <w:highlight w:val="yellow"/>
              </w:rPr>
            </w:pPr>
          </w:p>
          <w:p w:rsidR="005C4AA9" w:rsidRDefault="005C4AA9" w:rsidP="004A32F9">
            <w:pPr>
              <w:contextualSpacing/>
              <w:jc w:val="center"/>
              <w:rPr>
                <w:rFonts w:eastAsia="Times New Roman" w:cstheme="minorHAnsi"/>
                <w:b/>
                <w:bCs/>
                <w:color w:val="000000"/>
                <w:highlight w:val="yellow"/>
                <w:lang w:eastAsia="es-ES"/>
              </w:rPr>
            </w:pPr>
          </w:p>
          <w:p w:rsidR="005C4AA9" w:rsidRPr="00DE49AC" w:rsidRDefault="005C4AA9" w:rsidP="004A32F9">
            <w:pPr>
              <w:contextualSpacing/>
              <w:jc w:val="center"/>
              <w:rPr>
                <w:rFonts w:eastAsia="Times New Roman" w:cstheme="minorHAnsi"/>
                <w:b/>
                <w:bCs/>
                <w:color w:val="000000"/>
                <w:highlight w:val="yellow"/>
                <w:lang w:eastAsia="es-ES"/>
              </w:rPr>
            </w:pPr>
          </w:p>
        </w:tc>
      </w:tr>
    </w:tbl>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lastRenderedPageBreak/>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DEL </w:t>
      </w:r>
      <w:r w:rsidR="00143309" w:rsidRPr="00143309">
        <w:rPr>
          <w:rFonts w:asciiTheme="minorHAnsi" w:hAnsiTheme="minorHAnsi" w:cstheme="minorHAnsi"/>
          <w:bCs/>
        </w:rPr>
        <w:t>SERVICIO DE SEGURO DEL PARQUE VEHICULAR DE LOS SERVICIOS DE SALUD DEL ESTADO DE COLIMA</w:t>
      </w:r>
      <w:r w:rsidR="00143309" w:rsidRPr="00DE49AC">
        <w:rPr>
          <w:rFonts w:eastAsia="Times New Roman" w:cstheme="minorHAnsi"/>
          <w:bCs/>
          <w:lang w:eastAsia="es-ES"/>
        </w:rPr>
        <w:t xml:space="preserve"> </w:t>
      </w:r>
      <w:r w:rsidRPr="00DE49AC">
        <w:rPr>
          <w:rFonts w:eastAsia="Times New Roman" w:cstheme="minorHAnsi"/>
          <w:bCs/>
          <w:lang w:eastAsia="es-ES"/>
        </w:rPr>
        <w:t>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p>
    <w:p w:rsidR="005C4AA9" w:rsidRDefault="005C4AA9" w:rsidP="005C4AA9">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LA PRESTACIÓN </w:t>
      </w:r>
      <w:r w:rsidRPr="00E6398C">
        <w:rPr>
          <w:rFonts w:eastAsia="Times New Roman" w:cstheme="minorHAnsi"/>
          <w:noProof/>
          <w:lang w:eastAsia="es-ES"/>
        </w:rPr>
        <w:t xml:space="preserve">DEL </w:t>
      </w:r>
      <w:r w:rsidR="00143309" w:rsidRPr="00143309">
        <w:rPr>
          <w:rFonts w:asciiTheme="minorHAnsi" w:hAnsiTheme="minorHAnsi" w:cstheme="minorHAnsi"/>
          <w:bCs/>
        </w:rPr>
        <w:t>SERVICIO DE SEGURO DEL PARQUE VEHICULAR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5C4AA9" w:rsidRDefault="005C4AA9" w:rsidP="005C4AA9">
      <w:pPr>
        <w:tabs>
          <w:tab w:val="left" w:pos="6340"/>
        </w:tabs>
        <w:rPr>
          <w:rFonts w:eastAsia="Times New Roman" w:cstheme="minorHAnsi"/>
          <w:lang w:eastAsia="es-ES"/>
        </w:rPr>
      </w:pPr>
    </w:p>
    <w:p w:rsidR="00E07D72" w:rsidRPr="005C4AA9" w:rsidRDefault="00E07D72" w:rsidP="00856154">
      <w:pPr>
        <w:ind w:left="-709" w:right="-375"/>
        <w:jc w:val="left"/>
        <w:rPr>
          <w:rFonts w:ascii="Arial" w:eastAsia="Times New Roman" w:hAnsi="Arial" w:cs="Arial"/>
          <w:snapToGrid w:val="0"/>
          <w:sz w:val="20"/>
          <w:szCs w:val="20"/>
          <w:highlight w:val="yellow"/>
          <w:lang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099" w:rsidRDefault="00475099" w:rsidP="00D6721E">
      <w:r>
        <w:separator/>
      </w:r>
    </w:p>
  </w:endnote>
  <w:endnote w:type="continuationSeparator" w:id="0">
    <w:p w:rsidR="00475099" w:rsidRDefault="00475099"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EndPr/>
    <w:sdtContent>
      <w:p w:rsidR="00EE4AF2" w:rsidRDefault="00EE4AF2">
        <w:pPr>
          <w:pStyle w:val="Piedepgina"/>
          <w:jc w:val="right"/>
        </w:pPr>
        <w:r>
          <w:rPr>
            <w:noProof/>
            <w:lang w:eastAsia="es-MX"/>
          </w:rPr>
          <w:drawing>
            <wp:anchor distT="0" distB="0" distL="114300" distR="114300" simplePos="0" relativeHeight="251660288" behindDoc="1" locked="0" layoutInCell="1" allowOverlap="1" wp14:anchorId="71EA9197" wp14:editId="4EE03C39">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A3A42" w:rsidRPr="008A3A42">
          <w:rPr>
            <w:noProof/>
            <w:lang w:val="es-ES"/>
          </w:rPr>
          <w:t>23</w:t>
        </w:r>
        <w:r>
          <w:fldChar w:fldCharType="end"/>
        </w:r>
      </w:p>
    </w:sdtContent>
  </w:sdt>
  <w:p w:rsidR="00EE4AF2" w:rsidRDefault="00EE4AF2"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099" w:rsidRDefault="00475099" w:rsidP="00D6721E">
      <w:r>
        <w:separator/>
      </w:r>
    </w:p>
  </w:footnote>
  <w:footnote w:type="continuationSeparator" w:id="0">
    <w:p w:rsidR="00475099" w:rsidRDefault="00475099"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AF2" w:rsidRDefault="00EE4AF2">
    <w:pPr>
      <w:pStyle w:val="Encabezado"/>
    </w:pPr>
  </w:p>
  <w:p w:rsidR="00EE4AF2" w:rsidRDefault="00EE4AF2">
    <w:pPr>
      <w:pStyle w:val="Encabezado"/>
    </w:pPr>
    <w:r>
      <w:rPr>
        <w:noProof/>
        <w:lang w:eastAsia="es-MX"/>
      </w:rPr>
      <w:drawing>
        <wp:anchor distT="0" distB="0" distL="114300" distR="114300" simplePos="0" relativeHeight="251658240" behindDoc="1" locked="0" layoutInCell="1" allowOverlap="1" wp14:anchorId="40DF2065" wp14:editId="4AEA8CDF">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nsid w:val="12C827E2"/>
    <w:multiLevelType w:val="hybridMultilevel"/>
    <w:tmpl w:val="65BA2366"/>
    <w:lvl w:ilvl="0" w:tplc="6DBC47EA">
      <w:start w:val="8"/>
      <w:numFmt w:val="bullet"/>
      <w:lvlText w:val="-"/>
      <w:lvlJc w:val="left"/>
      <w:pPr>
        <w:ind w:left="720" w:hanging="360"/>
      </w:pPr>
      <w:rPr>
        <w:rFonts w:ascii="Tw Cen MT" w:eastAsia="Times New Roman" w:hAnsi="Tw Cen M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3E3803"/>
    <w:multiLevelType w:val="hybridMultilevel"/>
    <w:tmpl w:val="40F6993A"/>
    <w:numStyleLink w:val="Estiloimportado15"/>
  </w:abstractNum>
  <w:abstractNum w:abstractNumId="22">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6">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7">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1">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7431D4"/>
    <w:multiLevelType w:val="hybridMultilevel"/>
    <w:tmpl w:val="31D652A4"/>
    <w:numStyleLink w:val="Estiloimportado16"/>
  </w:abstractNum>
  <w:abstractNum w:abstractNumId="33">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5">
    <w:nsid w:val="3BC06705"/>
    <w:multiLevelType w:val="hybridMultilevel"/>
    <w:tmpl w:val="038433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32352DD"/>
    <w:multiLevelType w:val="hybridMultilevel"/>
    <w:tmpl w:val="6456C6EA"/>
    <w:lvl w:ilvl="0" w:tplc="080A0001">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5BB6903"/>
    <w:multiLevelType w:val="hybridMultilevel"/>
    <w:tmpl w:val="CB68F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4F8D2366"/>
    <w:multiLevelType w:val="hybridMultilevel"/>
    <w:tmpl w:val="C7ACC2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43">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6">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9">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65F93F1C"/>
    <w:multiLevelType w:val="hybridMultilevel"/>
    <w:tmpl w:val="83723E4A"/>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3">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4">
    <w:nsid w:val="6E11439B"/>
    <w:multiLevelType w:val="hybridMultilevel"/>
    <w:tmpl w:val="72C4447A"/>
    <w:lvl w:ilvl="0" w:tplc="080A0001">
      <w:start w:val="1"/>
      <w:numFmt w:val="lowerLetter"/>
      <w:lvlText w:val="%1)"/>
      <w:lvlJc w:val="left"/>
      <w:pPr>
        <w:tabs>
          <w:tab w:val="num" w:pos="720"/>
        </w:tabs>
        <w:ind w:left="720" w:hanging="360"/>
      </w:pPr>
      <w:rPr>
        <w:rFonts w:hint="default"/>
      </w:r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55">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9">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2">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1"/>
  </w:num>
  <w:num w:numId="3">
    <w:abstractNumId w:val="52"/>
  </w:num>
  <w:num w:numId="4">
    <w:abstractNumId w:val="17"/>
  </w:num>
  <w:num w:numId="5">
    <w:abstractNumId w:val="29"/>
  </w:num>
  <w:num w:numId="6">
    <w:abstractNumId w:val="53"/>
  </w:num>
  <w:num w:numId="7">
    <w:abstractNumId w:val="34"/>
  </w:num>
  <w:num w:numId="8">
    <w:abstractNumId w:val="19"/>
  </w:num>
  <w:num w:numId="9">
    <w:abstractNumId w:val="62"/>
  </w:num>
  <w:num w:numId="10">
    <w:abstractNumId w:val="47"/>
  </w:num>
  <w:num w:numId="11">
    <w:abstractNumId w:val="39"/>
  </w:num>
  <w:num w:numId="12">
    <w:abstractNumId w:val="22"/>
  </w:num>
  <w:num w:numId="13">
    <w:abstractNumId w:val="28"/>
  </w:num>
  <w:num w:numId="14">
    <w:abstractNumId w:val="44"/>
  </w:num>
  <w:num w:numId="15">
    <w:abstractNumId w:val="23"/>
  </w:num>
  <w:num w:numId="16">
    <w:abstractNumId w:val="24"/>
  </w:num>
  <w:num w:numId="17">
    <w:abstractNumId w:val="57"/>
  </w:num>
  <w:num w:numId="18">
    <w:abstractNumId w:val="46"/>
  </w:num>
  <w:num w:numId="19">
    <w:abstractNumId w:val="8"/>
  </w:num>
  <w:num w:numId="20">
    <w:abstractNumId w:val="21"/>
  </w:num>
  <w:num w:numId="21">
    <w:abstractNumId w:val="21"/>
    <w:lvlOverride w:ilvl="0">
      <w:lvl w:ilvl="0" w:tplc="4C583F40">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5CEF2AA">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543322">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8247932">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9A0614">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99A573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684D9AE">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F27F3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470B8F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1"/>
    <w:lvlOverride w:ilvl="0">
      <w:lvl w:ilvl="0" w:tplc="4C583F40">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5CEF2AA">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54332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8247932">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59A0614">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99A5730">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684D9AE">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8F27F3C">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470B8FC">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48"/>
  </w:num>
  <w:num w:numId="24">
    <w:abstractNumId w:val="32"/>
  </w:num>
  <w:num w:numId="25">
    <w:abstractNumId w:val="13"/>
  </w:num>
  <w:num w:numId="26">
    <w:abstractNumId w:val="60"/>
  </w:num>
  <w:num w:numId="27">
    <w:abstractNumId w:val="26"/>
  </w:num>
  <w:num w:numId="28">
    <w:abstractNumId w:val="3"/>
  </w:num>
  <w:num w:numId="29">
    <w:abstractNumId w:val="50"/>
  </w:num>
  <w:num w:numId="30">
    <w:abstractNumId w:val="45"/>
  </w:num>
  <w:num w:numId="31">
    <w:abstractNumId w:val="6"/>
  </w:num>
  <w:num w:numId="32">
    <w:abstractNumId w:val="27"/>
  </w:num>
  <w:num w:numId="33">
    <w:abstractNumId w:val="2"/>
  </w:num>
  <w:num w:numId="34">
    <w:abstractNumId w:val="14"/>
  </w:num>
  <w:num w:numId="35">
    <w:abstractNumId w:val="12"/>
  </w:num>
  <w:num w:numId="36">
    <w:abstractNumId w:val="7"/>
  </w:num>
  <w:num w:numId="37">
    <w:abstractNumId w:val="33"/>
  </w:num>
  <w:num w:numId="38">
    <w:abstractNumId w:val="10"/>
  </w:num>
  <w:num w:numId="39">
    <w:abstractNumId w:val="1"/>
  </w:num>
  <w:num w:numId="40">
    <w:abstractNumId w:val="0"/>
  </w:num>
  <w:num w:numId="41">
    <w:abstractNumId w:val="9"/>
  </w:num>
  <w:num w:numId="42">
    <w:abstractNumId w:val="59"/>
  </w:num>
  <w:num w:numId="43">
    <w:abstractNumId w:val="30"/>
  </w:num>
  <w:num w:numId="44">
    <w:abstractNumId w:val="11"/>
  </w:num>
  <w:num w:numId="45">
    <w:abstractNumId w:val="5"/>
  </w:num>
  <w:num w:numId="46">
    <w:abstractNumId w:val="25"/>
  </w:num>
  <w:num w:numId="47">
    <w:abstractNumId w:val="15"/>
  </w:num>
  <w:num w:numId="48">
    <w:abstractNumId w:val="41"/>
  </w:num>
  <w:num w:numId="49">
    <w:abstractNumId w:val="20"/>
  </w:num>
  <w:num w:numId="50">
    <w:abstractNumId w:val="18"/>
  </w:num>
  <w:num w:numId="51">
    <w:abstractNumId w:val="31"/>
  </w:num>
  <w:num w:numId="52">
    <w:abstractNumId w:val="49"/>
  </w:num>
  <w:num w:numId="53">
    <w:abstractNumId w:val="58"/>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42"/>
  </w:num>
  <w:num w:numId="58">
    <w:abstractNumId w:val="36"/>
  </w:num>
  <w:num w:numId="59">
    <w:abstractNumId w:val="16"/>
  </w:num>
  <w:num w:numId="60">
    <w:abstractNumId w:val="54"/>
  </w:num>
  <w:num w:numId="61">
    <w:abstractNumId w:val="35"/>
  </w:num>
  <w:num w:numId="62">
    <w:abstractNumId w:val="37"/>
  </w:num>
  <w:num w:numId="63">
    <w:abstractNumId w:val="51"/>
  </w:num>
  <w:num w:numId="64">
    <w:abstractNumId w:val="38"/>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1635"/>
    <w:rsid w:val="0000694F"/>
    <w:rsid w:val="00007BD8"/>
    <w:rsid w:val="000118E6"/>
    <w:rsid w:val="000125FF"/>
    <w:rsid w:val="00016E08"/>
    <w:rsid w:val="0002125A"/>
    <w:rsid w:val="00030DA7"/>
    <w:rsid w:val="00032A1D"/>
    <w:rsid w:val="00041338"/>
    <w:rsid w:val="0004664B"/>
    <w:rsid w:val="00053DED"/>
    <w:rsid w:val="00056209"/>
    <w:rsid w:val="00061628"/>
    <w:rsid w:val="0007096A"/>
    <w:rsid w:val="00073920"/>
    <w:rsid w:val="000818EA"/>
    <w:rsid w:val="00081BC0"/>
    <w:rsid w:val="00085838"/>
    <w:rsid w:val="00091D0D"/>
    <w:rsid w:val="00095640"/>
    <w:rsid w:val="000A0DB8"/>
    <w:rsid w:val="000A2B89"/>
    <w:rsid w:val="000C7855"/>
    <w:rsid w:val="000F7A8D"/>
    <w:rsid w:val="00102EF6"/>
    <w:rsid w:val="0011677F"/>
    <w:rsid w:val="0012260E"/>
    <w:rsid w:val="00130D53"/>
    <w:rsid w:val="001423B7"/>
    <w:rsid w:val="00143309"/>
    <w:rsid w:val="001606C9"/>
    <w:rsid w:val="001659D3"/>
    <w:rsid w:val="00170F48"/>
    <w:rsid w:val="00172579"/>
    <w:rsid w:val="00172C61"/>
    <w:rsid w:val="0017758C"/>
    <w:rsid w:val="00194CD0"/>
    <w:rsid w:val="001A48C9"/>
    <w:rsid w:val="001B1DAE"/>
    <w:rsid w:val="001B35D2"/>
    <w:rsid w:val="001C06CA"/>
    <w:rsid w:val="001C3F0B"/>
    <w:rsid w:val="001D1ABE"/>
    <w:rsid w:val="001F72C7"/>
    <w:rsid w:val="00217E9E"/>
    <w:rsid w:val="00225BF1"/>
    <w:rsid w:val="0023769A"/>
    <w:rsid w:val="00237C94"/>
    <w:rsid w:val="002574B1"/>
    <w:rsid w:val="00261C41"/>
    <w:rsid w:val="00265B3B"/>
    <w:rsid w:val="002709CF"/>
    <w:rsid w:val="00275210"/>
    <w:rsid w:val="002778B9"/>
    <w:rsid w:val="00277AF7"/>
    <w:rsid w:val="00282313"/>
    <w:rsid w:val="00296672"/>
    <w:rsid w:val="002A26D0"/>
    <w:rsid w:val="002D3952"/>
    <w:rsid w:val="002E1849"/>
    <w:rsid w:val="002F633C"/>
    <w:rsid w:val="002F7E2C"/>
    <w:rsid w:val="003339E4"/>
    <w:rsid w:val="003341E6"/>
    <w:rsid w:val="00337025"/>
    <w:rsid w:val="003540C6"/>
    <w:rsid w:val="003656EC"/>
    <w:rsid w:val="00382649"/>
    <w:rsid w:val="00383C15"/>
    <w:rsid w:val="00385A77"/>
    <w:rsid w:val="00385F44"/>
    <w:rsid w:val="003B5C06"/>
    <w:rsid w:val="003B6A32"/>
    <w:rsid w:val="003C0647"/>
    <w:rsid w:val="003C34C3"/>
    <w:rsid w:val="003F01D6"/>
    <w:rsid w:val="003F4344"/>
    <w:rsid w:val="003F5046"/>
    <w:rsid w:val="003F67F9"/>
    <w:rsid w:val="00400C6B"/>
    <w:rsid w:val="0046449E"/>
    <w:rsid w:val="00467672"/>
    <w:rsid w:val="004704C8"/>
    <w:rsid w:val="00475099"/>
    <w:rsid w:val="00476439"/>
    <w:rsid w:val="00481CBA"/>
    <w:rsid w:val="004A32F9"/>
    <w:rsid w:val="004A36EA"/>
    <w:rsid w:val="004A3A36"/>
    <w:rsid w:val="004A4AFE"/>
    <w:rsid w:val="004E06A1"/>
    <w:rsid w:val="004F3D99"/>
    <w:rsid w:val="004F545F"/>
    <w:rsid w:val="00501CF7"/>
    <w:rsid w:val="005834CB"/>
    <w:rsid w:val="0059607A"/>
    <w:rsid w:val="005B267C"/>
    <w:rsid w:val="005C4AA9"/>
    <w:rsid w:val="00600289"/>
    <w:rsid w:val="00624719"/>
    <w:rsid w:val="00630682"/>
    <w:rsid w:val="00661114"/>
    <w:rsid w:val="00682D70"/>
    <w:rsid w:val="00683E8A"/>
    <w:rsid w:val="006866EF"/>
    <w:rsid w:val="00690459"/>
    <w:rsid w:val="006B5784"/>
    <w:rsid w:val="006C6F03"/>
    <w:rsid w:val="006E0495"/>
    <w:rsid w:val="006E64C7"/>
    <w:rsid w:val="006F01DC"/>
    <w:rsid w:val="006F0A63"/>
    <w:rsid w:val="006F3198"/>
    <w:rsid w:val="006F4EA8"/>
    <w:rsid w:val="00700D89"/>
    <w:rsid w:val="00703F68"/>
    <w:rsid w:val="00707FB8"/>
    <w:rsid w:val="0071024C"/>
    <w:rsid w:val="007222CF"/>
    <w:rsid w:val="0076370F"/>
    <w:rsid w:val="00772F35"/>
    <w:rsid w:val="00795D12"/>
    <w:rsid w:val="007F6547"/>
    <w:rsid w:val="00804277"/>
    <w:rsid w:val="00805F16"/>
    <w:rsid w:val="00811784"/>
    <w:rsid w:val="00811CE9"/>
    <w:rsid w:val="008137A1"/>
    <w:rsid w:val="00814353"/>
    <w:rsid w:val="0081726A"/>
    <w:rsid w:val="00820CE4"/>
    <w:rsid w:val="00856154"/>
    <w:rsid w:val="00865B7F"/>
    <w:rsid w:val="008661FC"/>
    <w:rsid w:val="00866AAB"/>
    <w:rsid w:val="00875FB3"/>
    <w:rsid w:val="00884FF3"/>
    <w:rsid w:val="00885A79"/>
    <w:rsid w:val="00894F7D"/>
    <w:rsid w:val="008A3A42"/>
    <w:rsid w:val="008B0A41"/>
    <w:rsid w:val="008B209D"/>
    <w:rsid w:val="008B34F4"/>
    <w:rsid w:val="008C170E"/>
    <w:rsid w:val="008C276C"/>
    <w:rsid w:val="008E37D4"/>
    <w:rsid w:val="0090079D"/>
    <w:rsid w:val="00900E23"/>
    <w:rsid w:val="009050B1"/>
    <w:rsid w:val="00910C9E"/>
    <w:rsid w:val="00916D96"/>
    <w:rsid w:val="00917C3C"/>
    <w:rsid w:val="00920B7E"/>
    <w:rsid w:val="009360A6"/>
    <w:rsid w:val="0094647B"/>
    <w:rsid w:val="00947C31"/>
    <w:rsid w:val="00950A41"/>
    <w:rsid w:val="0096242C"/>
    <w:rsid w:val="00970A87"/>
    <w:rsid w:val="0097329B"/>
    <w:rsid w:val="009A4F48"/>
    <w:rsid w:val="009B0AA9"/>
    <w:rsid w:val="009B273A"/>
    <w:rsid w:val="009B28AC"/>
    <w:rsid w:val="009C2C01"/>
    <w:rsid w:val="009C6D5D"/>
    <w:rsid w:val="009C7E8D"/>
    <w:rsid w:val="009D06DF"/>
    <w:rsid w:val="009D240C"/>
    <w:rsid w:val="009E6B3F"/>
    <w:rsid w:val="009F2E51"/>
    <w:rsid w:val="00A06609"/>
    <w:rsid w:val="00A07519"/>
    <w:rsid w:val="00A100CD"/>
    <w:rsid w:val="00A2738E"/>
    <w:rsid w:val="00A35D13"/>
    <w:rsid w:val="00A4344B"/>
    <w:rsid w:val="00A47881"/>
    <w:rsid w:val="00A5322F"/>
    <w:rsid w:val="00A63E43"/>
    <w:rsid w:val="00A71296"/>
    <w:rsid w:val="00A869F0"/>
    <w:rsid w:val="00A97143"/>
    <w:rsid w:val="00AA263F"/>
    <w:rsid w:val="00AA38A6"/>
    <w:rsid w:val="00AA648C"/>
    <w:rsid w:val="00AC172E"/>
    <w:rsid w:val="00AC1AEC"/>
    <w:rsid w:val="00AD2AD3"/>
    <w:rsid w:val="00AE2ED6"/>
    <w:rsid w:val="00AF369E"/>
    <w:rsid w:val="00B00CB2"/>
    <w:rsid w:val="00B01485"/>
    <w:rsid w:val="00B10A66"/>
    <w:rsid w:val="00B13CDC"/>
    <w:rsid w:val="00B3640F"/>
    <w:rsid w:val="00B42F76"/>
    <w:rsid w:val="00B43A3F"/>
    <w:rsid w:val="00B44DC0"/>
    <w:rsid w:val="00B52B69"/>
    <w:rsid w:val="00B63358"/>
    <w:rsid w:val="00B7690B"/>
    <w:rsid w:val="00B81DB0"/>
    <w:rsid w:val="00B8563D"/>
    <w:rsid w:val="00B93BA8"/>
    <w:rsid w:val="00BC05A6"/>
    <w:rsid w:val="00BC2540"/>
    <w:rsid w:val="00BE4705"/>
    <w:rsid w:val="00BE62BE"/>
    <w:rsid w:val="00C01D8F"/>
    <w:rsid w:val="00C03BCA"/>
    <w:rsid w:val="00C04C8F"/>
    <w:rsid w:val="00C12880"/>
    <w:rsid w:val="00C36AC1"/>
    <w:rsid w:val="00C41A66"/>
    <w:rsid w:val="00C54A22"/>
    <w:rsid w:val="00C608F5"/>
    <w:rsid w:val="00C62DD6"/>
    <w:rsid w:val="00C719B2"/>
    <w:rsid w:val="00C74349"/>
    <w:rsid w:val="00C8183C"/>
    <w:rsid w:val="00CB5BAC"/>
    <w:rsid w:val="00CC407D"/>
    <w:rsid w:val="00CC54FC"/>
    <w:rsid w:val="00CE0614"/>
    <w:rsid w:val="00D239C2"/>
    <w:rsid w:val="00D2731C"/>
    <w:rsid w:val="00D4178F"/>
    <w:rsid w:val="00D41A9A"/>
    <w:rsid w:val="00D50892"/>
    <w:rsid w:val="00D63A36"/>
    <w:rsid w:val="00D65541"/>
    <w:rsid w:val="00D6721E"/>
    <w:rsid w:val="00D73757"/>
    <w:rsid w:val="00D851BF"/>
    <w:rsid w:val="00D852BC"/>
    <w:rsid w:val="00DC2067"/>
    <w:rsid w:val="00DC3A69"/>
    <w:rsid w:val="00DD2341"/>
    <w:rsid w:val="00DE3890"/>
    <w:rsid w:val="00E00022"/>
    <w:rsid w:val="00E02DB6"/>
    <w:rsid w:val="00E07D72"/>
    <w:rsid w:val="00E2112D"/>
    <w:rsid w:val="00E221C6"/>
    <w:rsid w:val="00E31EF9"/>
    <w:rsid w:val="00E3655C"/>
    <w:rsid w:val="00E37715"/>
    <w:rsid w:val="00E40EF5"/>
    <w:rsid w:val="00E42FAA"/>
    <w:rsid w:val="00E45BE1"/>
    <w:rsid w:val="00E55471"/>
    <w:rsid w:val="00E62777"/>
    <w:rsid w:val="00E7098F"/>
    <w:rsid w:val="00E74040"/>
    <w:rsid w:val="00E77C77"/>
    <w:rsid w:val="00E91E35"/>
    <w:rsid w:val="00E953E2"/>
    <w:rsid w:val="00EA4EA0"/>
    <w:rsid w:val="00EA6145"/>
    <w:rsid w:val="00EB4880"/>
    <w:rsid w:val="00ED0B84"/>
    <w:rsid w:val="00ED35B6"/>
    <w:rsid w:val="00EE096E"/>
    <w:rsid w:val="00EE4AF2"/>
    <w:rsid w:val="00EE52DC"/>
    <w:rsid w:val="00EE73CA"/>
    <w:rsid w:val="00EE7DC0"/>
    <w:rsid w:val="00EF02B1"/>
    <w:rsid w:val="00EF1586"/>
    <w:rsid w:val="00EF3CB5"/>
    <w:rsid w:val="00EF40B6"/>
    <w:rsid w:val="00F13C0C"/>
    <w:rsid w:val="00F145C7"/>
    <w:rsid w:val="00F26BDE"/>
    <w:rsid w:val="00F301A4"/>
    <w:rsid w:val="00F41FCF"/>
    <w:rsid w:val="00F55796"/>
    <w:rsid w:val="00F761CD"/>
    <w:rsid w:val="00F97C02"/>
    <w:rsid w:val="00FB78EC"/>
    <w:rsid w:val="00FB7C94"/>
    <w:rsid w:val="00FC0602"/>
    <w:rsid w:val="00FD713E"/>
    <w:rsid w:val="00FE0AB9"/>
    <w:rsid w:val="00FE70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6098254-339E-4E69-885A-C08D7E07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856154"/>
    <w:rPr>
      <w:rFonts w:cs="Times New Roman"/>
    </w:rPr>
  </w:style>
  <w:style w:type="character" w:styleId="Refdenotaalpie">
    <w:name w:val="footnote reference"/>
    <w:basedOn w:val="Fuentedeprrafopredeter"/>
    <w:uiPriority w:val="99"/>
    <w:rsid w:val="00856154"/>
    <w:rPr>
      <w:rFonts w:cs="Times New Roman"/>
      <w:vertAlign w:val="superscript"/>
    </w:rPr>
  </w:style>
  <w:style w:type="paragraph" w:styleId="Textonotapie">
    <w:name w:val="footnote text"/>
    <w:basedOn w:val="Normal"/>
    <w:link w:val="TextonotapieCar"/>
    <w:uiPriority w:val="99"/>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
    <w:uiPriority w:val="99"/>
    <w:qFormat/>
    <w:rsid w:val="00856154"/>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uiPriority w:val="99"/>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856154"/>
    <w:rPr>
      <w:rFonts w:ascii="Arial" w:eastAsia="Times New Roman" w:hAnsi="Arial" w:cs="Arial"/>
      <w:color w:val="000000"/>
      <w:lang w:eastAsia="es-ES"/>
    </w:rPr>
  </w:style>
  <w:style w:type="character" w:styleId="Hipervnculovisitado">
    <w:name w:val="FollowedHyperlink"/>
    <w:basedOn w:val="Fuentedeprrafopredeter"/>
    <w:uiPriority w:val="99"/>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uiPriority w:val="99"/>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uiPriority w:val="99"/>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uiPriority w:val="99"/>
    <w:rsid w:val="00856154"/>
    <w:rPr>
      <w:rFonts w:ascii="Arial" w:eastAsia="Times New Roman" w:hAnsi="Arial" w:cs="Arial"/>
      <w:b/>
      <w:bCs/>
      <w:lang w:val="es-ES_tradnl"/>
    </w:rPr>
  </w:style>
  <w:style w:type="paragraph" w:customStyle="1" w:styleId="BodyText22">
    <w:name w:val="Body Text 22"/>
    <w:basedOn w:val="Normal"/>
    <w:uiPriority w:val="99"/>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856154"/>
    <w:pPr>
      <w:ind w:left="705" w:hanging="705"/>
    </w:pPr>
    <w:rPr>
      <w:rFonts w:ascii="Arial" w:eastAsia="Times New Roman" w:hAnsi="Arial" w:cs="Arial"/>
      <w:sz w:val="20"/>
      <w:szCs w:val="20"/>
      <w:lang w:eastAsia="es-ES"/>
    </w:rPr>
  </w:style>
  <w:style w:type="paragraph" w:customStyle="1" w:styleId="xl24">
    <w:name w:val="xl24"/>
    <w:basedOn w:val="Normal"/>
    <w:uiPriority w:val="99"/>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uiPriority w:val="99"/>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iPriority w:val="99"/>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8"/>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uiPriority w:val="99"/>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29"/>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29"/>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29"/>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uiPriority w:val="99"/>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uiPriority w:val="99"/>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uiPriority w:val="99"/>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uiPriority w:val="99"/>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uiPriority w:val="99"/>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0"/>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1"/>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1"/>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uiPriority w:val="99"/>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uiPriority w:val="99"/>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uiPriority w:val="99"/>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uiPriority w:val="99"/>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uiPriority w:val="99"/>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uiPriority w:val="99"/>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2"/>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uiPriority w:val="99"/>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7"/>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3"/>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4"/>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uiPriority w:val="99"/>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7"/>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8"/>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39"/>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1"/>
      </w:numPr>
    </w:pPr>
  </w:style>
  <w:style w:type="numbering" w:customStyle="1" w:styleId="Lista411">
    <w:name w:val="Lista 411"/>
    <w:rsid w:val="00C12880"/>
    <w:pPr>
      <w:numPr>
        <w:numId w:val="35"/>
      </w:numPr>
    </w:pPr>
  </w:style>
  <w:style w:type="numbering" w:customStyle="1" w:styleId="List41">
    <w:name w:val="List 41"/>
    <w:rsid w:val="00C12880"/>
    <w:pPr>
      <w:numPr>
        <w:numId w:val="42"/>
      </w:numPr>
    </w:pPr>
  </w:style>
  <w:style w:type="numbering" w:customStyle="1" w:styleId="Lista441">
    <w:name w:val="Lista 441"/>
    <w:rsid w:val="00C12880"/>
    <w:pPr>
      <w:numPr>
        <w:numId w:val="36"/>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49"/>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0"/>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1"/>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2"/>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1"/>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3"/>
      </w:numPr>
    </w:pPr>
  </w:style>
  <w:style w:type="numbering" w:customStyle="1" w:styleId="Lista442">
    <w:name w:val="Lista 442"/>
    <w:rsid w:val="00C12880"/>
    <w:pPr>
      <w:numPr>
        <w:numId w:val="44"/>
      </w:numPr>
    </w:pPr>
  </w:style>
  <w:style w:type="numbering" w:customStyle="1" w:styleId="Lista4121">
    <w:name w:val="Lista 4121"/>
    <w:rsid w:val="00C12880"/>
    <w:pPr>
      <w:numPr>
        <w:numId w:val="45"/>
      </w:numPr>
    </w:pPr>
  </w:style>
  <w:style w:type="numbering" w:customStyle="1" w:styleId="Lista431">
    <w:name w:val="Lista 431"/>
    <w:rsid w:val="00C12880"/>
    <w:pPr>
      <w:numPr>
        <w:numId w:val="46"/>
      </w:numPr>
    </w:pPr>
  </w:style>
  <w:style w:type="numbering" w:customStyle="1" w:styleId="1111114">
    <w:name w:val="1 / 1.1 / 1.1.14"/>
    <w:basedOn w:val="Sinlista"/>
    <w:next w:val="111111"/>
    <w:semiHidden/>
    <w:unhideWhenUsed/>
    <w:rsid w:val="00C12880"/>
    <w:pPr>
      <w:numPr>
        <w:numId w:val="47"/>
      </w:numPr>
    </w:pPr>
  </w:style>
  <w:style w:type="numbering" w:customStyle="1" w:styleId="11111131">
    <w:name w:val="1 / 1.1 / 1.1.131"/>
    <w:rsid w:val="00C12880"/>
    <w:pPr>
      <w:numPr>
        <w:numId w:val="53"/>
      </w:numPr>
    </w:pPr>
  </w:style>
  <w:style w:type="numbering" w:customStyle="1" w:styleId="List411">
    <w:name w:val="List 411"/>
    <w:rsid w:val="00C12880"/>
    <w:pPr>
      <w:numPr>
        <w:numId w:val="48"/>
      </w:numPr>
    </w:pPr>
  </w:style>
  <w:style w:type="character" w:customStyle="1" w:styleId="Sangra3detindependienteCar1">
    <w:name w:val="Sangría 3 de t. independiente Car1"/>
    <w:basedOn w:val="Fuentedeprrafopredeter"/>
    <w:uiPriority w:val="99"/>
    <w:semiHidden/>
    <w:rsid w:val="00C1288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CEB19-452D-495B-8FA8-CB497FA0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91</Pages>
  <Words>27576</Words>
  <Characters>151668</Characters>
  <Application>Microsoft Office Word</Application>
  <DocSecurity>0</DocSecurity>
  <Lines>1263</Lines>
  <Paragraphs>357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14</cp:revision>
  <cp:lastPrinted>2018-03-20T15:56:00Z</cp:lastPrinted>
  <dcterms:created xsi:type="dcterms:W3CDTF">2019-04-29T20:23:00Z</dcterms:created>
  <dcterms:modified xsi:type="dcterms:W3CDTF">2019-05-20T16:51:00Z</dcterms:modified>
</cp:coreProperties>
</file>