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B3B" w:rsidRDefault="00265B3B"/>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002A3341">
        <w:rPr>
          <w:rStyle w:val="Ninguno"/>
          <w:rFonts w:ascii="Arial" w:hAnsi="Arial"/>
          <w:b/>
          <w:color w:val="auto"/>
          <w:u w:color="2E2E2E"/>
          <w:lang w:val="de-D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856154" w:rsidRPr="0085346A" w:rsidRDefault="00856154" w:rsidP="00856154">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2A3341">
        <w:rPr>
          <w:rFonts w:ascii="Arial" w:hAnsi="Arial" w:cs="Arial"/>
          <w:b/>
          <w:bCs/>
        </w:rPr>
        <w:t>36066001-002-19</w:t>
      </w:r>
    </w:p>
    <w:p w:rsidR="00856154" w:rsidRPr="0085346A" w:rsidRDefault="00856154" w:rsidP="00856154">
      <w:pPr>
        <w:tabs>
          <w:tab w:val="left" w:pos="0"/>
        </w:tabs>
        <w:ind w:right="51"/>
        <w:jc w:val="center"/>
        <w:outlineLvl w:val="0"/>
        <w:rPr>
          <w:rFonts w:ascii="Arial" w:hAnsi="Arial" w:cs="Arial"/>
          <w:b/>
          <w:bCs/>
        </w:rPr>
      </w:pPr>
    </w:p>
    <w:p w:rsidR="00856154" w:rsidRPr="002A3341" w:rsidRDefault="002A3341" w:rsidP="00296672">
      <w:pPr>
        <w:rPr>
          <w:rFonts w:ascii="Arial" w:hAnsi="Arial" w:cs="Arial"/>
          <w:b/>
          <w:bCs/>
        </w:rPr>
      </w:pPr>
      <w:r>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DE CANCEROLOGIA, </w:t>
      </w:r>
      <w:r w:rsidRPr="002A3341">
        <w:rPr>
          <w:rFonts w:ascii="Arial" w:hAnsi="Arial" w:cs="Arial"/>
          <w:b/>
          <w:bCs/>
        </w:rPr>
        <w:t>DE LOS SERVICIOS DE SALUD DEL ESTADO DE COLIMA</w:t>
      </w:r>
      <w:r w:rsidR="00382649">
        <w:rPr>
          <w:rFonts w:ascii="Arial" w:hAnsi="Arial" w:cs="Arial"/>
          <w:b/>
          <w:bCs/>
        </w:rPr>
        <w:t>.</w:t>
      </w:r>
    </w:p>
    <w:p w:rsidR="00856154" w:rsidRPr="00B44DC0" w:rsidRDefault="00856154" w:rsidP="00856154">
      <w:pPr>
        <w:ind w:right="51"/>
        <w:rPr>
          <w:rFonts w:ascii="Arial" w:hAnsi="Arial" w:cs="Arial"/>
          <w:b/>
          <w:bCs/>
          <w:lang w:val="es-ES_tradnl"/>
        </w:rPr>
      </w:pPr>
    </w:p>
    <w:p w:rsidR="00856154" w:rsidRPr="0085346A" w:rsidRDefault="00856154" w:rsidP="00856154">
      <w:pPr>
        <w:ind w:right="51"/>
        <w:rPr>
          <w:rFonts w:ascii="Arial" w:hAnsi="Arial" w:cs="Arial"/>
          <w:b/>
          <w:bCs/>
        </w:rPr>
      </w:pPr>
    </w:p>
    <w:p w:rsidR="00856154" w:rsidRPr="0085346A" w:rsidRDefault="00856154" w:rsidP="00856154">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856154" w:rsidRPr="003F4344" w:rsidRDefault="00856154" w:rsidP="00856154">
      <w:pPr>
        <w:ind w:right="51"/>
        <w:jc w:val="center"/>
        <w:rPr>
          <w:rFonts w:ascii="Arial" w:hAnsi="Arial" w:cs="Arial"/>
          <w:b/>
          <w:bCs/>
        </w:rPr>
      </w:pPr>
      <w:r w:rsidRPr="0085346A">
        <w:rPr>
          <w:rFonts w:ascii="Arial" w:hAnsi="Arial" w:cs="Arial"/>
          <w:bCs/>
        </w:rPr>
        <w:t xml:space="preserve">EL </w:t>
      </w:r>
      <w:r w:rsidRPr="00296672">
        <w:rPr>
          <w:rFonts w:ascii="Arial" w:hAnsi="Arial" w:cs="Arial"/>
          <w:bCs/>
        </w:rPr>
        <w:t xml:space="preserve">DÍA </w:t>
      </w:r>
      <w:r w:rsidR="006017F0">
        <w:rPr>
          <w:rFonts w:ascii="Arial" w:hAnsi="Arial" w:cs="Arial"/>
          <w:b/>
          <w:bCs/>
        </w:rPr>
        <w:t>7</w:t>
      </w:r>
      <w:r w:rsidRPr="003F4344">
        <w:rPr>
          <w:rFonts w:ascii="Arial" w:hAnsi="Arial" w:cs="Arial"/>
          <w:b/>
          <w:bCs/>
        </w:rPr>
        <w:t xml:space="preserve"> DE </w:t>
      </w:r>
      <w:r w:rsidR="006017F0">
        <w:rPr>
          <w:rFonts w:ascii="Arial" w:hAnsi="Arial" w:cs="Arial"/>
          <w:b/>
          <w:bCs/>
        </w:rPr>
        <w:t>MAY</w:t>
      </w:r>
      <w:r w:rsidR="001B1DAE">
        <w:rPr>
          <w:rFonts w:ascii="Arial" w:hAnsi="Arial" w:cs="Arial"/>
          <w:b/>
          <w:bCs/>
        </w:rPr>
        <w:t>O</w:t>
      </w:r>
      <w:r w:rsidRPr="003F4344">
        <w:rPr>
          <w:rFonts w:ascii="Arial" w:hAnsi="Arial" w:cs="Arial"/>
          <w:b/>
          <w:bCs/>
        </w:rPr>
        <w:t xml:space="preserve"> DE </w:t>
      </w:r>
      <w:r w:rsidR="001B1DAE">
        <w:rPr>
          <w:rFonts w:ascii="Arial" w:hAnsi="Arial" w:cs="Arial"/>
          <w:b/>
          <w:bCs/>
        </w:rPr>
        <w:t>2019</w:t>
      </w:r>
    </w:p>
    <w:p w:rsidR="00856154" w:rsidRPr="0085346A" w:rsidRDefault="00AC1AEC" w:rsidP="00856154">
      <w:pPr>
        <w:ind w:right="51"/>
        <w:jc w:val="center"/>
        <w:rPr>
          <w:rFonts w:ascii="Arial" w:hAnsi="Arial" w:cs="Arial"/>
          <w:bCs/>
        </w:rPr>
      </w:pPr>
      <w:r w:rsidRPr="003F4344">
        <w:rPr>
          <w:rFonts w:ascii="Arial" w:hAnsi="Arial" w:cs="Arial"/>
          <w:bCs/>
        </w:rPr>
        <w:fldChar w:fldCharType="begin"/>
      </w:r>
      <w:r w:rsidR="00856154" w:rsidRPr="003F4344">
        <w:rPr>
          <w:rFonts w:ascii="Arial" w:hAnsi="Arial" w:cs="Arial"/>
          <w:bCs/>
        </w:rPr>
        <w:instrText xml:space="preserve"> MERGEFIELD Hora_JA </w:instrText>
      </w:r>
      <w:r w:rsidRPr="003F4344">
        <w:rPr>
          <w:rFonts w:ascii="Arial" w:hAnsi="Arial" w:cs="Arial"/>
          <w:bCs/>
        </w:rPr>
        <w:fldChar w:fldCharType="separate"/>
      </w:r>
      <w:r w:rsidR="001B1DAE">
        <w:rPr>
          <w:rFonts w:ascii="Arial" w:hAnsi="Arial" w:cs="Arial"/>
          <w:b/>
          <w:bCs/>
          <w:noProof/>
        </w:rPr>
        <w:t>11</w:t>
      </w:r>
      <w:r w:rsidR="00856154" w:rsidRPr="003F4344">
        <w:rPr>
          <w:rFonts w:ascii="Arial" w:hAnsi="Arial" w:cs="Arial"/>
          <w:b/>
          <w:bCs/>
          <w:noProof/>
        </w:rPr>
        <w:t>:00</w:t>
      </w:r>
      <w:r w:rsidR="00856154" w:rsidRPr="003F4344">
        <w:rPr>
          <w:rFonts w:ascii="Arial" w:hAnsi="Arial" w:cs="Arial"/>
          <w:bCs/>
          <w:noProof/>
        </w:rPr>
        <w:t xml:space="preserve"> HORAS</w:t>
      </w:r>
      <w:r w:rsidRPr="003F4344">
        <w:rPr>
          <w:rFonts w:ascii="Arial" w:hAnsi="Arial" w:cs="Arial"/>
          <w:bCs/>
        </w:rPr>
        <w:fldChar w:fldCharType="end"/>
      </w:r>
    </w:p>
    <w:p w:rsidR="00856154" w:rsidRPr="0085346A" w:rsidRDefault="00856154" w:rsidP="00856154">
      <w:pPr>
        <w:ind w:right="51"/>
        <w:jc w:val="center"/>
        <w:rPr>
          <w:rFonts w:ascii="Arial" w:hAnsi="Arial" w:cs="Arial"/>
          <w:bCs/>
        </w:rPr>
      </w:pPr>
    </w:p>
    <w:p w:rsidR="00856154" w:rsidRPr="0085346A" w:rsidRDefault="00856154" w:rsidP="00856154">
      <w:pPr>
        <w:ind w:right="51"/>
        <w:jc w:val="center"/>
        <w:rPr>
          <w:rFonts w:ascii="Arial" w:hAnsi="Arial" w:cs="Arial"/>
          <w:bCs/>
        </w:rPr>
      </w:pPr>
    </w:p>
    <w:p w:rsidR="00856154" w:rsidRPr="0085346A" w:rsidRDefault="00856154" w:rsidP="00856154">
      <w:pPr>
        <w:ind w:right="51"/>
        <w:jc w:val="center"/>
        <w:outlineLvl w:val="0"/>
        <w:rPr>
          <w:rFonts w:ascii="Arial" w:hAnsi="Arial" w:cs="Arial"/>
          <w:bCs/>
        </w:rPr>
      </w:pPr>
      <w:r w:rsidRPr="0085346A">
        <w:rPr>
          <w:rFonts w:ascii="Arial" w:hAnsi="Arial" w:cs="Arial"/>
          <w:bCs/>
        </w:rPr>
        <w:t xml:space="preserve">ACTO DE </w:t>
      </w:r>
      <w:r w:rsidRPr="0085346A">
        <w:rPr>
          <w:rFonts w:ascii="Arial" w:hAnsi="Arial" w:cs="Arial"/>
          <w:b/>
          <w:bCs/>
        </w:rPr>
        <w:t>PRESENTACIÓN DE PROPOSICIONES</w:t>
      </w:r>
      <w:r w:rsidRPr="0085346A">
        <w:rPr>
          <w:rFonts w:ascii="Arial" w:hAnsi="Arial" w:cs="Arial"/>
          <w:bCs/>
        </w:rPr>
        <w:t xml:space="preserve"> Y APERTURA</w:t>
      </w:r>
    </w:p>
    <w:p w:rsidR="00856154" w:rsidRPr="0085346A" w:rsidRDefault="00856154" w:rsidP="00856154">
      <w:pPr>
        <w:ind w:right="51"/>
        <w:jc w:val="center"/>
        <w:rPr>
          <w:rFonts w:ascii="Arial" w:hAnsi="Arial" w:cs="Arial"/>
          <w:bCs/>
        </w:rPr>
      </w:pPr>
      <w:r w:rsidRPr="0085346A">
        <w:rPr>
          <w:rFonts w:ascii="Arial" w:hAnsi="Arial" w:cs="Arial"/>
          <w:bCs/>
        </w:rPr>
        <w:t>DE PROPUESTAS TÉCNICAS</w:t>
      </w:r>
    </w:p>
    <w:p w:rsidR="00856154" w:rsidRPr="0085346A" w:rsidRDefault="00856154" w:rsidP="00856154">
      <w:pPr>
        <w:ind w:right="51"/>
        <w:jc w:val="center"/>
        <w:rPr>
          <w:rFonts w:ascii="Arial" w:hAnsi="Arial" w:cs="Arial"/>
          <w:bCs/>
        </w:rPr>
      </w:pPr>
      <w:r w:rsidRPr="0085346A">
        <w:rPr>
          <w:rFonts w:ascii="Arial" w:hAnsi="Arial" w:cs="Arial"/>
          <w:bCs/>
        </w:rPr>
        <w:t>Y ECONÓMICAS</w:t>
      </w:r>
    </w:p>
    <w:p w:rsidR="00856154" w:rsidRPr="003F4344" w:rsidRDefault="00856154" w:rsidP="00856154">
      <w:pPr>
        <w:ind w:right="51"/>
        <w:jc w:val="center"/>
        <w:rPr>
          <w:rFonts w:ascii="Arial" w:hAnsi="Arial" w:cs="Arial"/>
          <w:b/>
          <w:bCs/>
        </w:rPr>
      </w:pPr>
      <w:r w:rsidRPr="00296672">
        <w:rPr>
          <w:rFonts w:ascii="Arial" w:hAnsi="Arial" w:cs="Arial"/>
          <w:bCs/>
        </w:rPr>
        <w:t xml:space="preserve">EL </w:t>
      </w:r>
      <w:r w:rsidRPr="003F4344">
        <w:rPr>
          <w:rFonts w:ascii="Arial" w:hAnsi="Arial" w:cs="Arial"/>
          <w:bCs/>
        </w:rPr>
        <w:t>DÍA</w:t>
      </w:r>
      <w:r w:rsidR="0071024C" w:rsidRPr="003F4344">
        <w:rPr>
          <w:rFonts w:ascii="Arial" w:hAnsi="Arial" w:cs="Arial"/>
          <w:b/>
          <w:bCs/>
        </w:rPr>
        <w:t xml:space="preserve"> </w:t>
      </w:r>
      <w:r w:rsidR="006017F0">
        <w:rPr>
          <w:rFonts w:ascii="Arial" w:hAnsi="Arial" w:cs="Arial"/>
          <w:b/>
          <w:bCs/>
        </w:rPr>
        <w:t>14</w:t>
      </w:r>
      <w:r w:rsidR="006017F0" w:rsidRPr="003F4344">
        <w:rPr>
          <w:rFonts w:ascii="Arial" w:hAnsi="Arial" w:cs="Arial"/>
          <w:b/>
          <w:bCs/>
        </w:rPr>
        <w:t xml:space="preserve"> DE </w:t>
      </w:r>
      <w:r w:rsidR="006017F0">
        <w:rPr>
          <w:rFonts w:ascii="Arial" w:hAnsi="Arial" w:cs="Arial"/>
          <w:b/>
          <w:bCs/>
        </w:rPr>
        <w:t>MAYO</w:t>
      </w:r>
      <w:r w:rsidR="006017F0" w:rsidRPr="003F4344">
        <w:rPr>
          <w:rFonts w:ascii="Arial" w:hAnsi="Arial" w:cs="Arial"/>
          <w:b/>
          <w:bCs/>
        </w:rPr>
        <w:t xml:space="preserve"> </w:t>
      </w:r>
      <w:r w:rsidRPr="003F4344">
        <w:rPr>
          <w:rFonts w:ascii="Arial" w:hAnsi="Arial" w:cs="Arial"/>
          <w:b/>
          <w:bCs/>
        </w:rPr>
        <w:t xml:space="preserve">DE </w:t>
      </w:r>
      <w:r w:rsidR="001B1DAE">
        <w:rPr>
          <w:rFonts w:ascii="Arial" w:hAnsi="Arial" w:cs="Arial"/>
          <w:b/>
          <w:bCs/>
        </w:rPr>
        <w:t>2019</w:t>
      </w:r>
    </w:p>
    <w:p w:rsidR="00856154" w:rsidRPr="0085346A" w:rsidRDefault="00AC1AEC" w:rsidP="00856154">
      <w:pPr>
        <w:ind w:right="51"/>
        <w:jc w:val="center"/>
        <w:rPr>
          <w:rFonts w:ascii="Arial" w:hAnsi="Arial" w:cs="Arial"/>
          <w:bCs/>
        </w:rPr>
      </w:pPr>
      <w:r w:rsidRPr="003F4344">
        <w:rPr>
          <w:rFonts w:ascii="Arial" w:hAnsi="Arial" w:cs="Arial"/>
          <w:bCs/>
        </w:rPr>
        <w:fldChar w:fldCharType="begin"/>
      </w:r>
      <w:r w:rsidR="00856154" w:rsidRPr="003F4344">
        <w:rPr>
          <w:rFonts w:ascii="Arial" w:hAnsi="Arial" w:cs="Arial"/>
          <w:bCs/>
        </w:rPr>
        <w:instrText xml:space="preserve"> MERGEFIELD Hora_PP </w:instrText>
      </w:r>
      <w:r w:rsidRPr="003F4344">
        <w:rPr>
          <w:rFonts w:ascii="Arial" w:hAnsi="Arial" w:cs="Arial"/>
          <w:bCs/>
        </w:rPr>
        <w:fldChar w:fldCharType="separate"/>
      </w:r>
      <w:r w:rsidR="001B1DAE">
        <w:rPr>
          <w:rFonts w:ascii="Arial" w:hAnsi="Arial" w:cs="Arial"/>
          <w:b/>
          <w:bCs/>
          <w:noProof/>
        </w:rPr>
        <w:t>11</w:t>
      </w:r>
      <w:r w:rsidR="00856154" w:rsidRPr="003F4344">
        <w:rPr>
          <w:rFonts w:ascii="Arial" w:hAnsi="Arial" w:cs="Arial"/>
          <w:b/>
          <w:bCs/>
          <w:noProof/>
        </w:rPr>
        <w:t>:00</w:t>
      </w:r>
      <w:r w:rsidR="00856154" w:rsidRPr="003F4344">
        <w:rPr>
          <w:rFonts w:ascii="Arial" w:hAnsi="Arial" w:cs="Arial"/>
          <w:bCs/>
          <w:noProof/>
        </w:rPr>
        <w:t xml:space="preserve"> HORAS</w:t>
      </w:r>
      <w:r w:rsidRPr="003F4344">
        <w:rPr>
          <w:rFonts w:ascii="Arial" w:hAnsi="Arial" w:cs="Arial"/>
          <w:bCs/>
        </w:rPr>
        <w:fldChar w:fldCharType="end"/>
      </w:r>
    </w:p>
    <w:p w:rsidR="00856154" w:rsidRDefault="00856154" w:rsidP="00856154">
      <w:pPr>
        <w:ind w:right="51"/>
        <w:rPr>
          <w:rFonts w:ascii="Arial" w:hAnsi="Arial" w:cs="Arial"/>
          <w:bCs/>
        </w:rPr>
      </w:pPr>
    </w:p>
    <w:p w:rsidR="009B0AA9" w:rsidRPr="0085346A" w:rsidRDefault="009B0AA9" w:rsidP="00856154">
      <w:pPr>
        <w:ind w:right="51"/>
        <w:rPr>
          <w:rFonts w:ascii="Arial" w:hAnsi="Arial" w:cs="Arial"/>
          <w:bCs/>
        </w:rPr>
      </w:pPr>
    </w:p>
    <w:p w:rsidR="00856154" w:rsidRPr="003F4344" w:rsidRDefault="00856154" w:rsidP="00856154">
      <w:pPr>
        <w:ind w:right="51"/>
        <w:jc w:val="center"/>
        <w:rPr>
          <w:rFonts w:ascii="Arial" w:hAnsi="Arial" w:cs="Arial"/>
          <w:bCs/>
        </w:rPr>
      </w:pPr>
      <w:r w:rsidRPr="003F4344">
        <w:rPr>
          <w:rFonts w:ascii="Arial" w:hAnsi="Arial" w:cs="Arial"/>
          <w:b/>
          <w:bCs/>
        </w:rPr>
        <w:t>FALLO</w:t>
      </w:r>
      <w:r w:rsidRPr="003F4344">
        <w:rPr>
          <w:rFonts w:ascii="Arial" w:hAnsi="Arial" w:cs="Arial"/>
          <w:bCs/>
        </w:rPr>
        <w:t xml:space="preserve"> DE LA LICITACIÓN</w:t>
      </w:r>
    </w:p>
    <w:p w:rsidR="00856154" w:rsidRPr="003F4344" w:rsidRDefault="001B1DAE" w:rsidP="00856154">
      <w:pPr>
        <w:ind w:right="51"/>
        <w:jc w:val="center"/>
        <w:rPr>
          <w:rFonts w:ascii="Arial" w:hAnsi="Arial" w:cs="Arial"/>
          <w:b/>
          <w:bCs/>
        </w:rPr>
      </w:pPr>
      <w:r>
        <w:rPr>
          <w:rFonts w:ascii="Arial" w:hAnsi="Arial" w:cs="Arial"/>
          <w:b/>
          <w:bCs/>
        </w:rPr>
        <w:t xml:space="preserve">EL DÍA </w:t>
      </w:r>
      <w:r w:rsidR="006017F0">
        <w:rPr>
          <w:rFonts w:ascii="Arial" w:hAnsi="Arial" w:cs="Arial"/>
          <w:b/>
          <w:bCs/>
        </w:rPr>
        <w:t>20</w:t>
      </w:r>
      <w:r w:rsidR="006017F0" w:rsidRPr="003F4344">
        <w:rPr>
          <w:rFonts w:ascii="Arial" w:hAnsi="Arial" w:cs="Arial"/>
          <w:b/>
          <w:bCs/>
        </w:rPr>
        <w:t xml:space="preserve"> DE </w:t>
      </w:r>
      <w:r w:rsidR="006017F0">
        <w:rPr>
          <w:rFonts w:ascii="Arial" w:hAnsi="Arial" w:cs="Arial"/>
          <w:b/>
          <w:bCs/>
        </w:rPr>
        <w:t>MAYO</w:t>
      </w:r>
      <w:r w:rsidR="006017F0" w:rsidRPr="003F4344">
        <w:rPr>
          <w:rFonts w:ascii="Arial" w:hAnsi="Arial" w:cs="Arial"/>
          <w:b/>
          <w:bCs/>
        </w:rPr>
        <w:t xml:space="preserve"> </w:t>
      </w:r>
      <w:r w:rsidR="00856154" w:rsidRPr="003F4344">
        <w:rPr>
          <w:rFonts w:ascii="Arial" w:hAnsi="Arial" w:cs="Arial"/>
          <w:b/>
          <w:bCs/>
        </w:rPr>
        <w:t xml:space="preserve">DE </w:t>
      </w:r>
      <w:r>
        <w:rPr>
          <w:rFonts w:ascii="Arial" w:hAnsi="Arial" w:cs="Arial"/>
          <w:b/>
          <w:bCs/>
        </w:rPr>
        <w:t>2019</w:t>
      </w:r>
    </w:p>
    <w:p w:rsidR="00856154" w:rsidRDefault="00AC1AEC" w:rsidP="00856154">
      <w:pPr>
        <w:ind w:right="51"/>
        <w:jc w:val="center"/>
        <w:rPr>
          <w:rFonts w:ascii="Arial" w:hAnsi="Arial" w:cs="Arial"/>
          <w:bCs/>
        </w:rPr>
      </w:pPr>
      <w:r w:rsidRPr="003F4344">
        <w:rPr>
          <w:rFonts w:ascii="Arial" w:hAnsi="Arial" w:cs="Arial"/>
          <w:bCs/>
        </w:rPr>
        <w:fldChar w:fldCharType="begin"/>
      </w:r>
      <w:r w:rsidR="00856154" w:rsidRPr="003F4344">
        <w:rPr>
          <w:rFonts w:ascii="Arial" w:hAnsi="Arial" w:cs="Arial"/>
          <w:bCs/>
        </w:rPr>
        <w:instrText xml:space="preserve"> MERGEFIELD Hora_Fallo </w:instrText>
      </w:r>
      <w:r w:rsidRPr="003F4344">
        <w:rPr>
          <w:rFonts w:ascii="Arial" w:hAnsi="Arial" w:cs="Arial"/>
          <w:bCs/>
        </w:rPr>
        <w:fldChar w:fldCharType="separate"/>
      </w:r>
      <w:r w:rsidR="001B1DAE">
        <w:rPr>
          <w:rFonts w:ascii="Arial" w:hAnsi="Arial" w:cs="Arial"/>
          <w:b/>
          <w:bCs/>
          <w:noProof/>
        </w:rPr>
        <w:t>11</w:t>
      </w:r>
      <w:r w:rsidR="00856154" w:rsidRPr="003F4344">
        <w:rPr>
          <w:rFonts w:ascii="Arial" w:hAnsi="Arial" w:cs="Arial"/>
          <w:b/>
          <w:bCs/>
          <w:noProof/>
        </w:rPr>
        <w:t>:00</w:t>
      </w:r>
      <w:r w:rsidR="00856154" w:rsidRPr="003F4344">
        <w:rPr>
          <w:rFonts w:ascii="Arial" w:hAnsi="Arial" w:cs="Arial"/>
          <w:bCs/>
          <w:noProof/>
        </w:rPr>
        <w:t xml:space="preserve"> HORAS</w:t>
      </w:r>
      <w:r w:rsidRPr="003F4344">
        <w:rPr>
          <w:rFonts w:ascii="Arial" w:hAnsi="Arial" w:cs="Arial"/>
          <w:bCs/>
        </w:rPr>
        <w:fldChar w:fldCharType="end"/>
      </w:r>
    </w:p>
    <w:p w:rsidR="00856154" w:rsidRDefault="00856154" w:rsidP="00856154">
      <w:pPr>
        <w:ind w:right="51"/>
        <w:jc w:val="center"/>
        <w:rPr>
          <w:rFonts w:ascii="Arial" w:hAnsi="Arial" w:cs="Arial"/>
          <w:bCs/>
        </w:rPr>
      </w:pPr>
    </w:p>
    <w:p w:rsidR="001B35D2" w:rsidRDefault="001B35D2" w:rsidP="00856154">
      <w:pPr>
        <w:ind w:right="1359"/>
        <w:rPr>
          <w:rFonts w:ascii="Arial" w:hAnsi="Arial" w:cs="Arial"/>
          <w:b/>
          <w:bCs/>
        </w:rPr>
      </w:pPr>
    </w:p>
    <w:p w:rsidR="000013F5" w:rsidRDefault="000013F5" w:rsidP="00856154">
      <w:pPr>
        <w:ind w:right="1359"/>
        <w:rPr>
          <w:rFonts w:ascii="Arial" w:hAnsi="Arial" w:cs="Arial"/>
          <w:b/>
          <w:bCs/>
        </w:rPr>
      </w:pPr>
    </w:p>
    <w:p w:rsidR="000013F5" w:rsidRDefault="000013F5" w:rsidP="00856154">
      <w:pPr>
        <w:ind w:right="1359"/>
        <w:rPr>
          <w:rFonts w:ascii="Arial" w:hAnsi="Arial" w:cs="Arial"/>
          <w:b/>
          <w:bCs/>
        </w:rPr>
      </w:pPr>
    </w:p>
    <w:p w:rsidR="000013F5" w:rsidRDefault="000013F5" w:rsidP="00856154">
      <w:pPr>
        <w:ind w:right="1359"/>
        <w:rPr>
          <w:rFonts w:ascii="Arial" w:hAnsi="Arial" w:cs="Arial"/>
          <w:b/>
          <w:bCs/>
        </w:rPr>
      </w:pPr>
    </w:p>
    <w:p w:rsidR="000013F5" w:rsidRDefault="000013F5" w:rsidP="00856154">
      <w:pPr>
        <w:ind w:right="1359"/>
        <w:rPr>
          <w:rFonts w:ascii="Arial" w:hAnsi="Arial" w:cs="Arial"/>
          <w:b/>
          <w:bCs/>
        </w:rPr>
      </w:pPr>
    </w:p>
    <w:p w:rsidR="000013F5" w:rsidRDefault="000013F5" w:rsidP="00856154">
      <w:pPr>
        <w:ind w:right="1359"/>
        <w:rPr>
          <w:rFonts w:ascii="Arial" w:hAnsi="Arial" w:cs="Arial"/>
          <w:b/>
          <w:bCs/>
        </w:rPr>
      </w:pPr>
    </w:p>
    <w:p w:rsidR="000013F5" w:rsidRDefault="000013F5" w:rsidP="00856154">
      <w:pPr>
        <w:ind w:right="1359"/>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2A3341">
        <w:rPr>
          <w:rFonts w:ascii="Arial" w:hAnsi="Arial" w:cs="Arial"/>
          <w:b/>
          <w:bCs/>
        </w:rPr>
        <w:t>36066001-002-19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w:t>
            </w:r>
            <w:proofErr w:type="gramStart"/>
            <w:r w:rsidRPr="0085346A">
              <w:rPr>
                <w:rFonts w:ascii="Arial" w:hAnsi="Arial" w:cs="Arial"/>
              </w:rPr>
              <w:t>LA</w:t>
            </w:r>
            <w:r>
              <w:rPr>
                <w:rFonts w:ascii="Arial" w:hAnsi="Arial" w:cs="Arial"/>
              </w:rPr>
              <w:t xml:space="preserve"> </w:t>
            </w:r>
            <w:r w:rsidRPr="0085346A">
              <w:rPr>
                <w:rFonts w:ascii="Arial" w:hAnsi="Arial" w:cs="Arial"/>
              </w:rPr>
              <w:t xml:space="preserve"> LAASSASPEC</w:t>
            </w:r>
            <w:proofErr w:type="gramEnd"/>
            <w:r w:rsidRPr="0085346A">
              <w:rPr>
                <w:rFonts w:ascii="Arial" w:hAnsi="Arial" w:cs="Arial"/>
              </w:rPr>
              <w:t>.</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3F2B13" w:rsidRDefault="003F2B13" w:rsidP="00073920">
      <w:pPr>
        <w:rPr>
          <w:rFonts w:ascii="Arial" w:hAnsi="Arial" w:cs="Arial"/>
          <w:bCs/>
        </w:rPr>
      </w:pPr>
    </w:p>
    <w:p w:rsidR="003F2B13" w:rsidRDefault="003F2B13" w:rsidP="00073920">
      <w:pPr>
        <w:rPr>
          <w:rFonts w:ascii="Arial" w:hAnsi="Arial" w:cs="Arial"/>
          <w:bCs/>
        </w:rPr>
      </w:pPr>
    </w:p>
    <w:p w:rsidR="003F2B13" w:rsidRDefault="003F2B13" w:rsidP="00073920">
      <w:pPr>
        <w:rPr>
          <w:rFonts w:ascii="Arial" w:hAnsi="Arial" w:cs="Arial"/>
          <w:bCs/>
        </w:rPr>
      </w:pPr>
    </w:p>
    <w:p w:rsidR="003F2B13" w:rsidRDefault="003F2B13" w:rsidP="00073920">
      <w:pPr>
        <w:rPr>
          <w:rFonts w:ascii="Arial" w:hAnsi="Arial" w:cs="Arial"/>
          <w:bCs/>
        </w:rPr>
      </w:pPr>
    </w:p>
    <w:p w:rsidR="003F2B13" w:rsidRDefault="003F2B13" w:rsidP="00073920">
      <w:pPr>
        <w:rPr>
          <w:rFonts w:ascii="Arial" w:hAnsi="Arial" w:cs="Arial"/>
          <w:bCs/>
        </w:rPr>
      </w:pPr>
    </w:p>
    <w:p w:rsidR="003F2B13" w:rsidRDefault="003F2B13" w:rsidP="00073920">
      <w:pPr>
        <w:rPr>
          <w:rFonts w:ascii="Arial" w:hAnsi="Arial" w:cs="Arial"/>
          <w:bCs/>
        </w:rPr>
      </w:pPr>
    </w:p>
    <w:p w:rsidR="003F2B13" w:rsidRDefault="003F2B13"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E160CC" w:rsidRPr="002A3341" w:rsidRDefault="00856154" w:rsidP="00E160CC">
      <w:pPr>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sidR="002A3341">
        <w:rPr>
          <w:rFonts w:ascii="Arial" w:hAnsi="Arial" w:cs="Arial"/>
          <w:b/>
          <w:bCs/>
        </w:rPr>
        <w:t>36066001-002-19</w:t>
      </w:r>
      <w:r w:rsidR="00D41A9A" w:rsidRPr="00001635">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E160CC">
        <w:rPr>
          <w:rFonts w:ascii="Arial" w:hAnsi="Arial" w:cs="Arial"/>
          <w:b/>
          <w:bCs/>
        </w:rPr>
        <w:t xml:space="preserve">DE CANCEROLOGIA, </w:t>
      </w:r>
      <w:r w:rsidR="00E160CC" w:rsidRPr="002A3341">
        <w:rPr>
          <w:rFonts w:ascii="Arial" w:hAnsi="Arial" w:cs="Arial"/>
          <w:b/>
          <w:bCs/>
        </w:rPr>
        <w:t>DE LOS SERVICIOS DE SALUD DEL ESTADO DE COLIMA</w:t>
      </w:r>
      <w:r w:rsidR="00E160CC">
        <w:rPr>
          <w:rFonts w:ascii="Arial" w:hAnsi="Arial" w:cs="Arial"/>
          <w:b/>
          <w:bCs/>
        </w:rPr>
        <w:t>.</w:t>
      </w:r>
    </w:p>
    <w:p w:rsidR="00856154" w:rsidRPr="00073920" w:rsidRDefault="00856154" w:rsidP="00073920">
      <w:pPr>
        <w:rPr>
          <w:rFonts w:ascii="Arial" w:eastAsia="Times New Roman" w:hAnsi="Arial" w:cs="Arial"/>
          <w:b/>
          <w:snapToGrid w:val="0"/>
          <w:u w:val="single"/>
          <w:lang w:val="es-ES_tradnl" w:eastAsia="es-ES"/>
        </w:rPr>
      </w:pPr>
    </w:p>
    <w:p w:rsidR="00856154" w:rsidRPr="00E160CC" w:rsidRDefault="00856154" w:rsidP="00085838">
      <w:pPr>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2A3341">
        <w:rPr>
          <w:rFonts w:ascii="Arial" w:hAnsi="Arial" w:cs="Arial"/>
          <w:b/>
          <w:bCs/>
        </w:rPr>
        <w:t>36066001-002-19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2A3341">
        <w:rPr>
          <w:rFonts w:ascii="Arial" w:hAnsi="Arial" w:cs="Arial"/>
          <w:b/>
          <w:bCs/>
        </w:rPr>
        <w:t>PARA LA CONTRATACIÓN DEL SERVICIO INTEGRAL DE MEZCLAS DE  MEDICAMENTOS ONCOLÓGICOS Y NUTRICIÓN PARENTERAL PARA EL HOSPITAL REGIONAL UNIVERSITARIO, HOSPITAL GENERAL DE TECOMÁN, HOSPITAL GENERAL DE MANZANILLO, HOSPITAL MATERNO INFANTIL E INSTITUTO ES</w:t>
      </w:r>
      <w:r w:rsidR="00E160CC">
        <w:rPr>
          <w:rFonts w:ascii="Arial" w:hAnsi="Arial" w:cs="Arial"/>
          <w:b/>
          <w:bCs/>
        </w:rPr>
        <w:t xml:space="preserve">TATAL DE CANCEROLOGIA, </w:t>
      </w:r>
      <w:r w:rsidR="00E160CC" w:rsidRPr="002A3341">
        <w:rPr>
          <w:rFonts w:ascii="Arial" w:hAnsi="Arial" w:cs="Arial"/>
          <w:b/>
          <w:bCs/>
        </w:rPr>
        <w:t>DE LOS SERVICIOS DE SALUD DEL ESTADO DE COLIMA</w:t>
      </w:r>
      <w:r w:rsidRPr="00085838">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E160CC" w:rsidRPr="002A3341" w:rsidRDefault="00856154" w:rsidP="00E160CC">
      <w:pPr>
        <w:rPr>
          <w:rFonts w:ascii="Arial" w:hAnsi="Arial" w:cs="Arial"/>
          <w:b/>
          <w:bCs/>
        </w:rPr>
      </w:pPr>
      <w:r w:rsidRPr="0085346A">
        <w:rPr>
          <w:rFonts w:ascii="Arial" w:hAnsi="Arial" w:cs="Arial"/>
          <w:bCs/>
        </w:rPr>
        <w:t xml:space="preserve">El objeto de la presente licitación </w:t>
      </w:r>
      <w:r w:rsidRPr="00061628">
        <w:rPr>
          <w:rFonts w:ascii="Arial" w:hAnsi="Arial" w:cs="Arial"/>
          <w:bCs/>
        </w:rPr>
        <w:t>es</w:t>
      </w:r>
      <w:r w:rsidR="00382649" w:rsidRPr="00382649">
        <w:rPr>
          <w:rFonts w:ascii="Arial" w:hAnsi="Arial" w:cs="Arial"/>
          <w:b/>
          <w:bCs/>
        </w:rPr>
        <w:t xml:space="preserve"> </w:t>
      </w:r>
      <w:r w:rsidR="002A3341">
        <w:rPr>
          <w:rFonts w:ascii="Arial" w:hAnsi="Arial" w:cs="Arial"/>
          <w:b/>
          <w:bCs/>
        </w:rPr>
        <w:t xml:space="preserve">PARA LA CONTRATACIÓN DEL SERVICIO INTEGRAL DE MEZCLAS </w:t>
      </w:r>
      <w:proofErr w:type="gramStart"/>
      <w:r w:rsidR="002A3341">
        <w:rPr>
          <w:rFonts w:ascii="Arial" w:hAnsi="Arial" w:cs="Arial"/>
          <w:b/>
          <w:bCs/>
        </w:rPr>
        <w:t>DE  MEDICAMENTOS</w:t>
      </w:r>
      <w:proofErr w:type="gramEnd"/>
      <w:r w:rsidR="002A3341">
        <w:rPr>
          <w:rFonts w:ascii="Arial" w:hAnsi="Arial" w:cs="Arial"/>
          <w:b/>
          <w:bCs/>
        </w:rPr>
        <w:t xml:space="preserve"> ONCOLÓGICOS Y NUTRICIÓN PARENTERAL PARA EL HOSPITAL REGIONAL UNIVERSITARIO, HOSPITAL GENERAL DE TECOMÁN, HOSPITAL GENERAL DE MANZANILLO, HOSPITAL MATERNO INFANTIL E INSTITUTO ESTATAL </w:t>
      </w:r>
      <w:r w:rsidR="00E160CC">
        <w:rPr>
          <w:rFonts w:ascii="Arial" w:hAnsi="Arial" w:cs="Arial"/>
          <w:b/>
          <w:bCs/>
        </w:rPr>
        <w:t xml:space="preserve">DE CANCEROLOGIA, </w:t>
      </w:r>
      <w:r w:rsidR="00E160CC" w:rsidRPr="002A3341">
        <w:rPr>
          <w:rFonts w:ascii="Arial" w:hAnsi="Arial" w:cs="Arial"/>
          <w:b/>
          <w:bCs/>
        </w:rPr>
        <w:t>DE LOS SERVICIOS DE SALUD DEL ESTADO DE COLIMA</w:t>
      </w:r>
      <w:r w:rsidR="00E160CC">
        <w:rPr>
          <w:rFonts w:ascii="Arial" w:hAnsi="Arial" w:cs="Arial"/>
          <w:b/>
          <w:bCs/>
        </w:rPr>
        <w:t>.</w:t>
      </w:r>
    </w:p>
    <w:p w:rsidR="00856154" w:rsidRPr="0085346A" w:rsidRDefault="00856154" w:rsidP="00085838">
      <w:pPr>
        <w:tabs>
          <w:tab w:val="left" w:pos="0"/>
        </w:tabs>
        <w:ind w:right="51"/>
        <w:outlineLvl w:val="0"/>
        <w:rPr>
          <w:rFonts w:ascii="Arial" w:hAnsi="Arial" w:cs="Arial"/>
          <w:b/>
          <w:bCs/>
        </w:rPr>
      </w:pP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061628" w:rsidRPr="00061628">
        <w:rPr>
          <w:rFonts w:ascii="Arial" w:hAnsi="Arial" w:cs="Arial"/>
          <w:b/>
          <w:bCs/>
        </w:rPr>
        <w:t>PARTIDA UNICA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3F2B13" w:rsidRDefault="003F2B13" w:rsidP="00856154">
      <w:pPr>
        <w:rPr>
          <w:rFonts w:ascii="Arial" w:hAnsi="Arial" w:cs="Arial"/>
          <w:bCs/>
        </w:rPr>
      </w:pPr>
    </w:p>
    <w:p w:rsidR="003F2B13" w:rsidRDefault="003F2B13" w:rsidP="00856154">
      <w:pPr>
        <w:rPr>
          <w:rFonts w:ascii="Arial" w:hAnsi="Arial" w:cs="Arial"/>
          <w:bCs/>
        </w:rPr>
      </w:pPr>
    </w:p>
    <w:p w:rsidR="003F2B13" w:rsidRDefault="003F2B13" w:rsidP="00856154">
      <w:pPr>
        <w:rPr>
          <w:rFonts w:ascii="Arial" w:hAnsi="Arial" w:cs="Arial"/>
          <w:bCs/>
        </w:rPr>
      </w:pPr>
    </w:p>
    <w:p w:rsidR="003F2B13" w:rsidRDefault="003F2B13" w:rsidP="00856154">
      <w:pPr>
        <w:rPr>
          <w:rFonts w:ascii="Arial" w:hAnsi="Arial" w:cs="Arial"/>
          <w:bCs/>
        </w:rPr>
      </w:pPr>
    </w:p>
    <w:p w:rsidR="003F2B13" w:rsidRDefault="003F2B13" w:rsidP="00856154">
      <w:pPr>
        <w:rPr>
          <w:rFonts w:ascii="Arial" w:hAnsi="Arial" w:cs="Arial"/>
          <w:bCs/>
        </w:rPr>
      </w:pP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856154" w:rsidRDefault="00856154" w:rsidP="00856154">
      <w:pPr>
        <w:rPr>
          <w:rFonts w:ascii="Arial" w:hAnsi="Arial" w:cs="Arial"/>
          <w:b/>
          <w:bCs/>
        </w:rPr>
      </w:pPr>
    </w:p>
    <w:tbl>
      <w:tblPr>
        <w:tblW w:w="10137" w:type="dxa"/>
        <w:tblInd w:w="-896" w:type="dxa"/>
        <w:tblCellMar>
          <w:left w:w="70" w:type="dxa"/>
          <w:right w:w="70" w:type="dxa"/>
        </w:tblCellMar>
        <w:tblLook w:val="04A0" w:firstRow="1" w:lastRow="0" w:firstColumn="1" w:lastColumn="0" w:noHBand="0" w:noVBand="1"/>
      </w:tblPr>
      <w:tblGrid>
        <w:gridCol w:w="897"/>
        <w:gridCol w:w="5097"/>
        <w:gridCol w:w="1407"/>
        <w:gridCol w:w="952"/>
        <w:gridCol w:w="1784"/>
      </w:tblGrid>
      <w:tr w:rsidR="00085838" w:rsidTr="00D73757">
        <w:trPr>
          <w:trHeight w:val="390"/>
        </w:trPr>
        <w:tc>
          <w:tcPr>
            <w:tcW w:w="897"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856154" w:rsidRDefault="00237C94"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PARTIDA ÚNICA</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856154" w:rsidRPr="00CA35E5" w:rsidRDefault="001B1DAE" w:rsidP="00D73757">
            <w:pPr>
              <w:autoSpaceDE w:val="0"/>
              <w:autoSpaceDN w:val="0"/>
              <w:adjustRightInd w:val="0"/>
              <w:spacing w:line="240" w:lineRule="exact"/>
              <w:ind w:left="-57" w:right="-57" w:hanging="189"/>
              <w:contextualSpacing/>
              <w:jc w:val="center"/>
              <w:rPr>
                <w:rFonts w:cs="Tahoma"/>
                <w:b/>
                <w:bCs/>
                <w:color w:val="000000"/>
              </w:rPr>
            </w:pPr>
            <w:r w:rsidRPr="00CA35E5">
              <w:rPr>
                <w:rFonts w:cs="Tahoma"/>
                <w:b/>
                <w:bCs/>
                <w:color w:val="000000"/>
              </w:rPr>
              <w:t>DESCRIPCIÓN</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UNIDAD DE MEDIDA</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ESPECIFICACIONES</w:t>
            </w:r>
          </w:p>
        </w:tc>
      </w:tr>
      <w:tr w:rsidR="00085838" w:rsidTr="00D73757">
        <w:trPr>
          <w:trHeight w:val="255"/>
        </w:trPr>
        <w:tc>
          <w:tcPr>
            <w:tcW w:w="897" w:type="dxa"/>
            <w:tcBorders>
              <w:top w:val="single" w:sz="4" w:space="0" w:color="auto"/>
              <w:left w:val="single" w:sz="6" w:space="0" w:color="auto"/>
              <w:bottom w:val="single" w:sz="6" w:space="0" w:color="auto"/>
              <w:right w:val="single" w:sz="6" w:space="0" w:color="auto"/>
            </w:tcBorders>
            <w:vAlign w:val="center"/>
            <w:hideMark/>
          </w:tcPr>
          <w:p w:rsidR="00856154" w:rsidRPr="00061628" w:rsidRDefault="00856154" w:rsidP="00D73757">
            <w:pPr>
              <w:spacing w:line="240" w:lineRule="exact"/>
              <w:ind w:left="-57" w:right="-57"/>
              <w:contextualSpacing/>
              <w:jc w:val="center"/>
              <w:rPr>
                <w:rFonts w:ascii="Arial" w:hAnsi="Arial" w:cs="Arial"/>
                <w:color w:val="000000"/>
                <w:sz w:val="18"/>
                <w:szCs w:val="18"/>
                <w:lang w:eastAsia="es-MX"/>
              </w:rPr>
            </w:pPr>
            <w:r w:rsidRPr="00061628">
              <w:rPr>
                <w:rFonts w:ascii="Arial" w:hAnsi="Arial" w:cs="Arial"/>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856154" w:rsidRPr="00085838" w:rsidRDefault="00795D47" w:rsidP="00D73757">
            <w:pPr>
              <w:spacing w:line="240" w:lineRule="exact"/>
              <w:ind w:left="-57" w:right="-57"/>
              <w:contextualSpacing/>
              <w:rPr>
                <w:rFonts w:ascii="Arial" w:eastAsia="Times New Roman" w:hAnsi="Arial" w:cs="Arial"/>
                <w:b/>
                <w:snapToGrid w:val="0"/>
                <w:sz w:val="20"/>
                <w:szCs w:val="20"/>
                <w:u w:val="single"/>
                <w:lang w:val="es-ES_tradnl" w:eastAsia="es-ES"/>
              </w:rPr>
            </w:pPr>
            <w:r>
              <w:rPr>
                <w:rFonts w:ascii="Arial" w:hAnsi="Arial" w:cs="Arial"/>
                <w:bCs/>
                <w:sz w:val="20"/>
                <w:szCs w:val="20"/>
              </w:rPr>
              <w:t xml:space="preserve">SERVICIO INTEGRAL DE MEZCLAS DE  MEDICAMENTOS ONCOLÓGICOS Y NUTRICIÓN PARENTERAL PARA EL HOSPITAL REGIONAL UNIVERSITARIO, HOSPITAL GENERAL DE TECOMÁN, HOSPITAL GENERAL DE MANZANILLO, HOSPITAL MATERNO INFANTIL E INSTITUTO ESTATAL DE CANCEROLOGIA, </w:t>
            </w:r>
            <w:r w:rsidR="00382649" w:rsidRPr="00085838">
              <w:rPr>
                <w:rFonts w:ascii="Arial" w:hAnsi="Arial" w:cs="Arial"/>
                <w:bCs/>
                <w:sz w:val="20"/>
                <w:szCs w:val="20"/>
              </w:rPr>
              <w:t>DE LOS SERVICOS DE SALUD DEL ESTADO DE COLIMA</w:t>
            </w:r>
            <w:r w:rsidR="00382649" w:rsidRPr="00085838">
              <w:rPr>
                <w:rFonts w:ascii="Arial" w:hAnsi="Arial" w:cs="Arial"/>
                <w:b/>
                <w:bCs/>
                <w:sz w:val="20"/>
                <w:szCs w:val="20"/>
              </w:rPr>
              <w:t>.</w:t>
            </w:r>
          </w:p>
        </w:tc>
        <w:tc>
          <w:tcPr>
            <w:tcW w:w="0" w:type="auto"/>
            <w:tcBorders>
              <w:top w:val="single" w:sz="4" w:space="0" w:color="auto"/>
              <w:left w:val="single" w:sz="6" w:space="0" w:color="auto"/>
              <w:bottom w:val="single" w:sz="6" w:space="0" w:color="auto"/>
              <w:right w:val="single" w:sz="6" w:space="0" w:color="auto"/>
            </w:tcBorders>
            <w:vAlign w:val="center"/>
            <w:hideMark/>
          </w:tcPr>
          <w:p w:rsidR="00856154" w:rsidRDefault="00804277" w:rsidP="00D73757">
            <w:pPr>
              <w:spacing w:line="240" w:lineRule="exact"/>
              <w:ind w:left="-57" w:right="-57"/>
              <w:contextualSpacing/>
              <w:jc w:val="center"/>
              <w:rPr>
                <w:rFonts w:ascii="Arial" w:hAnsi="Arial" w:cs="Arial"/>
                <w:color w:val="000000"/>
                <w:sz w:val="18"/>
                <w:szCs w:val="18"/>
                <w:lang w:eastAsia="es-MX"/>
              </w:rPr>
            </w:pPr>
            <w:r>
              <w:rPr>
                <w:rFonts w:ascii="Arial" w:hAnsi="Arial" w:cs="Arial"/>
                <w:color w:val="000000"/>
                <w:sz w:val="18"/>
                <w:szCs w:val="18"/>
                <w:lang w:eastAsia="es-MX"/>
              </w:rPr>
              <w:t xml:space="preserve">DE ACUERDO AL </w:t>
            </w:r>
            <w:r w:rsidR="00856154">
              <w:rPr>
                <w:rFonts w:ascii="Arial" w:hAnsi="Arial" w:cs="Arial"/>
                <w:color w:val="000000"/>
                <w:sz w:val="18"/>
                <w:szCs w:val="18"/>
                <w:lang w:eastAsia="es-MX"/>
              </w:rPr>
              <w:t>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rPr>
              <w:t xml:space="preserve">DE ACUERDO A ANEXO NÚMERO 1 TÉCNICO </w:t>
            </w:r>
          </w:p>
        </w:tc>
      </w:tr>
    </w:tbl>
    <w:p w:rsidR="00856154" w:rsidRPr="00157CB8" w:rsidRDefault="00856154"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w:t>
      </w:r>
      <w:r w:rsidR="00357DF9">
        <w:rPr>
          <w:rFonts w:ascii="Arial" w:hAnsi="Arial" w:cs="Arial"/>
          <w:b/>
          <w:bCs/>
        </w:rPr>
        <w:t>e licitación, por unidad médica los cuales serán cubiertos con presupuesto de SEGURO MEDICO SIGLO XXI Y GASTOS CATASTROFICOS.</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BC57BB">
        <w:rPr>
          <w:rFonts w:ascii="Arial" w:hAnsi="Arial" w:cs="Arial"/>
        </w:rPr>
        <w:t xml:space="preserve">contratados </w:t>
      </w:r>
      <w:r w:rsidRPr="006017F0">
        <w:rPr>
          <w:rFonts w:ascii="Arial" w:hAnsi="Arial" w:cs="Arial"/>
          <w:b/>
        </w:rPr>
        <w:t>de</w:t>
      </w:r>
      <w:r w:rsidR="001B1DAE" w:rsidRPr="006017F0">
        <w:rPr>
          <w:rFonts w:ascii="Arial" w:hAnsi="Arial" w:cs="Arial"/>
          <w:b/>
          <w:bCs/>
        </w:rPr>
        <w:t xml:space="preserve">l 01 de </w:t>
      </w:r>
      <w:r w:rsidR="006017F0" w:rsidRPr="006017F0">
        <w:rPr>
          <w:rFonts w:ascii="Arial" w:hAnsi="Arial" w:cs="Arial"/>
          <w:b/>
          <w:bCs/>
        </w:rPr>
        <w:t>juni</w:t>
      </w:r>
      <w:r w:rsidR="001B1DAE" w:rsidRPr="006017F0">
        <w:rPr>
          <w:rFonts w:ascii="Arial" w:hAnsi="Arial" w:cs="Arial"/>
          <w:b/>
          <w:bCs/>
        </w:rPr>
        <w:t>o</w:t>
      </w:r>
      <w:r w:rsidRPr="006017F0">
        <w:rPr>
          <w:rFonts w:ascii="Arial" w:hAnsi="Arial" w:cs="Arial"/>
          <w:b/>
          <w:bCs/>
        </w:rPr>
        <w:t xml:space="preserve"> </w:t>
      </w:r>
      <w:r w:rsidR="006017F0" w:rsidRPr="006017F0">
        <w:rPr>
          <w:rFonts w:ascii="Arial" w:hAnsi="Arial" w:cs="Arial"/>
          <w:b/>
          <w:bCs/>
        </w:rPr>
        <w:t xml:space="preserve">de 2019 </w:t>
      </w:r>
      <w:proofErr w:type="gramStart"/>
      <w:r w:rsidR="001B1DAE" w:rsidRPr="006017F0">
        <w:rPr>
          <w:rFonts w:ascii="Arial" w:hAnsi="Arial" w:cs="Arial"/>
          <w:b/>
          <w:bCs/>
        </w:rPr>
        <w:t xml:space="preserve">al </w:t>
      </w:r>
      <w:r w:rsidRPr="006017F0">
        <w:rPr>
          <w:rFonts w:ascii="Arial" w:hAnsi="Arial" w:cs="Arial"/>
          <w:b/>
        </w:rPr>
        <w:t xml:space="preserve"> 31</w:t>
      </w:r>
      <w:proofErr w:type="gramEnd"/>
      <w:r w:rsidRPr="006017F0">
        <w:rPr>
          <w:rFonts w:ascii="Arial" w:hAnsi="Arial" w:cs="Arial"/>
          <w:b/>
        </w:rPr>
        <w:t xml:space="preserve"> </w:t>
      </w:r>
      <w:r w:rsidR="006017F0" w:rsidRPr="006017F0">
        <w:rPr>
          <w:rFonts w:ascii="Arial" w:hAnsi="Arial" w:cs="Arial"/>
          <w:b/>
          <w:bCs/>
        </w:rPr>
        <w:t>diciembre</w:t>
      </w:r>
      <w:r w:rsidRPr="006017F0">
        <w:rPr>
          <w:rFonts w:ascii="Arial" w:hAnsi="Arial" w:cs="Arial"/>
          <w:b/>
          <w:bCs/>
        </w:rPr>
        <w:t xml:space="preserve"> del </w:t>
      </w:r>
      <w:r w:rsidR="001B1DAE" w:rsidRPr="006017F0">
        <w:rPr>
          <w:rFonts w:ascii="Arial" w:hAnsi="Arial" w:cs="Arial"/>
          <w:b/>
          <w:bCs/>
        </w:rPr>
        <w:t>2019</w:t>
      </w:r>
      <w:r w:rsidRPr="006017F0">
        <w:rPr>
          <w:rFonts w:ascii="Arial" w:hAnsi="Arial" w:cs="Arial"/>
          <w:b/>
          <w:bCs/>
        </w:rPr>
        <w:t>,</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795D47">
        <w:rPr>
          <w:rFonts w:ascii="Arial" w:hAnsi="Arial" w:cs="Arial"/>
          <w:b/>
          <w:bCs/>
        </w:rPr>
        <w:t xml:space="preserve">SERVICIO INTEGRAL DE MEZCLAS </w:t>
      </w:r>
      <w:proofErr w:type="gramStart"/>
      <w:r w:rsidR="00795D47">
        <w:rPr>
          <w:rFonts w:ascii="Arial" w:hAnsi="Arial" w:cs="Arial"/>
          <w:b/>
          <w:bCs/>
        </w:rPr>
        <w:t>DE  MEDICAMENTOS</w:t>
      </w:r>
      <w:proofErr w:type="gramEnd"/>
      <w:r w:rsidR="00795D47">
        <w:rPr>
          <w:rFonts w:ascii="Arial" w:hAnsi="Arial" w:cs="Arial"/>
          <w:b/>
          <w:bCs/>
        </w:rPr>
        <w:t xml:space="preserve"> ONCOLÓGICOS Y NUTRICIÓN PARENTERAL PARA EL HOSPITAL REGIONAL UNIVERSITARIO, HOSPITAL GENERAL DE TECOMÁN, HOSPITAL GENERAL DE MANZANILLO, HOSPITAL MATERNO INFANTIL E INSTITUTO ESTATAL DE CANCEROLOGIA, </w:t>
      </w:r>
      <w:r w:rsidR="00382649">
        <w:rPr>
          <w:rFonts w:ascii="Arial" w:hAnsi="Arial" w:cs="Arial"/>
          <w:b/>
          <w:bCs/>
        </w:rPr>
        <w:t>DE LOS SERVICO</w:t>
      </w:r>
      <w:r w:rsidR="00795D47">
        <w:rPr>
          <w:rFonts w:ascii="Arial" w:hAnsi="Arial" w:cs="Arial"/>
          <w:b/>
          <w:bCs/>
        </w:rPr>
        <w:t>S DE SALUD DEL ESTADO DE COLIMA</w:t>
      </w:r>
      <w:r>
        <w:rPr>
          <w:rFonts w:ascii="Arial" w:hAnsi="Arial" w:cs="Arial"/>
        </w:rPr>
        <w:t xml:space="preserve">, dentro del período establecido en el párrafo anterior y en las direcciones que se detallan en el </w:t>
      </w:r>
      <w:r w:rsidRPr="003D2C1D">
        <w:rPr>
          <w:rFonts w:ascii="Arial" w:hAnsi="Arial" w:cs="Arial"/>
          <w:b/>
        </w:rPr>
        <w:t>ANEXO NUMERO 1 TECNICO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lastRenderedPageBreak/>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Default="00856154" w:rsidP="00856154">
      <w:pPr>
        <w:keepNext/>
        <w:autoSpaceDE w:val="0"/>
        <w:autoSpaceDN w:val="0"/>
        <w:adjustRightInd w:val="0"/>
        <w:rPr>
          <w:rFonts w:ascii="Arial" w:hAnsi="Arial" w:cs="Arial"/>
          <w:b/>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ANEXO NUMERO 1 TECNICO.</w:t>
      </w:r>
    </w:p>
    <w:p w:rsidR="00BE000E" w:rsidRDefault="00BE000E" w:rsidP="00856154">
      <w:pPr>
        <w:keepNext/>
        <w:autoSpaceDE w:val="0"/>
        <w:autoSpaceDN w:val="0"/>
        <w:adjustRightInd w:val="0"/>
        <w:rPr>
          <w:rFonts w:ascii="Arial" w:hAnsi="Arial" w:cs="Arial"/>
          <w:b/>
        </w:rPr>
      </w:pPr>
    </w:p>
    <w:p w:rsidR="00BE000E" w:rsidRDefault="00BE000E" w:rsidP="00BE000E">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Pr>
          <w:rFonts w:ascii="Arial" w:hAnsi="Arial" w:cs="Arial"/>
          <w:b/>
          <w:bCs/>
        </w:rPr>
        <w:t>ESPECÍ</w:t>
      </w:r>
      <w:r w:rsidRPr="00C876CC">
        <w:rPr>
          <w:rFonts w:ascii="Arial" w:hAnsi="Arial" w:cs="Arial"/>
          <w:b/>
          <w:bCs/>
        </w:rPr>
        <w:t>FICO</w:t>
      </w:r>
      <w:r>
        <w:rPr>
          <w:rFonts w:ascii="Arial" w:hAnsi="Arial" w:cs="Arial"/>
          <w:b/>
          <w:bCs/>
        </w:rPr>
        <w:t xml:space="preserve"> ABIERTO</w:t>
      </w:r>
      <w:r w:rsidRPr="00C876CC">
        <w:rPr>
          <w:rFonts w:ascii="Arial" w:hAnsi="Arial" w:cs="Arial"/>
          <w:b/>
          <w:bCs/>
        </w:rPr>
        <w:t xml:space="preserve">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BE000E" w:rsidRPr="004E4F94" w:rsidRDefault="00BE000E" w:rsidP="00856154">
      <w:pPr>
        <w:keepNext/>
        <w:autoSpaceDE w:val="0"/>
        <w:autoSpaceDN w:val="0"/>
        <w:adjustRightInd w:val="0"/>
        <w:rPr>
          <w:rFonts w:ascii="Arial" w:hAnsi="Arial" w:cs="Arial"/>
          <w:b/>
          <w:bCs/>
        </w:rPr>
      </w:pP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w:t>
      </w:r>
      <w:proofErr w:type="gramStart"/>
      <w:r w:rsidRPr="00BC57BB">
        <w:rPr>
          <w:rFonts w:ascii="Arial" w:hAnsi="Arial" w:cs="Arial"/>
        </w:rPr>
        <w:t xml:space="preserve">el </w:t>
      </w:r>
      <w:r>
        <w:rPr>
          <w:rFonts w:ascii="Arial" w:hAnsi="Arial" w:cs="Arial"/>
        </w:rPr>
        <w:t xml:space="preserve"> anexo</w:t>
      </w:r>
      <w:proofErr w:type="gramEnd"/>
      <w:r>
        <w:rPr>
          <w:rFonts w:ascii="Arial" w:hAnsi="Arial" w:cs="Arial"/>
        </w:rPr>
        <w:t xml:space="preserve">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8365FF">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del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sidRPr="006017F0">
        <w:rPr>
          <w:rFonts w:ascii="Arial" w:hAnsi="Arial" w:cs="Arial"/>
        </w:rPr>
        <w:t xml:space="preserve">La oferta deberá estar vigente </w:t>
      </w:r>
      <w:r w:rsidRPr="006017F0">
        <w:rPr>
          <w:rFonts w:ascii="Arial" w:hAnsi="Arial" w:cs="Arial"/>
          <w:b/>
        </w:rPr>
        <w:t>de</w:t>
      </w:r>
      <w:r w:rsidR="00061628" w:rsidRPr="006017F0">
        <w:rPr>
          <w:rFonts w:ascii="Arial" w:hAnsi="Arial" w:cs="Arial"/>
          <w:b/>
          <w:bCs/>
        </w:rPr>
        <w:t xml:space="preserve">l </w:t>
      </w:r>
      <w:r w:rsidR="001B1DAE" w:rsidRPr="006017F0">
        <w:rPr>
          <w:rFonts w:ascii="Arial" w:hAnsi="Arial" w:cs="Arial"/>
          <w:b/>
          <w:bCs/>
        </w:rPr>
        <w:t xml:space="preserve">01 de </w:t>
      </w:r>
      <w:r w:rsidR="006017F0" w:rsidRPr="006017F0">
        <w:rPr>
          <w:rFonts w:ascii="Arial" w:hAnsi="Arial" w:cs="Arial"/>
          <w:b/>
          <w:bCs/>
        </w:rPr>
        <w:t>junio de 2019</w:t>
      </w:r>
      <w:r w:rsidR="001B1DAE" w:rsidRPr="006017F0">
        <w:rPr>
          <w:rFonts w:ascii="Arial" w:hAnsi="Arial" w:cs="Arial"/>
          <w:b/>
          <w:bCs/>
        </w:rPr>
        <w:t xml:space="preserve"> </w:t>
      </w:r>
      <w:r w:rsidR="006017F0" w:rsidRPr="006017F0">
        <w:rPr>
          <w:rFonts w:ascii="Arial" w:hAnsi="Arial" w:cs="Arial"/>
          <w:b/>
        </w:rPr>
        <w:t>a</w:t>
      </w:r>
      <w:r w:rsidRPr="006017F0">
        <w:rPr>
          <w:rFonts w:ascii="Arial" w:hAnsi="Arial" w:cs="Arial"/>
          <w:b/>
        </w:rPr>
        <w:t xml:space="preserve">l 31 </w:t>
      </w:r>
      <w:r w:rsidRPr="006017F0">
        <w:rPr>
          <w:rFonts w:ascii="Arial" w:hAnsi="Arial" w:cs="Arial"/>
          <w:b/>
          <w:bCs/>
        </w:rPr>
        <w:t xml:space="preserve">DICIEMBRE de </w:t>
      </w:r>
      <w:r w:rsidR="001B1DAE" w:rsidRPr="006017F0">
        <w:rPr>
          <w:rFonts w:ascii="Arial" w:hAnsi="Arial" w:cs="Arial"/>
          <w:b/>
          <w:bCs/>
        </w:rPr>
        <w:t>2019</w:t>
      </w:r>
      <w:r w:rsidRPr="006017F0">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spacing w:val="-3"/>
        </w:rPr>
        <w:lastRenderedPageBreak/>
        <w:t xml:space="preserve">La presente licitación se </w:t>
      </w:r>
      <w:r w:rsidRPr="00CD5954">
        <w:rPr>
          <w:rFonts w:ascii="Arial" w:hAnsi="Arial" w:cs="Arial"/>
          <w:spacing w:val="-3"/>
        </w:rPr>
        <w:t xml:space="preserve">adjudicará </w:t>
      </w:r>
      <w:r w:rsidRPr="00CD5954">
        <w:rPr>
          <w:rFonts w:ascii="Arial" w:hAnsi="Arial" w:cs="Arial"/>
          <w:b/>
          <w:spacing w:val="-3"/>
        </w:rPr>
        <w:t xml:space="preserve">POR </w:t>
      </w:r>
      <w:r w:rsidR="00061628">
        <w:rPr>
          <w:rFonts w:ascii="Arial" w:hAnsi="Arial" w:cs="Arial"/>
          <w:b/>
          <w:spacing w:val="-3"/>
        </w:rPr>
        <w:t xml:space="preserve">PARTIDA UNICA </w:t>
      </w:r>
      <w:r w:rsidRPr="00CD5954">
        <w:rPr>
          <w:rFonts w:ascii="Arial" w:hAnsi="Arial" w:cs="Arial"/>
          <w:b/>
          <w:spacing w:val="-3"/>
        </w:rPr>
        <w:t xml:space="preserve"> </w:t>
      </w:r>
      <w:r w:rsidRPr="00CD5954">
        <w:rPr>
          <w:rFonts w:ascii="Arial" w:hAnsi="Arial" w:cs="Arial"/>
          <w:spacing w:val="-3"/>
        </w:rPr>
        <w:t>y</w:t>
      </w:r>
      <w:r>
        <w:rPr>
          <w:rFonts w:ascii="Arial" w:hAnsi="Arial" w:cs="Arial"/>
          <w:spacing w:val="-3"/>
        </w:rPr>
        <w:t xml:space="preserve"> se refiere a</w:t>
      </w:r>
      <w:r w:rsidR="00A2738E">
        <w:rPr>
          <w:rFonts w:ascii="Arial" w:hAnsi="Arial" w:cs="Arial"/>
          <w:bCs/>
        </w:rPr>
        <w:t xml:space="preserve">l </w:t>
      </w:r>
      <w:r w:rsidR="00795D47">
        <w:rPr>
          <w:rFonts w:ascii="Arial" w:hAnsi="Arial" w:cs="Arial"/>
          <w:b/>
          <w:bCs/>
        </w:rPr>
        <w:t xml:space="preserve">SERVICIO INTEGRAL DE MEZCLAS DE  MEDICAMENTOS ONCOLÓGICOS Y NUTRICIÓN PARENTERAL PARA EL HOSPITAL REGIONAL UNIVERSITARIO, HOSPITAL GENERAL DE TECOMÁN, HOSPITAL GENERAL DE MANZANILLO, HOSPITAL MATERNO INFANTIL E INSTITUTO ESTATAL DE CANCEROLOGIA, </w:t>
      </w:r>
      <w:r w:rsidR="00382649">
        <w:rPr>
          <w:rFonts w:ascii="Arial" w:hAnsi="Arial" w:cs="Arial"/>
          <w:b/>
          <w:bCs/>
        </w:rPr>
        <w:t>DE LOS SERVICOS DE SALUD DEL ESTADO DE COLIMA</w:t>
      </w:r>
      <w:r w:rsidR="00085838">
        <w:rPr>
          <w:rFonts w:ascii="Arial" w:hAnsi="Arial" w:cs="Arial"/>
          <w:b/>
          <w:bCs/>
        </w:rPr>
        <w:t xml:space="preserve">; </w:t>
      </w:r>
      <w:r w:rsidR="00085838">
        <w:rPr>
          <w:rFonts w:ascii="Arial" w:hAnsi="Arial" w:cs="Arial"/>
          <w:spacing w:val="-3"/>
        </w:rPr>
        <w:t>Cuyas</w:t>
      </w:r>
      <w:r>
        <w:rPr>
          <w:rFonts w:ascii="Arial" w:hAnsi="Arial" w:cs="Arial"/>
          <w:spacing w:val="-3"/>
        </w:rPr>
        <w:t xml:space="preserve">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De conformidad con el artículo </w:t>
      </w:r>
      <w:r w:rsidR="00D0498B" w:rsidRPr="00CF7BF8">
        <w:rPr>
          <w:rFonts w:ascii="Arial" w:hAnsi="Arial" w:cs="Arial"/>
        </w:rPr>
        <w:t>51 NUMERAL 2</w:t>
      </w:r>
      <w:r w:rsidR="00D0498B">
        <w:rPr>
          <w:rFonts w:ascii="Arial" w:hAnsi="Arial" w:cs="Arial"/>
        </w:rPr>
        <w:t xml:space="preserve"> y el 57</w:t>
      </w:r>
      <w:r w:rsidR="00D0498B" w:rsidRPr="0085346A">
        <w:rPr>
          <w:rFonts w:ascii="Arial" w:hAnsi="Arial" w:cs="Arial"/>
        </w:rPr>
        <w:t xml:space="preserve"> </w:t>
      </w:r>
      <w:r w:rsidRPr="0085346A">
        <w:rPr>
          <w:rFonts w:ascii="Arial" w:hAnsi="Arial" w:cs="Arial"/>
        </w:rPr>
        <w:t xml:space="preserve">de la </w:t>
      </w:r>
      <w:r w:rsidR="001659D3">
        <w:rPr>
          <w:rFonts w:ascii="Arial" w:hAnsi="Arial" w:cs="Arial"/>
        </w:rPr>
        <w:t>LEY DE ADQUISICIONES, ARRENDAMIENTOS Y SERVICIOS DEL SECTOR PÚBLICO DEL ESTADO DE COLIMA</w:t>
      </w:r>
      <w:r w:rsidRPr="0085346A">
        <w:rPr>
          <w:rFonts w:ascii="Arial" w:hAnsi="Arial" w:cs="Arial"/>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856154"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Unidad </w:t>
      </w:r>
      <w:r w:rsidR="007222CF">
        <w:rPr>
          <w:rFonts w:ascii="Arial" w:hAnsi="Arial" w:cs="Arial"/>
          <w:bCs/>
        </w:rPr>
        <w:t>Médica</w:t>
      </w:r>
      <w:r>
        <w:rPr>
          <w:rFonts w:ascii="Arial" w:hAnsi="Arial" w:cs="Arial"/>
          <w:bCs/>
        </w:rPr>
        <w:t xml:space="preserve">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659D3">
        <w:rPr>
          <w:rFonts w:ascii="Arial" w:hAnsi="Arial" w:cs="Arial"/>
          <w:lang w:val="es-ES"/>
        </w:rPr>
        <w:t>LEY DE ADQUISICIONES, ARRENDAMIENTOS Y SERVICIOS DEL SECTOR PÚBLICO DEL ESTADO DE COLIMA</w:t>
      </w:r>
      <w:r w:rsidRPr="0085346A">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lastRenderedPageBreak/>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8365FF">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D0498B"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A63E43">
        <w:rPr>
          <w:rFonts w:ascii="Arial" w:hAnsi="Arial" w:cs="Arial"/>
        </w:rPr>
        <w:t xml:space="preserve">, </w:t>
      </w:r>
      <w:r w:rsidRPr="00A63E43">
        <w:rPr>
          <w:rFonts w:ascii="Arial" w:hAnsi="Arial" w:cs="Arial"/>
          <w:b/>
          <w:bCs/>
        </w:rPr>
        <w:t xml:space="preserve"> </w:t>
      </w:r>
      <w:r w:rsidR="009E6B3F" w:rsidRPr="002D3952">
        <w:rPr>
          <w:rFonts w:ascii="Arial" w:hAnsi="Arial" w:cs="Arial"/>
          <w:b/>
          <w:bCs/>
        </w:rPr>
        <w:t xml:space="preserve">A </w:t>
      </w:r>
      <w:r w:rsidR="009E6B3F" w:rsidRPr="00D0498B">
        <w:rPr>
          <w:rFonts w:ascii="Arial" w:hAnsi="Arial" w:cs="Arial"/>
          <w:b/>
          <w:bCs/>
        </w:rPr>
        <w:t>PARTIR</w:t>
      </w:r>
      <w:r w:rsidR="004704C8" w:rsidRPr="00D0498B">
        <w:rPr>
          <w:rFonts w:ascii="Arial" w:hAnsi="Arial" w:cs="Arial"/>
          <w:b/>
          <w:bCs/>
        </w:rPr>
        <w:t xml:space="preserve"> DEL </w:t>
      </w:r>
      <w:r w:rsidR="00D0498B" w:rsidRPr="00D0498B">
        <w:rPr>
          <w:rFonts w:ascii="Arial" w:hAnsi="Arial" w:cs="Arial"/>
          <w:b/>
          <w:bCs/>
        </w:rPr>
        <w:t>27 ABRIL</w:t>
      </w:r>
      <w:r w:rsidR="0012260E" w:rsidRPr="00D0498B">
        <w:rPr>
          <w:rFonts w:ascii="Arial" w:hAnsi="Arial" w:cs="Arial"/>
          <w:b/>
          <w:bCs/>
        </w:rPr>
        <w:t xml:space="preserve"> </w:t>
      </w:r>
      <w:r w:rsidR="00D0498B" w:rsidRPr="00D0498B">
        <w:rPr>
          <w:rFonts w:ascii="Arial" w:hAnsi="Arial" w:cs="Arial"/>
          <w:b/>
          <w:bCs/>
        </w:rPr>
        <w:t>AL</w:t>
      </w:r>
      <w:r w:rsidR="004704C8" w:rsidRPr="00D0498B">
        <w:rPr>
          <w:rFonts w:ascii="Arial" w:hAnsi="Arial" w:cs="Arial"/>
          <w:b/>
          <w:bCs/>
        </w:rPr>
        <w:t xml:space="preserve"> 1</w:t>
      </w:r>
      <w:r w:rsidR="00D0498B" w:rsidRPr="00D0498B">
        <w:rPr>
          <w:rFonts w:ascii="Arial" w:hAnsi="Arial" w:cs="Arial"/>
          <w:b/>
          <w:bCs/>
        </w:rPr>
        <w:t>3</w:t>
      </w:r>
      <w:r w:rsidR="004704C8" w:rsidRPr="00D0498B">
        <w:rPr>
          <w:rFonts w:ascii="Arial" w:hAnsi="Arial" w:cs="Arial"/>
          <w:b/>
          <w:bCs/>
        </w:rPr>
        <w:t xml:space="preserve"> DE </w:t>
      </w:r>
      <w:r w:rsidR="00D0498B" w:rsidRPr="00D0498B">
        <w:rPr>
          <w:rFonts w:ascii="Arial" w:hAnsi="Arial" w:cs="Arial"/>
          <w:b/>
          <w:bCs/>
        </w:rPr>
        <w:t>MAYO</w:t>
      </w:r>
      <w:r w:rsidRPr="00D0498B">
        <w:rPr>
          <w:rFonts w:ascii="Arial" w:hAnsi="Arial" w:cs="Arial"/>
          <w:b/>
          <w:bCs/>
        </w:rPr>
        <w:t xml:space="preserve"> DE </w:t>
      </w:r>
      <w:r w:rsidR="001B1DAE" w:rsidRPr="00D0498B">
        <w:rPr>
          <w:rFonts w:ascii="Arial" w:hAnsi="Arial" w:cs="Arial"/>
          <w:b/>
          <w:bCs/>
        </w:rPr>
        <w:t>2019</w:t>
      </w:r>
      <w:r w:rsidRPr="00D0498B">
        <w:rPr>
          <w:rFonts w:ascii="Arial" w:hAnsi="Arial" w:cs="Arial"/>
          <w:b/>
          <w:bCs/>
        </w:rPr>
        <w:t>, CON HORARIO DE 9:00 A 14:00 HORAS Y SU VENTA EN CAJA GENERAL DE LOS SERVICIOS DE SALUD,</w:t>
      </w:r>
      <w:r w:rsidRPr="00D0498B">
        <w:rPr>
          <w:rFonts w:ascii="Arial" w:hAnsi="Arial" w:cs="Arial"/>
        </w:rPr>
        <w:t xml:space="preserve"> ubicada en AV. Liceo de Varones esq. Dr. Rubén Agüero sin número, Colonia La Esperanza, Código Postal 28000, Colima, Colima y en el mismo horario, su costo es de </w:t>
      </w:r>
      <w:r w:rsidRPr="00D0498B">
        <w:rPr>
          <w:rFonts w:ascii="Arial" w:hAnsi="Arial" w:cs="Arial"/>
          <w:b/>
        </w:rPr>
        <w:t>$ 1,000.00 (Mil pesos 00/100 M.N.),</w:t>
      </w:r>
      <w:r w:rsidRPr="00D0498B">
        <w:rPr>
          <w:rFonts w:ascii="Arial" w:hAnsi="Arial" w:cs="Arial"/>
        </w:rPr>
        <w:t xml:space="preserve"> y también puede realizar su depósito a la </w:t>
      </w:r>
      <w:r w:rsidRPr="00D0498B">
        <w:rPr>
          <w:rFonts w:ascii="Arial" w:hAnsi="Arial" w:cs="Arial"/>
          <w:b/>
        </w:rPr>
        <w:t>cuenta 00661284782,  BANORTE plaza 9501 sucursal Colima Rey Coliman.</w:t>
      </w:r>
    </w:p>
    <w:p w:rsidR="00856154" w:rsidRPr="00D0498B" w:rsidRDefault="00856154" w:rsidP="00856154">
      <w:pPr>
        <w:tabs>
          <w:tab w:val="num" w:pos="720"/>
        </w:tabs>
        <w:rPr>
          <w:rFonts w:ascii="Arial" w:hAnsi="Arial" w:cs="Arial"/>
        </w:rPr>
      </w:pPr>
    </w:p>
    <w:p w:rsidR="00856154" w:rsidRPr="00D0498B"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D0498B">
        <w:rPr>
          <w:rFonts w:ascii="Arial" w:hAnsi="Arial" w:cs="Arial"/>
        </w:rPr>
        <w:t xml:space="preserve">Se podrá realizar el pago de las bases del </w:t>
      </w:r>
      <w:r w:rsidR="00D0498B" w:rsidRPr="00D0498B">
        <w:rPr>
          <w:rFonts w:ascii="Arial" w:hAnsi="Arial" w:cs="Arial"/>
          <w:b/>
          <w:bCs/>
        </w:rPr>
        <w:t xml:space="preserve">27 abril y hasta el 13 de mayo </w:t>
      </w:r>
      <w:proofErr w:type="gramStart"/>
      <w:r w:rsidR="00D0498B" w:rsidRPr="00D0498B">
        <w:rPr>
          <w:rFonts w:ascii="Arial" w:hAnsi="Arial" w:cs="Arial"/>
          <w:b/>
          <w:bCs/>
        </w:rPr>
        <w:t>de</w:t>
      </w:r>
      <w:r w:rsidR="00D0498B" w:rsidRPr="002D3952">
        <w:rPr>
          <w:rFonts w:ascii="Arial" w:hAnsi="Arial" w:cs="Arial"/>
          <w:b/>
          <w:bCs/>
          <w:noProof/>
        </w:rPr>
        <w:t xml:space="preserve">  </w:t>
      </w:r>
      <w:r w:rsidR="00D0498B">
        <w:rPr>
          <w:rFonts w:ascii="Arial" w:hAnsi="Arial" w:cs="Arial"/>
          <w:b/>
          <w:bCs/>
          <w:noProof/>
        </w:rPr>
        <w:t>2019</w:t>
      </w:r>
      <w:proofErr w:type="gramEnd"/>
      <w:r w:rsidR="00D0498B">
        <w:rPr>
          <w:rFonts w:ascii="Arial" w:hAnsi="Arial" w:cs="Arial"/>
          <w:b/>
          <w:bCs/>
          <w:noProof/>
        </w:rPr>
        <w:t xml:space="preserve">, </w:t>
      </w:r>
      <w:r w:rsidRPr="002D3952">
        <w:rPr>
          <w:rFonts w:ascii="Arial" w:hAnsi="Arial" w:cs="Arial"/>
          <w:b/>
          <w:bCs/>
          <w:noProof/>
        </w:rPr>
        <w:t xml:space="preserve">hasta las </w:t>
      </w:r>
      <w:r w:rsidRPr="002D3952">
        <w:rPr>
          <w:rFonts w:ascii="Arial" w:hAnsi="Arial" w:cs="Arial"/>
        </w:rPr>
        <w:t xml:space="preserve"> </w:t>
      </w:r>
      <w:r w:rsidRPr="002D3952">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8365FF">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Default="004704C8" w:rsidP="004704C8">
      <w:pPr>
        <w:rPr>
          <w:rFonts w:ascii="Arial" w:hAnsi="Arial" w:cs="Arial"/>
        </w:rPr>
      </w:pPr>
      <w:r>
        <w:rPr>
          <w:rFonts w:ascii="Arial" w:hAnsi="Arial" w:cs="Arial"/>
        </w:rPr>
        <w:t xml:space="preserve">Ahora bien, con fundamento con el artículo 35 de la ley, el acto se realizara de conformidad con lo siguiente: </w:t>
      </w:r>
    </w:p>
    <w:p w:rsidR="004704C8" w:rsidRDefault="004704C8" w:rsidP="004704C8">
      <w:pPr>
        <w:pStyle w:val="Textoindependiente21"/>
        <w:rPr>
          <w:lang w:val="es-MX"/>
        </w:rPr>
      </w:pPr>
    </w:p>
    <w:p w:rsidR="004704C8" w:rsidRDefault="004704C8" w:rsidP="004704C8">
      <w:pPr>
        <w:rPr>
          <w:rFonts w:ascii="Arial" w:hAnsi="Arial" w:cs="Arial"/>
        </w:rPr>
      </w:pPr>
      <w:r>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lastRenderedPageBreak/>
        <w:t xml:space="preserve">Las solicitudes de aclaración deberán remitirse a más tardar el día </w:t>
      </w:r>
      <w:r w:rsidR="00D0498B" w:rsidRPr="00D0498B">
        <w:rPr>
          <w:rFonts w:ascii="Arial" w:hAnsi="Arial" w:cs="Arial"/>
          <w:b/>
        </w:rPr>
        <w:t>6</w:t>
      </w:r>
      <w:r w:rsidR="00D0498B" w:rsidRPr="00D0498B">
        <w:rPr>
          <w:rFonts w:ascii="Arial" w:hAnsi="Arial" w:cs="Arial"/>
          <w:b/>
          <w:bCs/>
        </w:rPr>
        <w:t xml:space="preserve"> DE MAYO DE 2019, </w:t>
      </w:r>
      <w:r w:rsidRPr="00D0498B">
        <w:rPr>
          <w:rFonts w:ascii="Arial" w:hAnsi="Arial" w:cs="Arial"/>
          <w:b/>
        </w:rPr>
        <w:t>a las 1</w:t>
      </w:r>
      <w:r w:rsidR="00D0498B" w:rsidRPr="00D0498B">
        <w:rPr>
          <w:rFonts w:ascii="Arial" w:hAnsi="Arial" w:cs="Arial"/>
          <w:b/>
        </w:rPr>
        <w:t>4</w:t>
      </w:r>
      <w:r w:rsidRPr="00D0498B">
        <w:rPr>
          <w:rFonts w:ascii="Arial" w:hAnsi="Arial" w:cs="Arial"/>
          <w:b/>
        </w:rPr>
        <w:t>:00 horas</w:t>
      </w:r>
      <w:r w:rsidRPr="00D0498B">
        <w:rPr>
          <w:rFonts w:ascii="Arial" w:hAnsi="Arial" w:cs="Arial"/>
        </w:rPr>
        <w:t>, para llevar a cabo la junta de aclaraciones.</w:t>
      </w:r>
      <w:r>
        <w:rPr>
          <w:rFonts w:ascii="Arial" w:hAnsi="Arial" w:cs="Arial"/>
        </w:rPr>
        <w:t xml:space="preserve">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8365FF">
      <w:pPr>
        <w:pStyle w:val="Prrafodelista"/>
        <w:numPr>
          <w:ilvl w:val="0"/>
          <w:numId w:val="56"/>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8365FF">
      <w:pPr>
        <w:pStyle w:val="Prrafodelista"/>
        <w:numPr>
          <w:ilvl w:val="0"/>
          <w:numId w:val="56"/>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365FF">
      <w:pPr>
        <w:pStyle w:val="Prrafodelista"/>
        <w:numPr>
          <w:ilvl w:val="0"/>
          <w:numId w:val="56"/>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8365FF">
      <w:pPr>
        <w:pStyle w:val="Prrafodelista"/>
        <w:numPr>
          <w:ilvl w:val="0"/>
          <w:numId w:val="56"/>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365FF">
      <w:pPr>
        <w:pStyle w:val="Prrafodelista"/>
        <w:numPr>
          <w:ilvl w:val="0"/>
          <w:numId w:val="56"/>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8365FF">
      <w:pPr>
        <w:pStyle w:val="Prrafodelista"/>
        <w:numPr>
          <w:ilvl w:val="0"/>
          <w:numId w:val="56"/>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8365FF">
      <w:pPr>
        <w:pStyle w:val="Prrafodelista"/>
        <w:numPr>
          <w:ilvl w:val="0"/>
          <w:numId w:val="56"/>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8365FF">
      <w:pPr>
        <w:pStyle w:val="Prrafodelista"/>
        <w:numPr>
          <w:ilvl w:val="0"/>
          <w:numId w:val="56"/>
        </w:numPr>
        <w:jc w:val="both"/>
        <w:rPr>
          <w:rFonts w:ascii="Arial" w:hAnsi="Arial" w:cs="Arial"/>
        </w:rPr>
      </w:pPr>
      <w:r>
        <w:rPr>
          <w:rFonts w:ascii="Arial" w:hAnsi="Arial" w:cs="Arial"/>
        </w:rPr>
        <w:t xml:space="preserve">Se enviarán a más tardar el </w:t>
      </w:r>
      <w:r w:rsidR="00D0498B" w:rsidRPr="00D0498B">
        <w:rPr>
          <w:rFonts w:ascii="Arial" w:hAnsi="Arial" w:cs="Arial"/>
        </w:rPr>
        <w:t>6</w:t>
      </w:r>
      <w:r w:rsidRPr="00D0498B">
        <w:rPr>
          <w:rFonts w:ascii="Arial" w:hAnsi="Arial" w:cs="Arial"/>
        </w:rPr>
        <w:t xml:space="preserve"> de </w:t>
      </w:r>
      <w:r w:rsidR="00D0498B" w:rsidRPr="00D0498B">
        <w:rPr>
          <w:rFonts w:ascii="Arial" w:hAnsi="Arial" w:cs="Arial"/>
        </w:rPr>
        <w:t>mayo</w:t>
      </w:r>
      <w:r w:rsidRPr="00D0498B">
        <w:rPr>
          <w:rFonts w:ascii="Arial" w:hAnsi="Arial" w:cs="Arial"/>
        </w:rPr>
        <w:t xml:space="preserve"> </w:t>
      </w:r>
      <w:r w:rsidR="00D0498B" w:rsidRPr="00D0498B">
        <w:rPr>
          <w:rFonts w:ascii="Arial" w:hAnsi="Arial" w:cs="Arial"/>
        </w:rPr>
        <w:t>de 2019 a las 14</w:t>
      </w:r>
      <w:r w:rsidRPr="00D0498B">
        <w:rPr>
          <w:rFonts w:ascii="Arial" w:hAnsi="Arial" w:cs="Arial"/>
        </w:rPr>
        <w:t>:00 horas.</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lastRenderedPageBreak/>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sidRPr="00623681">
        <w:rPr>
          <w:rFonts w:ascii="Arial" w:hAnsi="Arial" w:cs="Arial"/>
          <w:b/>
          <w:bCs/>
        </w:rPr>
        <w:t xml:space="preserve">el </w:t>
      </w:r>
      <w:r w:rsidR="00623681" w:rsidRPr="00623681">
        <w:rPr>
          <w:rFonts w:ascii="Arial" w:hAnsi="Arial" w:cs="Arial"/>
          <w:b/>
          <w:bCs/>
        </w:rPr>
        <w:t xml:space="preserve">7 DE MAYO DE 2019, A LAS </w:t>
      </w:r>
      <w:r w:rsidRPr="00623681">
        <w:rPr>
          <w:rFonts w:ascii="Arial" w:hAnsi="Arial" w:cs="Arial"/>
          <w:b/>
          <w:bCs/>
        </w:rPr>
        <w:fldChar w:fldCharType="begin"/>
      </w:r>
      <w:r w:rsidRPr="00623681">
        <w:rPr>
          <w:rFonts w:ascii="Arial" w:hAnsi="Arial" w:cs="Arial"/>
          <w:b/>
          <w:bCs/>
        </w:rPr>
        <w:instrText xml:space="preserve"> MERGEFIELD Hora_JA </w:instrText>
      </w:r>
      <w:r w:rsidRPr="00623681">
        <w:rPr>
          <w:rFonts w:ascii="Arial" w:hAnsi="Arial" w:cs="Arial"/>
          <w:b/>
          <w:bCs/>
        </w:rPr>
        <w:fldChar w:fldCharType="separate"/>
      </w:r>
      <w:r w:rsidRPr="00623681">
        <w:rPr>
          <w:rFonts w:ascii="Arial" w:hAnsi="Arial" w:cs="Arial"/>
          <w:b/>
          <w:bCs/>
          <w:noProof/>
        </w:rPr>
        <w:t>1</w:t>
      </w:r>
      <w:r w:rsidR="00623681" w:rsidRPr="00623681">
        <w:rPr>
          <w:rFonts w:ascii="Arial" w:hAnsi="Arial" w:cs="Arial"/>
          <w:b/>
          <w:bCs/>
          <w:noProof/>
        </w:rPr>
        <w:t>4</w:t>
      </w:r>
      <w:r w:rsidRPr="00623681">
        <w:rPr>
          <w:rFonts w:ascii="Arial" w:hAnsi="Arial" w:cs="Arial"/>
          <w:b/>
          <w:bCs/>
          <w:noProof/>
        </w:rPr>
        <w:t>:00 HORAS</w:t>
      </w:r>
      <w:r w:rsidRPr="00623681">
        <w:rPr>
          <w:rFonts w:ascii="Arial" w:hAnsi="Arial" w:cs="Arial"/>
          <w:b/>
          <w:bCs/>
        </w:rPr>
        <w:fldChar w:fldCharType="end"/>
      </w:r>
      <w:r w:rsidRPr="00623681">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t>
      </w:r>
      <w:proofErr w:type="gramStart"/>
      <w:r>
        <w:rPr>
          <w:rFonts w:ascii="Arial" w:hAnsi="Arial" w:cs="Arial"/>
          <w:color w:val="0070C0"/>
          <w:u w:val="single"/>
        </w:rPr>
        <w:t>:/</w:t>
      </w:r>
      <w:proofErr w:type="gramEnd"/>
      <w:r>
        <w:rPr>
          <w:rFonts w:ascii="Arial" w:hAnsi="Arial" w:cs="Arial"/>
          <w:color w:val="0070C0"/>
          <w:u w:val="single"/>
        </w:rPr>
        <w:t>/www.saludcolima.gob.mx/adquisiciones/licitaciones.php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85346A" w:rsidRDefault="00856154" w:rsidP="008365FF">
      <w:pPr>
        <w:pStyle w:val="Textoindependiente"/>
        <w:numPr>
          <w:ilvl w:val="1"/>
          <w:numId w:val="8"/>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856154" w:rsidRPr="0085346A" w:rsidRDefault="00856154" w:rsidP="00856154">
      <w:pPr>
        <w:pStyle w:val="Textoindependiente"/>
        <w:rPr>
          <w:b/>
          <w:sz w:val="22"/>
          <w:szCs w:val="22"/>
        </w:rPr>
      </w:pPr>
    </w:p>
    <w:p w:rsidR="00856154" w:rsidRPr="0085346A" w:rsidRDefault="00856154" w:rsidP="00856154">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856154" w:rsidRPr="0085346A" w:rsidRDefault="00856154" w:rsidP="00856154">
      <w:pPr>
        <w:pStyle w:val="Textoindependiente"/>
        <w:rPr>
          <w:sz w:val="22"/>
          <w:szCs w:val="22"/>
        </w:rPr>
      </w:pPr>
    </w:p>
    <w:p w:rsidR="00856154" w:rsidRPr="0085346A" w:rsidRDefault="00856154" w:rsidP="00856154">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2D3952">
        <w:rPr>
          <w:sz w:val="22"/>
          <w:szCs w:val="22"/>
        </w:rPr>
        <w:t xml:space="preserve">día </w:t>
      </w:r>
      <w:r w:rsidR="00623681">
        <w:rPr>
          <w:b/>
          <w:bCs/>
        </w:rPr>
        <w:t>14</w:t>
      </w:r>
      <w:r w:rsidR="00623681" w:rsidRPr="00623681">
        <w:rPr>
          <w:b/>
          <w:bCs/>
        </w:rPr>
        <w:t xml:space="preserve"> DE MAYO DE </w:t>
      </w:r>
      <w:proofErr w:type="gramStart"/>
      <w:r w:rsidR="00623681" w:rsidRPr="00623681">
        <w:rPr>
          <w:b/>
          <w:bCs/>
        </w:rPr>
        <w:t xml:space="preserve">2019 </w:t>
      </w:r>
      <w:r w:rsidR="0076370F" w:rsidRPr="00623681">
        <w:rPr>
          <w:b/>
          <w:sz w:val="22"/>
          <w:szCs w:val="22"/>
        </w:rPr>
        <w:t xml:space="preserve"> de</w:t>
      </w:r>
      <w:proofErr w:type="gramEnd"/>
      <w:r w:rsidR="0076370F" w:rsidRPr="00623681">
        <w:rPr>
          <w:b/>
          <w:sz w:val="22"/>
          <w:szCs w:val="22"/>
        </w:rPr>
        <w:t xml:space="preserve"> 1</w:t>
      </w:r>
      <w:r w:rsidR="00623681" w:rsidRPr="00623681">
        <w:rPr>
          <w:b/>
          <w:sz w:val="22"/>
          <w:szCs w:val="22"/>
        </w:rPr>
        <w:t>3</w:t>
      </w:r>
      <w:r w:rsidR="0076370F" w:rsidRPr="00623681">
        <w:rPr>
          <w:b/>
          <w:sz w:val="22"/>
          <w:szCs w:val="22"/>
        </w:rPr>
        <w:t>:45 a 1</w:t>
      </w:r>
      <w:r w:rsidR="00623681" w:rsidRPr="00623681">
        <w:rPr>
          <w:b/>
          <w:sz w:val="22"/>
          <w:szCs w:val="22"/>
        </w:rPr>
        <w:t>4</w:t>
      </w:r>
      <w:r w:rsidRPr="00623681">
        <w:rPr>
          <w:b/>
          <w:sz w:val="22"/>
          <w:szCs w:val="22"/>
        </w:rPr>
        <w:t xml:space="preserve">:00 horas </w:t>
      </w:r>
      <w:r w:rsidRPr="00623681">
        <w:rPr>
          <w:sz w:val="22"/>
          <w:szCs w:val="22"/>
        </w:rPr>
        <w:t xml:space="preserve">en la </w:t>
      </w:r>
      <w:r w:rsidRPr="00623681">
        <w:rPr>
          <w:sz w:val="22"/>
        </w:rPr>
        <w:t>Subdirección de Adquisiciones y Servicios Generales, ubicada en calle Carlos Salazar Preciado No 249, Colonia Burócratas, CP. 28040, La Estancia, Colima Col</w:t>
      </w:r>
      <w:r w:rsidRPr="00623681">
        <w:rPr>
          <w:b/>
          <w:sz w:val="22"/>
          <w:szCs w:val="22"/>
        </w:rPr>
        <w:t xml:space="preserve">. A partir de las </w:t>
      </w:r>
      <w:r w:rsidR="0076370F" w:rsidRPr="00623681">
        <w:rPr>
          <w:b/>
          <w:sz w:val="22"/>
          <w:szCs w:val="22"/>
        </w:rPr>
        <w:t>1</w:t>
      </w:r>
      <w:r w:rsidR="00623681" w:rsidRPr="00623681">
        <w:rPr>
          <w:b/>
          <w:sz w:val="22"/>
          <w:szCs w:val="22"/>
        </w:rPr>
        <w:t>4</w:t>
      </w:r>
      <w:r w:rsidRPr="00623681">
        <w:rPr>
          <w:b/>
          <w:sz w:val="22"/>
          <w:szCs w:val="22"/>
        </w:rPr>
        <w:t>:00 horas</w:t>
      </w:r>
      <w:r w:rsidRPr="0085346A">
        <w:rPr>
          <w:b/>
          <w:sz w:val="22"/>
          <w:szCs w:val="22"/>
        </w:rPr>
        <w:t xml:space="preserve">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lastRenderedPageBreak/>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Pr="0085346A" w:rsidRDefault="00856154"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623681" w:rsidRPr="00623681">
        <w:rPr>
          <w:b/>
        </w:rPr>
        <w:t>14</w:t>
      </w:r>
      <w:r w:rsidR="00623681" w:rsidRPr="00623681">
        <w:rPr>
          <w:b/>
          <w:bCs/>
        </w:rPr>
        <w:t xml:space="preserve"> DE MAYO DE 2019</w:t>
      </w:r>
      <w:r w:rsidR="00623681">
        <w:rPr>
          <w:b/>
          <w:bCs/>
        </w:rPr>
        <w:t xml:space="preserve"> </w:t>
      </w:r>
      <w:r w:rsidR="0076370F" w:rsidRPr="00623681">
        <w:rPr>
          <w:b/>
        </w:rPr>
        <w:t>a las 1</w:t>
      </w:r>
      <w:r w:rsidR="00623681" w:rsidRPr="00623681">
        <w:rPr>
          <w:b/>
        </w:rPr>
        <w:t>4</w:t>
      </w:r>
      <w:r w:rsidRPr="00623681">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w:t>
      </w:r>
      <w:proofErr w:type="gramStart"/>
      <w:r>
        <w:rPr>
          <w:b/>
        </w:rPr>
        <w:t xml:space="preserve">participantes </w:t>
      </w:r>
      <w:r w:rsidRPr="0085346A">
        <w:rPr>
          <w:b/>
        </w:rPr>
        <w:t xml:space="preserve"> entregarán</w:t>
      </w:r>
      <w:proofErr w:type="gramEnd"/>
      <w:r w:rsidRPr="0085346A">
        <w:rPr>
          <w:b/>
        </w:rPr>
        <w:t xml:space="preserve">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lastRenderedPageBreak/>
        <w:t xml:space="preserve">A celebrarse </w:t>
      </w:r>
      <w:r w:rsidRPr="0085346A">
        <w:rPr>
          <w:rFonts w:ascii="Arial" w:hAnsi="Arial" w:cs="Arial"/>
          <w:bCs/>
        </w:rPr>
        <w:t xml:space="preserve">el </w:t>
      </w:r>
      <w:r w:rsidRPr="00053DED">
        <w:rPr>
          <w:rFonts w:ascii="Arial" w:hAnsi="Arial" w:cs="Arial"/>
          <w:bCs/>
        </w:rPr>
        <w:t xml:space="preserve">día </w:t>
      </w:r>
      <w:r w:rsidR="00623681">
        <w:rPr>
          <w:rFonts w:ascii="Arial" w:hAnsi="Arial" w:cs="Arial"/>
          <w:b/>
          <w:bCs/>
        </w:rPr>
        <w:t>20</w:t>
      </w:r>
      <w:r w:rsidR="00623681" w:rsidRPr="00623681">
        <w:rPr>
          <w:rFonts w:ascii="Arial" w:hAnsi="Arial" w:cs="Arial"/>
          <w:b/>
          <w:bCs/>
        </w:rPr>
        <w:t xml:space="preserve"> DE MAYO DE 2019</w:t>
      </w:r>
      <w:r w:rsidR="00623681">
        <w:rPr>
          <w:rFonts w:ascii="Arial" w:hAnsi="Arial" w:cs="Arial"/>
          <w:b/>
          <w:bCs/>
        </w:rPr>
        <w:t xml:space="preserve"> </w:t>
      </w:r>
      <w:r w:rsidRPr="00623681">
        <w:rPr>
          <w:rFonts w:ascii="Arial" w:hAnsi="Arial" w:cs="Arial"/>
          <w:b/>
          <w:bCs/>
        </w:rPr>
        <w:t xml:space="preserve">a las </w:t>
      </w:r>
      <w:r w:rsidR="00AC1AEC" w:rsidRPr="00623681">
        <w:rPr>
          <w:rFonts w:ascii="Arial" w:hAnsi="Arial" w:cs="Arial"/>
          <w:b/>
          <w:bCs/>
        </w:rPr>
        <w:fldChar w:fldCharType="begin"/>
      </w:r>
      <w:r w:rsidRPr="00623681">
        <w:rPr>
          <w:rFonts w:ascii="Arial" w:hAnsi="Arial" w:cs="Arial"/>
          <w:b/>
          <w:bCs/>
        </w:rPr>
        <w:instrText xml:space="preserve"> MERGEFIELD Hora_Fallo </w:instrText>
      </w:r>
      <w:r w:rsidR="00AC1AEC" w:rsidRPr="00623681">
        <w:rPr>
          <w:rFonts w:ascii="Arial" w:hAnsi="Arial" w:cs="Arial"/>
          <w:b/>
          <w:bCs/>
        </w:rPr>
        <w:fldChar w:fldCharType="separate"/>
      </w:r>
      <w:r w:rsidR="0076370F" w:rsidRPr="00623681">
        <w:rPr>
          <w:rFonts w:ascii="Arial" w:hAnsi="Arial" w:cs="Arial"/>
          <w:b/>
          <w:bCs/>
          <w:noProof/>
        </w:rPr>
        <w:t>1</w:t>
      </w:r>
      <w:r w:rsidR="00623681" w:rsidRPr="00623681">
        <w:rPr>
          <w:rFonts w:ascii="Arial" w:hAnsi="Arial" w:cs="Arial"/>
          <w:b/>
          <w:bCs/>
          <w:noProof/>
        </w:rPr>
        <w:t>4</w:t>
      </w:r>
      <w:r w:rsidRPr="00623681">
        <w:rPr>
          <w:rFonts w:ascii="Arial" w:hAnsi="Arial" w:cs="Arial"/>
          <w:b/>
          <w:bCs/>
          <w:noProof/>
        </w:rPr>
        <w:t>:00 horas</w:t>
      </w:r>
      <w:r w:rsidR="00AC1AEC" w:rsidRPr="00623681">
        <w:rPr>
          <w:rFonts w:ascii="Arial" w:hAnsi="Arial" w:cs="Arial"/>
          <w:b/>
          <w:bCs/>
        </w:rPr>
        <w:fldChar w:fldCharType="end"/>
      </w:r>
      <w:r w:rsidRPr="00623681">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365FF">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Pr="006E0495" w:rsidRDefault="006E0495"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8365FF">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w:t>
      </w:r>
      <w:r w:rsidRPr="0085346A">
        <w:rPr>
          <w:rFonts w:ascii="Arial" w:hAnsi="Arial" w:cs="Arial"/>
        </w:rPr>
        <w:lastRenderedPageBreak/>
        <w:t xml:space="preserve">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8365FF">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8365FF">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w:t>
      </w:r>
      <w:proofErr w:type="spellStart"/>
      <w:r w:rsidRPr="0085346A">
        <w:rPr>
          <w:rFonts w:ascii="Arial" w:hAnsi="Arial" w:cs="Arial"/>
        </w:rPr>
        <w:t>acreditamiento</w:t>
      </w:r>
      <w:proofErr w:type="spellEnd"/>
      <w:r w:rsidRPr="0085346A">
        <w:rPr>
          <w:rFonts w:ascii="Arial" w:hAnsi="Arial" w:cs="Arial"/>
        </w:rPr>
        <w:t xml:space="preserve">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8365FF">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365FF">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proofErr w:type="gramStart"/>
      <w:r w:rsidR="00CB5BAC">
        <w:rPr>
          <w:rFonts w:ascii="Arial" w:hAnsi="Arial" w:cs="Arial"/>
          <w:b/>
        </w:rPr>
        <w:t>SEÑALA  EL</w:t>
      </w:r>
      <w:proofErr w:type="gramEnd"/>
      <w:r w:rsidR="00CB5BAC">
        <w:rPr>
          <w:rFonts w:ascii="Arial" w:hAnsi="Arial" w:cs="Arial"/>
          <w:b/>
        </w:rPr>
        <w:t xml:space="preserve">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8365FF">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lastRenderedPageBreak/>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8365FF">
      <w:pPr>
        <w:pStyle w:val="Textoindependiente31"/>
        <w:widowControl/>
        <w:numPr>
          <w:ilvl w:val="1"/>
          <w:numId w:val="57"/>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w:t>
      </w:r>
      <w:r w:rsidRPr="0085346A">
        <w:rPr>
          <w:rFonts w:ascii="Arial" w:hAnsi="Arial" w:cs="Arial"/>
        </w:rPr>
        <w:lastRenderedPageBreak/>
        <w:t xml:space="preserve">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8365FF">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8365FF">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1B1DAE">
        <w:rPr>
          <w:b w:val="0"/>
        </w:rPr>
        <w:t>vigente a 2018</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8365FF">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8365FF">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lastRenderedPageBreak/>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8365FF">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365FF">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da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8365FF">
      <w:pPr>
        <w:pStyle w:val="Prrafodelista"/>
        <w:numPr>
          <w:ilvl w:val="0"/>
          <w:numId w:val="58"/>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8365FF">
      <w:pPr>
        <w:pStyle w:val="Prrafodelista"/>
        <w:numPr>
          <w:ilvl w:val="0"/>
          <w:numId w:val="58"/>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8365FF">
      <w:pPr>
        <w:pStyle w:val="Prrafodelista"/>
        <w:numPr>
          <w:ilvl w:val="0"/>
          <w:numId w:val="58"/>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8365FF">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00482F75">
        <w:rPr>
          <w:rFonts w:ascii="Arial" w:hAnsi="Arial" w:cs="Arial"/>
        </w:rPr>
        <w:t xml:space="preserve"> y en digital (CD o USB) en </w:t>
      </w:r>
      <w:proofErr w:type="spellStart"/>
      <w:r w:rsidR="00482F75">
        <w:rPr>
          <w:rFonts w:ascii="Arial" w:hAnsi="Arial" w:cs="Arial"/>
        </w:rPr>
        <w:t>word</w:t>
      </w:r>
      <w:proofErr w:type="spellEnd"/>
      <w:r w:rsidR="00482F75">
        <w:rPr>
          <w:rFonts w:ascii="Arial" w:hAnsi="Arial" w:cs="Arial"/>
        </w:rPr>
        <w:t xml:space="preserve"> o </w:t>
      </w:r>
      <w:proofErr w:type="spellStart"/>
      <w:r w:rsidR="00482F75">
        <w:rPr>
          <w:rFonts w:ascii="Arial" w:hAnsi="Arial" w:cs="Arial"/>
        </w:rPr>
        <w:t>excel</w:t>
      </w:r>
      <w:proofErr w:type="spellEnd"/>
      <w:r w:rsidRPr="0085346A">
        <w:rPr>
          <w:rFonts w:ascii="Arial" w:hAnsi="Arial" w:cs="Arial"/>
        </w:rPr>
        <w:t>.</w:t>
      </w:r>
    </w:p>
    <w:p w:rsidR="00856154" w:rsidRPr="0085346A" w:rsidRDefault="00856154" w:rsidP="00856154">
      <w:pPr>
        <w:pStyle w:val="Prrafodelista"/>
        <w:ind w:left="709"/>
        <w:jc w:val="both"/>
        <w:rPr>
          <w:rFonts w:ascii="Arial" w:hAnsi="Arial" w:cs="Arial"/>
          <w:b/>
          <w:bCs/>
        </w:rPr>
      </w:pPr>
    </w:p>
    <w:p w:rsidR="00856154" w:rsidRPr="0085346A" w:rsidRDefault="00856154" w:rsidP="008365FF">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8365FF">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8365FF">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8365FF">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8365FF">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Pr="0085346A" w:rsidRDefault="00856154" w:rsidP="008365FF">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lastRenderedPageBreak/>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La firma del contrato es la formalización</w:t>
      </w:r>
      <w:r w:rsidR="00BE000E" w:rsidRPr="00BE000E">
        <w:t xml:space="preserve"> </w:t>
      </w:r>
      <w:r w:rsidR="00BE000E">
        <w:t>de un contrato abierto</w:t>
      </w:r>
      <w:r w:rsidRPr="0085346A">
        <w:t xml:space="preserve">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022150">
        <w:rPr>
          <w:rFonts w:ascii="Arial" w:hAnsi="Arial" w:cs="Arial"/>
          <w:lang w:val="es-ES"/>
        </w:rPr>
        <w:t xml:space="preserve">El contrato estará sujeto a la disponibilidad presupuestaria de </w:t>
      </w:r>
      <w:r w:rsidR="00481CBA" w:rsidRPr="00022150">
        <w:rPr>
          <w:rFonts w:ascii="Arial" w:hAnsi="Arial" w:cs="Arial"/>
          <w:b/>
          <w:lang w:val="es-ES"/>
        </w:rPr>
        <w:t>FASSA RAMO 33</w:t>
      </w:r>
      <w:r w:rsidR="00602ACD">
        <w:rPr>
          <w:rFonts w:ascii="Arial" w:hAnsi="Arial" w:cs="Arial"/>
          <w:b/>
          <w:lang w:val="es-ES"/>
        </w:rPr>
        <w:t xml:space="preserve"> 2019</w:t>
      </w:r>
      <w:r w:rsidR="00022150" w:rsidRPr="00022150">
        <w:rPr>
          <w:rFonts w:ascii="Arial" w:hAnsi="Arial" w:cs="Arial"/>
          <w:b/>
          <w:lang w:val="es-ES"/>
        </w:rPr>
        <w:t>, FONDO DE PROTECCCIÓN CONTRA GASTOS CATASTROFICOS</w:t>
      </w:r>
      <w:r w:rsidR="00481CBA" w:rsidRPr="00022150">
        <w:rPr>
          <w:rFonts w:ascii="Arial" w:hAnsi="Arial" w:cs="Arial"/>
          <w:b/>
          <w:lang w:val="es-ES"/>
        </w:rPr>
        <w:t xml:space="preserve"> </w:t>
      </w:r>
      <w:r w:rsidR="00602ACD">
        <w:rPr>
          <w:rFonts w:ascii="Arial" w:hAnsi="Arial" w:cs="Arial"/>
          <w:b/>
          <w:lang w:val="es-ES"/>
        </w:rPr>
        <w:t xml:space="preserve">2019 </w:t>
      </w:r>
      <w:r w:rsidR="00481CBA" w:rsidRPr="00022150">
        <w:rPr>
          <w:rFonts w:ascii="Arial" w:hAnsi="Arial" w:cs="Arial"/>
          <w:b/>
          <w:lang w:val="es-ES"/>
        </w:rPr>
        <w:t xml:space="preserve">Y </w:t>
      </w:r>
      <w:r w:rsidR="00022150" w:rsidRPr="00022150">
        <w:rPr>
          <w:rFonts w:ascii="Arial" w:hAnsi="Arial" w:cs="Arial"/>
          <w:b/>
          <w:lang w:val="es-ES"/>
        </w:rPr>
        <w:t>SEGURO MÉDICO SIGLO XXI</w:t>
      </w:r>
      <w:r w:rsidR="00602ACD">
        <w:rPr>
          <w:rFonts w:ascii="Arial" w:hAnsi="Arial" w:cs="Arial"/>
          <w:b/>
          <w:lang w:val="es-ES"/>
        </w:rPr>
        <w:t xml:space="preserve"> 2019</w:t>
      </w:r>
      <w:r w:rsidR="00022150" w:rsidRPr="00022150">
        <w:rPr>
          <w:rFonts w:ascii="Arial" w:hAnsi="Arial" w:cs="Arial"/>
          <w:b/>
          <w:lang w:val="es-ES"/>
        </w:rPr>
        <w:t>,</w:t>
      </w:r>
      <w:r w:rsidR="00481CBA" w:rsidRPr="00022150">
        <w:rPr>
          <w:rFonts w:ascii="Arial" w:hAnsi="Arial" w:cs="Arial"/>
          <w:b/>
          <w:lang w:val="es-ES"/>
        </w:rPr>
        <w:t xml:space="preserve"> </w:t>
      </w:r>
      <w:r w:rsidR="00030DA7" w:rsidRPr="00022150">
        <w:rPr>
          <w:rFonts w:ascii="Arial" w:hAnsi="Arial" w:cs="Arial"/>
          <w:lang w:val="es-ES"/>
        </w:rPr>
        <w:t xml:space="preserve">  </w:t>
      </w:r>
      <w:r w:rsidRPr="00022150">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623681">
        <w:rPr>
          <w:rFonts w:ascii="Arial" w:hAnsi="Arial" w:cs="Arial"/>
          <w:lang w:val="es-ES"/>
        </w:rPr>
        <w:t xml:space="preserve">El presente contrato abarcara </w:t>
      </w:r>
      <w:r w:rsidRPr="00623681">
        <w:rPr>
          <w:rFonts w:ascii="Arial" w:hAnsi="Arial" w:cs="Arial"/>
          <w:b/>
          <w:lang w:val="es-ES"/>
        </w:rPr>
        <w:t xml:space="preserve">UN PERIODO FISCAL </w:t>
      </w:r>
      <w:r w:rsidR="00FE70E7" w:rsidRPr="00623681">
        <w:rPr>
          <w:rFonts w:ascii="Arial" w:hAnsi="Arial" w:cs="Arial"/>
          <w:b/>
        </w:rPr>
        <w:t xml:space="preserve">(DEL 01 DE </w:t>
      </w:r>
      <w:proofErr w:type="gramStart"/>
      <w:r w:rsidR="00623681" w:rsidRPr="00623681">
        <w:rPr>
          <w:rFonts w:ascii="Arial" w:hAnsi="Arial" w:cs="Arial"/>
          <w:b/>
        </w:rPr>
        <w:t>JUNI</w:t>
      </w:r>
      <w:r w:rsidR="00FE70E7" w:rsidRPr="00623681">
        <w:rPr>
          <w:rFonts w:ascii="Arial" w:hAnsi="Arial" w:cs="Arial"/>
          <w:b/>
        </w:rPr>
        <w:t>O</w:t>
      </w:r>
      <w:r w:rsidRPr="00623681">
        <w:rPr>
          <w:rFonts w:ascii="Arial" w:hAnsi="Arial" w:cs="Arial"/>
          <w:b/>
        </w:rPr>
        <w:t xml:space="preserve">  AL</w:t>
      </w:r>
      <w:proofErr w:type="gramEnd"/>
      <w:r w:rsidRPr="00623681">
        <w:rPr>
          <w:rFonts w:ascii="Arial" w:hAnsi="Arial" w:cs="Arial"/>
          <w:b/>
        </w:rPr>
        <w:t xml:space="preserve"> 31 DE DICIEMBRE DE </w:t>
      </w:r>
      <w:r w:rsidR="001B1DAE" w:rsidRPr="00623681">
        <w:rPr>
          <w:rFonts w:ascii="Arial" w:hAnsi="Arial" w:cs="Arial"/>
          <w:b/>
        </w:rPr>
        <w:t>2019</w:t>
      </w:r>
      <w:r w:rsidRPr="00623681">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856154" w:rsidRDefault="00856154" w:rsidP="00856154">
      <w:pPr>
        <w:pStyle w:val="Textoindependiente21"/>
        <w:ind w:left="426" w:hanging="426"/>
      </w:pPr>
    </w:p>
    <w:p w:rsidR="00856154" w:rsidRPr="0085346A" w:rsidRDefault="00856154" w:rsidP="00856154">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Pr="0085346A">
        <w:rPr>
          <w:b/>
          <w:bCs/>
        </w:rPr>
        <w:t>dentro de los diez días naturales siguientes a la firma del contrato,</w:t>
      </w:r>
      <w:r w:rsidRPr="0085346A">
        <w:t xml:space="preserve"> 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lastRenderedPageBreak/>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2A3341">
        <w:rPr>
          <w:b/>
          <w:bCs/>
        </w:rPr>
        <w:t>36066001-002-19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“La Institución de Fianzas acepta expresamente someterse al procedimiento de ejecución establecido en la Ley de Instituciones de Seguros y Fianzas, para la efectividad de la presente garantía, </w:t>
      </w:r>
      <w:r w:rsidRPr="0085346A">
        <w:rPr>
          <w:rFonts w:ascii="Arial" w:hAnsi="Arial" w:cs="Arial"/>
        </w:rPr>
        <w:lastRenderedPageBreak/>
        <w:t>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602ACD">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2A3341">
        <w:rPr>
          <w:b/>
        </w:rPr>
        <w:t>36066001-002-19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8365FF">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8365FF">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8365FF">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8365FF">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8365FF">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lastRenderedPageBreak/>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8365FF">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8365FF">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8365FF">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8365FF">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8365FF">
      <w:pPr>
        <w:pStyle w:val="Prrafodelista"/>
        <w:numPr>
          <w:ilvl w:val="0"/>
          <w:numId w:val="13"/>
        </w:numPr>
        <w:spacing w:after="0"/>
        <w:ind w:left="426" w:hanging="426"/>
        <w:jc w:val="both"/>
        <w:rPr>
          <w:rFonts w:ascii="Arial" w:hAnsi="Arial" w:cs="Arial"/>
        </w:rPr>
      </w:pPr>
      <w:r w:rsidRPr="000436A0">
        <w:rPr>
          <w:rFonts w:ascii="Arial" w:hAnsi="Arial" w:cs="Arial"/>
        </w:rPr>
        <w:lastRenderedPageBreak/>
        <w:t xml:space="preserve">Una vez efectuado este procedimiento, se </w:t>
      </w:r>
      <w:r w:rsidRPr="00E91E35">
        <w:rPr>
          <w:rFonts w:ascii="Arial" w:hAnsi="Arial" w:cs="Arial"/>
        </w:rPr>
        <w:t xml:space="preserve">adjudicará </w:t>
      </w:r>
      <w:r w:rsidR="00E91E35" w:rsidRPr="00E91E35">
        <w:rPr>
          <w:rFonts w:ascii="Arial" w:hAnsi="Arial" w:cs="Arial"/>
          <w:b/>
        </w:rPr>
        <w:t>POR PARTIDA UNICA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8365FF">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8365FF">
      <w:pPr>
        <w:pStyle w:val="Textoindependiente31"/>
        <w:widowControl/>
        <w:numPr>
          <w:ilvl w:val="12"/>
          <w:numId w:val="13"/>
        </w:numPr>
        <w:ind w:left="426" w:hanging="426"/>
        <w:rPr>
          <w:rFonts w:ascii="Arial" w:hAnsi="Arial" w:cs="Arial"/>
        </w:rPr>
      </w:pPr>
    </w:p>
    <w:p w:rsidR="00856154" w:rsidRPr="0085346A" w:rsidRDefault="00856154" w:rsidP="008365FF">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8365FF">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8365FF">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8365FF">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8365FF">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8365FF">
      <w:pPr>
        <w:pStyle w:val="Sangra2detindependiente"/>
        <w:numPr>
          <w:ilvl w:val="0"/>
          <w:numId w:val="27"/>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lastRenderedPageBreak/>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8365FF">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8365FF">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lastRenderedPageBreak/>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8365FF">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8365FF">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8365FF">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8365FF">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8365FF">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8365FF">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8365FF">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8365FF">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lastRenderedPageBreak/>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856154" w:rsidP="00856154">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lastRenderedPageBreak/>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w:t>
      </w:r>
      <w:r w:rsidRPr="0085346A">
        <w:rPr>
          <w:rFonts w:ascii="Arial" w:hAnsi="Arial" w:cs="Arial"/>
        </w:rPr>
        <w:lastRenderedPageBreak/>
        <w:t xml:space="preserve">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lastRenderedPageBreak/>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875FB3" w:rsidRDefault="00875FB3" w:rsidP="00856154">
      <w:pPr>
        <w:rPr>
          <w:rFonts w:ascii="Arial" w:hAnsi="Arial" w:cs="Arial"/>
        </w:rPr>
      </w:pPr>
    </w:p>
    <w:bookmarkEnd w:id="0"/>
    <w:p w:rsidR="00856154" w:rsidRPr="00237C94" w:rsidRDefault="00856154" w:rsidP="00856154">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2A3341">
        <w:rPr>
          <w:rFonts w:ascii="Arial" w:hAnsi="Arial" w:cs="Arial"/>
          <w:b/>
          <w:bCs/>
          <w:sz w:val="24"/>
          <w:szCs w:val="24"/>
        </w:rPr>
        <w:t>36066001-002-19</w:t>
      </w:r>
    </w:p>
    <w:p w:rsidR="00856154" w:rsidRPr="00237C94" w:rsidRDefault="00856154" w:rsidP="00856154">
      <w:pPr>
        <w:tabs>
          <w:tab w:val="left" w:pos="0"/>
        </w:tabs>
        <w:ind w:right="51"/>
        <w:outlineLvl w:val="0"/>
        <w:rPr>
          <w:rFonts w:ascii="Arial" w:hAnsi="Arial" w:cs="Arial"/>
          <w:b/>
          <w:bCs/>
          <w:sz w:val="24"/>
          <w:szCs w:val="24"/>
        </w:rPr>
      </w:pPr>
    </w:p>
    <w:p w:rsidR="00F42FD0" w:rsidRPr="002A3341" w:rsidRDefault="002A3341" w:rsidP="00F42FD0">
      <w:pPr>
        <w:rPr>
          <w:rFonts w:ascii="Arial" w:hAnsi="Arial" w:cs="Arial"/>
          <w:b/>
          <w:bCs/>
        </w:rPr>
      </w:pPr>
      <w:r>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F42FD0">
        <w:rPr>
          <w:rFonts w:ascii="Arial" w:hAnsi="Arial" w:cs="Arial"/>
          <w:b/>
          <w:bCs/>
        </w:rPr>
        <w:t xml:space="preserve">DE CANCEROLOGIA, </w:t>
      </w:r>
      <w:r w:rsidR="00F42FD0" w:rsidRPr="002A3341">
        <w:rPr>
          <w:rFonts w:ascii="Arial" w:hAnsi="Arial" w:cs="Arial"/>
          <w:b/>
          <w:bCs/>
        </w:rPr>
        <w:t>DE LOS SERVICIOS DE SALUD DEL ESTADO DE COLIMA</w:t>
      </w:r>
      <w:r w:rsidR="00F42FD0">
        <w:rPr>
          <w:rFonts w:ascii="Arial" w:hAnsi="Arial" w:cs="Arial"/>
          <w:b/>
          <w:bCs/>
        </w:rPr>
        <w:t>.</w:t>
      </w:r>
    </w:p>
    <w:p w:rsidR="00772F35" w:rsidRPr="00F42FD0" w:rsidRDefault="00772F35" w:rsidP="00772F35">
      <w:pPr>
        <w:rPr>
          <w:rFonts w:ascii="Arial" w:eastAsia="Times New Roman" w:hAnsi="Arial" w:cs="Arial"/>
          <w:b/>
          <w:snapToGrid w:val="0"/>
          <w:u w:val="single"/>
          <w:lang w:eastAsia="es-ES"/>
        </w:rPr>
      </w:pPr>
    </w:p>
    <w:p w:rsidR="00237C94" w:rsidRPr="00237C94" w:rsidRDefault="00237C94" w:rsidP="00856154">
      <w:pPr>
        <w:tabs>
          <w:tab w:val="left" w:pos="0"/>
        </w:tabs>
        <w:ind w:right="51"/>
        <w:outlineLvl w:val="0"/>
        <w:rPr>
          <w:rFonts w:ascii="Arial" w:hAnsi="Arial" w:cs="Arial"/>
          <w:b/>
          <w:bCs/>
          <w:sz w:val="24"/>
          <w:szCs w:val="24"/>
        </w:rPr>
      </w:pPr>
    </w:p>
    <w:p w:rsidR="00237C94" w:rsidRPr="00237C94" w:rsidRDefault="00237C94" w:rsidP="00237C94">
      <w:pPr>
        <w:jc w:val="center"/>
        <w:rPr>
          <w:rFonts w:ascii="Arial" w:hAnsi="Arial" w:cs="Arial"/>
          <w:b/>
          <w:bCs/>
          <w:sz w:val="28"/>
          <w:szCs w:val="28"/>
        </w:rPr>
      </w:pPr>
      <w:r w:rsidRPr="00237C94">
        <w:rPr>
          <w:rFonts w:ascii="Arial" w:hAnsi="Arial" w:cs="Arial"/>
          <w:b/>
          <w:bCs/>
          <w:sz w:val="28"/>
          <w:szCs w:val="28"/>
        </w:rPr>
        <w:t xml:space="preserve">PROPUESTA TÉCNICA </w:t>
      </w:r>
    </w:p>
    <w:p w:rsidR="00237C94" w:rsidRDefault="00237C94" w:rsidP="00237C94">
      <w:pPr>
        <w:jc w:val="center"/>
        <w:rPr>
          <w:rFonts w:ascii="Arial" w:hAnsi="Arial" w:cs="Arial"/>
          <w:b/>
          <w:bCs/>
          <w:sz w:val="28"/>
          <w:szCs w:val="28"/>
        </w:rPr>
      </w:pPr>
    </w:p>
    <w:p w:rsidR="00237C94" w:rsidRDefault="00237C94" w:rsidP="00237C94">
      <w:pPr>
        <w:jc w:val="center"/>
        <w:rPr>
          <w:rFonts w:ascii="Arial" w:hAnsi="Arial" w:cs="Arial"/>
          <w:b/>
          <w:bCs/>
          <w:sz w:val="28"/>
          <w:szCs w:val="28"/>
        </w:rPr>
      </w:pPr>
      <w:r w:rsidRPr="0085346A">
        <w:rPr>
          <w:rFonts w:ascii="Arial" w:hAnsi="Arial" w:cs="Arial"/>
          <w:b/>
          <w:bCs/>
          <w:sz w:val="28"/>
          <w:szCs w:val="28"/>
        </w:rPr>
        <w:t>ANEXO</w:t>
      </w:r>
      <w:r w:rsidR="006013F8">
        <w:rPr>
          <w:rFonts w:ascii="Arial" w:hAnsi="Arial" w:cs="Arial"/>
          <w:b/>
          <w:bCs/>
          <w:sz w:val="28"/>
          <w:szCs w:val="28"/>
        </w:rPr>
        <w:t>S</w:t>
      </w:r>
      <w:r w:rsidRPr="0085346A">
        <w:rPr>
          <w:rFonts w:ascii="Arial" w:hAnsi="Arial" w:cs="Arial"/>
          <w:b/>
          <w:bCs/>
          <w:sz w:val="28"/>
          <w:szCs w:val="28"/>
        </w:rPr>
        <w:t xml:space="preserve"> </w:t>
      </w:r>
      <w:r>
        <w:rPr>
          <w:rFonts w:ascii="Arial" w:hAnsi="Arial" w:cs="Arial"/>
          <w:b/>
          <w:bCs/>
          <w:sz w:val="28"/>
          <w:szCs w:val="28"/>
        </w:rPr>
        <w:t>TÉCNICO</w:t>
      </w:r>
      <w:r w:rsidR="006013F8">
        <w:rPr>
          <w:rFonts w:ascii="Arial" w:hAnsi="Arial" w:cs="Arial"/>
          <w:b/>
          <w:bCs/>
          <w:sz w:val="28"/>
          <w:szCs w:val="28"/>
        </w:rPr>
        <w:t>S 1</w:t>
      </w:r>
      <w:proofErr w:type="gramStart"/>
      <w:r w:rsidR="006013F8">
        <w:rPr>
          <w:rFonts w:ascii="Arial" w:hAnsi="Arial" w:cs="Arial"/>
          <w:b/>
          <w:bCs/>
          <w:sz w:val="28"/>
          <w:szCs w:val="28"/>
        </w:rPr>
        <w:t>,2,3</w:t>
      </w:r>
      <w:proofErr w:type="gramEnd"/>
    </w:p>
    <w:p w:rsidR="006013F8" w:rsidRDefault="006013F8"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r>
        <w:rPr>
          <w:rFonts w:ascii="Arial" w:hAnsi="Arial" w:cs="Arial"/>
          <w:b/>
          <w:bCs/>
          <w:sz w:val="28"/>
          <w:szCs w:val="28"/>
        </w:rPr>
        <w:t>ANEXO 1</w:t>
      </w:r>
    </w:p>
    <w:tbl>
      <w:tblPr>
        <w:tblW w:w="0" w:type="auto"/>
        <w:tblInd w:w="-431" w:type="dxa"/>
        <w:tblCellMar>
          <w:left w:w="70" w:type="dxa"/>
          <w:right w:w="70" w:type="dxa"/>
        </w:tblCellMar>
        <w:tblLook w:val="04A0" w:firstRow="1" w:lastRow="0" w:firstColumn="1" w:lastColumn="0" w:noHBand="0" w:noVBand="1"/>
      </w:tblPr>
      <w:tblGrid>
        <w:gridCol w:w="643"/>
        <w:gridCol w:w="2690"/>
        <w:gridCol w:w="742"/>
        <w:gridCol w:w="941"/>
        <w:gridCol w:w="791"/>
        <w:gridCol w:w="742"/>
        <w:gridCol w:w="742"/>
        <w:gridCol w:w="1041"/>
        <w:gridCol w:w="1210"/>
      </w:tblGrid>
      <w:tr w:rsidR="0082764A" w:rsidRPr="0082764A" w:rsidTr="0082764A">
        <w:trPr>
          <w:trHeight w:val="1069"/>
        </w:trPr>
        <w:tc>
          <w:tcPr>
            <w:tcW w:w="852" w:type="dxa"/>
            <w:vMerge w:val="restart"/>
            <w:tcBorders>
              <w:top w:val="single" w:sz="4" w:space="0" w:color="auto"/>
              <w:left w:val="single" w:sz="4" w:space="0" w:color="auto"/>
              <w:bottom w:val="nil"/>
              <w:right w:val="single" w:sz="4" w:space="0" w:color="auto"/>
            </w:tcBorders>
            <w:shd w:val="clear" w:color="000000" w:fill="BFBFBF"/>
            <w:vAlign w:val="center"/>
            <w:hideMark/>
          </w:tcPr>
          <w:p w:rsidR="0082764A" w:rsidRPr="0082764A" w:rsidRDefault="0082764A" w:rsidP="0082764A">
            <w:pPr>
              <w:jc w:val="center"/>
              <w:rPr>
                <w:rFonts w:eastAsia="Times New Roman" w:cs="Calibri"/>
                <w:b/>
                <w:bCs/>
                <w:color w:val="000000"/>
                <w:sz w:val="28"/>
                <w:szCs w:val="28"/>
                <w:lang w:eastAsia="es-MX"/>
              </w:rPr>
            </w:pPr>
            <w:r w:rsidRPr="0082764A">
              <w:rPr>
                <w:rFonts w:eastAsia="Times New Roman" w:cs="Calibri"/>
                <w:b/>
                <w:bCs/>
                <w:color w:val="000000"/>
                <w:sz w:val="28"/>
                <w:szCs w:val="28"/>
                <w:lang w:eastAsia="es-MX"/>
              </w:rPr>
              <w:t>No.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rsidR="0082764A" w:rsidRPr="0082764A" w:rsidRDefault="0082764A" w:rsidP="0082764A">
            <w:pPr>
              <w:jc w:val="left"/>
              <w:rPr>
                <w:rFonts w:eastAsia="Times New Roman" w:cs="Calibri"/>
                <w:b/>
                <w:bCs/>
                <w:color w:val="000000"/>
                <w:sz w:val="32"/>
                <w:szCs w:val="32"/>
                <w:lang w:eastAsia="es-MX"/>
              </w:rPr>
            </w:pPr>
            <w:r w:rsidRPr="0082764A">
              <w:rPr>
                <w:rFonts w:eastAsia="Times New Roman" w:cs="Calibri"/>
                <w:b/>
                <w:bCs/>
                <w:color w:val="000000"/>
                <w:sz w:val="32"/>
                <w:szCs w:val="32"/>
                <w:lang w:eastAsia="es-MX"/>
              </w:rPr>
              <w:t>Descripción del Medicamento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2764A" w:rsidRPr="0082764A" w:rsidRDefault="0082764A" w:rsidP="0082764A">
            <w:pPr>
              <w:jc w:val="center"/>
              <w:rPr>
                <w:rFonts w:eastAsia="Times New Roman" w:cs="Calibri"/>
                <w:b/>
                <w:bCs/>
                <w:color w:val="000000"/>
                <w:sz w:val="28"/>
                <w:szCs w:val="28"/>
                <w:lang w:eastAsia="es-MX"/>
              </w:rPr>
            </w:pPr>
            <w:r w:rsidRPr="0082764A">
              <w:rPr>
                <w:rFonts w:eastAsia="Times New Roman" w:cs="Calibri"/>
                <w:b/>
                <w:bCs/>
                <w:color w:val="000000"/>
                <w:sz w:val="28"/>
                <w:szCs w:val="28"/>
                <w:lang w:eastAsia="es-MX"/>
              </w:rPr>
              <w:t>CPM Total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2764A" w:rsidRPr="0082764A" w:rsidRDefault="0082764A" w:rsidP="0082764A">
            <w:pPr>
              <w:jc w:val="center"/>
              <w:rPr>
                <w:rFonts w:eastAsia="Times New Roman" w:cs="Calibri"/>
                <w:b/>
                <w:bCs/>
                <w:color w:val="000000"/>
                <w:sz w:val="28"/>
                <w:szCs w:val="28"/>
                <w:lang w:eastAsia="es-MX"/>
              </w:rPr>
            </w:pPr>
            <w:r w:rsidRPr="0082764A">
              <w:rPr>
                <w:rFonts w:eastAsia="Times New Roman" w:cs="Calibri"/>
                <w:b/>
                <w:bCs/>
                <w:color w:val="000000"/>
                <w:sz w:val="28"/>
                <w:szCs w:val="28"/>
                <w:lang w:eastAsia="es-MX"/>
              </w:rPr>
              <w:t>Cantidad Anual</w:t>
            </w:r>
          </w:p>
        </w:tc>
        <w:tc>
          <w:tcPr>
            <w:tcW w:w="0" w:type="auto"/>
            <w:gridSpan w:val="4"/>
            <w:tcBorders>
              <w:top w:val="single" w:sz="4" w:space="0" w:color="auto"/>
              <w:left w:val="nil"/>
              <w:bottom w:val="single" w:sz="4" w:space="0" w:color="auto"/>
              <w:right w:val="single" w:sz="4" w:space="0" w:color="auto"/>
            </w:tcBorders>
            <w:shd w:val="clear" w:color="000000" w:fill="BFBFBF"/>
            <w:vAlign w:val="center"/>
            <w:hideMark/>
          </w:tcPr>
          <w:p w:rsidR="0082764A" w:rsidRPr="0082764A" w:rsidRDefault="0082764A" w:rsidP="0082764A">
            <w:pPr>
              <w:jc w:val="center"/>
              <w:rPr>
                <w:rFonts w:eastAsia="Times New Roman" w:cs="Calibri"/>
                <w:b/>
                <w:bCs/>
                <w:color w:val="000000"/>
                <w:sz w:val="36"/>
                <w:szCs w:val="36"/>
                <w:lang w:eastAsia="es-MX"/>
              </w:rPr>
            </w:pPr>
            <w:r w:rsidRPr="0082764A">
              <w:rPr>
                <w:rFonts w:eastAsia="Times New Roman" w:cs="Calibri"/>
                <w:b/>
                <w:bCs/>
                <w:color w:val="000000"/>
                <w:sz w:val="36"/>
                <w:szCs w:val="36"/>
                <w:lang w:eastAsia="es-MX"/>
              </w:rPr>
              <w:t>CPM NUTRICIÓN PARENTERAL</w:t>
            </w:r>
          </w:p>
        </w:tc>
        <w:tc>
          <w:tcPr>
            <w:tcW w:w="0" w:type="auto"/>
            <w:vMerge w:val="restart"/>
            <w:tcBorders>
              <w:top w:val="single" w:sz="4" w:space="0" w:color="auto"/>
              <w:left w:val="single" w:sz="4" w:space="0" w:color="auto"/>
              <w:bottom w:val="single" w:sz="4" w:space="0" w:color="auto"/>
              <w:right w:val="nil"/>
            </w:tcBorders>
            <w:shd w:val="clear" w:color="000000" w:fill="BFBFBF"/>
            <w:vAlign w:val="center"/>
            <w:hideMark/>
          </w:tcPr>
          <w:p w:rsidR="0082764A" w:rsidRPr="0082764A" w:rsidRDefault="0082764A" w:rsidP="0082764A">
            <w:pPr>
              <w:jc w:val="center"/>
              <w:rPr>
                <w:rFonts w:eastAsia="Times New Roman" w:cs="Calibri"/>
                <w:b/>
                <w:bCs/>
                <w:color w:val="000000"/>
                <w:sz w:val="28"/>
                <w:szCs w:val="28"/>
                <w:lang w:eastAsia="es-MX"/>
              </w:rPr>
            </w:pPr>
            <w:r w:rsidRPr="0082764A">
              <w:rPr>
                <w:rFonts w:eastAsia="Times New Roman" w:cs="Calibri"/>
                <w:b/>
                <w:bCs/>
                <w:color w:val="000000"/>
                <w:sz w:val="28"/>
                <w:szCs w:val="28"/>
                <w:lang w:eastAsia="es-MX"/>
              </w:rPr>
              <w:t>Presentación</w:t>
            </w:r>
          </w:p>
        </w:tc>
      </w:tr>
      <w:tr w:rsidR="0082764A" w:rsidRPr="0082764A" w:rsidTr="0082764A">
        <w:trPr>
          <w:trHeight w:val="683"/>
        </w:trPr>
        <w:tc>
          <w:tcPr>
            <w:tcW w:w="852" w:type="dxa"/>
            <w:vMerge/>
            <w:tcBorders>
              <w:top w:val="single" w:sz="4" w:space="0" w:color="auto"/>
              <w:left w:val="single" w:sz="4" w:space="0" w:color="auto"/>
              <w:bottom w:val="nil"/>
              <w:right w:val="single" w:sz="4" w:space="0" w:color="auto"/>
            </w:tcBorders>
            <w:vAlign w:val="center"/>
            <w:hideMark/>
          </w:tcPr>
          <w:p w:rsidR="0082764A" w:rsidRPr="0082764A" w:rsidRDefault="0082764A" w:rsidP="0082764A">
            <w:pPr>
              <w:jc w:val="left"/>
              <w:rPr>
                <w:rFonts w:eastAsia="Times New Roman" w:cs="Calibri"/>
                <w:b/>
                <w:bCs/>
                <w:color w:val="000000"/>
                <w:sz w:val="28"/>
                <w:szCs w:val="28"/>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64A" w:rsidRPr="0082764A" w:rsidRDefault="0082764A" w:rsidP="0082764A">
            <w:pPr>
              <w:jc w:val="left"/>
              <w:rPr>
                <w:rFonts w:eastAsia="Times New Roman" w:cs="Calibri"/>
                <w:b/>
                <w:bCs/>
                <w:color w:val="000000"/>
                <w:sz w:val="32"/>
                <w:szCs w:val="3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764A" w:rsidRPr="0082764A" w:rsidRDefault="0082764A" w:rsidP="0082764A">
            <w:pPr>
              <w:jc w:val="left"/>
              <w:rPr>
                <w:rFonts w:eastAsia="Times New Roman" w:cs="Calibri"/>
                <w:b/>
                <w:bCs/>
                <w:color w:val="000000"/>
                <w:sz w:val="28"/>
                <w:szCs w:val="2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764A" w:rsidRPr="0082764A" w:rsidRDefault="0082764A" w:rsidP="0082764A">
            <w:pPr>
              <w:jc w:val="left"/>
              <w:rPr>
                <w:rFonts w:eastAsia="Times New Roman" w:cs="Calibri"/>
                <w:b/>
                <w:bCs/>
                <w:color w:val="000000"/>
                <w:sz w:val="28"/>
                <w:szCs w:val="28"/>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82764A" w:rsidRPr="0082764A" w:rsidRDefault="0082764A" w:rsidP="0082764A">
            <w:pPr>
              <w:jc w:val="center"/>
              <w:rPr>
                <w:rFonts w:eastAsia="Times New Roman" w:cs="Calibri"/>
                <w:b/>
                <w:bCs/>
                <w:color w:val="000000"/>
                <w:sz w:val="36"/>
                <w:szCs w:val="36"/>
                <w:lang w:eastAsia="es-MX"/>
              </w:rPr>
            </w:pPr>
            <w:r w:rsidRPr="0082764A">
              <w:rPr>
                <w:rFonts w:eastAsia="Times New Roman" w:cs="Calibri"/>
                <w:b/>
                <w:bCs/>
                <w:color w:val="000000"/>
                <w:sz w:val="36"/>
                <w:szCs w:val="36"/>
                <w:lang w:eastAsia="es-MX"/>
              </w:rPr>
              <w:t>HRU</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82764A" w:rsidRPr="0082764A" w:rsidRDefault="0082764A" w:rsidP="0082764A">
            <w:pPr>
              <w:jc w:val="center"/>
              <w:rPr>
                <w:rFonts w:eastAsia="Times New Roman" w:cs="Calibri"/>
                <w:b/>
                <w:bCs/>
                <w:color w:val="000000"/>
                <w:sz w:val="36"/>
                <w:szCs w:val="36"/>
                <w:lang w:eastAsia="es-MX"/>
              </w:rPr>
            </w:pPr>
            <w:r w:rsidRPr="0082764A">
              <w:rPr>
                <w:rFonts w:eastAsia="Times New Roman" w:cs="Calibri"/>
                <w:b/>
                <w:bCs/>
                <w:color w:val="000000"/>
                <w:sz w:val="36"/>
                <w:szCs w:val="36"/>
                <w:lang w:eastAsia="es-MX"/>
              </w:rPr>
              <w:t>HGT</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82764A" w:rsidRPr="0082764A" w:rsidRDefault="0082764A" w:rsidP="0082764A">
            <w:pPr>
              <w:jc w:val="center"/>
              <w:rPr>
                <w:rFonts w:eastAsia="Times New Roman" w:cs="Calibri"/>
                <w:b/>
                <w:bCs/>
                <w:color w:val="000000"/>
                <w:sz w:val="36"/>
                <w:szCs w:val="36"/>
                <w:lang w:eastAsia="es-MX"/>
              </w:rPr>
            </w:pPr>
            <w:r w:rsidRPr="0082764A">
              <w:rPr>
                <w:rFonts w:eastAsia="Times New Roman" w:cs="Calibri"/>
                <w:b/>
                <w:bCs/>
                <w:color w:val="000000"/>
                <w:sz w:val="36"/>
                <w:szCs w:val="36"/>
                <w:lang w:eastAsia="es-MX"/>
              </w:rPr>
              <w:t>HGM</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82764A" w:rsidRPr="0082764A" w:rsidRDefault="0082764A" w:rsidP="0082764A">
            <w:pPr>
              <w:jc w:val="center"/>
              <w:rPr>
                <w:rFonts w:eastAsia="Times New Roman" w:cs="Calibri"/>
                <w:b/>
                <w:bCs/>
                <w:color w:val="000000"/>
                <w:sz w:val="36"/>
                <w:szCs w:val="36"/>
                <w:lang w:eastAsia="es-MX"/>
              </w:rPr>
            </w:pPr>
            <w:r w:rsidRPr="0082764A">
              <w:rPr>
                <w:rFonts w:eastAsia="Times New Roman" w:cs="Calibri"/>
                <w:b/>
                <w:bCs/>
                <w:color w:val="000000"/>
                <w:sz w:val="36"/>
                <w:szCs w:val="36"/>
                <w:lang w:eastAsia="es-MX"/>
              </w:rPr>
              <w:t>HMI</w:t>
            </w:r>
          </w:p>
        </w:tc>
        <w:tc>
          <w:tcPr>
            <w:tcW w:w="0" w:type="auto"/>
            <w:vMerge/>
            <w:tcBorders>
              <w:top w:val="single" w:sz="4" w:space="0" w:color="auto"/>
              <w:left w:val="single" w:sz="4" w:space="0" w:color="auto"/>
              <w:bottom w:val="single" w:sz="4" w:space="0" w:color="auto"/>
              <w:right w:val="nil"/>
            </w:tcBorders>
            <w:vAlign w:val="center"/>
            <w:hideMark/>
          </w:tcPr>
          <w:p w:rsidR="0082764A" w:rsidRPr="0082764A" w:rsidRDefault="0082764A" w:rsidP="0082764A">
            <w:pPr>
              <w:jc w:val="left"/>
              <w:rPr>
                <w:rFonts w:eastAsia="Times New Roman" w:cs="Calibri"/>
                <w:b/>
                <w:bCs/>
                <w:color w:val="000000"/>
                <w:sz w:val="28"/>
                <w:szCs w:val="28"/>
                <w:lang w:eastAsia="es-MX"/>
              </w:rPr>
            </w:pPr>
          </w:p>
        </w:tc>
      </w:tr>
      <w:tr w:rsidR="0082764A" w:rsidRPr="0082764A" w:rsidTr="0082764A">
        <w:trPr>
          <w:trHeight w:val="2089"/>
        </w:trPr>
        <w:tc>
          <w:tcPr>
            <w:tcW w:w="852" w:type="dxa"/>
            <w:vMerge/>
            <w:tcBorders>
              <w:top w:val="single" w:sz="4" w:space="0" w:color="auto"/>
              <w:left w:val="single" w:sz="4" w:space="0" w:color="auto"/>
              <w:bottom w:val="nil"/>
              <w:right w:val="single" w:sz="4" w:space="0" w:color="auto"/>
            </w:tcBorders>
            <w:vAlign w:val="center"/>
            <w:hideMark/>
          </w:tcPr>
          <w:p w:rsidR="0082764A" w:rsidRPr="0082764A" w:rsidRDefault="0082764A" w:rsidP="0082764A">
            <w:pPr>
              <w:jc w:val="left"/>
              <w:rPr>
                <w:rFonts w:eastAsia="Times New Roman" w:cs="Calibri"/>
                <w:b/>
                <w:bCs/>
                <w:color w:val="000000"/>
                <w:sz w:val="28"/>
                <w:szCs w:val="28"/>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64A" w:rsidRPr="0082764A" w:rsidRDefault="0082764A" w:rsidP="0082764A">
            <w:pPr>
              <w:jc w:val="left"/>
              <w:rPr>
                <w:rFonts w:eastAsia="Times New Roman" w:cs="Calibri"/>
                <w:b/>
                <w:bCs/>
                <w:color w:val="000000"/>
                <w:sz w:val="32"/>
                <w:szCs w:val="3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764A" w:rsidRPr="0082764A" w:rsidRDefault="0082764A" w:rsidP="0082764A">
            <w:pPr>
              <w:jc w:val="left"/>
              <w:rPr>
                <w:rFonts w:eastAsia="Times New Roman" w:cs="Calibri"/>
                <w:b/>
                <w:bCs/>
                <w:color w:val="000000"/>
                <w:sz w:val="28"/>
                <w:szCs w:val="28"/>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764A" w:rsidRPr="0082764A" w:rsidRDefault="0082764A" w:rsidP="0082764A">
            <w:pPr>
              <w:jc w:val="left"/>
              <w:rPr>
                <w:rFonts w:eastAsia="Times New Roman" w:cs="Calibri"/>
                <w:b/>
                <w:bCs/>
                <w:color w:val="000000"/>
                <w:sz w:val="28"/>
                <w:szCs w:val="2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82764A" w:rsidRPr="0082764A" w:rsidRDefault="0082764A" w:rsidP="0082764A">
            <w:pPr>
              <w:jc w:val="left"/>
              <w:rPr>
                <w:rFonts w:eastAsia="Times New Roman" w:cs="Calibri"/>
                <w:b/>
                <w:bCs/>
                <w:color w:val="000000"/>
                <w:sz w:val="36"/>
                <w:szCs w:val="3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82764A" w:rsidRPr="0082764A" w:rsidRDefault="0082764A" w:rsidP="0082764A">
            <w:pPr>
              <w:jc w:val="left"/>
              <w:rPr>
                <w:rFonts w:eastAsia="Times New Roman" w:cs="Calibri"/>
                <w:b/>
                <w:bCs/>
                <w:color w:val="000000"/>
                <w:sz w:val="36"/>
                <w:szCs w:val="3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82764A" w:rsidRPr="0082764A" w:rsidRDefault="0082764A" w:rsidP="0082764A">
            <w:pPr>
              <w:jc w:val="left"/>
              <w:rPr>
                <w:rFonts w:eastAsia="Times New Roman" w:cs="Calibri"/>
                <w:b/>
                <w:bCs/>
                <w:color w:val="000000"/>
                <w:sz w:val="36"/>
                <w:szCs w:val="3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82764A" w:rsidRPr="0082764A" w:rsidRDefault="0082764A" w:rsidP="0082764A">
            <w:pPr>
              <w:jc w:val="left"/>
              <w:rPr>
                <w:rFonts w:eastAsia="Times New Roman" w:cs="Calibri"/>
                <w:b/>
                <w:bCs/>
                <w:color w:val="000000"/>
                <w:sz w:val="36"/>
                <w:szCs w:val="36"/>
                <w:lang w:eastAsia="es-MX"/>
              </w:rPr>
            </w:pPr>
          </w:p>
        </w:tc>
        <w:tc>
          <w:tcPr>
            <w:tcW w:w="0" w:type="auto"/>
            <w:vMerge/>
            <w:tcBorders>
              <w:top w:val="single" w:sz="4" w:space="0" w:color="auto"/>
              <w:left w:val="single" w:sz="4" w:space="0" w:color="auto"/>
              <w:bottom w:val="single" w:sz="4" w:space="0" w:color="auto"/>
              <w:right w:val="nil"/>
            </w:tcBorders>
            <w:vAlign w:val="center"/>
            <w:hideMark/>
          </w:tcPr>
          <w:p w:rsidR="0082764A" w:rsidRPr="0082764A" w:rsidRDefault="0082764A" w:rsidP="0082764A">
            <w:pPr>
              <w:jc w:val="left"/>
              <w:rPr>
                <w:rFonts w:eastAsia="Times New Roman" w:cs="Calibri"/>
                <w:b/>
                <w:bCs/>
                <w:color w:val="000000"/>
                <w:sz w:val="28"/>
                <w:szCs w:val="28"/>
                <w:lang w:eastAsia="es-MX"/>
              </w:rPr>
            </w:pPr>
          </w:p>
        </w:tc>
      </w:tr>
      <w:tr w:rsidR="0082764A" w:rsidRPr="0082764A" w:rsidTr="0082764A">
        <w:trPr>
          <w:trHeight w:val="360"/>
        </w:trPr>
        <w:tc>
          <w:tcPr>
            <w:tcW w:w="8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color w:val="000000"/>
                <w:sz w:val="28"/>
                <w:szCs w:val="28"/>
                <w:lang w:eastAsia="es-MX"/>
              </w:rPr>
            </w:pPr>
            <w:r w:rsidRPr="0082764A">
              <w:rPr>
                <w:rFonts w:eastAsia="Times New Roman" w:cs="Calibri"/>
                <w:b/>
                <w:bCs/>
                <w:color w:val="000000"/>
                <w:sz w:val="28"/>
                <w:szCs w:val="28"/>
                <w:lang w:eastAsia="es-MX"/>
              </w:rPr>
              <w:t>ACETATO DE POTASIO</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91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1,092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749</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224.8</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561.5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336.90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ACETATO DE SODIO</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96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672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461</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138</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346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207.00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AGUA INYECTABLE</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43000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301,000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206,400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61920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154800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92,880.00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 xml:space="preserve">ALBUMINA AL 25% </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2935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20,545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14,088</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4226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10566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6,340.00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AMINOACIDOS CRISTALIZADOS 10%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20452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143,164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98,170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29451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73627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44,176.00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1238"/>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AMINOACIDOS CRISTALIZADOS 10% PEDIATRICOS</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11000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77,000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52,800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15840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39600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23,760.00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 xml:space="preserve">AMINOACIDOS ESENCIALES </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500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3,500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2,400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720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1800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1,080.00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8</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CARNITINA</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102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714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490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147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367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220.00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9</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 xml:space="preserve">CLORURO DE POTASIO </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450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3,150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2,160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648</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1620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972.00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CLORURO DE SODIO 17.7% 50 ML</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540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3,780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2,592</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778</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1944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1,166.00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 </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lastRenderedPageBreak/>
              <w:t>11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DEXTROSA 50%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145265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1,016,855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697,272</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209182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522954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313,772.00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 xml:space="preserve">FOSFATO DE POTASIO </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173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1,211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830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249</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623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374.00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FOSFATO DE SODIO</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85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595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408</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122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306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184.00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GLUCONATO CALCIO AL 10%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1075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7,525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5,160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1548</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3870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2,322.00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GLUTAMINA</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91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62</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19</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28.00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HEPARINA 1000 UI</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112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77</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57.5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34.50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709"/>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 xml:space="preserve">INSULINA HUMANA DE ACCIÓN RAPIDA </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1.50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750"/>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18</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LIPIDOS CADENA LARGA/MEDIA 20%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1271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8,895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8,714</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6535.4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18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19</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EMULSIÓN DE LÍPIDOS AL 20% (ACEITE DE SOYA, TRIGLICERIDOS DE CADENA MEDIA, ACEITE DE OLIVA Y ACEITE DE PESCADO RICO EN AC. GRASOS OMEGA 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7806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54,644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34,856</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13071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26142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19,606.00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SELENIO (40 MCG/ML)</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82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750"/>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SULFATO DE MAGNESIO 0.81 MEQ 50 ML</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10.8</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6.50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MULTIVITAMINICO PEDIATRICO</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659</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4,613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3,163</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949</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2372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1,424.00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OLIGOELEMENTOS</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162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1,134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778</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233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583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350.00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RANITIDINA</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6.50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 xml:space="preserve">MAGNESIO </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0.00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 </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lastRenderedPageBreak/>
              <w:t>26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SULFATO DE MAGNESIO</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373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2,611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1,790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537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1343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806.00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VITAMINA C 1GR/10 ML</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28</w:t>
            </w:r>
          </w:p>
        </w:tc>
        <w:tc>
          <w:tcPr>
            <w:tcW w:w="0" w:type="auto"/>
            <w:tcBorders>
              <w:top w:val="nil"/>
              <w:left w:val="nil"/>
              <w:bottom w:val="nil"/>
              <w:right w:val="nil"/>
            </w:tcBorders>
            <w:shd w:val="clear" w:color="000000" w:fill="FFFFFF"/>
            <w:noWrap/>
            <w:vAlign w:val="bottom"/>
            <w:hideMark/>
          </w:tcPr>
          <w:p w:rsidR="0082764A" w:rsidRPr="0082764A" w:rsidRDefault="0082764A" w:rsidP="0082764A">
            <w:pPr>
              <w:jc w:val="left"/>
              <w:rPr>
                <w:rFonts w:eastAsia="Times New Roman" w:cs="Calibri"/>
                <w:b/>
                <w:bCs/>
                <w:color w:val="000000"/>
                <w:sz w:val="28"/>
                <w:szCs w:val="28"/>
                <w:lang w:eastAsia="es-MX"/>
              </w:rPr>
            </w:pPr>
            <w:r w:rsidRPr="0082764A">
              <w:rPr>
                <w:rFonts w:eastAsia="Times New Roman" w:cs="Calibri"/>
                <w:b/>
                <w:bCs/>
                <w:color w:val="000000"/>
                <w:sz w:val="28"/>
                <w:szCs w:val="28"/>
                <w:lang w:eastAsia="es-MX"/>
              </w:rPr>
              <w:t>VITAMINA K  K-50 50 MG/5 ML</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26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182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125</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94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56.00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ZINC 10 MG/10 ML</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150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1,050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720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216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540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324.00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ML</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30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NUTRICIÓN PARCIAL PERIFERIA N/7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70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48</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22.00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sz w:val="28"/>
                <w:szCs w:val="28"/>
                <w:lang w:eastAsia="es-MX"/>
              </w:rPr>
            </w:pPr>
            <w:r w:rsidRPr="0082764A">
              <w:rPr>
                <w:rFonts w:eastAsia="Times New Roman" w:cs="Calibri"/>
                <w:sz w:val="28"/>
                <w:szCs w:val="28"/>
                <w:lang w:eastAsia="es-MX"/>
              </w:rPr>
              <w:t>BOLSAS</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31</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NUTRICIÓN PARCIAL PERIFERIA N/6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70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48</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36</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22.00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sz w:val="28"/>
                <w:szCs w:val="28"/>
                <w:lang w:eastAsia="es-MX"/>
              </w:rPr>
            </w:pPr>
            <w:r w:rsidRPr="0082764A">
              <w:rPr>
                <w:rFonts w:eastAsia="Times New Roman" w:cs="Calibri"/>
                <w:sz w:val="28"/>
                <w:szCs w:val="28"/>
                <w:lang w:eastAsia="es-MX"/>
              </w:rPr>
              <w:t>BOLSAS</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32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NUTRICIÓN PARCIAL PERIFERIA N/5</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30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210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144</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108</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65.00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sz w:val="28"/>
                <w:szCs w:val="28"/>
                <w:lang w:eastAsia="es-MX"/>
              </w:rPr>
            </w:pPr>
            <w:r w:rsidRPr="0082764A">
              <w:rPr>
                <w:rFonts w:eastAsia="Times New Roman" w:cs="Calibri"/>
                <w:sz w:val="28"/>
                <w:szCs w:val="28"/>
                <w:lang w:eastAsia="es-MX"/>
              </w:rPr>
              <w:t>BOLSAS</w:t>
            </w:r>
          </w:p>
        </w:tc>
      </w:tr>
      <w:tr w:rsidR="0082764A" w:rsidRPr="0082764A" w:rsidTr="0082764A">
        <w:trPr>
          <w:trHeight w:val="375"/>
        </w:trPr>
        <w:tc>
          <w:tcPr>
            <w:tcW w:w="852" w:type="dxa"/>
            <w:tcBorders>
              <w:top w:val="nil"/>
              <w:left w:val="single" w:sz="4" w:space="0" w:color="auto"/>
              <w:bottom w:val="single" w:sz="4" w:space="0" w:color="auto"/>
              <w:right w:val="single" w:sz="4" w:space="0" w:color="auto"/>
            </w:tcBorders>
            <w:shd w:val="clear" w:color="000000" w:fill="FFFFFF"/>
            <w:noWrap/>
            <w:vAlign w:val="bottom"/>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33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b/>
                <w:bCs/>
                <w:sz w:val="28"/>
                <w:szCs w:val="28"/>
                <w:lang w:eastAsia="es-MX"/>
              </w:rPr>
            </w:pPr>
            <w:r w:rsidRPr="0082764A">
              <w:rPr>
                <w:rFonts w:eastAsia="Times New Roman" w:cs="Calibri"/>
                <w:b/>
                <w:bCs/>
                <w:sz w:val="28"/>
                <w:szCs w:val="28"/>
                <w:lang w:eastAsia="es-MX"/>
              </w:rPr>
              <w:t>INMUNOGLOBINA G</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color w:val="000000"/>
                <w:sz w:val="28"/>
                <w:szCs w:val="28"/>
                <w:lang w:eastAsia="es-MX"/>
              </w:rPr>
            </w:pPr>
            <w:r w:rsidRPr="0082764A">
              <w:rPr>
                <w:rFonts w:eastAsia="Times New Roman" w:cs="Calibri"/>
                <w:color w:val="000000"/>
                <w:sz w:val="28"/>
                <w:szCs w:val="28"/>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right"/>
              <w:rPr>
                <w:rFonts w:eastAsia="Times New Roman" w:cs="Calibri"/>
                <w:color w:val="000000"/>
                <w:sz w:val="28"/>
                <w:szCs w:val="28"/>
                <w:lang w:eastAsia="es-MX"/>
              </w:rPr>
            </w:pPr>
            <w:r w:rsidRPr="0082764A">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7</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left"/>
              <w:rPr>
                <w:rFonts w:eastAsia="Times New Roman" w:cs="Calibri"/>
                <w:color w:val="000000"/>
                <w:sz w:val="28"/>
                <w:szCs w:val="28"/>
                <w:lang w:eastAsia="es-MX"/>
              </w:rPr>
            </w:pPr>
            <w:r w:rsidRPr="0082764A">
              <w:rPr>
                <w:rFonts w:eastAsia="Times New Roman" w:cs="Calibri"/>
                <w:color w:val="000000"/>
                <w:sz w:val="28"/>
                <w:szCs w:val="28"/>
                <w:lang w:eastAsia="es-MX"/>
              </w:rPr>
              <w:t>4.00</w:t>
            </w:r>
          </w:p>
        </w:tc>
        <w:tc>
          <w:tcPr>
            <w:tcW w:w="0" w:type="auto"/>
            <w:tcBorders>
              <w:top w:val="nil"/>
              <w:left w:val="nil"/>
              <w:bottom w:val="single" w:sz="4" w:space="0" w:color="auto"/>
              <w:right w:val="single" w:sz="4" w:space="0" w:color="auto"/>
            </w:tcBorders>
            <w:shd w:val="clear" w:color="000000" w:fill="FFFFFF"/>
            <w:vAlign w:val="center"/>
            <w:hideMark/>
          </w:tcPr>
          <w:p w:rsidR="0082764A" w:rsidRPr="0082764A" w:rsidRDefault="0082764A" w:rsidP="0082764A">
            <w:pPr>
              <w:jc w:val="center"/>
              <w:rPr>
                <w:rFonts w:eastAsia="Times New Roman" w:cs="Calibri"/>
                <w:sz w:val="28"/>
                <w:szCs w:val="28"/>
                <w:lang w:eastAsia="es-MX"/>
              </w:rPr>
            </w:pPr>
            <w:r w:rsidRPr="0082764A">
              <w:rPr>
                <w:rFonts w:eastAsia="Times New Roman" w:cs="Calibri"/>
                <w:sz w:val="28"/>
                <w:szCs w:val="28"/>
                <w:lang w:eastAsia="es-MX"/>
              </w:rPr>
              <w:t>GR</w:t>
            </w:r>
          </w:p>
        </w:tc>
      </w:tr>
    </w:tbl>
    <w:p w:rsidR="006013F8" w:rsidRDefault="006013F8"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82764A" w:rsidRDefault="0082764A"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r>
        <w:rPr>
          <w:rFonts w:ascii="Arial" w:hAnsi="Arial" w:cs="Arial"/>
          <w:b/>
          <w:bCs/>
          <w:sz w:val="28"/>
          <w:szCs w:val="28"/>
        </w:rPr>
        <w:t>ANEXO 2</w:t>
      </w:r>
    </w:p>
    <w:p w:rsidR="006013F8" w:rsidRDefault="006013F8" w:rsidP="00237C94">
      <w:pPr>
        <w:jc w:val="center"/>
        <w:rPr>
          <w:rFonts w:ascii="Arial" w:hAnsi="Arial" w:cs="Arial"/>
          <w:b/>
          <w:bCs/>
          <w:sz w:val="28"/>
          <w:szCs w:val="28"/>
        </w:rPr>
      </w:pPr>
    </w:p>
    <w:tbl>
      <w:tblPr>
        <w:tblW w:w="0" w:type="auto"/>
        <w:tblCellMar>
          <w:left w:w="70" w:type="dxa"/>
          <w:right w:w="70" w:type="dxa"/>
        </w:tblCellMar>
        <w:tblLook w:val="04A0" w:firstRow="1" w:lastRow="0" w:firstColumn="1" w:lastColumn="0" w:noHBand="0" w:noVBand="1"/>
      </w:tblPr>
      <w:tblGrid>
        <w:gridCol w:w="425"/>
        <w:gridCol w:w="2369"/>
        <w:gridCol w:w="927"/>
        <w:gridCol w:w="1564"/>
        <w:gridCol w:w="1729"/>
        <w:gridCol w:w="751"/>
        <w:gridCol w:w="1346"/>
      </w:tblGrid>
      <w:tr w:rsidR="006013F8" w:rsidRPr="006013F8" w:rsidTr="006013F8">
        <w:trPr>
          <w:trHeight w:val="66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bottom"/>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FUENTE DE FINANCIAMIENTO</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 Contratación del servicio de</w:t>
            </w:r>
            <w:r w:rsidRPr="006013F8">
              <w:rPr>
                <w:rFonts w:asciiTheme="minorHAnsi" w:eastAsia="Times New Roman" w:hAnsiTheme="minorHAnsi" w:cstheme="minorHAnsi"/>
                <w:b/>
                <w:bCs/>
                <w:color w:val="000000"/>
                <w:sz w:val="20"/>
                <w:szCs w:val="20"/>
                <w:lang w:eastAsia="es-MX"/>
              </w:rPr>
              <w:t xml:space="preserve"> Nutriciones Parenterales</w:t>
            </w:r>
            <w:r w:rsidRPr="006013F8">
              <w:rPr>
                <w:rFonts w:asciiTheme="minorHAnsi" w:eastAsia="Times New Roman" w:hAnsiTheme="minorHAnsi" w:cstheme="minorHAnsi"/>
                <w:color w:val="000000"/>
                <w:sz w:val="20"/>
                <w:szCs w:val="20"/>
                <w:lang w:eastAsia="es-MX"/>
              </w:rPr>
              <w:t xml:space="preserve"> para el Instituto Estatal de Cancerología</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OFICIO:</w:t>
            </w:r>
          </w:p>
        </w:tc>
        <w:tc>
          <w:tcPr>
            <w:tcW w:w="0" w:type="auto"/>
            <w:tcBorders>
              <w:top w:val="single" w:sz="4" w:space="0" w:color="000000"/>
              <w:left w:val="nil"/>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SAM/116/2019</w:t>
            </w:r>
          </w:p>
        </w:tc>
      </w:tr>
      <w:tr w:rsidR="006013F8" w:rsidRPr="006013F8" w:rsidTr="006013F8">
        <w:trPr>
          <w:trHeight w:val="855"/>
        </w:trPr>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tcBorders>
              <w:top w:val="nil"/>
              <w:left w:val="nil"/>
              <w:bottom w:val="single" w:sz="4" w:space="0" w:color="000000"/>
              <w:right w:val="single" w:sz="4" w:space="0" w:color="000000"/>
            </w:tcBorders>
            <w:shd w:val="clear" w:color="auto" w:fill="auto"/>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FECHA:</w:t>
            </w:r>
          </w:p>
        </w:tc>
        <w:tc>
          <w:tcPr>
            <w:tcW w:w="0" w:type="auto"/>
            <w:tcBorders>
              <w:top w:val="nil"/>
              <w:left w:val="nil"/>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15 DE MARZO 2019</w:t>
            </w:r>
          </w:p>
        </w:tc>
      </w:tr>
      <w:tr w:rsidR="006013F8" w:rsidRPr="006013F8" w:rsidTr="006013F8">
        <w:trPr>
          <w:trHeight w:val="1125"/>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lastRenderedPageBreak/>
              <w:t>PROGRAMA / HOSPITAL / JURISDICCIÓN</w:t>
            </w:r>
          </w:p>
        </w:tc>
        <w:tc>
          <w:tcPr>
            <w:tcW w:w="0" w:type="auto"/>
            <w:gridSpan w:val="2"/>
            <w:tcBorders>
              <w:top w:val="single" w:sz="4" w:space="0" w:color="000000"/>
              <w:left w:val="nil"/>
              <w:bottom w:val="single" w:sz="4" w:space="0" w:color="000000"/>
              <w:right w:val="single" w:sz="4" w:space="0" w:color="000000"/>
            </w:tcBorders>
            <w:shd w:val="clear" w:color="D8D8D8" w:fill="D8D8D8"/>
            <w:noWrap/>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DEPARTAMENTO O SERVICIO</w:t>
            </w:r>
          </w:p>
        </w:tc>
        <w:tc>
          <w:tcPr>
            <w:tcW w:w="0" w:type="auto"/>
            <w:tcBorders>
              <w:top w:val="single" w:sz="4" w:space="0" w:color="000000"/>
              <w:left w:val="nil"/>
              <w:bottom w:val="single" w:sz="4" w:space="0" w:color="000000"/>
              <w:right w:val="nil"/>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SUBDIRECCIÓN DE SERVICIOS DE SALUD CORRESPONDIENTE</w:t>
            </w:r>
          </w:p>
        </w:tc>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SUBDIRECCIÓN DE ATENCIÓN MÉDICA</w:t>
            </w:r>
          </w:p>
        </w:tc>
      </w:tr>
      <w:tr w:rsidR="006013F8" w:rsidRPr="006013F8" w:rsidTr="006013F8">
        <w:trPr>
          <w:trHeight w:val="945"/>
        </w:trPr>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Instituto </w:t>
            </w:r>
            <w:proofErr w:type="spellStart"/>
            <w:r w:rsidRPr="006013F8">
              <w:rPr>
                <w:rFonts w:asciiTheme="minorHAnsi" w:eastAsia="Times New Roman" w:hAnsiTheme="minorHAnsi" w:cstheme="minorHAnsi"/>
                <w:color w:val="000000"/>
                <w:sz w:val="20"/>
                <w:szCs w:val="20"/>
                <w:lang w:eastAsia="es-MX"/>
              </w:rPr>
              <w:t>Esttatal</w:t>
            </w:r>
            <w:proofErr w:type="spellEnd"/>
            <w:r w:rsidRPr="006013F8">
              <w:rPr>
                <w:rFonts w:asciiTheme="minorHAnsi" w:eastAsia="Times New Roman" w:hAnsiTheme="minorHAnsi" w:cstheme="minorHAnsi"/>
                <w:color w:val="000000"/>
                <w:sz w:val="20"/>
                <w:szCs w:val="20"/>
                <w:lang w:eastAsia="es-MX"/>
              </w:rPr>
              <w:t xml:space="preserve"> de Cancerología</w:t>
            </w:r>
          </w:p>
        </w:tc>
        <w:tc>
          <w:tcPr>
            <w:tcW w:w="0" w:type="auto"/>
            <w:gridSpan w:val="2"/>
            <w:tcBorders>
              <w:top w:val="single" w:sz="4" w:space="0" w:color="000000"/>
              <w:left w:val="nil"/>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ONCOLOGÍA MÉDICA ADULTOS</w:t>
            </w:r>
          </w:p>
        </w:tc>
        <w:tc>
          <w:tcPr>
            <w:tcW w:w="0" w:type="auto"/>
            <w:gridSpan w:val="3"/>
            <w:tcBorders>
              <w:top w:val="single" w:sz="4" w:space="0" w:color="000000"/>
              <w:left w:val="nil"/>
              <w:bottom w:val="nil"/>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NECESIDADES DE NUTRICIONES PARENTERALES 2019</w:t>
            </w:r>
          </w:p>
        </w:tc>
      </w:tr>
      <w:tr w:rsidR="006013F8" w:rsidRPr="006013F8" w:rsidTr="006013F8">
        <w:trPr>
          <w:trHeight w:val="1065"/>
        </w:trPr>
        <w:tc>
          <w:tcPr>
            <w:tcW w:w="0" w:type="auto"/>
            <w:vMerge w:val="restart"/>
            <w:tcBorders>
              <w:top w:val="nil"/>
              <w:left w:val="single" w:sz="4" w:space="0" w:color="000000"/>
              <w:bottom w:val="nil"/>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No.</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DESCRIPCIÓN DE COMPONENTES DE NPT</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UNIDAD DE MEDIDA</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CANTIDAD TOTAL DE LOS COMPONENTES X CADA NPT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C03216">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CANTIDAD MÁXIMA</w:t>
            </w:r>
            <w:r w:rsidR="00C03216">
              <w:rPr>
                <w:rFonts w:asciiTheme="minorHAnsi" w:eastAsia="Times New Roman" w:hAnsiTheme="minorHAnsi" w:cstheme="minorHAnsi"/>
                <w:b/>
                <w:bCs/>
                <w:color w:val="000000"/>
                <w:sz w:val="20"/>
                <w:szCs w:val="20"/>
                <w:lang w:eastAsia="es-MX"/>
              </w:rPr>
              <w:t xml:space="preserve"> 7 MESES</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C03216">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CANTIDAD MÍNIMA</w:t>
            </w:r>
            <w:r w:rsidR="00C03216">
              <w:rPr>
                <w:rFonts w:asciiTheme="minorHAnsi" w:eastAsia="Times New Roman" w:hAnsiTheme="minorHAnsi" w:cstheme="minorHAnsi"/>
                <w:b/>
                <w:bCs/>
                <w:color w:val="000000"/>
                <w:sz w:val="20"/>
                <w:szCs w:val="20"/>
                <w:lang w:eastAsia="es-MX"/>
              </w:rPr>
              <w:t xml:space="preserve"> 7 MESES</w:t>
            </w:r>
          </w:p>
        </w:tc>
      </w:tr>
      <w:tr w:rsidR="006013F8" w:rsidRPr="006013F8" w:rsidTr="006013F8">
        <w:trPr>
          <w:trHeight w:val="675"/>
        </w:trPr>
        <w:tc>
          <w:tcPr>
            <w:tcW w:w="0" w:type="auto"/>
            <w:vMerge/>
            <w:tcBorders>
              <w:top w:val="nil"/>
              <w:left w:val="single" w:sz="4" w:space="0" w:color="000000"/>
              <w:bottom w:val="nil"/>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r>
      <w:tr w:rsidR="006013F8" w:rsidRPr="006013F8" w:rsidTr="006013F8">
        <w:trPr>
          <w:trHeight w:val="342"/>
        </w:trPr>
        <w:tc>
          <w:tcPr>
            <w:tcW w:w="0" w:type="auto"/>
            <w:vMerge/>
            <w:tcBorders>
              <w:top w:val="nil"/>
              <w:left w:val="single" w:sz="4" w:space="0" w:color="000000"/>
              <w:bottom w:val="nil"/>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r>
      <w:tr w:rsidR="006013F8" w:rsidRPr="006013F8" w:rsidTr="006013F8">
        <w:trPr>
          <w:trHeight w:val="570"/>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A) CANTIDAD EN 2000ML</w:t>
            </w: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679.99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13F8" w:rsidRPr="006013F8" w:rsidRDefault="00C03216" w:rsidP="006013F8">
            <w:pPr>
              <w:jc w:val="center"/>
              <w:rPr>
                <w:rFonts w:asciiTheme="minorHAnsi" w:eastAsia="Times New Roman" w:hAnsiTheme="minorHAnsi" w:cstheme="minorHAnsi"/>
                <w:color w:val="000000"/>
                <w:sz w:val="20"/>
                <w:szCs w:val="20"/>
                <w:lang w:eastAsia="es-MX"/>
              </w:rPr>
            </w:pPr>
            <w:r>
              <w:rPr>
                <w:rFonts w:asciiTheme="minorHAnsi" w:eastAsia="Times New Roman" w:hAnsiTheme="minorHAnsi" w:cstheme="minorHAnsi"/>
                <w:color w:val="000000"/>
                <w:sz w:val="20"/>
                <w:szCs w:val="20"/>
                <w:lang w:eastAsia="es-MX"/>
              </w:rPr>
              <w:t>41</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13F8" w:rsidRPr="006013F8" w:rsidRDefault="00C03216" w:rsidP="006013F8">
            <w:pPr>
              <w:jc w:val="center"/>
              <w:rPr>
                <w:rFonts w:asciiTheme="minorHAnsi" w:eastAsia="Times New Roman" w:hAnsiTheme="minorHAnsi" w:cstheme="minorHAnsi"/>
                <w:color w:val="000000"/>
                <w:sz w:val="20"/>
                <w:szCs w:val="20"/>
                <w:lang w:eastAsia="es-MX"/>
              </w:rPr>
            </w:pPr>
            <w:r>
              <w:rPr>
                <w:rFonts w:asciiTheme="minorHAnsi" w:eastAsia="Times New Roman" w:hAnsiTheme="minorHAnsi" w:cstheme="minorHAnsi"/>
                <w:color w:val="000000"/>
                <w:sz w:val="20"/>
                <w:szCs w:val="20"/>
                <w:lang w:eastAsia="es-MX"/>
              </w:rPr>
              <w:t>17</w:t>
            </w:r>
          </w:p>
        </w:tc>
      </w:tr>
      <w:tr w:rsidR="006013F8" w:rsidRPr="006013F8" w:rsidTr="006013F8">
        <w:trPr>
          <w:trHeight w:val="93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730.82</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93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300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8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21.51</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C03216" w:rsidRDefault="00C03216" w:rsidP="00C03216">
            <w:pPr>
              <w:jc w:val="center"/>
              <w:rPr>
                <w:rFonts w:asciiTheme="minorHAnsi" w:eastAsia="Times New Roman" w:hAnsiTheme="minorHAnsi" w:cstheme="minorHAnsi"/>
                <w:color w:val="000000"/>
                <w:sz w:val="20"/>
                <w:szCs w:val="20"/>
                <w:lang w:eastAsia="es-MX"/>
              </w:rPr>
            </w:pPr>
            <w:r>
              <w:rPr>
                <w:rFonts w:asciiTheme="minorHAnsi" w:eastAsia="Times New Roman" w:hAnsiTheme="minorHAnsi" w:cstheme="minorHAnsi"/>
                <w:color w:val="000000"/>
                <w:sz w:val="20"/>
                <w:szCs w:val="20"/>
                <w:lang w:eastAsia="es-MX"/>
              </w:rPr>
              <w:t>6</w:t>
            </w:r>
          </w:p>
          <w:p w:rsidR="006013F8" w:rsidRPr="006013F8" w:rsidRDefault="006013F8" w:rsidP="00C03216">
            <w:pPr>
              <w:jc w:val="right"/>
              <w:rPr>
                <w:rFonts w:asciiTheme="minorHAnsi" w:eastAsia="Times New Roman" w:hAnsiTheme="minorHAnsi" w:cstheme="minorHAnsi"/>
                <w:color w:val="000000"/>
                <w:sz w:val="20"/>
                <w:szCs w:val="20"/>
                <w:lang w:eastAsia="es-MX"/>
              </w:rPr>
            </w:pP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13.33</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12.35</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555"/>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B) CANTIDAD EN 1650ML</w:t>
            </w: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lastRenderedPageBreak/>
              <w:t>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646.64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13F8" w:rsidRPr="006013F8" w:rsidRDefault="00C03216" w:rsidP="006013F8">
            <w:pPr>
              <w:jc w:val="center"/>
              <w:rPr>
                <w:rFonts w:asciiTheme="minorHAnsi" w:eastAsia="Times New Roman" w:hAnsiTheme="minorHAnsi" w:cstheme="minorHAnsi"/>
                <w:color w:val="000000"/>
                <w:sz w:val="20"/>
                <w:szCs w:val="20"/>
                <w:lang w:eastAsia="es-MX"/>
              </w:rPr>
            </w:pPr>
            <w:r>
              <w:rPr>
                <w:rFonts w:asciiTheme="minorHAnsi" w:eastAsia="Times New Roman" w:hAnsiTheme="minorHAnsi" w:cstheme="minorHAnsi"/>
                <w:color w:val="000000"/>
                <w:sz w:val="20"/>
                <w:szCs w:val="20"/>
                <w:lang w:eastAsia="es-MX"/>
              </w:rPr>
              <w:t>21</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13F8" w:rsidRPr="006013F8" w:rsidRDefault="00C03216" w:rsidP="006013F8">
            <w:pPr>
              <w:jc w:val="center"/>
              <w:rPr>
                <w:rFonts w:asciiTheme="minorHAnsi" w:eastAsia="Times New Roman" w:hAnsiTheme="minorHAnsi" w:cstheme="minorHAnsi"/>
                <w:color w:val="000000"/>
                <w:sz w:val="20"/>
                <w:szCs w:val="20"/>
                <w:lang w:eastAsia="es-MX"/>
              </w:rPr>
            </w:pPr>
            <w:r>
              <w:rPr>
                <w:rFonts w:asciiTheme="minorHAnsi" w:eastAsia="Times New Roman" w:hAnsiTheme="minorHAnsi" w:cstheme="minorHAnsi"/>
                <w:color w:val="000000"/>
                <w:sz w:val="20"/>
                <w:szCs w:val="20"/>
                <w:lang w:eastAsia="es-MX"/>
              </w:rPr>
              <w:t>9</w:t>
            </w: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426.31</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220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109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250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34.41</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20.9</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1.65</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705"/>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 CANTIDAD EN 1600ML</w:t>
            </w: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595.25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13F8" w:rsidRPr="006013F8" w:rsidRDefault="00C03216" w:rsidP="006013F8">
            <w:pPr>
              <w:jc w:val="center"/>
              <w:rPr>
                <w:rFonts w:asciiTheme="minorHAnsi" w:eastAsia="Times New Roman" w:hAnsiTheme="minorHAnsi" w:cstheme="minorHAnsi"/>
                <w:color w:val="000000"/>
                <w:sz w:val="20"/>
                <w:szCs w:val="20"/>
                <w:lang w:eastAsia="es-MX"/>
              </w:rPr>
            </w:pPr>
            <w:r>
              <w:rPr>
                <w:rFonts w:asciiTheme="minorHAnsi" w:eastAsia="Times New Roman" w:hAnsiTheme="minorHAnsi" w:cstheme="minorHAnsi"/>
                <w:color w:val="000000"/>
                <w:sz w:val="20"/>
                <w:szCs w:val="20"/>
                <w:lang w:eastAsia="es-MX"/>
              </w:rPr>
              <w:t>12</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13F8" w:rsidRPr="006013F8" w:rsidRDefault="00C03216" w:rsidP="006013F8">
            <w:pPr>
              <w:jc w:val="center"/>
              <w:rPr>
                <w:rFonts w:asciiTheme="minorHAnsi" w:eastAsia="Times New Roman" w:hAnsiTheme="minorHAnsi" w:cstheme="minorHAnsi"/>
                <w:color w:val="000000"/>
                <w:sz w:val="20"/>
                <w:szCs w:val="20"/>
                <w:lang w:eastAsia="es-MX"/>
              </w:rPr>
            </w:pPr>
            <w:r>
              <w:rPr>
                <w:rFonts w:asciiTheme="minorHAnsi" w:eastAsia="Times New Roman" w:hAnsiTheme="minorHAnsi" w:cstheme="minorHAnsi"/>
                <w:color w:val="000000"/>
                <w:sz w:val="20"/>
                <w:szCs w:val="20"/>
                <w:lang w:eastAsia="es-MX"/>
              </w:rPr>
              <w:t>5</w:t>
            </w: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487.21</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190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225</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32.26</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13.33</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12.35</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lastRenderedPageBreak/>
              <w:t>11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bl>
    <w:p w:rsidR="006013F8" w:rsidRDefault="006013F8" w:rsidP="00237C94">
      <w:pPr>
        <w:jc w:val="center"/>
        <w:rPr>
          <w:rFonts w:ascii="Arial" w:hAnsi="Arial" w:cs="Arial"/>
          <w:b/>
          <w:bCs/>
          <w:sz w:val="28"/>
          <w:szCs w:val="28"/>
        </w:rPr>
      </w:pPr>
    </w:p>
    <w:p w:rsidR="006013F8" w:rsidRDefault="006013F8" w:rsidP="00237C94">
      <w:pPr>
        <w:jc w:val="center"/>
        <w:rPr>
          <w:rFonts w:ascii="Arial" w:hAnsi="Arial" w:cs="Arial"/>
          <w:b/>
          <w:bCs/>
          <w:sz w:val="28"/>
          <w:szCs w:val="28"/>
        </w:rPr>
      </w:pPr>
      <w:r>
        <w:rPr>
          <w:rFonts w:ascii="Arial" w:hAnsi="Arial" w:cs="Arial"/>
          <w:b/>
          <w:bCs/>
          <w:sz w:val="28"/>
          <w:szCs w:val="28"/>
        </w:rPr>
        <w:t>ANEXO 3</w:t>
      </w:r>
    </w:p>
    <w:p w:rsidR="006013F8" w:rsidRDefault="006013F8" w:rsidP="00237C94">
      <w:pPr>
        <w:jc w:val="center"/>
        <w:rPr>
          <w:rFonts w:ascii="Arial" w:hAnsi="Arial" w:cs="Arial"/>
          <w:b/>
          <w:bCs/>
          <w:sz w:val="28"/>
          <w:szCs w:val="28"/>
        </w:rPr>
      </w:pPr>
    </w:p>
    <w:tbl>
      <w:tblPr>
        <w:tblW w:w="7940" w:type="dxa"/>
        <w:tblCellMar>
          <w:left w:w="70" w:type="dxa"/>
          <w:right w:w="70" w:type="dxa"/>
        </w:tblCellMar>
        <w:tblLook w:val="04A0" w:firstRow="1" w:lastRow="0" w:firstColumn="1" w:lastColumn="0" w:noHBand="0" w:noVBand="1"/>
      </w:tblPr>
      <w:tblGrid>
        <w:gridCol w:w="493"/>
        <w:gridCol w:w="1837"/>
        <w:gridCol w:w="898"/>
        <w:gridCol w:w="1113"/>
        <w:gridCol w:w="1113"/>
        <w:gridCol w:w="756"/>
        <w:gridCol w:w="1113"/>
        <w:gridCol w:w="1113"/>
      </w:tblGrid>
      <w:tr w:rsidR="006013F8" w:rsidRPr="006013F8" w:rsidTr="006013F8">
        <w:trPr>
          <w:trHeight w:val="300"/>
        </w:trPr>
        <w:tc>
          <w:tcPr>
            <w:tcW w:w="392" w:type="dxa"/>
            <w:tcBorders>
              <w:top w:val="single" w:sz="4" w:space="0" w:color="auto"/>
              <w:left w:val="single" w:sz="4" w:space="0" w:color="auto"/>
              <w:bottom w:val="nil"/>
              <w:right w:val="single" w:sz="4" w:space="0" w:color="auto"/>
            </w:tcBorders>
            <w:shd w:val="clear" w:color="000000" w:fill="FFFFCC"/>
            <w:vAlign w:val="center"/>
            <w:hideMark/>
          </w:tcPr>
          <w:p w:rsidR="006013F8" w:rsidRPr="006013F8" w:rsidRDefault="006013F8" w:rsidP="006013F8">
            <w:pPr>
              <w:jc w:val="center"/>
              <w:rPr>
                <w:rFonts w:ascii="Arial" w:eastAsia="Times New Roman" w:hAnsi="Arial" w:cs="Arial"/>
                <w:color w:val="000000"/>
                <w:lang w:eastAsia="es-MX"/>
              </w:rPr>
            </w:pPr>
            <w:r w:rsidRPr="006013F8">
              <w:rPr>
                <w:rFonts w:ascii="Arial" w:eastAsia="Times New Roman" w:hAnsi="Arial" w:cs="Arial"/>
                <w:color w:val="000000"/>
                <w:lang w:eastAsia="es-MX"/>
              </w:rPr>
              <w:t> </w:t>
            </w:r>
          </w:p>
        </w:tc>
        <w:tc>
          <w:tcPr>
            <w:tcW w:w="7548" w:type="dxa"/>
            <w:gridSpan w:val="7"/>
            <w:tcBorders>
              <w:top w:val="single" w:sz="4" w:space="0" w:color="auto"/>
              <w:left w:val="nil"/>
              <w:bottom w:val="nil"/>
              <w:right w:val="single" w:sz="4" w:space="0" w:color="000000"/>
            </w:tcBorders>
            <w:shd w:val="clear" w:color="auto" w:fill="auto"/>
            <w:vAlign w:val="center"/>
            <w:hideMark/>
          </w:tcPr>
          <w:p w:rsidR="006013F8" w:rsidRPr="006013F8" w:rsidRDefault="006013F8" w:rsidP="006013F8">
            <w:pPr>
              <w:jc w:val="center"/>
              <w:rPr>
                <w:rFonts w:ascii="Arial" w:eastAsia="Times New Roman" w:hAnsi="Arial" w:cs="Arial"/>
                <w:color w:val="000000"/>
                <w:lang w:eastAsia="es-MX"/>
              </w:rPr>
            </w:pPr>
            <w:r w:rsidRPr="006013F8">
              <w:rPr>
                <w:rFonts w:ascii="Arial" w:eastAsia="Times New Roman" w:hAnsi="Arial" w:cs="Arial"/>
                <w:color w:val="000000"/>
                <w:lang w:eastAsia="es-MX"/>
              </w:rPr>
              <w:t xml:space="preserve">              Catálogo de Necesidades de </w:t>
            </w:r>
            <w:r w:rsidRPr="006013F8">
              <w:rPr>
                <w:rFonts w:ascii="Arial" w:eastAsia="Times New Roman" w:hAnsi="Arial" w:cs="Arial"/>
                <w:b/>
                <w:bCs/>
                <w:color w:val="000000"/>
                <w:lang w:eastAsia="es-MX"/>
              </w:rPr>
              <w:t>Medicamentos oncológicos (mezclas)</w:t>
            </w:r>
            <w:r w:rsidRPr="006013F8">
              <w:rPr>
                <w:rFonts w:ascii="Arial" w:eastAsia="Times New Roman" w:hAnsi="Arial" w:cs="Arial"/>
                <w:color w:val="000000"/>
                <w:lang w:eastAsia="es-MX"/>
              </w:rPr>
              <w:t xml:space="preserve"> para pacientes atendidos en el Instituto                               Estatal de Cancerología</w:t>
            </w:r>
          </w:p>
        </w:tc>
      </w:tr>
      <w:tr w:rsidR="006013F8" w:rsidRPr="006013F8" w:rsidTr="006013F8">
        <w:trPr>
          <w:trHeight w:val="900"/>
        </w:trPr>
        <w:tc>
          <w:tcPr>
            <w:tcW w:w="39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013F8" w:rsidRPr="006013F8" w:rsidRDefault="006013F8" w:rsidP="006013F8">
            <w:pPr>
              <w:jc w:val="center"/>
              <w:rPr>
                <w:rFonts w:eastAsia="Times New Roman" w:cs="Calibri"/>
                <w:b/>
                <w:bCs/>
                <w:color w:val="000000"/>
                <w:lang w:eastAsia="es-MX"/>
              </w:rPr>
            </w:pPr>
            <w:r w:rsidRPr="006013F8">
              <w:rPr>
                <w:rFonts w:eastAsia="Times New Roman" w:cs="Calibri"/>
                <w:b/>
                <w:bCs/>
                <w:color w:val="000000"/>
                <w:lang w:eastAsia="es-MX"/>
              </w:rPr>
              <w:t> </w:t>
            </w:r>
          </w:p>
        </w:tc>
        <w:tc>
          <w:tcPr>
            <w:tcW w:w="2578" w:type="dxa"/>
            <w:gridSpan w:val="2"/>
            <w:tcBorders>
              <w:top w:val="single" w:sz="8" w:space="0" w:color="auto"/>
              <w:left w:val="nil"/>
              <w:bottom w:val="single" w:sz="8" w:space="0" w:color="auto"/>
              <w:right w:val="single" w:sz="8" w:space="0" w:color="000000"/>
            </w:tcBorders>
            <w:shd w:val="clear" w:color="000000" w:fill="D9D9D9"/>
            <w:vAlign w:val="center"/>
            <w:hideMark/>
          </w:tcPr>
          <w:p w:rsidR="006013F8" w:rsidRPr="006013F8" w:rsidRDefault="006013F8" w:rsidP="006013F8">
            <w:pPr>
              <w:jc w:val="center"/>
              <w:rPr>
                <w:rFonts w:eastAsia="Times New Roman" w:cs="Calibri"/>
                <w:b/>
                <w:bCs/>
                <w:color w:val="000000"/>
                <w:lang w:eastAsia="es-MX"/>
              </w:rPr>
            </w:pPr>
            <w:r w:rsidRPr="006013F8">
              <w:rPr>
                <w:rFonts w:eastAsia="Times New Roman" w:cs="Calibri"/>
                <w:b/>
                <w:bCs/>
                <w:color w:val="000000"/>
                <w:lang w:eastAsia="es-MX"/>
              </w:rPr>
              <w:t>INSUMOS REQUERDIOS</w:t>
            </w:r>
          </w:p>
        </w:tc>
        <w:tc>
          <w:tcPr>
            <w:tcW w:w="4970" w:type="dxa"/>
            <w:gridSpan w:val="5"/>
            <w:tcBorders>
              <w:top w:val="single" w:sz="8" w:space="0" w:color="auto"/>
              <w:left w:val="nil"/>
              <w:bottom w:val="single" w:sz="8" w:space="0" w:color="auto"/>
              <w:right w:val="single" w:sz="8" w:space="0" w:color="000000"/>
            </w:tcBorders>
            <w:shd w:val="clear" w:color="000000" w:fill="D9D9D9"/>
            <w:vAlign w:val="center"/>
            <w:hideMark/>
          </w:tcPr>
          <w:p w:rsidR="006013F8" w:rsidRPr="006013F8" w:rsidRDefault="006013F8" w:rsidP="006013F8">
            <w:pPr>
              <w:jc w:val="center"/>
              <w:rPr>
                <w:rFonts w:eastAsia="Times New Roman" w:cs="Calibri"/>
                <w:b/>
                <w:bCs/>
                <w:color w:val="000000"/>
                <w:lang w:eastAsia="es-MX"/>
              </w:rPr>
            </w:pPr>
            <w:r w:rsidRPr="006013F8">
              <w:rPr>
                <w:rFonts w:eastAsia="Times New Roman" w:cs="Calibri"/>
                <w:b/>
                <w:bCs/>
                <w:color w:val="000000"/>
                <w:lang w:eastAsia="es-MX"/>
              </w:rPr>
              <w:t xml:space="preserve">SOLICITUD </w:t>
            </w:r>
          </w:p>
        </w:tc>
      </w:tr>
      <w:tr w:rsidR="006013F8" w:rsidRPr="006013F8" w:rsidTr="006013F8">
        <w:trPr>
          <w:trHeight w:val="2565"/>
        </w:trPr>
        <w:tc>
          <w:tcPr>
            <w:tcW w:w="392" w:type="dxa"/>
            <w:tcBorders>
              <w:top w:val="nil"/>
              <w:left w:val="single" w:sz="4" w:space="0" w:color="auto"/>
              <w:bottom w:val="nil"/>
              <w:right w:val="single" w:sz="4" w:space="0" w:color="auto"/>
            </w:tcBorders>
            <w:shd w:val="clear" w:color="000000" w:fill="D8E4BC"/>
            <w:noWrap/>
            <w:vAlign w:val="center"/>
            <w:hideMark/>
          </w:tcPr>
          <w:p w:rsidR="006013F8" w:rsidRPr="006013F8" w:rsidRDefault="006013F8" w:rsidP="006013F8">
            <w:pPr>
              <w:jc w:val="center"/>
              <w:rPr>
                <w:rFonts w:eastAsia="Times New Roman" w:cs="Calibri"/>
                <w:b/>
                <w:bCs/>
                <w:lang w:eastAsia="es-MX"/>
              </w:rPr>
            </w:pPr>
            <w:r w:rsidRPr="006013F8">
              <w:rPr>
                <w:rFonts w:eastAsia="Times New Roman" w:cs="Calibri"/>
                <w:b/>
                <w:bCs/>
                <w:lang w:eastAsia="es-MX"/>
              </w:rPr>
              <w:t xml:space="preserve">NO. </w:t>
            </w:r>
          </w:p>
        </w:tc>
        <w:tc>
          <w:tcPr>
            <w:tcW w:w="1727" w:type="dxa"/>
            <w:tcBorders>
              <w:top w:val="nil"/>
              <w:left w:val="nil"/>
              <w:bottom w:val="single" w:sz="4" w:space="0" w:color="auto"/>
              <w:right w:val="single" w:sz="4" w:space="0" w:color="auto"/>
            </w:tcBorders>
            <w:shd w:val="clear" w:color="000000" w:fill="D8E4BC"/>
            <w:vAlign w:val="center"/>
            <w:hideMark/>
          </w:tcPr>
          <w:p w:rsidR="006013F8" w:rsidRPr="006013F8" w:rsidRDefault="006013F8" w:rsidP="006013F8">
            <w:pPr>
              <w:jc w:val="center"/>
              <w:rPr>
                <w:rFonts w:eastAsia="Times New Roman" w:cs="Calibri"/>
                <w:b/>
                <w:bCs/>
                <w:lang w:eastAsia="es-MX"/>
              </w:rPr>
            </w:pPr>
            <w:r w:rsidRPr="006013F8">
              <w:rPr>
                <w:rFonts w:eastAsia="Times New Roman" w:cs="Calibri"/>
                <w:b/>
                <w:bCs/>
                <w:lang w:eastAsia="es-MX"/>
              </w:rPr>
              <w:t>DESCRIPCION</w:t>
            </w:r>
          </w:p>
        </w:tc>
        <w:tc>
          <w:tcPr>
            <w:tcW w:w="851" w:type="dxa"/>
            <w:tcBorders>
              <w:top w:val="nil"/>
              <w:left w:val="nil"/>
              <w:bottom w:val="single" w:sz="4" w:space="0" w:color="auto"/>
              <w:right w:val="single" w:sz="4" w:space="0" w:color="auto"/>
            </w:tcBorders>
            <w:shd w:val="clear" w:color="000000" w:fill="D8E4BC"/>
            <w:vAlign w:val="center"/>
            <w:hideMark/>
          </w:tcPr>
          <w:p w:rsidR="006013F8" w:rsidRPr="006013F8" w:rsidRDefault="006013F8" w:rsidP="006013F8">
            <w:pPr>
              <w:jc w:val="center"/>
              <w:rPr>
                <w:rFonts w:eastAsia="Times New Roman" w:cs="Calibri"/>
                <w:b/>
                <w:bCs/>
                <w:lang w:eastAsia="es-MX"/>
              </w:rPr>
            </w:pPr>
            <w:r w:rsidRPr="006013F8">
              <w:rPr>
                <w:rFonts w:eastAsia="Times New Roman" w:cs="Calibri"/>
                <w:b/>
                <w:bCs/>
                <w:lang w:eastAsia="es-MX"/>
              </w:rPr>
              <w:t>UNIDAD</w:t>
            </w:r>
          </w:p>
        </w:tc>
        <w:tc>
          <w:tcPr>
            <w:tcW w:w="1030" w:type="dxa"/>
            <w:tcBorders>
              <w:top w:val="nil"/>
              <w:left w:val="nil"/>
              <w:bottom w:val="single" w:sz="4" w:space="0" w:color="auto"/>
              <w:right w:val="single" w:sz="4" w:space="0" w:color="auto"/>
            </w:tcBorders>
            <w:shd w:val="clear" w:color="000000" w:fill="E6B8B7"/>
            <w:vAlign w:val="center"/>
            <w:hideMark/>
          </w:tcPr>
          <w:p w:rsidR="006013F8" w:rsidRPr="006013F8" w:rsidRDefault="006013F8" w:rsidP="006013F8">
            <w:pPr>
              <w:jc w:val="center"/>
              <w:rPr>
                <w:rFonts w:eastAsia="Times New Roman" w:cs="Calibri"/>
                <w:b/>
                <w:bCs/>
                <w:lang w:eastAsia="es-MX"/>
              </w:rPr>
            </w:pPr>
            <w:r w:rsidRPr="006013F8">
              <w:rPr>
                <w:rFonts w:eastAsia="Times New Roman" w:cs="Calibri"/>
                <w:b/>
                <w:bCs/>
                <w:lang w:eastAsia="es-MX"/>
              </w:rPr>
              <w:t>CANTIDAD  MENSUAL MÁXIMA</w:t>
            </w:r>
          </w:p>
        </w:tc>
        <w:tc>
          <w:tcPr>
            <w:tcW w:w="1030" w:type="dxa"/>
            <w:tcBorders>
              <w:top w:val="nil"/>
              <w:left w:val="nil"/>
              <w:bottom w:val="single" w:sz="4" w:space="0" w:color="auto"/>
              <w:right w:val="single" w:sz="4" w:space="0" w:color="auto"/>
            </w:tcBorders>
            <w:shd w:val="clear" w:color="000000" w:fill="E6B8B7"/>
            <w:vAlign w:val="center"/>
            <w:hideMark/>
          </w:tcPr>
          <w:p w:rsidR="006013F8" w:rsidRPr="006013F8" w:rsidRDefault="006013F8" w:rsidP="006013F8">
            <w:pPr>
              <w:jc w:val="center"/>
              <w:rPr>
                <w:rFonts w:eastAsia="Times New Roman" w:cs="Calibri"/>
                <w:b/>
                <w:bCs/>
                <w:lang w:eastAsia="es-MX"/>
              </w:rPr>
            </w:pPr>
            <w:r w:rsidRPr="006013F8">
              <w:rPr>
                <w:rFonts w:eastAsia="Times New Roman" w:cs="Calibri"/>
                <w:b/>
                <w:bCs/>
                <w:lang w:eastAsia="es-MX"/>
              </w:rPr>
              <w:t>CANTIDAD MENSUAL MÍNIMA</w:t>
            </w:r>
          </w:p>
        </w:tc>
        <w:tc>
          <w:tcPr>
            <w:tcW w:w="756" w:type="dxa"/>
            <w:tcBorders>
              <w:top w:val="nil"/>
              <w:left w:val="nil"/>
              <w:bottom w:val="nil"/>
              <w:right w:val="single" w:sz="4" w:space="0" w:color="auto"/>
            </w:tcBorders>
            <w:shd w:val="clear" w:color="000000" w:fill="FCD5B4"/>
            <w:vAlign w:val="center"/>
            <w:hideMark/>
          </w:tcPr>
          <w:p w:rsidR="006013F8" w:rsidRPr="006013F8" w:rsidRDefault="006013F8" w:rsidP="006013F8">
            <w:pPr>
              <w:jc w:val="center"/>
              <w:rPr>
                <w:rFonts w:eastAsia="Times New Roman" w:cs="Calibri"/>
                <w:b/>
                <w:bCs/>
                <w:color w:val="000000"/>
                <w:lang w:eastAsia="es-MX"/>
              </w:rPr>
            </w:pPr>
            <w:r w:rsidRPr="006013F8">
              <w:rPr>
                <w:rFonts w:eastAsia="Times New Roman" w:cs="Calibri"/>
                <w:b/>
                <w:bCs/>
                <w:color w:val="000000"/>
                <w:lang w:eastAsia="es-MX"/>
              </w:rPr>
              <w:t>MESES</w:t>
            </w:r>
          </w:p>
        </w:tc>
        <w:tc>
          <w:tcPr>
            <w:tcW w:w="1077" w:type="dxa"/>
            <w:tcBorders>
              <w:top w:val="nil"/>
              <w:left w:val="nil"/>
              <w:bottom w:val="nil"/>
              <w:right w:val="single" w:sz="8" w:space="0" w:color="auto"/>
            </w:tcBorders>
            <w:shd w:val="clear" w:color="000000" w:fill="A6A6A6"/>
            <w:vAlign w:val="center"/>
            <w:hideMark/>
          </w:tcPr>
          <w:p w:rsidR="006013F8" w:rsidRPr="006013F8" w:rsidRDefault="006013F8" w:rsidP="006013F8">
            <w:pPr>
              <w:jc w:val="center"/>
              <w:rPr>
                <w:rFonts w:eastAsia="Times New Roman" w:cs="Calibri"/>
                <w:b/>
                <w:bCs/>
                <w:color w:val="000000"/>
                <w:lang w:eastAsia="es-MX"/>
              </w:rPr>
            </w:pPr>
            <w:r w:rsidRPr="006013F8">
              <w:rPr>
                <w:rFonts w:eastAsia="Times New Roman" w:cs="Calibri"/>
                <w:b/>
                <w:bCs/>
                <w:color w:val="000000"/>
                <w:lang w:eastAsia="es-MX"/>
              </w:rPr>
              <w:t>CANTIDAD MÁXIMA PERIODO (7 MESES)</w:t>
            </w:r>
          </w:p>
        </w:tc>
        <w:tc>
          <w:tcPr>
            <w:tcW w:w="1077" w:type="dxa"/>
            <w:tcBorders>
              <w:top w:val="nil"/>
              <w:left w:val="nil"/>
              <w:bottom w:val="nil"/>
              <w:right w:val="single" w:sz="8" w:space="0" w:color="auto"/>
            </w:tcBorders>
            <w:shd w:val="clear" w:color="000000" w:fill="A6A6A6"/>
            <w:vAlign w:val="center"/>
            <w:hideMark/>
          </w:tcPr>
          <w:p w:rsidR="006013F8" w:rsidRPr="006013F8" w:rsidRDefault="006013F8" w:rsidP="006013F8">
            <w:pPr>
              <w:jc w:val="center"/>
              <w:rPr>
                <w:rFonts w:eastAsia="Times New Roman" w:cs="Calibri"/>
                <w:b/>
                <w:bCs/>
                <w:color w:val="000000"/>
                <w:lang w:eastAsia="es-MX"/>
              </w:rPr>
            </w:pPr>
            <w:r w:rsidRPr="006013F8">
              <w:rPr>
                <w:rFonts w:eastAsia="Times New Roman" w:cs="Calibri"/>
                <w:b/>
                <w:bCs/>
                <w:color w:val="000000"/>
                <w:lang w:eastAsia="es-MX"/>
              </w:rPr>
              <w:t>CANTIDAD MÍNIMA PERIODO (7 MESES)</w:t>
            </w:r>
          </w:p>
        </w:tc>
      </w:tr>
      <w:tr w:rsidR="006013F8" w:rsidRPr="006013F8" w:rsidTr="006013F8">
        <w:trPr>
          <w:trHeight w:val="1200"/>
        </w:trPr>
        <w:tc>
          <w:tcPr>
            <w:tcW w:w="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ÁCIDO FÓLINICO.</w:t>
            </w:r>
            <w:r w:rsidRPr="006013F8">
              <w:rPr>
                <w:rFonts w:eastAsia="Times New Roman" w:cs="Calibri"/>
                <w:lang w:eastAsia="es-MX"/>
              </w:rPr>
              <w:t xml:space="preserve"> SOLUCIÓN INYECTABLE.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lang w:eastAsia="es-MX"/>
              </w:rPr>
            </w:pPr>
            <w:r w:rsidRPr="006013F8">
              <w:rPr>
                <w:rFonts w:eastAsia="Times New Roman" w:cs="Calibri"/>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840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bookmarkStart w:id="1" w:name="_GoBack"/>
            <w:bookmarkEnd w:id="1"/>
            <w:r w:rsidRPr="006013F8">
              <w:rPr>
                <w:rFonts w:eastAsia="Times New Roman" w:cs="Calibri"/>
                <w:color w:val="000000"/>
                <w:lang w:eastAsia="es-MX"/>
              </w:rPr>
              <w:t>336</w:t>
            </w:r>
          </w:p>
        </w:tc>
        <w:tc>
          <w:tcPr>
            <w:tcW w:w="756" w:type="dxa"/>
            <w:tcBorders>
              <w:top w:val="single" w:sz="4" w:space="0" w:color="auto"/>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single" w:sz="4" w:space="0" w:color="auto"/>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5880</w:t>
            </w:r>
          </w:p>
        </w:tc>
        <w:tc>
          <w:tcPr>
            <w:tcW w:w="1077" w:type="dxa"/>
            <w:tcBorders>
              <w:top w:val="single" w:sz="4" w:space="0" w:color="auto"/>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2352</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ÁCIDO ZOLEDRÓNICO</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lang w:eastAsia="es-MX"/>
              </w:rPr>
            </w:pPr>
            <w:r w:rsidRPr="006013F8">
              <w:rPr>
                <w:rFonts w:eastAsia="Times New Roman" w:cs="Calibri"/>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72</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29</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504</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202</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AMIFOSTINA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lang w:eastAsia="es-MX"/>
              </w:rPr>
            </w:pPr>
            <w:r w:rsidRPr="006013F8">
              <w:rPr>
                <w:rFonts w:eastAsia="Times New Roman" w:cs="Calibri"/>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1,800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720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12600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5040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BEVACIZUMAB</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29400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11760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BLEOMICINA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UI</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840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336</w:t>
            </w:r>
          </w:p>
        </w:tc>
      </w:tr>
      <w:tr w:rsidR="006013F8" w:rsidRPr="006013F8" w:rsidTr="006013F8">
        <w:trPr>
          <w:trHeight w:val="6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BUSERELINA</w:t>
            </w:r>
            <w:r w:rsidRPr="006013F8">
              <w:rPr>
                <w:rFonts w:eastAsia="Times New Roman" w:cs="Calibri"/>
                <w:color w:val="000000"/>
                <w:lang w:eastAsia="es-MX"/>
              </w:rPr>
              <w:t xml:space="preserve"> IMPLANTE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17</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lastRenderedPageBreak/>
              <w:t>7</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CABAZITAXEL</w:t>
            </w:r>
            <w:r w:rsidRPr="006013F8">
              <w:rPr>
                <w:rFonts w:eastAsia="Times New Roman" w:cs="Calibri"/>
                <w:color w:val="000000"/>
                <w:lang w:eastAsia="es-MX"/>
              </w:rPr>
              <w:t>.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144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2520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1008</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CARBOPLATINO</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9</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CETUXIMAB </w:t>
            </w:r>
            <w:r w:rsidRPr="006013F8">
              <w:rPr>
                <w:rFonts w:eastAsia="Times New Roman" w:cs="Calibri"/>
                <w:color w:val="000000"/>
                <w:lang w:eastAsia="es-MX"/>
              </w:rPr>
              <w:t>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2100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840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CICLOFOSFAMIDA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25,200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10,080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176400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70560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11</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CISPLATINO</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2,100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14700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5880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CITARABINA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14,400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5,760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100800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40320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13</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DACARBAZINA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480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192</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3360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1344</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14</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DACTINOMICINA </w:t>
            </w:r>
            <w:r w:rsidRPr="006013F8">
              <w:rPr>
                <w:rFonts w:eastAsia="Times New Roman" w:cs="Calibri"/>
                <w:color w:val="000000"/>
                <w:lang w:eastAsia="es-MX"/>
              </w:rPr>
              <w:t>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14</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15</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DAUNORUBICINA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DEGARELIX</w:t>
            </w:r>
            <w:r w:rsidRPr="006013F8">
              <w:rPr>
                <w:rFonts w:eastAsia="Times New Roman" w:cs="Calibri"/>
                <w:lang w:eastAsia="es-MX"/>
              </w:rPr>
              <w:t xml:space="preserve"> FRASCO. AMPULA.</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1,920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768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13440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5376</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17</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DENOSUMAB</w:t>
            </w:r>
            <w:r w:rsidRPr="006013F8">
              <w:rPr>
                <w:rFonts w:eastAsia="Times New Roman" w:cs="Calibri"/>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960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6720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lastRenderedPageBreak/>
              <w:t>18</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DEXAMETASONA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19</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DEXRAZOXANO </w:t>
            </w:r>
            <w:r w:rsidRPr="006013F8">
              <w:rPr>
                <w:rFonts w:eastAsia="Times New Roman" w:cs="Calibri"/>
                <w:color w:val="000000"/>
                <w:lang w:eastAsia="es-MX"/>
              </w:rPr>
              <w:t>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3,960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1,584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27720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11088</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20</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DOCETAXEL </w:t>
            </w:r>
            <w:r w:rsidRPr="006013F8">
              <w:rPr>
                <w:rFonts w:eastAsia="Times New Roman" w:cs="Calibri"/>
                <w:color w:val="000000"/>
                <w:lang w:eastAsia="es-MX"/>
              </w:rPr>
              <w:t xml:space="preserve">SOLUCIÓN INYECTABLE.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960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6720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21</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DOXORUBICINA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1,920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768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13440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5376</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22</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DOXORUBICINA </w:t>
            </w:r>
            <w:r w:rsidRPr="006013F8">
              <w:rPr>
                <w:rFonts w:eastAsia="Times New Roman" w:cs="Calibri"/>
                <w:color w:val="000000"/>
                <w:lang w:eastAsia="es-MX"/>
              </w:rPr>
              <w:t>SUSPENSIÓN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840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336</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23</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EPIRUBICINA</w:t>
            </w:r>
            <w:r w:rsidRPr="006013F8">
              <w:rPr>
                <w:rFonts w:eastAsia="Times New Roman" w:cs="Calibri"/>
                <w:color w:val="000000"/>
                <w:lang w:eastAsia="es-MX"/>
              </w:rPr>
              <w:t xml:space="preserve"> SOLUCIÓN INYECTABLE.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67</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ETOPÓSIDO</w:t>
            </w:r>
            <w:r w:rsidRPr="006013F8">
              <w:rPr>
                <w:rFonts w:eastAsia="Times New Roman" w:cs="Calibri"/>
                <w:color w:val="000000"/>
                <w:lang w:eastAsia="es-MX"/>
              </w:rPr>
              <w:t xml:space="preserve"> SOLUCIÓN INYECTABLE.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lang w:eastAsia="es-MX"/>
              </w:rPr>
            </w:pPr>
            <w:r w:rsidRPr="006013F8">
              <w:rPr>
                <w:rFonts w:eastAsia="Times New Roman" w:cs="Calibri"/>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3,480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1,392</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24360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9744</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25</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FILGASTIM</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lang w:eastAsia="es-MX"/>
              </w:rPr>
            </w:pPr>
            <w:r w:rsidRPr="006013F8">
              <w:rPr>
                <w:rFonts w:eastAsia="Times New Roman" w:cs="Calibri"/>
                <w:lang w:eastAsia="es-MX"/>
              </w:rPr>
              <w:t>MCG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15,720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6,288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110040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44016</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26</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FLUDARABINA</w:t>
            </w:r>
            <w:r w:rsidRPr="006013F8">
              <w:rPr>
                <w:rFonts w:eastAsia="Times New Roman" w:cs="Calibri"/>
                <w:color w:val="000000"/>
                <w:lang w:eastAsia="es-MX"/>
              </w:rPr>
              <w:t>.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lang w:eastAsia="es-MX"/>
              </w:rPr>
            </w:pPr>
            <w:r w:rsidRPr="006013F8">
              <w:rPr>
                <w:rFonts w:eastAsia="Times New Roman" w:cs="Calibri"/>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280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27</w:t>
            </w:r>
          </w:p>
        </w:tc>
        <w:tc>
          <w:tcPr>
            <w:tcW w:w="1727" w:type="dxa"/>
            <w:tcBorders>
              <w:top w:val="nil"/>
              <w:left w:val="nil"/>
              <w:bottom w:val="nil"/>
              <w:right w:val="single" w:sz="8"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FLUOROURACILO </w:t>
            </w:r>
            <w:r w:rsidRPr="006013F8">
              <w:rPr>
                <w:rFonts w:eastAsia="Times New Roman" w:cs="Calibri"/>
                <w:color w:val="000000"/>
                <w:lang w:eastAsia="es-MX"/>
              </w:rPr>
              <w:t>SOLUCIÓN INYECTABLE.</w:t>
            </w:r>
          </w:p>
        </w:tc>
        <w:tc>
          <w:tcPr>
            <w:tcW w:w="851"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lang w:eastAsia="es-MX"/>
              </w:rPr>
            </w:pPr>
            <w:r w:rsidRPr="006013F8">
              <w:rPr>
                <w:rFonts w:eastAsia="Times New Roman" w:cs="Calibri"/>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12,000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4,800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84000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33600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lastRenderedPageBreak/>
              <w:t>28</w:t>
            </w:r>
          </w:p>
        </w:tc>
        <w:tc>
          <w:tcPr>
            <w:tcW w:w="1727" w:type="dxa"/>
            <w:tcBorders>
              <w:top w:val="single" w:sz="4" w:space="0" w:color="auto"/>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FOSAPREPITANT</w:t>
            </w:r>
            <w:r w:rsidRPr="006013F8">
              <w:rPr>
                <w:rFonts w:eastAsia="Times New Roman" w:cs="Calibri"/>
                <w:lang w:eastAsia="es-MX"/>
              </w:rPr>
              <w:t xml:space="preserve"> FRASCO. AMPULA.</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lang w:eastAsia="es-MX"/>
              </w:rPr>
            </w:pPr>
            <w:r w:rsidRPr="006013F8">
              <w:rPr>
                <w:rFonts w:eastAsia="Times New Roman" w:cs="Calibri"/>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7,500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3,000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52500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21000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29</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FULVESTRAN</w:t>
            </w:r>
            <w:r w:rsidRPr="006013F8">
              <w:rPr>
                <w:rFonts w:eastAsia="Times New Roman" w:cs="Calibri"/>
                <w:lang w:eastAsia="es-MX"/>
              </w:rPr>
              <w:t>T JERINGA PRELLENADA</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10,000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4,000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70000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28000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30</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HIDROCORTISONA</w:t>
            </w:r>
            <w:r w:rsidRPr="006013F8">
              <w:rPr>
                <w:rFonts w:eastAsia="Times New Roman" w:cs="Calibri"/>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144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2520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1008</w:t>
            </w:r>
          </w:p>
        </w:tc>
      </w:tr>
      <w:tr w:rsidR="006013F8" w:rsidRPr="006013F8" w:rsidTr="006013F8">
        <w:trPr>
          <w:trHeight w:val="1215"/>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31</w:t>
            </w:r>
          </w:p>
        </w:tc>
        <w:tc>
          <w:tcPr>
            <w:tcW w:w="1727" w:type="dxa"/>
            <w:tcBorders>
              <w:top w:val="nil"/>
              <w:left w:val="nil"/>
              <w:bottom w:val="single" w:sz="8" w:space="0" w:color="auto"/>
              <w:right w:val="single" w:sz="8"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GEMCITABINA</w:t>
            </w:r>
            <w:r w:rsidRPr="006013F8">
              <w:rPr>
                <w:rFonts w:eastAsia="Times New Roman" w:cs="Calibri"/>
                <w:color w:val="000000"/>
                <w:lang w:eastAsia="es-MX"/>
              </w:rPr>
              <w:t xml:space="preserve"> SOLUCIÓN INYECTABLE. </w:t>
            </w:r>
          </w:p>
        </w:tc>
        <w:tc>
          <w:tcPr>
            <w:tcW w:w="851"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lang w:eastAsia="es-MX"/>
              </w:rPr>
            </w:pPr>
            <w:r w:rsidRPr="006013F8">
              <w:rPr>
                <w:rFonts w:eastAsia="Times New Roman" w:cs="Calibri"/>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16800</w:t>
            </w:r>
          </w:p>
        </w:tc>
      </w:tr>
      <w:tr w:rsidR="006013F8" w:rsidRPr="006013F8" w:rsidTr="006013F8">
        <w:trPr>
          <w:trHeight w:val="6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32</w:t>
            </w:r>
          </w:p>
        </w:tc>
        <w:tc>
          <w:tcPr>
            <w:tcW w:w="1727" w:type="dxa"/>
            <w:tcBorders>
              <w:top w:val="single" w:sz="4" w:space="0" w:color="auto"/>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GOSERELINA </w:t>
            </w:r>
            <w:r w:rsidRPr="006013F8">
              <w:rPr>
                <w:rFonts w:eastAsia="Times New Roman" w:cs="Calibri"/>
                <w:color w:val="000000"/>
                <w:lang w:eastAsia="es-MX"/>
              </w:rPr>
              <w:t xml:space="preserve">IMPLANTE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33</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GRANISETRON</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210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84</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34</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IDARUBICINA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0.5</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35</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IFOSFAMIDA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24,000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9,600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67200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36</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IRINOTECAN</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1,104</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442</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7728</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3091</w:t>
            </w:r>
          </w:p>
        </w:tc>
      </w:tr>
      <w:tr w:rsidR="006013F8" w:rsidRPr="006013F8" w:rsidTr="006013F8">
        <w:trPr>
          <w:trHeight w:val="15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37</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L-ASPARGINASA</w:t>
            </w:r>
            <w:r w:rsidRPr="006013F8">
              <w:rPr>
                <w:rFonts w:eastAsia="Times New Roman" w:cs="Calibri"/>
                <w:color w:val="000000"/>
                <w:lang w:eastAsia="es-MX"/>
              </w:rPr>
              <w:t xml:space="preserve"> SOLUCIÓN INYECTABLE.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UI</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60,000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24,000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420000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168000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38</w:t>
            </w:r>
          </w:p>
        </w:tc>
        <w:tc>
          <w:tcPr>
            <w:tcW w:w="1727" w:type="dxa"/>
            <w:tcBorders>
              <w:top w:val="nil"/>
              <w:left w:val="nil"/>
              <w:bottom w:val="single" w:sz="4" w:space="0" w:color="auto"/>
              <w:right w:val="single" w:sz="4" w:space="0" w:color="auto"/>
            </w:tcBorders>
            <w:shd w:val="clear" w:color="000000" w:fill="FFFFFF"/>
            <w:vAlign w:val="center"/>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LEUPRORELINA</w:t>
            </w:r>
            <w:r w:rsidRPr="006013F8">
              <w:rPr>
                <w:rFonts w:eastAsia="Times New Roman" w:cs="Calibri"/>
                <w:color w:val="000000"/>
                <w:lang w:eastAsia="es-MX"/>
              </w:rPr>
              <w:t xml:space="preserve"> SUSPENSION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96</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672</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lastRenderedPageBreak/>
              <w:t>39</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 xml:space="preserve">LIPEGFILGRASTIM </w:t>
            </w:r>
            <w:r w:rsidRPr="006013F8">
              <w:rPr>
                <w:rFonts w:eastAsia="Times New Roman" w:cs="Calibri"/>
                <w:lang w:eastAsia="es-MX"/>
              </w:rPr>
              <w:t>JERINGA PRELLENADA</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40</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MESILATO DE ERIBULINA</w:t>
            </w:r>
            <w:r w:rsidRPr="006013F8">
              <w:rPr>
                <w:rFonts w:eastAsia="Times New Roman" w:cs="Calibri"/>
                <w:lang w:eastAsia="es-MX"/>
              </w:rPr>
              <w:t xml:space="preserve"> FCO. AMP.</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4,520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1,808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31640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12656</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41</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MESNA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19,200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7,680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134400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53760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METOTREXATO</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4,020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1,608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28140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11256</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43</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MITOMICINA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36</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252</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101</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44</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MITOXANTRONA</w:t>
            </w:r>
            <w:r w:rsidRPr="006013F8">
              <w:rPr>
                <w:rFonts w:eastAsia="Times New Roman" w:cs="Calibri"/>
                <w:color w:val="000000"/>
                <w:lang w:eastAsia="es-MX"/>
              </w:rPr>
              <w:t xml:space="preserve"> SOLUCIÓN INYECTABLE.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45</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ONDANSETRÓN</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1,560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10920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4368</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46</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OXALIPLATINO</w:t>
            </w:r>
            <w:r w:rsidRPr="006013F8">
              <w:rPr>
                <w:rFonts w:eastAsia="Times New Roman" w:cs="Calibri"/>
                <w:color w:val="000000"/>
                <w:lang w:eastAsia="es-MX"/>
              </w:rPr>
              <w:t xml:space="preserve"> SOLUCIÓN INYECTABLE.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47</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PACLITAXE</w:t>
            </w:r>
            <w:r w:rsidRPr="006013F8">
              <w:rPr>
                <w:rFonts w:eastAsia="Times New Roman" w:cs="Calibri"/>
                <w:color w:val="000000"/>
                <w:lang w:eastAsia="es-MX"/>
              </w:rPr>
              <w:t>L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21,600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8,640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151200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60480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48</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PALONOSETRÓN</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18.0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126</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lastRenderedPageBreak/>
              <w:t>49</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PANITUMUMAB </w:t>
            </w:r>
            <w:r w:rsidRPr="006013F8">
              <w:rPr>
                <w:rFonts w:eastAsia="Times New Roman" w:cs="Calibri"/>
                <w:color w:val="000000"/>
                <w:lang w:eastAsia="es-MX"/>
              </w:rPr>
              <w:t>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264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4620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1848</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50</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PEGFILGASTIM</w:t>
            </w:r>
            <w:r w:rsidRPr="006013F8">
              <w:rPr>
                <w:rFonts w:eastAsia="Times New Roman" w:cs="Calibri"/>
                <w:lang w:eastAsia="es-MX"/>
              </w:rPr>
              <w:t xml:space="preserve"> JERINGA PRECARGADA</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51</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lang w:eastAsia="es-MX"/>
              </w:rPr>
            </w:pPr>
            <w:r w:rsidRPr="006013F8">
              <w:rPr>
                <w:rFonts w:eastAsia="Times New Roman" w:cs="Calibri"/>
                <w:b/>
                <w:bCs/>
                <w:lang w:eastAsia="es-MX"/>
              </w:rPr>
              <w:t xml:space="preserve">PERTUZUMAB </w:t>
            </w:r>
            <w:r w:rsidRPr="006013F8">
              <w:rPr>
                <w:rFonts w:eastAsia="Times New Roman" w:cs="Calibri"/>
                <w:lang w:eastAsia="es-MX"/>
              </w:rPr>
              <w:t>SOLUCION INYECTABLE</w:t>
            </w:r>
            <w:r w:rsidRPr="006013F8">
              <w:rPr>
                <w:rFonts w:eastAsia="Times New Roman" w:cs="Calibri"/>
                <w:b/>
                <w:bCs/>
                <w:lang w:eastAsia="es-MX"/>
              </w:rPr>
              <w:t xml:space="preserv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1,680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29400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11760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52</w:t>
            </w:r>
          </w:p>
        </w:tc>
        <w:tc>
          <w:tcPr>
            <w:tcW w:w="1727" w:type="dxa"/>
            <w:tcBorders>
              <w:top w:val="nil"/>
              <w:left w:val="nil"/>
              <w:bottom w:val="single" w:sz="4" w:space="0" w:color="auto"/>
              <w:right w:val="single" w:sz="4" w:space="0" w:color="auto"/>
            </w:tcBorders>
            <w:shd w:val="clear" w:color="000000" w:fill="FFFFFF"/>
            <w:vAlign w:val="center"/>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RITUXIMAB</w:t>
            </w:r>
            <w:r w:rsidRPr="006013F8">
              <w:rPr>
                <w:rFonts w:eastAsia="Times New Roman" w:cs="Calibri"/>
                <w:color w:val="000000"/>
                <w:lang w:eastAsia="es-MX"/>
              </w:rPr>
              <w:t xml:space="preserve"> SOLUCION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2,520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1,008</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17640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7056</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53</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TOPOTECAN</w:t>
            </w:r>
            <w:r w:rsidRPr="006013F8">
              <w:rPr>
                <w:rFonts w:eastAsia="Times New Roman" w:cs="Calibri"/>
                <w:color w:val="000000"/>
                <w:lang w:eastAsia="es-MX"/>
              </w:rPr>
              <w:t>.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2.4</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17</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54</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TRASTUZUMAB</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13,200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5,280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92400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36960</w:t>
            </w:r>
          </w:p>
        </w:tc>
      </w:tr>
      <w:tr w:rsidR="006013F8" w:rsidRPr="006013F8" w:rsidTr="006013F8">
        <w:trPr>
          <w:trHeight w:val="12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55</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TRASTUZUMAB</w:t>
            </w:r>
            <w:r w:rsidRPr="006013F8">
              <w:rPr>
                <w:rFonts w:eastAsia="Times New Roman" w:cs="Calibri"/>
                <w:color w:val="000000"/>
                <w:lang w:eastAsia="es-MX"/>
              </w:rPr>
              <w:t xml:space="preserve"> SUBCUTÁNEO.</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1,600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640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11200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4480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56</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TROPISETRÓN </w:t>
            </w:r>
            <w:r w:rsidRPr="006013F8">
              <w:rPr>
                <w:rFonts w:eastAsia="Times New Roman" w:cs="Calibri"/>
                <w:color w:val="000000"/>
                <w:lang w:eastAsia="es-MX"/>
              </w:rPr>
              <w:t xml:space="preserve">SOLUCIÓN INYECTABLE.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50</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20</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350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140</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57</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VINBLASTINA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48</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19</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336</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134</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58</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 xml:space="preserve">VINCRISTINA </w:t>
            </w:r>
            <w:r w:rsidRPr="006013F8">
              <w:rPr>
                <w:rFonts w:eastAsia="Times New Roman" w:cs="Calibri"/>
                <w:color w:val="000000"/>
                <w:lang w:eastAsia="es-MX"/>
              </w:rPr>
              <w:t xml:space="preserve">SOLUCIÓN INYECTABLE. </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42</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17</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294</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118</w:t>
            </w:r>
          </w:p>
        </w:tc>
      </w:tr>
      <w:tr w:rsidR="006013F8" w:rsidRPr="006013F8" w:rsidTr="006013F8">
        <w:trPr>
          <w:trHeight w:val="900"/>
        </w:trPr>
        <w:tc>
          <w:tcPr>
            <w:tcW w:w="392" w:type="dxa"/>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59</w:t>
            </w:r>
          </w:p>
        </w:tc>
        <w:tc>
          <w:tcPr>
            <w:tcW w:w="1727" w:type="dxa"/>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eastAsia="Times New Roman" w:cs="Calibri"/>
                <w:color w:val="000000"/>
                <w:lang w:eastAsia="es-MX"/>
              </w:rPr>
            </w:pPr>
            <w:r w:rsidRPr="006013F8">
              <w:rPr>
                <w:rFonts w:eastAsia="Times New Roman" w:cs="Calibri"/>
                <w:b/>
                <w:bCs/>
                <w:color w:val="000000"/>
                <w:lang w:eastAsia="es-MX"/>
              </w:rPr>
              <w:t>VINORELBINA</w:t>
            </w:r>
            <w:r w:rsidRPr="006013F8">
              <w:rPr>
                <w:rFonts w:eastAsia="Times New Roman" w:cs="Calibri"/>
                <w:color w:val="000000"/>
                <w:lang w:eastAsia="es-MX"/>
              </w:rPr>
              <w:t xml:space="preserve"> SOLUCIÓN INYECTABLE.</w:t>
            </w:r>
          </w:p>
        </w:tc>
        <w:tc>
          <w:tcPr>
            <w:tcW w:w="851" w:type="dxa"/>
            <w:tcBorders>
              <w:top w:val="nil"/>
              <w:left w:val="nil"/>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MG</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10.8</w:t>
            </w:r>
          </w:p>
        </w:tc>
        <w:tc>
          <w:tcPr>
            <w:tcW w:w="1030" w:type="dxa"/>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4</w:t>
            </w:r>
          </w:p>
        </w:tc>
        <w:tc>
          <w:tcPr>
            <w:tcW w:w="756" w:type="dxa"/>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eastAsia="Times New Roman" w:cs="Calibri"/>
                <w:color w:val="000000"/>
                <w:lang w:eastAsia="es-MX"/>
              </w:rPr>
            </w:pPr>
            <w:r w:rsidRPr="006013F8">
              <w:rPr>
                <w:rFonts w:eastAsia="Times New Roman" w:cs="Calibri"/>
                <w:color w:val="000000"/>
                <w:lang w:eastAsia="es-MX"/>
              </w:rPr>
              <w:t>7.00</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76</w:t>
            </w:r>
          </w:p>
        </w:tc>
        <w:tc>
          <w:tcPr>
            <w:tcW w:w="1077" w:type="dxa"/>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eastAsia="Times New Roman" w:cs="Calibri"/>
                <w:color w:val="000000"/>
                <w:lang w:eastAsia="es-MX"/>
              </w:rPr>
            </w:pPr>
            <w:r w:rsidRPr="006013F8">
              <w:rPr>
                <w:rFonts w:eastAsia="Times New Roman" w:cs="Calibri"/>
                <w:color w:val="000000"/>
                <w:lang w:eastAsia="es-MX"/>
              </w:rPr>
              <w:t>30</w:t>
            </w:r>
          </w:p>
        </w:tc>
      </w:tr>
    </w:tbl>
    <w:p w:rsidR="006013F8" w:rsidRDefault="006013F8" w:rsidP="00237C94">
      <w:pPr>
        <w:jc w:val="center"/>
        <w:rPr>
          <w:rFonts w:ascii="Arial" w:hAnsi="Arial" w:cs="Arial"/>
          <w:b/>
          <w:bCs/>
          <w:sz w:val="28"/>
          <w:szCs w:val="28"/>
        </w:rPr>
      </w:pPr>
    </w:p>
    <w:p w:rsidR="00856154" w:rsidRDefault="00856154" w:rsidP="00856154">
      <w:pPr>
        <w:jc w:val="center"/>
        <w:rPr>
          <w:rFonts w:ascii="Arial" w:hAnsi="Arial" w:cs="Arial"/>
          <w:b/>
          <w:bCs/>
          <w:sz w:val="20"/>
          <w:szCs w:val="20"/>
        </w:rPr>
      </w:pPr>
    </w:p>
    <w:p w:rsidR="00237C94" w:rsidRDefault="00237C94" w:rsidP="00237C94">
      <w:pPr>
        <w:jc w:val="left"/>
        <w:rPr>
          <w:rFonts w:ascii="Arial" w:hAnsi="Arial" w:cs="Arial"/>
        </w:rPr>
      </w:pPr>
      <w:r>
        <w:rPr>
          <w:rFonts w:ascii="Arial" w:hAnsi="Arial" w:cs="Arial"/>
          <w:b/>
          <w:bCs/>
        </w:rPr>
        <w:lastRenderedPageBreak/>
        <w:t>A) DOCUMENTACIÓN COMPLEMENTARIA</w:t>
      </w:r>
    </w:p>
    <w:p w:rsidR="00856154" w:rsidRDefault="00856154" w:rsidP="00856154">
      <w:pPr>
        <w:tabs>
          <w:tab w:val="num" w:pos="284"/>
        </w:tabs>
        <w:rPr>
          <w:rFonts w:ascii="Arial" w:hAnsi="Arial" w:cs="Arial"/>
          <w:b/>
          <w:bCs/>
          <w:color w:val="FF0000"/>
        </w:rPr>
      </w:pPr>
    </w:p>
    <w:tbl>
      <w:tblPr>
        <w:tblStyle w:val="Tablaconcuadrcula"/>
        <w:tblW w:w="0" w:type="auto"/>
        <w:tblInd w:w="562" w:type="dxa"/>
        <w:tblLook w:val="04A0" w:firstRow="1" w:lastRow="0" w:firstColumn="1" w:lastColumn="0" w:noHBand="0" w:noVBand="1"/>
      </w:tblPr>
      <w:tblGrid>
        <w:gridCol w:w="8505"/>
      </w:tblGrid>
      <w:tr w:rsidR="00856154" w:rsidRPr="00FE763D" w:rsidTr="00856154">
        <w:tc>
          <w:tcPr>
            <w:tcW w:w="8505" w:type="dxa"/>
          </w:tcPr>
          <w:p w:rsidR="00856154" w:rsidRPr="00EC678D" w:rsidRDefault="00E62777" w:rsidP="008365FF">
            <w:pPr>
              <w:pStyle w:val="Prrafodelista"/>
              <w:numPr>
                <w:ilvl w:val="0"/>
                <w:numId w:val="26"/>
              </w:numPr>
              <w:spacing w:after="0" w:line="240" w:lineRule="auto"/>
              <w:ind w:left="459" w:hanging="283"/>
              <w:contextualSpacing w:val="0"/>
              <w:jc w:val="both"/>
              <w:rPr>
                <w:rFonts w:ascii="Arial" w:hAnsi="Arial" w:cs="Arial"/>
                <w:snapToGrid w:val="0"/>
              </w:rPr>
            </w:pPr>
            <w:r w:rsidRPr="00EC678D">
              <w:rPr>
                <w:rFonts w:ascii="Arial" w:hAnsi="Arial" w:cs="Arial"/>
                <w:snapToGrid w:val="0"/>
              </w:rPr>
              <w:t xml:space="preserve">El licitante </w:t>
            </w:r>
            <w:proofErr w:type="gramStart"/>
            <w:r w:rsidRPr="00EC678D">
              <w:rPr>
                <w:rFonts w:ascii="Arial" w:hAnsi="Arial" w:cs="Arial"/>
                <w:snapToGrid w:val="0"/>
              </w:rPr>
              <w:t xml:space="preserve">deberá </w:t>
            </w:r>
            <w:r w:rsidR="00856154" w:rsidRPr="00EC678D">
              <w:rPr>
                <w:rFonts w:ascii="Arial" w:hAnsi="Arial" w:cs="Arial"/>
                <w:snapToGrid w:val="0"/>
              </w:rPr>
              <w:t xml:space="preserve"> presentar</w:t>
            </w:r>
            <w:proofErr w:type="gramEnd"/>
            <w:r w:rsidR="00856154" w:rsidRPr="00EC678D">
              <w:rPr>
                <w:rFonts w:ascii="Arial" w:hAnsi="Arial" w:cs="Arial"/>
                <w:snapToGrid w:val="0"/>
              </w:rPr>
              <w:t xml:space="preserve"> documentos que avalen la experi</w:t>
            </w:r>
            <w:r w:rsidRPr="00EC678D">
              <w:rPr>
                <w:rFonts w:ascii="Arial" w:hAnsi="Arial" w:cs="Arial"/>
                <w:snapToGrid w:val="0"/>
              </w:rPr>
              <w:t xml:space="preserve">encia en este tipo de servicios </w:t>
            </w:r>
            <w:r w:rsidR="00856154" w:rsidRPr="00EC678D">
              <w:rPr>
                <w:rFonts w:ascii="Arial" w:hAnsi="Arial" w:cs="Arial"/>
                <w:snapToGrid w:val="0"/>
              </w:rPr>
              <w:t>con una vigencia no menor a 2 años.</w:t>
            </w:r>
          </w:p>
          <w:p w:rsidR="00856154" w:rsidRPr="00EC678D" w:rsidRDefault="00856154" w:rsidP="00DF3ECE">
            <w:pPr>
              <w:ind w:left="459" w:hanging="283"/>
              <w:rPr>
                <w:rFonts w:ascii="Arial" w:hAnsi="Arial" w:cs="Arial"/>
                <w:snapToGrid w:val="0"/>
              </w:rPr>
            </w:pPr>
            <w:r w:rsidRPr="00EC678D">
              <w:rPr>
                <w:rFonts w:ascii="Arial" w:hAnsi="Arial" w:cs="Arial"/>
                <w:snapToGrid w:val="0"/>
              </w:rPr>
              <w:t xml:space="preserve">      El cual deberá se acreditado con el </w:t>
            </w:r>
            <w:proofErr w:type="spellStart"/>
            <w:r w:rsidRPr="00EC678D">
              <w:rPr>
                <w:rFonts w:ascii="Arial" w:hAnsi="Arial" w:cs="Arial"/>
                <w:snapToGrid w:val="0"/>
              </w:rPr>
              <w:t>Curriculum</w:t>
            </w:r>
            <w:proofErr w:type="spellEnd"/>
            <w:r w:rsidRPr="00EC678D">
              <w:rPr>
                <w:rFonts w:ascii="Arial" w:hAnsi="Arial" w:cs="Arial"/>
                <w:snapToGrid w:val="0"/>
              </w:rPr>
              <w:t xml:space="preserve"> de la empresa participante </w:t>
            </w:r>
          </w:p>
        </w:tc>
      </w:tr>
      <w:tr w:rsidR="00856154" w:rsidRPr="00FE763D" w:rsidTr="00856154">
        <w:tc>
          <w:tcPr>
            <w:tcW w:w="8505" w:type="dxa"/>
          </w:tcPr>
          <w:p w:rsidR="00856154" w:rsidRPr="00EC678D" w:rsidRDefault="00E62777" w:rsidP="008365FF">
            <w:pPr>
              <w:pStyle w:val="Prrafodelista"/>
              <w:numPr>
                <w:ilvl w:val="0"/>
                <w:numId w:val="26"/>
              </w:numPr>
              <w:spacing w:after="0" w:line="240" w:lineRule="auto"/>
              <w:ind w:left="459" w:hanging="283"/>
              <w:contextualSpacing w:val="0"/>
              <w:jc w:val="both"/>
              <w:rPr>
                <w:rFonts w:ascii="Arial" w:hAnsi="Arial" w:cs="Arial"/>
                <w:snapToGrid w:val="0"/>
              </w:rPr>
            </w:pPr>
            <w:r w:rsidRPr="00EC678D">
              <w:rPr>
                <w:rFonts w:ascii="Arial" w:hAnsi="Arial" w:cs="Arial"/>
                <w:snapToGrid w:val="0"/>
              </w:rPr>
              <w:t xml:space="preserve">El licitante </w:t>
            </w:r>
            <w:proofErr w:type="gramStart"/>
            <w:r w:rsidRPr="00EC678D">
              <w:rPr>
                <w:rFonts w:ascii="Arial" w:hAnsi="Arial" w:cs="Arial"/>
                <w:snapToGrid w:val="0"/>
              </w:rPr>
              <w:t>deberá  presentar</w:t>
            </w:r>
            <w:proofErr w:type="gramEnd"/>
            <w:r w:rsidRPr="00EC678D">
              <w:rPr>
                <w:rFonts w:ascii="Arial" w:hAnsi="Arial" w:cs="Arial"/>
                <w:snapToGrid w:val="0"/>
              </w:rPr>
              <w:t xml:space="preserve"> 2</w:t>
            </w:r>
            <w:r w:rsidR="00856154" w:rsidRPr="00EC678D">
              <w:rPr>
                <w:rFonts w:ascii="Arial" w:hAnsi="Arial" w:cs="Arial"/>
                <w:snapToGrid w:val="0"/>
              </w:rPr>
              <w:t xml:space="preserve"> cartas de recomendación originales que acrediten que realizo servicios similares a los servicios solicitados en esta convocatoria. </w:t>
            </w:r>
          </w:p>
        </w:tc>
      </w:tr>
      <w:tr w:rsidR="00856154" w:rsidRPr="00FE763D" w:rsidTr="00856154">
        <w:tc>
          <w:tcPr>
            <w:tcW w:w="8505" w:type="dxa"/>
          </w:tcPr>
          <w:p w:rsidR="00856154" w:rsidRPr="00EC678D" w:rsidRDefault="00E62777" w:rsidP="008365FF">
            <w:pPr>
              <w:pStyle w:val="Prrafodelista"/>
              <w:numPr>
                <w:ilvl w:val="0"/>
                <w:numId w:val="26"/>
              </w:numPr>
              <w:spacing w:after="0" w:line="240" w:lineRule="auto"/>
              <w:ind w:left="459" w:hanging="283"/>
              <w:contextualSpacing w:val="0"/>
              <w:jc w:val="both"/>
              <w:rPr>
                <w:rFonts w:ascii="Arial" w:hAnsi="Arial" w:cs="Arial"/>
                <w:snapToGrid w:val="0"/>
              </w:rPr>
            </w:pPr>
            <w:r w:rsidRPr="00EC678D">
              <w:rPr>
                <w:rFonts w:ascii="Arial" w:hAnsi="Arial" w:cs="Arial"/>
                <w:snapToGrid w:val="0"/>
              </w:rPr>
              <w:t>El licitante deberá</w:t>
            </w:r>
            <w:r w:rsidR="00856154" w:rsidRPr="00EC678D">
              <w:rPr>
                <w:rFonts w:ascii="Arial" w:hAnsi="Arial" w:cs="Arial"/>
                <w:snapToGrid w:val="0"/>
              </w:rPr>
              <w:t xml:space="preserve"> </w:t>
            </w:r>
            <w:r w:rsidRPr="00EC678D">
              <w:rPr>
                <w:rFonts w:ascii="Arial" w:hAnsi="Arial" w:cs="Arial"/>
                <w:snapToGrid w:val="0"/>
              </w:rPr>
              <w:t>presentar copia fotostática de 2 contratos celebrados con alguna otra Dependencia Gubernamental o Clínica privada, donde el objeto del contrato sea por servicios similares a los solicitados a través de esta Convocatoria.</w:t>
            </w:r>
          </w:p>
        </w:tc>
      </w:tr>
      <w:tr w:rsidR="00856154" w:rsidRPr="00FE763D" w:rsidTr="00856154">
        <w:tc>
          <w:tcPr>
            <w:tcW w:w="8505" w:type="dxa"/>
          </w:tcPr>
          <w:p w:rsidR="00856154" w:rsidRPr="00EC678D" w:rsidRDefault="00E62777" w:rsidP="008365FF">
            <w:pPr>
              <w:pStyle w:val="Prrafodelista"/>
              <w:numPr>
                <w:ilvl w:val="0"/>
                <w:numId w:val="26"/>
              </w:numPr>
              <w:spacing w:after="0" w:line="240" w:lineRule="auto"/>
              <w:ind w:left="459" w:hanging="283"/>
              <w:contextualSpacing w:val="0"/>
              <w:jc w:val="both"/>
              <w:rPr>
                <w:rFonts w:ascii="Arial" w:hAnsi="Arial" w:cs="Arial"/>
                <w:snapToGrid w:val="0"/>
              </w:rPr>
            </w:pPr>
            <w:r w:rsidRPr="00EC678D">
              <w:rPr>
                <w:rFonts w:ascii="Arial" w:hAnsi="Arial" w:cs="Arial"/>
                <w:snapToGrid w:val="0"/>
              </w:rPr>
              <w:t xml:space="preserve">El licitante deberá presentar copia fotostática </w:t>
            </w:r>
            <w:r w:rsidR="00856154" w:rsidRPr="00EC678D">
              <w:rPr>
                <w:rFonts w:ascii="Arial" w:hAnsi="Arial" w:cs="Arial"/>
                <w:snapToGrid w:val="0"/>
              </w:rPr>
              <w:t xml:space="preserve"> de su alta ante el Instituto Mexicano del Seguro Social.</w:t>
            </w:r>
          </w:p>
        </w:tc>
      </w:tr>
      <w:tr w:rsidR="00856154" w:rsidRPr="00FE763D" w:rsidTr="00856154">
        <w:tc>
          <w:tcPr>
            <w:tcW w:w="8505" w:type="dxa"/>
          </w:tcPr>
          <w:p w:rsidR="00856154" w:rsidRPr="00EC678D" w:rsidRDefault="00856154" w:rsidP="008365FF">
            <w:pPr>
              <w:pStyle w:val="Prrafodelista"/>
              <w:numPr>
                <w:ilvl w:val="0"/>
                <w:numId w:val="26"/>
              </w:numPr>
              <w:spacing w:after="0" w:line="240" w:lineRule="auto"/>
              <w:ind w:left="459" w:hanging="283"/>
              <w:contextualSpacing w:val="0"/>
              <w:jc w:val="both"/>
              <w:rPr>
                <w:rFonts w:ascii="Arial" w:hAnsi="Arial" w:cs="Arial"/>
                <w:snapToGrid w:val="0"/>
              </w:rPr>
            </w:pPr>
            <w:r w:rsidRPr="00EC678D">
              <w:rPr>
                <w:rFonts w:ascii="Arial" w:hAnsi="Arial" w:cs="Arial"/>
                <w:snapToGrid w:val="0"/>
              </w:rPr>
              <w:t>El licitante participante deberá manifestar con una carta, BAJO PROTESTA DE DECIR VERDAD, firmada por el representante o apoderado legal,</w:t>
            </w:r>
            <w:r w:rsidR="00FB78EC" w:rsidRPr="00EC678D">
              <w:rPr>
                <w:rFonts w:ascii="Arial" w:hAnsi="Arial" w:cs="Arial"/>
                <w:snapToGrid w:val="0"/>
              </w:rPr>
              <w:t xml:space="preserve"> que en caso de resultar adjudicado instalara una oficia </w:t>
            </w:r>
            <w:r w:rsidRPr="00EC678D">
              <w:rPr>
                <w:rFonts w:ascii="Arial" w:hAnsi="Arial" w:cs="Arial"/>
                <w:snapToGrid w:val="0"/>
              </w:rPr>
              <w:t>en el Estado de Colima y que el personal que co</w:t>
            </w:r>
            <w:r w:rsidR="00FB78EC" w:rsidRPr="00EC678D">
              <w:rPr>
                <w:rFonts w:ascii="Arial" w:hAnsi="Arial" w:cs="Arial"/>
                <w:snapToGrid w:val="0"/>
              </w:rPr>
              <w:t>ntrate será de este Estado.</w:t>
            </w:r>
          </w:p>
        </w:tc>
      </w:tr>
      <w:tr w:rsidR="00856154" w:rsidRPr="00FE763D" w:rsidTr="00856154">
        <w:tc>
          <w:tcPr>
            <w:tcW w:w="8505" w:type="dxa"/>
          </w:tcPr>
          <w:p w:rsidR="00856154" w:rsidRPr="00EC678D" w:rsidRDefault="00856154" w:rsidP="008365FF">
            <w:pPr>
              <w:pStyle w:val="Prrafodelista"/>
              <w:numPr>
                <w:ilvl w:val="0"/>
                <w:numId w:val="26"/>
              </w:numPr>
              <w:spacing w:after="0" w:line="240" w:lineRule="auto"/>
              <w:ind w:left="459" w:hanging="283"/>
              <w:contextualSpacing w:val="0"/>
              <w:jc w:val="both"/>
              <w:rPr>
                <w:rFonts w:ascii="Arial" w:hAnsi="Arial" w:cs="Arial"/>
                <w:snapToGrid w:val="0"/>
              </w:rPr>
            </w:pPr>
            <w:r w:rsidRPr="00EC678D">
              <w:rPr>
                <w:rFonts w:ascii="Arial" w:hAnsi="Arial" w:cs="Arial"/>
                <w:snapToGrid w:val="0"/>
              </w:rPr>
              <w:t xml:space="preserve">El licitante deberá presentar un CD o medio electrónico con la propuesta Técnica y Económica de la información relativa al ANEXO I y II. Sólo en formato WORD o EXCEL. </w:t>
            </w:r>
          </w:p>
        </w:tc>
      </w:tr>
      <w:tr w:rsidR="00DF3ECE" w:rsidRPr="00FE763D" w:rsidTr="00EC678D">
        <w:tc>
          <w:tcPr>
            <w:tcW w:w="8505" w:type="dxa"/>
            <w:shd w:val="clear" w:color="auto" w:fill="auto"/>
          </w:tcPr>
          <w:p w:rsidR="00DF3ECE" w:rsidRPr="00EC678D" w:rsidRDefault="00DF3ECE" w:rsidP="008365FF">
            <w:pPr>
              <w:pStyle w:val="Prrafodelista"/>
              <w:numPr>
                <w:ilvl w:val="0"/>
                <w:numId w:val="26"/>
              </w:numPr>
              <w:spacing w:after="0" w:line="240" w:lineRule="auto"/>
              <w:ind w:left="459" w:hanging="283"/>
              <w:contextualSpacing w:val="0"/>
              <w:jc w:val="both"/>
              <w:rPr>
                <w:rFonts w:ascii="Arial" w:hAnsi="Arial" w:cs="Arial"/>
                <w:snapToGrid w:val="0"/>
              </w:rPr>
            </w:pPr>
            <w:r w:rsidRPr="00EC678D">
              <w:rPr>
                <w:rFonts w:ascii="Arial" w:hAnsi="Arial" w:cs="Arial"/>
                <w:snapToGrid w:val="0"/>
              </w:rPr>
              <w:t>El licitante</w:t>
            </w:r>
            <w:r w:rsidRPr="00EC678D">
              <w:rPr>
                <w:rFonts w:ascii="Arial" w:hAnsi="Arial" w:cs="Arial"/>
                <w:color w:val="000000"/>
              </w:rPr>
              <w:t xml:space="preserve"> participante deberá manifestar con una carta, BAJO PROTESTA DE   DECIR VERDAD, firmada por el representante o apoderado legal, que cumple con la Norma Oficial Mexicana la NOM- 249- SSA1-2010 Mezclas Estériles, Nutricionales y Medicamentosas e Instalaciones para su preparación.</w:t>
            </w:r>
          </w:p>
        </w:tc>
      </w:tr>
    </w:tbl>
    <w:p w:rsidR="00C62DD6" w:rsidRPr="00920B7E" w:rsidRDefault="00C62DD6" w:rsidP="00C62DD6">
      <w:pPr>
        <w:jc w:val="left"/>
        <w:rPr>
          <w:rFonts w:ascii="Arial" w:hAnsi="Arial" w:cs="Arial"/>
          <w:b/>
          <w:bCs/>
          <w:highlight w:val="yellow"/>
        </w:rPr>
      </w:pPr>
    </w:p>
    <w:p w:rsidR="00C62DD6" w:rsidRPr="00B00CB2" w:rsidRDefault="00C12880" w:rsidP="00C62DD6">
      <w:pPr>
        <w:jc w:val="left"/>
        <w:rPr>
          <w:rFonts w:ascii="Arial" w:hAnsi="Arial" w:cs="Arial"/>
          <w:b/>
          <w:bCs/>
        </w:rPr>
      </w:pPr>
      <w:r>
        <w:rPr>
          <w:rFonts w:ascii="Arial" w:hAnsi="Arial" w:cs="Arial"/>
          <w:b/>
          <w:bCs/>
        </w:rPr>
        <w:t>B) LUGAR DE ENTREGA</w:t>
      </w:r>
    </w:p>
    <w:p w:rsidR="00102EF6" w:rsidRDefault="00102EF6" w:rsidP="00C62DD6">
      <w:pPr>
        <w:jc w:val="left"/>
        <w:rPr>
          <w:rFonts w:ascii="Arial" w:hAnsi="Arial" w:cs="Arial"/>
          <w:b/>
          <w:bCs/>
          <w:highlight w:val="yellow"/>
        </w:rPr>
      </w:pPr>
    </w:p>
    <w:p w:rsidR="00C12880" w:rsidRPr="0096004E" w:rsidRDefault="00C12880" w:rsidP="008365FF">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HOSPITAL REGIONAL UNIVERSITARIO: KILOMETRO 2, CARR</w:t>
      </w:r>
      <w:r>
        <w:rPr>
          <w:rFonts w:ascii="Arial" w:hAnsi="Arial" w:cs="Arial"/>
          <w:sz w:val="20"/>
          <w:szCs w:val="20"/>
          <w:lang w:val="es-ES" w:eastAsia="es-ES"/>
        </w:rPr>
        <w:t>ETERA</w:t>
      </w:r>
      <w:r w:rsidRPr="0096004E">
        <w:rPr>
          <w:rFonts w:ascii="Arial" w:hAnsi="Arial" w:cs="Arial"/>
          <w:sz w:val="20"/>
          <w:szCs w:val="20"/>
          <w:lang w:val="es-ES" w:eastAsia="es-ES"/>
        </w:rPr>
        <w:t xml:space="preserve"> COLIMA-GUADALAJARA. COLIMA, COL.</w:t>
      </w:r>
    </w:p>
    <w:p w:rsidR="00C12880" w:rsidRPr="0096004E" w:rsidRDefault="00C12880" w:rsidP="008365FF">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HOSPITAL GENERAL DE TECOMÁN: PROLONGACIÓN PEDRO TORRES ORTIZ SUR S/N, COLONIA BENITO JUÁREZ. TECOMÁN, COL.</w:t>
      </w:r>
    </w:p>
    <w:p w:rsidR="00C12880" w:rsidRPr="0096004E" w:rsidRDefault="00C12880" w:rsidP="008365FF">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HOSPITAL GENERAL DE MANZANILLO: AV. ELÍAS ZAMORA VERDUZCO S/N, COL. NUEVO SALAHUA. C.P. 28869, MANZANILLO, COL.</w:t>
      </w:r>
    </w:p>
    <w:p w:rsidR="00C12880" w:rsidRPr="0096004E" w:rsidRDefault="00C12880" w:rsidP="008365FF">
      <w:pPr>
        <w:pStyle w:val="Prrafodelista"/>
        <w:numPr>
          <w:ilvl w:val="0"/>
          <w:numId w:val="28"/>
        </w:numPr>
        <w:rPr>
          <w:rFonts w:ascii="Arial" w:hAnsi="Arial" w:cs="Arial"/>
          <w:sz w:val="20"/>
          <w:szCs w:val="20"/>
          <w:lang w:val="es-ES" w:eastAsia="es-ES"/>
        </w:rPr>
      </w:pPr>
      <w:proofErr w:type="gramStart"/>
      <w:r w:rsidRPr="0096004E">
        <w:rPr>
          <w:rFonts w:ascii="Arial" w:hAnsi="Arial" w:cs="Arial"/>
          <w:sz w:val="20"/>
          <w:szCs w:val="20"/>
          <w:lang w:val="es-ES" w:eastAsia="es-ES"/>
        </w:rPr>
        <w:t>INSTITUTO  ESTATAL</w:t>
      </w:r>
      <w:proofErr w:type="gramEnd"/>
      <w:r w:rsidRPr="0096004E">
        <w:rPr>
          <w:rFonts w:ascii="Arial" w:hAnsi="Arial" w:cs="Arial"/>
          <w:sz w:val="20"/>
          <w:szCs w:val="20"/>
          <w:lang w:val="es-ES" w:eastAsia="es-ES"/>
        </w:rPr>
        <w:t xml:space="preserve"> DE CANCEROLOGIA: AV. LICEO DE VARONES 401. COL. LA ESPERANZA, C.P. 28000. COLIMA, COL.</w:t>
      </w:r>
    </w:p>
    <w:p w:rsidR="00C12880" w:rsidRDefault="00C12880" w:rsidP="008365FF">
      <w:pPr>
        <w:pStyle w:val="Prrafodelista"/>
        <w:numPr>
          <w:ilvl w:val="0"/>
          <w:numId w:val="28"/>
        </w:numPr>
        <w:rPr>
          <w:rFonts w:ascii="Arial" w:hAnsi="Arial" w:cs="Arial"/>
          <w:sz w:val="20"/>
          <w:szCs w:val="20"/>
          <w:lang w:val="es-ES" w:eastAsia="es-ES"/>
        </w:rPr>
      </w:pPr>
      <w:r w:rsidRPr="0096004E">
        <w:rPr>
          <w:rFonts w:ascii="Arial" w:hAnsi="Arial" w:cs="Arial"/>
          <w:sz w:val="20"/>
          <w:szCs w:val="20"/>
          <w:lang w:val="es-ES" w:eastAsia="es-ES"/>
        </w:rPr>
        <w:t>CENTRO ESTATAL DE HEMODIÁLISIS: AV. LICEO DE VARONES 401. COL. LA ESPERANZA, C.P. 28000. COLIMA, COL.</w:t>
      </w:r>
    </w:p>
    <w:p w:rsidR="00102EF6" w:rsidRDefault="00A47881" w:rsidP="008365FF">
      <w:pPr>
        <w:pStyle w:val="Prrafodelista"/>
        <w:numPr>
          <w:ilvl w:val="0"/>
          <w:numId w:val="28"/>
        </w:numPr>
        <w:autoSpaceDE w:val="0"/>
        <w:autoSpaceDN w:val="0"/>
        <w:adjustRightInd w:val="0"/>
        <w:rPr>
          <w:rFonts w:ascii="Arial" w:hAnsi="Arial" w:cs="Arial"/>
          <w:color w:val="000000"/>
        </w:rPr>
      </w:pPr>
      <w:r w:rsidRPr="00A47881">
        <w:rPr>
          <w:rFonts w:ascii="Arial" w:hAnsi="Arial" w:cs="Arial"/>
          <w:color w:val="000000"/>
        </w:rPr>
        <w:t>HOSPITAL MATERNO INFANTIL: AV. PAROTAS SIN NÚMERO, COLONIA</w:t>
      </w:r>
      <w:r w:rsidRPr="005B267C">
        <w:rPr>
          <w:rFonts w:ascii="Arial" w:hAnsi="Arial" w:cs="Arial"/>
          <w:color w:val="000000"/>
        </w:rPr>
        <w:t xml:space="preserve"> MINA DE PEÑA, C.P. 28983, VILLA DE ÁLVAREZ, COLIMA. </w:t>
      </w:r>
    </w:p>
    <w:p w:rsidR="00EA6145" w:rsidRPr="008B6E71" w:rsidRDefault="00EA6145" w:rsidP="008B6E71">
      <w:pPr>
        <w:autoSpaceDE w:val="0"/>
        <w:autoSpaceDN w:val="0"/>
        <w:adjustRightInd w:val="0"/>
        <w:ind w:left="1080"/>
        <w:rPr>
          <w:rFonts w:ascii="Arial" w:hAnsi="Arial" w:cs="Arial"/>
          <w:color w:val="000000"/>
          <w:highlight w:val="yellow"/>
        </w:rPr>
      </w:pPr>
    </w:p>
    <w:p w:rsidR="00EF1586" w:rsidRDefault="00EF1586" w:rsidP="00910C9E">
      <w:pPr>
        <w:rPr>
          <w:rFonts w:ascii="Arial" w:hAnsi="Arial" w:cs="Arial"/>
          <w:b/>
          <w:bCs/>
          <w:sz w:val="28"/>
          <w:szCs w:val="28"/>
          <w:highlight w:val="yellow"/>
        </w:rPr>
      </w:pPr>
    </w:p>
    <w:p w:rsidR="00316DB0" w:rsidRDefault="00316DB0" w:rsidP="00316DB0">
      <w:pPr>
        <w:ind w:right="51"/>
        <w:jc w:val="center"/>
        <w:rPr>
          <w:rFonts w:ascii="Arial" w:hAnsi="Arial" w:cs="Arial"/>
          <w:b/>
          <w:bCs/>
          <w:sz w:val="24"/>
          <w:szCs w:val="24"/>
        </w:rPr>
      </w:pPr>
      <w:r>
        <w:rPr>
          <w:rFonts w:ascii="Arial" w:hAnsi="Arial" w:cs="Arial"/>
          <w:b/>
          <w:bCs/>
          <w:sz w:val="24"/>
          <w:szCs w:val="24"/>
        </w:rPr>
        <w:t>DESCRIPCIÓN TÉC</w:t>
      </w:r>
      <w:r w:rsidRPr="00991D68">
        <w:rPr>
          <w:rFonts w:ascii="Arial" w:hAnsi="Arial" w:cs="Arial"/>
          <w:b/>
          <w:bCs/>
          <w:sz w:val="24"/>
          <w:szCs w:val="24"/>
        </w:rPr>
        <w:t>NICA DEL SERVICIO</w:t>
      </w:r>
      <w:r>
        <w:rPr>
          <w:rFonts w:ascii="Arial" w:hAnsi="Arial" w:cs="Arial"/>
          <w:b/>
          <w:bCs/>
          <w:sz w:val="24"/>
          <w:szCs w:val="24"/>
        </w:rPr>
        <w:t xml:space="preserve"> INTEGRAL DE SUMINISTRO DE NUTRICIÓN PARENTERAL Y MEZCLAS ONCOLÓGICAS</w:t>
      </w:r>
    </w:p>
    <w:p w:rsidR="00316DB0" w:rsidRPr="0085346A" w:rsidRDefault="00316DB0" w:rsidP="00316DB0">
      <w:pPr>
        <w:ind w:right="51"/>
        <w:jc w:val="center"/>
        <w:rPr>
          <w:rFonts w:ascii="Arial" w:hAnsi="Arial" w:cs="Arial"/>
          <w:b/>
          <w:bCs/>
        </w:rPr>
      </w:pPr>
    </w:p>
    <w:p w:rsidR="00316DB0" w:rsidRDefault="00316DB0" w:rsidP="00316DB0">
      <w:pPr>
        <w:pStyle w:val="Textoindependiente21"/>
        <w:rPr>
          <w:lang w:val="es-MX"/>
        </w:rPr>
      </w:pPr>
      <w:r>
        <w:rPr>
          <w:lang w:val="es-MX"/>
        </w:rPr>
        <w:t>1.-</w:t>
      </w:r>
      <w:r w:rsidRPr="00157CB8">
        <w:rPr>
          <w:lang w:val="es-MX"/>
        </w:rPr>
        <w:t xml:space="preserve"> LUGAR Y CONDICIONES DE </w:t>
      </w:r>
    </w:p>
    <w:p w:rsidR="00316DB0" w:rsidRPr="00991D68" w:rsidRDefault="00316DB0" w:rsidP="00316DB0">
      <w:pPr>
        <w:pStyle w:val="Textoindependiente21"/>
        <w:rPr>
          <w:b w:val="0"/>
          <w:u w:val="single"/>
        </w:rPr>
      </w:pPr>
      <w:r>
        <w:rPr>
          <w:b w:val="0"/>
          <w:bCs w:val="0"/>
          <w:u w:val="single"/>
        </w:rPr>
        <w:t>A)</w:t>
      </w:r>
      <w:r w:rsidRPr="00991D68">
        <w:rPr>
          <w:b w:val="0"/>
          <w:bCs w:val="0"/>
          <w:u w:val="single"/>
        </w:rPr>
        <w:t xml:space="preserve"> </w:t>
      </w:r>
      <w:r w:rsidRPr="00991D68">
        <w:rPr>
          <w:u w:val="single"/>
        </w:rPr>
        <w:t xml:space="preserve"> Lugar </w:t>
      </w:r>
      <w:r>
        <w:rPr>
          <w:u w:val="single"/>
        </w:rPr>
        <w:t xml:space="preserve">y horario </w:t>
      </w:r>
      <w:r w:rsidRPr="00991D68">
        <w:rPr>
          <w:u w:val="single"/>
        </w:rPr>
        <w:t xml:space="preserve">de entrega: </w:t>
      </w:r>
    </w:p>
    <w:p w:rsidR="00316DB0" w:rsidRPr="00DD1657" w:rsidRDefault="00316DB0" w:rsidP="00316DB0">
      <w:pPr>
        <w:pStyle w:val="Prrafodelista"/>
        <w:spacing w:after="0" w:line="240" w:lineRule="auto"/>
        <w:jc w:val="both"/>
        <w:outlineLvl w:val="0"/>
        <w:rPr>
          <w:rFonts w:ascii="Arial" w:hAnsi="Arial" w:cs="Arial"/>
          <w:b/>
          <w:u w:val="single"/>
        </w:rPr>
      </w:pPr>
    </w:p>
    <w:p w:rsidR="00316DB0" w:rsidRDefault="00316DB0" w:rsidP="008365FF">
      <w:pPr>
        <w:pStyle w:val="Prrafodelista"/>
        <w:numPr>
          <w:ilvl w:val="0"/>
          <w:numId w:val="59"/>
        </w:numPr>
        <w:tabs>
          <w:tab w:val="left" w:pos="0"/>
        </w:tabs>
        <w:ind w:right="51"/>
        <w:jc w:val="both"/>
        <w:outlineLvl w:val="0"/>
        <w:rPr>
          <w:rFonts w:ascii="Arial" w:hAnsi="Arial" w:cs="Arial"/>
          <w:bCs/>
        </w:rPr>
      </w:pPr>
      <w:r w:rsidRPr="00A070EA">
        <w:rPr>
          <w:rFonts w:ascii="Arial" w:hAnsi="Arial" w:cs="Arial"/>
        </w:rPr>
        <w:lastRenderedPageBreak/>
        <w:t xml:space="preserve">El licitante adjudicado deberá entregar  </w:t>
      </w:r>
      <w:r w:rsidRPr="00A070EA">
        <w:rPr>
          <w:rFonts w:ascii="Arial" w:hAnsi="Arial" w:cs="Arial"/>
          <w:b/>
          <w:bCs/>
        </w:rPr>
        <w:t>LOS</w:t>
      </w:r>
      <w:r w:rsidRPr="00A070EA">
        <w:rPr>
          <w:rFonts w:ascii="Arial" w:hAnsi="Arial" w:cs="Arial"/>
          <w:bCs/>
        </w:rPr>
        <w:t xml:space="preserve"> </w:t>
      </w:r>
      <w:r>
        <w:rPr>
          <w:rFonts w:ascii="Arial" w:hAnsi="Arial" w:cs="Arial"/>
          <w:bCs/>
        </w:rPr>
        <w:t>SERVICIO</w:t>
      </w:r>
      <w:r w:rsidRPr="00A070EA">
        <w:rPr>
          <w:rFonts w:ascii="Arial" w:hAnsi="Arial" w:cs="Arial"/>
          <w:bCs/>
        </w:rPr>
        <w:t>S SOLICITADOS POR LOS SERVICIOS DE SALUD DEL ESTADO DE COLIMA</w:t>
      </w:r>
      <w:r w:rsidRPr="00A070EA">
        <w:rPr>
          <w:rFonts w:ascii="Arial" w:hAnsi="Arial" w:cs="Arial"/>
          <w:b/>
          <w:bCs/>
        </w:rPr>
        <w:t xml:space="preserve">, </w:t>
      </w:r>
      <w:r w:rsidRPr="00A070EA">
        <w:rPr>
          <w:rFonts w:ascii="Arial" w:hAnsi="Arial" w:cs="Arial"/>
          <w:bCs/>
        </w:rPr>
        <w:t xml:space="preserve">en los domicilios de cada uno de los Hospitales, </w:t>
      </w:r>
      <w:r w:rsidRPr="00A070EA">
        <w:rPr>
          <w:rFonts w:ascii="Arial" w:hAnsi="Arial" w:cs="Arial"/>
          <w:b/>
          <w:bCs/>
        </w:rPr>
        <w:t>HOSPITAL REGIONAL UNIVERSITARIO</w:t>
      </w:r>
      <w:r w:rsidRPr="00A070EA">
        <w:rPr>
          <w:rFonts w:ascii="Arial" w:hAnsi="Arial" w:cs="Arial"/>
          <w:bCs/>
        </w:rPr>
        <w:t xml:space="preserve"> Ubicado en KM 2 Carretera -Guadalajara Colonia el Porvenir,</w:t>
      </w:r>
      <w:r>
        <w:rPr>
          <w:rFonts w:ascii="Arial" w:hAnsi="Arial" w:cs="Arial"/>
          <w:bCs/>
        </w:rPr>
        <w:t xml:space="preserve"> </w:t>
      </w:r>
      <w:r w:rsidRPr="009A2F63">
        <w:rPr>
          <w:rFonts w:ascii="Arial" w:hAnsi="Arial" w:cs="Arial"/>
          <w:b/>
          <w:bCs/>
        </w:rPr>
        <w:t>HOSPITAL MATERNO INFANTIL</w:t>
      </w:r>
      <w:r>
        <w:rPr>
          <w:rFonts w:ascii="Arial" w:hAnsi="Arial" w:cs="Arial"/>
          <w:b/>
          <w:bCs/>
        </w:rPr>
        <w:t xml:space="preserve"> </w:t>
      </w:r>
      <w:r w:rsidRPr="0068222B">
        <w:rPr>
          <w:rFonts w:ascii="Arial" w:hAnsi="Arial" w:cs="Arial"/>
          <w:bCs/>
        </w:rPr>
        <w:t xml:space="preserve">Ubicado </w:t>
      </w:r>
      <w:r>
        <w:rPr>
          <w:rFonts w:ascii="Arial" w:hAnsi="Arial" w:cs="Arial"/>
          <w:bCs/>
        </w:rPr>
        <w:t xml:space="preserve">Av. </w:t>
      </w:r>
      <w:proofErr w:type="spellStart"/>
      <w:r>
        <w:rPr>
          <w:rFonts w:ascii="Arial" w:hAnsi="Arial" w:cs="Arial"/>
          <w:bCs/>
        </w:rPr>
        <w:t>Parotas</w:t>
      </w:r>
      <w:proofErr w:type="spellEnd"/>
      <w:r>
        <w:rPr>
          <w:rFonts w:ascii="Arial" w:hAnsi="Arial" w:cs="Arial"/>
          <w:bCs/>
        </w:rPr>
        <w:t xml:space="preserve"> sin número, Col. Mina de Peña, Villa de Álvarez, Colima. </w:t>
      </w:r>
      <w:r w:rsidRPr="009A2F63">
        <w:rPr>
          <w:rFonts w:ascii="Arial" w:hAnsi="Arial" w:cs="Arial"/>
          <w:b/>
          <w:bCs/>
        </w:rPr>
        <w:t>HOSPITAL</w:t>
      </w:r>
      <w:r w:rsidRPr="00A070EA">
        <w:rPr>
          <w:rFonts w:ascii="Arial" w:hAnsi="Arial" w:cs="Arial"/>
          <w:b/>
          <w:bCs/>
        </w:rPr>
        <w:t xml:space="preserve"> GENERAL DE TECOMAN</w:t>
      </w:r>
      <w:r w:rsidRPr="00A070EA">
        <w:rPr>
          <w:rFonts w:ascii="Arial" w:hAnsi="Arial" w:cs="Arial"/>
          <w:bCs/>
        </w:rPr>
        <w:t xml:space="preserve"> Ubicado en Prolongación Avenida General Pedro Torres Ortiz Sur S/N, Colonia Benito Juárez, Tecomán Colima, </w:t>
      </w:r>
      <w:r w:rsidRPr="00A070EA">
        <w:rPr>
          <w:rFonts w:ascii="Arial" w:hAnsi="Arial" w:cs="Arial"/>
          <w:b/>
          <w:bCs/>
        </w:rPr>
        <w:t>HOSPITAL GENERAL DE MANZANILLO</w:t>
      </w:r>
      <w:r w:rsidRPr="00A070EA">
        <w:rPr>
          <w:rFonts w:ascii="Arial" w:hAnsi="Arial" w:cs="Arial"/>
          <w:bCs/>
        </w:rPr>
        <w:t xml:space="preserve"> Ubicado en Avenida Elías Zamora Verduzco S/N, Colonia N</w:t>
      </w:r>
      <w:r>
        <w:rPr>
          <w:rFonts w:ascii="Arial" w:hAnsi="Arial" w:cs="Arial"/>
          <w:bCs/>
        </w:rPr>
        <w:t xml:space="preserve">uevo </w:t>
      </w:r>
      <w:proofErr w:type="spellStart"/>
      <w:r>
        <w:rPr>
          <w:rFonts w:ascii="Arial" w:hAnsi="Arial" w:cs="Arial"/>
          <w:bCs/>
        </w:rPr>
        <w:t>Salagua</w:t>
      </w:r>
      <w:proofErr w:type="spellEnd"/>
      <w:r>
        <w:rPr>
          <w:rFonts w:ascii="Arial" w:hAnsi="Arial" w:cs="Arial"/>
          <w:bCs/>
        </w:rPr>
        <w:t xml:space="preserve">, Manzanillo Colima, </w:t>
      </w:r>
      <w:r w:rsidRPr="00D61FFA">
        <w:rPr>
          <w:rFonts w:ascii="Arial" w:hAnsi="Arial" w:cs="Arial"/>
          <w:b/>
          <w:bCs/>
        </w:rPr>
        <w:t>INSTITUTO ESTATAL DE CANCEROLOGÍA</w:t>
      </w:r>
      <w:r>
        <w:rPr>
          <w:rFonts w:ascii="Arial" w:hAnsi="Arial" w:cs="Arial"/>
          <w:b/>
          <w:bCs/>
        </w:rPr>
        <w:t xml:space="preserve">, </w:t>
      </w:r>
      <w:r w:rsidRPr="00D61FFA">
        <w:rPr>
          <w:rFonts w:ascii="Arial" w:hAnsi="Arial" w:cs="Arial"/>
          <w:bCs/>
        </w:rPr>
        <w:t>Av. Liceo de Varones núm. 401, Col La Esperanza, Colima.</w:t>
      </w:r>
    </w:p>
    <w:p w:rsidR="00316DB0" w:rsidRPr="00E865AE" w:rsidRDefault="00316DB0" w:rsidP="008365FF">
      <w:pPr>
        <w:pStyle w:val="Prrafodelista"/>
        <w:numPr>
          <w:ilvl w:val="0"/>
          <w:numId w:val="59"/>
        </w:numPr>
        <w:ind w:right="51"/>
        <w:jc w:val="both"/>
        <w:outlineLvl w:val="0"/>
        <w:rPr>
          <w:rFonts w:ascii="Arial" w:hAnsi="Arial" w:cs="Arial"/>
          <w:bCs/>
        </w:rPr>
      </w:pPr>
      <w:r w:rsidRPr="00E865AE">
        <w:rPr>
          <w:rFonts w:ascii="Arial" w:hAnsi="Arial" w:cs="Arial"/>
        </w:rPr>
        <w:t>El horario de entrega por el proveedor deberá ser: Nutriciones parenterales en Hospital Regional Universitario, Hospital Materno Infantil, Hospital General Tecomán</w:t>
      </w:r>
      <w:r>
        <w:rPr>
          <w:rFonts w:ascii="Arial" w:hAnsi="Arial" w:cs="Arial"/>
        </w:rPr>
        <w:t xml:space="preserve"> y Hospital General Manzanillo </w:t>
      </w:r>
      <w:r w:rsidRPr="00E865AE">
        <w:rPr>
          <w:rFonts w:ascii="Arial" w:hAnsi="Arial" w:cs="Arial"/>
        </w:rPr>
        <w:t>de 9:00am a 10:00 am, Mezclas oncológicas en el Instituto Estatal de Cancerología</w:t>
      </w:r>
      <w:r>
        <w:rPr>
          <w:rFonts w:ascii="Arial" w:hAnsi="Arial" w:cs="Arial"/>
        </w:rPr>
        <w:t>: 8:30 am a 9:00 am, de acuerdo con la solicitud enviada.</w:t>
      </w:r>
    </w:p>
    <w:p w:rsidR="00316DB0" w:rsidRPr="00EF2797" w:rsidRDefault="00316DB0" w:rsidP="00316DB0">
      <w:pPr>
        <w:pStyle w:val="Textoindependiente21"/>
        <w:rPr>
          <w:lang w:val="es-MX"/>
        </w:rPr>
      </w:pPr>
      <w:r>
        <w:rPr>
          <w:u w:val="single"/>
          <w:lang w:val="es-MX"/>
        </w:rPr>
        <w:t xml:space="preserve">B) </w:t>
      </w:r>
      <w:r w:rsidRPr="00EF2797">
        <w:rPr>
          <w:u w:val="single"/>
          <w:lang w:val="es-MX"/>
        </w:rPr>
        <w:t>Condiciones de Entrega</w:t>
      </w:r>
      <w:r w:rsidRPr="00EF2797">
        <w:rPr>
          <w:lang w:val="es-MX"/>
        </w:rPr>
        <w:t xml:space="preserve">: </w:t>
      </w:r>
    </w:p>
    <w:p w:rsidR="00316DB0" w:rsidRDefault="00316DB0" w:rsidP="00316DB0">
      <w:pPr>
        <w:keepNext/>
        <w:autoSpaceDE w:val="0"/>
        <w:autoSpaceDN w:val="0"/>
        <w:adjustRightInd w:val="0"/>
        <w:rPr>
          <w:rFonts w:ascii="Arial" w:hAnsi="Arial" w:cs="Arial"/>
          <w:b/>
          <w:bCs/>
        </w:rPr>
      </w:pPr>
      <w:r w:rsidRPr="0030554A">
        <w:rPr>
          <w:rFonts w:ascii="Arial" w:hAnsi="Arial" w:cs="Arial"/>
        </w:rPr>
        <w:t xml:space="preserve">Los </w:t>
      </w:r>
      <w:r>
        <w:rPr>
          <w:rFonts w:ascii="Arial" w:hAnsi="Arial" w:cs="Arial"/>
        </w:rPr>
        <w:t>servicios</w:t>
      </w:r>
      <w:r w:rsidRPr="0030554A">
        <w:rPr>
          <w:rFonts w:ascii="Arial" w:hAnsi="Arial" w:cs="Arial"/>
        </w:rPr>
        <w:t xml:space="preserve"> </w:t>
      </w:r>
      <w:r>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ANEXO</w:t>
      </w:r>
      <w:r>
        <w:rPr>
          <w:rFonts w:ascii="Arial" w:hAnsi="Arial" w:cs="Arial"/>
          <w:b/>
          <w:bCs/>
        </w:rPr>
        <w:t xml:space="preserve"> TÉCNICO</w:t>
      </w:r>
      <w:r w:rsidRPr="0030554A">
        <w:rPr>
          <w:rFonts w:ascii="Arial" w:hAnsi="Arial" w:cs="Arial"/>
          <w:b/>
          <w:bCs/>
        </w:rPr>
        <w:t>.</w:t>
      </w:r>
    </w:p>
    <w:p w:rsidR="00316DB0" w:rsidRDefault="00316DB0" w:rsidP="00316DB0">
      <w:pPr>
        <w:keepNext/>
        <w:autoSpaceDE w:val="0"/>
        <w:autoSpaceDN w:val="0"/>
        <w:adjustRightInd w:val="0"/>
        <w:rPr>
          <w:rFonts w:ascii="Arial" w:hAnsi="Arial" w:cs="Arial"/>
          <w:b/>
          <w:bCs/>
        </w:rPr>
      </w:pPr>
    </w:p>
    <w:p w:rsidR="00316DB0" w:rsidRDefault="00316DB0" w:rsidP="00316DB0">
      <w:pPr>
        <w:outlineLvl w:val="0"/>
        <w:rPr>
          <w:rFonts w:ascii="Arial" w:hAnsi="Arial" w:cs="Arial"/>
        </w:rPr>
      </w:pPr>
      <w:r w:rsidRPr="00DD1657">
        <w:rPr>
          <w:rFonts w:ascii="Arial" w:hAnsi="Arial" w:cs="Arial"/>
        </w:rPr>
        <w:t xml:space="preserve">La Dirección de cada Unidad Médica asignará al responsable de recibir </w:t>
      </w:r>
      <w:r>
        <w:rPr>
          <w:rFonts w:ascii="Arial" w:hAnsi="Arial" w:cs="Arial"/>
        </w:rPr>
        <w:t xml:space="preserve">las nutriciones parenterales y mezclas oncológicas, </w:t>
      </w:r>
      <w:r w:rsidRPr="00DD1657">
        <w:rPr>
          <w:rFonts w:ascii="Arial" w:hAnsi="Arial" w:cs="Arial"/>
        </w:rPr>
        <w:t>en dicha unidad</w:t>
      </w:r>
      <w:proofErr w:type="gramStart"/>
      <w:r w:rsidRPr="00DD1657">
        <w:rPr>
          <w:rFonts w:ascii="Arial" w:hAnsi="Arial" w:cs="Arial"/>
        </w:rPr>
        <w:t xml:space="preserve">, </w:t>
      </w:r>
      <w:r>
        <w:rPr>
          <w:rFonts w:ascii="Arial" w:hAnsi="Arial" w:cs="Arial"/>
        </w:rPr>
        <w:t xml:space="preserve"> así</w:t>
      </w:r>
      <w:proofErr w:type="gramEnd"/>
      <w:r>
        <w:rPr>
          <w:rFonts w:ascii="Arial" w:hAnsi="Arial" w:cs="Arial"/>
        </w:rPr>
        <w:t xml:space="preserve"> como también informar el servicio </w:t>
      </w:r>
      <w:r w:rsidRPr="00DD1657">
        <w:rPr>
          <w:rFonts w:ascii="Arial" w:hAnsi="Arial" w:cs="Arial"/>
        </w:rPr>
        <w:t xml:space="preserve">donde el licitante deberá entregar las nutriciones parenterales y mezclas oncológicas.  </w:t>
      </w:r>
    </w:p>
    <w:p w:rsidR="00316DB0" w:rsidRDefault="00316DB0" w:rsidP="00316DB0">
      <w:pPr>
        <w:outlineLvl w:val="0"/>
        <w:rPr>
          <w:rFonts w:ascii="Arial" w:hAnsi="Arial" w:cs="Arial"/>
        </w:rPr>
      </w:pPr>
    </w:p>
    <w:p w:rsidR="00316DB0" w:rsidRPr="00DD1657" w:rsidRDefault="00316DB0" w:rsidP="00316DB0">
      <w:pPr>
        <w:outlineLvl w:val="0"/>
        <w:rPr>
          <w:rFonts w:ascii="Arial" w:hAnsi="Arial" w:cs="Arial"/>
          <w:b/>
          <w:u w:val="single"/>
        </w:rPr>
      </w:pPr>
      <w:r>
        <w:rPr>
          <w:rFonts w:ascii="Arial" w:hAnsi="Arial" w:cs="Arial"/>
        </w:rPr>
        <w:t xml:space="preserve">El personal responsable de la recepción en la Unidad Médica </w:t>
      </w:r>
      <w:r w:rsidRPr="00DD1657">
        <w:rPr>
          <w:rFonts w:ascii="Arial" w:hAnsi="Arial" w:cs="Arial"/>
        </w:rPr>
        <w:t xml:space="preserve">deberá recibir </w:t>
      </w:r>
      <w:r>
        <w:rPr>
          <w:rFonts w:ascii="Arial" w:hAnsi="Arial" w:cs="Arial"/>
        </w:rPr>
        <w:t xml:space="preserve">del proveedor los insumos de acuerdo al ANEXO TÉCNICO </w:t>
      </w:r>
      <w:r w:rsidRPr="00DD1657">
        <w:rPr>
          <w:rFonts w:ascii="Arial" w:hAnsi="Arial" w:cs="Arial"/>
        </w:rPr>
        <w:t>y firmar de conformidad.</w:t>
      </w:r>
    </w:p>
    <w:p w:rsidR="00316DB0" w:rsidRPr="0030554A" w:rsidRDefault="00316DB0" w:rsidP="00316DB0">
      <w:pPr>
        <w:keepNext/>
        <w:autoSpaceDE w:val="0"/>
        <w:autoSpaceDN w:val="0"/>
        <w:adjustRightInd w:val="0"/>
        <w:rPr>
          <w:rFonts w:ascii="Arial" w:hAnsi="Arial" w:cs="Arial"/>
          <w:b/>
          <w:bCs/>
        </w:rPr>
      </w:pPr>
    </w:p>
    <w:p w:rsidR="00316DB0" w:rsidRDefault="00316DB0" w:rsidP="00316DB0">
      <w:pPr>
        <w:tabs>
          <w:tab w:val="left" w:pos="-284"/>
          <w:tab w:val="left" w:pos="720"/>
          <w:tab w:val="left" w:pos="9498"/>
        </w:tabs>
        <w:spacing w:before="160"/>
        <w:ind w:right="51"/>
        <w:rPr>
          <w:rFonts w:ascii="Arial" w:hAnsi="Arial"/>
        </w:rPr>
      </w:pPr>
      <w:r>
        <w:rPr>
          <w:rFonts w:ascii="Arial" w:hAnsi="Arial"/>
        </w:rPr>
        <w:t>El proveedor será responsable del resguardo de sus bienes, pudiendo ingresar el equipo administrativo que juzgue necesarios al área asignada por la Dirección de la unidad médica. La Dirección deberá asignar a un responsable como supervisor de los bienes que estén ingresando y egresando del Hospital, el cual se coordinará con el personal técnico designado por el proveedor.</w:t>
      </w:r>
    </w:p>
    <w:p w:rsidR="00316DB0" w:rsidRDefault="00316DB0" w:rsidP="00316DB0">
      <w:pPr>
        <w:tabs>
          <w:tab w:val="left" w:pos="-284"/>
          <w:tab w:val="left" w:pos="720"/>
          <w:tab w:val="left" w:pos="9498"/>
        </w:tabs>
        <w:spacing w:before="160"/>
        <w:ind w:right="51"/>
        <w:rPr>
          <w:rFonts w:ascii="Arial" w:hAnsi="Arial"/>
        </w:rPr>
      </w:pPr>
      <w:r>
        <w:rPr>
          <w:rFonts w:ascii="Arial" w:hAnsi="Arial"/>
        </w:rPr>
        <w:t>Los Hospitales no se hacen responsables del extravío de los bienes que el Proveedor ingrese a la unidad médica, tampoco del daño que se le origine producto del desgaste natural de su uso, así como los causados por fenómenos naturales que los pudieren dañar.</w:t>
      </w:r>
    </w:p>
    <w:p w:rsidR="00316DB0" w:rsidRDefault="00316DB0" w:rsidP="00316DB0">
      <w:pPr>
        <w:tabs>
          <w:tab w:val="left" w:pos="-284"/>
          <w:tab w:val="left" w:pos="720"/>
          <w:tab w:val="left" w:pos="9498"/>
        </w:tabs>
        <w:spacing w:before="160"/>
        <w:ind w:right="51"/>
        <w:rPr>
          <w:rFonts w:ascii="Arial" w:hAnsi="Arial" w:cs="Arial"/>
        </w:rPr>
      </w:pPr>
      <w:r>
        <w:rPr>
          <w:rFonts w:ascii="Arial" w:hAnsi="Arial"/>
        </w:rPr>
        <w:t>En caso de robo o daño intencionado de los bienes antes mencionados se haría la denuncia correspondiente a las autoridades pertinentes y con el respectivo informe a la unidad.</w:t>
      </w:r>
    </w:p>
    <w:p w:rsidR="00316DB0" w:rsidRPr="00EF2797" w:rsidRDefault="00316DB0" w:rsidP="00316DB0">
      <w:pPr>
        <w:rPr>
          <w:rFonts w:ascii="Arial" w:hAnsi="Arial" w:cs="Arial"/>
        </w:rPr>
      </w:pPr>
    </w:p>
    <w:p w:rsidR="00316DB0" w:rsidRDefault="00316DB0" w:rsidP="00316DB0">
      <w:pPr>
        <w:rPr>
          <w:rFonts w:ascii="Arial" w:hAnsi="Arial" w:cs="Arial"/>
          <w:b/>
          <w:bCs/>
        </w:rPr>
      </w:pPr>
      <w:r>
        <w:rPr>
          <w:rFonts w:ascii="Arial" w:hAnsi="Arial" w:cs="Arial"/>
          <w:b/>
          <w:bCs/>
        </w:rPr>
        <w:t>2.-</w:t>
      </w:r>
      <w:r w:rsidRPr="00EF2797">
        <w:rPr>
          <w:rFonts w:ascii="Arial" w:hAnsi="Arial" w:cs="Arial"/>
          <w:b/>
          <w:bCs/>
        </w:rPr>
        <w:t>TRANSPORTE Y EMPAQUE.</w:t>
      </w:r>
    </w:p>
    <w:p w:rsidR="00316DB0" w:rsidRDefault="00316DB0" w:rsidP="00316DB0">
      <w:pPr>
        <w:rPr>
          <w:rFonts w:ascii="Arial" w:hAnsi="Arial" w:cs="Arial"/>
        </w:rPr>
      </w:pPr>
    </w:p>
    <w:p w:rsidR="00316DB0" w:rsidRPr="00A70BDD" w:rsidRDefault="00316DB0" w:rsidP="00316DB0">
      <w:pPr>
        <w:rPr>
          <w:rFonts w:ascii="Arial" w:hAnsi="Arial" w:cs="Arial"/>
        </w:rPr>
      </w:pPr>
      <w:r w:rsidRPr="00A70BDD">
        <w:rPr>
          <w:rFonts w:ascii="Arial" w:hAnsi="Arial" w:cs="Arial"/>
        </w:rPr>
        <w:t>El proveedor deberá cumplir con los requisitos de transporte de red de frío (control de temperatura entre 2° a 8°), medidos con termómetro y constatados por personal de la unidad médica que sea designado.</w:t>
      </w:r>
    </w:p>
    <w:p w:rsidR="00316DB0" w:rsidRPr="00A70BDD" w:rsidRDefault="00316DB0" w:rsidP="00316DB0">
      <w:pPr>
        <w:rPr>
          <w:rFonts w:ascii="Arial" w:hAnsi="Arial" w:cs="Arial"/>
        </w:rPr>
      </w:pPr>
    </w:p>
    <w:p w:rsidR="00316DB0" w:rsidRPr="007E2BA7" w:rsidRDefault="00316DB0" w:rsidP="00316DB0">
      <w:pPr>
        <w:rPr>
          <w:rFonts w:ascii="Arial" w:hAnsi="Arial" w:cs="Arial"/>
        </w:rPr>
      </w:pPr>
      <w:r w:rsidRPr="002437ED">
        <w:rPr>
          <w:rFonts w:ascii="Arial" w:hAnsi="Arial" w:cs="Arial"/>
        </w:rPr>
        <w:lastRenderedPageBreak/>
        <w:t>Se deberá evitar en los anticuerpos monoclonales la agitación de los mismos durante el transporte, para evitar la desnaturalización de las proteínas.</w:t>
      </w:r>
    </w:p>
    <w:p w:rsidR="00316DB0" w:rsidRPr="00EF2797" w:rsidRDefault="00316DB0" w:rsidP="00316DB0">
      <w:pPr>
        <w:rPr>
          <w:rFonts w:ascii="Arial" w:hAnsi="Arial" w:cs="Arial"/>
        </w:rPr>
      </w:pPr>
    </w:p>
    <w:p w:rsidR="00316DB0" w:rsidRDefault="00316DB0" w:rsidP="00316DB0">
      <w:pPr>
        <w:tabs>
          <w:tab w:val="left" w:pos="-720"/>
          <w:tab w:val="left" w:pos="0"/>
        </w:tabs>
        <w:suppressAutoHyphens/>
        <w:rPr>
          <w:rFonts w:ascii="Arial" w:hAnsi="Arial" w:cs="Arial"/>
        </w:rPr>
      </w:pPr>
      <w:r>
        <w:rPr>
          <w:rFonts w:ascii="Arial" w:hAnsi="Arial" w:cs="Arial"/>
          <w:b/>
          <w:bCs/>
          <w:spacing w:val="-3"/>
        </w:rPr>
        <w:t>3.-</w:t>
      </w:r>
      <w:r w:rsidRPr="00EF2797">
        <w:rPr>
          <w:rFonts w:ascii="Arial" w:hAnsi="Arial" w:cs="Arial"/>
          <w:b/>
          <w:bCs/>
          <w:spacing w:val="-3"/>
        </w:rPr>
        <w:t>DEVOLUCIONES Y REPOSICIONES.</w:t>
      </w:r>
      <w:r w:rsidRPr="00EF2797">
        <w:rPr>
          <w:rFonts w:ascii="Arial" w:hAnsi="Arial" w:cs="Arial"/>
        </w:rPr>
        <w:tab/>
      </w:r>
    </w:p>
    <w:p w:rsidR="00316DB0" w:rsidRPr="00EF2797" w:rsidRDefault="00316DB0" w:rsidP="00316DB0">
      <w:pPr>
        <w:rPr>
          <w:rFonts w:ascii="Arial" w:hAnsi="Arial" w:cs="Arial"/>
          <w:bCs/>
        </w:rPr>
      </w:pPr>
      <w:r w:rsidRPr="00EF2797">
        <w:rPr>
          <w:rFonts w:ascii="Arial" w:hAnsi="Arial" w:cs="Arial"/>
          <w:bCs/>
        </w:rPr>
        <w:t xml:space="preserve">En caso de que se detecten defectos o incumplimientos en las especificaciones establecidas en el </w:t>
      </w:r>
      <w:r>
        <w:rPr>
          <w:rFonts w:ascii="Arial" w:hAnsi="Arial" w:cs="Arial"/>
          <w:b/>
          <w:bCs/>
        </w:rPr>
        <w:t>ANEXO TÉ</w:t>
      </w:r>
      <w:r w:rsidRPr="00EF2797">
        <w:rPr>
          <w:rFonts w:ascii="Arial" w:hAnsi="Arial" w:cs="Arial"/>
          <w:b/>
          <w:bCs/>
        </w:rPr>
        <w:t>CNICO</w:t>
      </w:r>
      <w:r w:rsidRPr="00EF2797">
        <w:rPr>
          <w:rFonts w:ascii="Arial" w:hAnsi="Arial" w:cs="Arial"/>
          <w:bCs/>
        </w:rPr>
        <w:t xml:space="preserve">, </w:t>
      </w:r>
      <w:r>
        <w:rPr>
          <w:rFonts w:ascii="Arial" w:hAnsi="Arial" w:cs="Arial"/>
          <w:bCs/>
        </w:rPr>
        <w:t xml:space="preserve">por el personal responsable de recibir los insumos objeto del presente contrato, </w:t>
      </w:r>
      <w:r w:rsidRPr="00EF2797">
        <w:rPr>
          <w:rFonts w:ascii="Arial" w:hAnsi="Arial" w:cs="Arial"/>
          <w:bCs/>
        </w:rPr>
        <w:t xml:space="preserve">la </w:t>
      </w:r>
      <w:r>
        <w:rPr>
          <w:rFonts w:ascii="Arial" w:hAnsi="Arial" w:cs="Arial"/>
          <w:bCs/>
        </w:rPr>
        <w:t>unidad médica</w:t>
      </w:r>
      <w:r w:rsidRPr="00EF2797">
        <w:rPr>
          <w:rFonts w:ascii="Arial" w:hAnsi="Arial" w:cs="Arial"/>
          <w:bCs/>
        </w:rPr>
        <w:t xml:space="preserve"> procederá al rechazo de los </w:t>
      </w:r>
      <w:r>
        <w:rPr>
          <w:rFonts w:ascii="Arial" w:hAnsi="Arial" w:cs="Arial"/>
          <w:bCs/>
        </w:rPr>
        <w:t>insumos</w:t>
      </w:r>
      <w:r w:rsidRPr="00EF2797">
        <w:rPr>
          <w:rFonts w:ascii="Arial" w:hAnsi="Arial" w:cs="Arial"/>
          <w:bCs/>
        </w:rPr>
        <w:t xml:space="preserve">, el cual el licitante adjudicado deberá sustituirlo en un plazo no mayor de </w:t>
      </w:r>
      <w:r>
        <w:rPr>
          <w:rFonts w:ascii="Arial" w:hAnsi="Arial" w:cs="Arial"/>
          <w:bCs/>
        </w:rPr>
        <w:t>24</w:t>
      </w:r>
      <w:r w:rsidRPr="00EF2797">
        <w:rPr>
          <w:rFonts w:ascii="Arial" w:hAnsi="Arial" w:cs="Arial"/>
          <w:bCs/>
        </w:rPr>
        <w:t xml:space="preserve"> </w:t>
      </w:r>
      <w:r>
        <w:rPr>
          <w:rFonts w:ascii="Arial" w:hAnsi="Arial" w:cs="Arial"/>
          <w:bCs/>
        </w:rPr>
        <w:t>horas</w:t>
      </w:r>
      <w:r>
        <w:rPr>
          <w:rFonts w:ascii="Arial" w:hAnsi="Arial" w:cs="Arial"/>
          <w:b/>
          <w:bCs/>
        </w:rPr>
        <w:t xml:space="preserve"> </w:t>
      </w:r>
      <w:r w:rsidRPr="00592E4F">
        <w:rPr>
          <w:rFonts w:ascii="Arial" w:hAnsi="Arial" w:cs="Arial"/>
          <w:bCs/>
        </w:rPr>
        <w:t xml:space="preserve">en el caso de mezclas oncológicas, y no mayor a 12 </w:t>
      </w:r>
      <w:proofErr w:type="spellStart"/>
      <w:proofErr w:type="gramStart"/>
      <w:r w:rsidRPr="00592E4F">
        <w:rPr>
          <w:rFonts w:ascii="Arial" w:hAnsi="Arial" w:cs="Arial"/>
          <w:bCs/>
        </w:rPr>
        <w:t>hrs</w:t>
      </w:r>
      <w:proofErr w:type="spellEnd"/>
      <w:r w:rsidRPr="00592E4F">
        <w:rPr>
          <w:rFonts w:ascii="Arial" w:hAnsi="Arial" w:cs="Arial"/>
          <w:bCs/>
        </w:rPr>
        <w:t xml:space="preserve">  para</w:t>
      </w:r>
      <w:proofErr w:type="gramEnd"/>
      <w:r w:rsidRPr="00592E4F">
        <w:rPr>
          <w:rFonts w:ascii="Arial" w:hAnsi="Arial" w:cs="Arial"/>
          <w:bCs/>
        </w:rPr>
        <w:t xml:space="preserve"> las nutriciones parenterales.</w:t>
      </w:r>
    </w:p>
    <w:p w:rsidR="00316DB0" w:rsidRPr="002715FC" w:rsidRDefault="00316DB0" w:rsidP="00316DB0">
      <w:pPr>
        <w:rPr>
          <w:rFonts w:ascii="Arial" w:hAnsi="Arial" w:cs="Arial"/>
          <w:highlight w:val="yellow"/>
        </w:rPr>
      </w:pPr>
    </w:p>
    <w:p w:rsidR="00316DB0" w:rsidRPr="003E602E" w:rsidRDefault="00316DB0" w:rsidP="00316DB0">
      <w:pPr>
        <w:pStyle w:val="Sangradetextonormal"/>
        <w:ind w:left="360"/>
        <w:rPr>
          <w:b w:val="0"/>
          <w:sz w:val="22"/>
          <w:szCs w:val="22"/>
        </w:rPr>
      </w:pPr>
    </w:p>
    <w:p w:rsidR="00316DB0" w:rsidRDefault="00316DB0" w:rsidP="00316DB0">
      <w:pPr>
        <w:pStyle w:val="Sangradetextonormal"/>
        <w:rPr>
          <w:b w:val="0"/>
          <w:sz w:val="22"/>
          <w:szCs w:val="22"/>
          <w:lang w:val="es-ES"/>
        </w:rPr>
      </w:pPr>
      <w:r>
        <w:rPr>
          <w:sz w:val="22"/>
          <w:szCs w:val="22"/>
          <w:lang w:val="es-ES"/>
        </w:rPr>
        <w:t>5.-</w:t>
      </w:r>
      <w:r w:rsidRPr="007575AA">
        <w:rPr>
          <w:sz w:val="22"/>
          <w:szCs w:val="22"/>
          <w:lang w:val="es-ES"/>
        </w:rPr>
        <w:t>SUPERVISIÓN DE OPERACIÓN</w:t>
      </w:r>
    </w:p>
    <w:p w:rsidR="00316DB0" w:rsidRPr="00382C0D" w:rsidRDefault="00316DB0" w:rsidP="00316DB0">
      <w:pPr>
        <w:pStyle w:val="Sangradetextonormal"/>
        <w:ind w:left="0" w:firstLine="0"/>
        <w:rPr>
          <w:b w:val="0"/>
          <w:sz w:val="22"/>
          <w:szCs w:val="22"/>
          <w:lang w:val="es-ES"/>
        </w:rPr>
      </w:pPr>
      <w:r>
        <w:rPr>
          <w:b w:val="0"/>
          <w:sz w:val="22"/>
          <w:szCs w:val="22"/>
          <w:lang w:val="es-ES"/>
        </w:rPr>
        <w:t>Se deberá llevar a cabo Supervisión externa a las mezclas oncológicas y nutriciones parenterales en el momento que la unidad médica lo solicite para la evaluación de la concentración y certeza de la molécula. Dicha evaluación de las mezclas y nutriciones parenterales se deberá realizar por un tercero contratado por el licitante adjudicado, a solicitud y aprobación del área requirente.</w:t>
      </w:r>
    </w:p>
    <w:p w:rsidR="00316DB0" w:rsidRDefault="00316DB0" w:rsidP="00316DB0">
      <w:pPr>
        <w:pStyle w:val="Sangradetextonormal"/>
        <w:rPr>
          <w:b w:val="0"/>
          <w:sz w:val="22"/>
          <w:szCs w:val="22"/>
          <w:lang w:val="es-ES"/>
        </w:rPr>
      </w:pPr>
    </w:p>
    <w:p w:rsidR="00316DB0" w:rsidRPr="00A70BDD" w:rsidRDefault="00316DB0" w:rsidP="00316DB0">
      <w:pPr>
        <w:rPr>
          <w:rFonts w:ascii="Arial" w:hAnsi="Arial" w:cs="Arial"/>
        </w:rPr>
      </w:pPr>
      <w:r w:rsidRPr="00A70BDD">
        <w:rPr>
          <w:rFonts w:ascii="Arial" w:hAnsi="Arial" w:cs="Arial"/>
        </w:rPr>
        <w:t>Las mezclas oncológicas y nutriciones parenterales deberán cumplir con la normatividad: COFEPRIS.</w:t>
      </w:r>
    </w:p>
    <w:p w:rsidR="00316DB0" w:rsidRPr="00A70BDD" w:rsidRDefault="00316DB0" w:rsidP="00316DB0">
      <w:pPr>
        <w:rPr>
          <w:rFonts w:ascii="Arial" w:hAnsi="Arial" w:cs="Arial"/>
        </w:rPr>
      </w:pPr>
    </w:p>
    <w:p w:rsidR="00316DB0" w:rsidRDefault="00316DB0" w:rsidP="00316DB0">
      <w:pPr>
        <w:rPr>
          <w:rFonts w:ascii="Arial" w:hAnsi="Arial" w:cs="Arial"/>
        </w:rPr>
      </w:pPr>
      <w:r w:rsidRPr="00A70BDD">
        <w:rPr>
          <w:rFonts w:ascii="Arial" w:hAnsi="Arial" w:cs="Arial"/>
        </w:rPr>
        <w:t xml:space="preserve">El licitante deberá mostrar evidencia de Estudios de </w:t>
      </w:r>
      <w:proofErr w:type="spellStart"/>
      <w:r w:rsidRPr="00A70BDD">
        <w:rPr>
          <w:rFonts w:ascii="Arial" w:hAnsi="Arial" w:cs="Arial"/>
        </w:rPr>
        <w:t>bioequivalencia</w:t>
      </w:r>
      <w:proofErr w:type="spellEnd"/>
      <w:r w:rsidRPr="00A70BDD">
        <w:rPr>
          <w:rFonts w:ascii="Arial" w:hAnsi="Arial" w:cs="Arial"/>
        </w:rPr>
        <w:t xml:space="preserve"> y biodisponibilidad.</w:t>
      </w:r>
    </w:p>
    <w:p w:rsidR="00316DB0" w:rsidRDefault="00316DB0" w:rsidP="00316DB0">
      <w:pPr>
        <w:pStyle w:val="Sangradetextonormal"/>
        <w:rPr>
          <w:b w:val="0"/>
          <w:sz w:val="22"/>
          <w:szCs w:val="22"/>
          <w:lang w:val="es-ES"/>
        </w:rPr>
      </w:pPr>
    </w:p>
    <w:p w:rsidR="00316DB0" w:rsidRPr="00252AC6" w:rsidRDefault="00316DB0" w:rsidP="00316DB0">
      <w:pPr>
        <w:pStyle w:val="Sangradetextonormal"/>
        <w:rPr>
          <w:sz w:val="22"/>
          <w:szCs w:val="22"/>
          <w:lang w:val="es-ES"/>
        </w:rPr>
      </w:pPr>
      <w:r>
        <w:rPr>
          <w:sz w:val="22"/>
          <w:szCs w:val="22"/>
          <w:lang w:val="es-ES"/>
        </w:rPr>
        <w:t>6.-</w:t>
      </w:r>
      <w:r w:rsidRPr="00252AC6">
        <w:rPr>
          <w:sz w:val="22"/>
          <w:szCs w:val="22"/>
          <w:lang w:val="es-ES"/>
        </w:rPr>
        <w:t>CONDICIONES DE LA PRESTACIÓN DEL SERVICIO</w:t>
      </w:r>
    </w:p>
    <w:p w:rsidR="00316DB0" w:rsidRDefault="00316DB0" w:rsidP="00316DB0">
      <w:pPr>
        <w:pStyle w:val="Sangradetextonormal"/>
        <w:rPr>
          <w:b w:val="0"/>
          <w:sz w:val="22"/>
          <w:szCs w:val="22"/>
          <w:lang w:val="es-ES"/>
        </w:rPr>
      </w:pPr>
    </w:p>
    <w:p w:rsidR="00316DB0" w:rsidRDefault="00316DB0" w:rsidP="00316DB0">
      <w:pPr>
        <w:tabs>
          <w:tab w:val="left" w:pos="-284"/>
          <w:tab w:val="left" w:pos="567"/>
        </w:tabs>
        <w:overflowPunct w:val="0"/>
        <w:autoSpaceDE w:val="0"/>
        <w:autoSpaceDN w:val="0"/>
        <w:adjustRightInd w:val="0"/>
        <w:ind w:right="284"/>
        <w:textAlignment w:val="baseline"/>
        <w:rPr>
          <w:rFonts w:ascii="Arial" w:hAnsi="Arial" w:cs="Arial"/>
          <w:b/>
        </w:rPr>
      </w:pPr>
      <w:r>
        <w:rPr>
          <w:rFonts w:ascii="Arial" w:hAnsi="Arial" w:cs="Arial"/>
          <w:b/>
        </w:rPr>
        <w:t>DEL PROVEEDOR:</w:t>
      </w:r>
    </w:p>
    <w:p w:rsidR="00316DB0" w:rsidRPr="002D1DE6" w:rsidRDefault="00316DB0" w:rsidP="008365FF">
      <w:pPr>
        <w:pStyle w:val="Prrafodelista"/>
        <w:numPr>
          <w:ilvl w:val="0"/>
          <w:numId w:val="60"/>
        </w:numPr>
        <w:tabs>
          <w:tab w:val="left" w:pos="-284"/>
          <w:tab w:val="left" w:pos="9498"/>
        </w:tabs>
        <w:spacing w:after="0" w:line="240" w:lineRule="auto"/>
        <w:ind w:right="51"/>
        <w:jc w:val="both"/>
        <w:rPr>
          <w:rFonts w:ascii="Arial" w:hAnsi="Arial" w:cs="Arial"/>
        </w:rPr>
      </w:pPr>
      <w:r>
        <w:rPr>
          <w:rFonts w:ascii="Arial" w:hAnsi="Arial" w:cs="Arial"/>
        </w:rPr>
        <w:t>Deberá presentar por oficio a la D</w:t>
      </w:r>
      <w:r w:rsidRPr="002D1DE6">
        <w:rPr>
          <w:rFonts w:ascii="Arial" w:hAnsi="Arial" w:cs="Arial"/>
        </w:rPr>
        <w:t>irección de</w:t>
      </w:r>
      <w:r>
        <w:rPr>
          <w:rFonts w:ascii="Arial" w:hAnsi="Arial" w:cs="Arial"/>
        </w:rPr>
        <w:t xml:space="preserve"> </w:t>
      </w:r>
      <w:r w:rsidRPr="002D1DE6">
        <w:rPr>
          <w:rFonts w:ascii="Arial" w:hAnsi="Arial" w:cs="Arial"/>
        </w:rPr>
        <w:t>l</w:t>
      </w:r>
      <w:r>
        <w:rPr>
          <w:rFonts w:ascii="Arial" w:hAnsi="Arial" w:cs="Arial"/>
        </w:rPr>
        <w:t>os</w:t>
      </w:r>
      <w:r w:rsidRPr="002D1DE6">
        <w:rPr>
          <w:rFonts w:ascii="Arial" w:hAnsi="Arial" w:cs="Arial"/>
        </w:rPr>
        <w:t xml:space="preserve"> Hospital</w:t>
      </w:r>
      <w:r>
        <w:rPr>
          <w:rFonts w:ascii="Arial" w:hAnsi="Arial" w:cs="Arial"/>
        </w:rPr>
        <w:t>es</w:t>
      </w:r>
      <w:r w:rsidRPr="002D1DE6">
        <w:rPr>
          <w:rFonts w:ascii="Arial" w:hAnsi="Arial" w:cs="Arial"/>
        </w:rPr>
        <w:t xml:space="preserve"> a</w:t>
      </w:r>
      <w:r>
        <w:rPr>
          <w:rFonts w:ascii="Arial" w:hAnsi="Arial" w:cs="Arial"/>
        </w:rPr>
        <w:t xml:space="preserve">l </w:t>
      </w:r>
      <w:proofErr w:type="gramStart"/>
      <w:r>
        <w:rPr>
          <w:rFonts w:ascii="Arial" w:hAnsi="Arial" w:cs="Arial"/>
        </w:rPr>
        <w:t>personal  técnico</w:t>
      </w:r>
      <w:proofErr w:type="gramEnd"/>
      <w:r>
        <w:rPr>
          <w:rFonts w:ascii="Arial" w:hAnsi="Arial" w:cs="Arial"/>
        </w:rPr>
        <w:t xml:space="preserve"> de apoyo designado, </w:t>
      </w:r>
      <w:r w:rsidRPr="002D1DE6">
        <w:rPr>
          <w:rFonts w:ascii="Arial" w:hAnsi="Arial" w:cs="Arial"/>
        </w:rPr>
        <w:t xml:space="preserve">así como de sus bajas y nuevas altas en caso de tenerlas durante la vigencia del </w:t>
      </w:r>
      <w:r>
        <w:rPr>
          <w:rFonts w:ascii="Arial" w:hAnsi="Arial" w:cs="Arial"/>
        </w:rPr>
        <w:t>contrato.</w:t>
      </w:r>
    </w:p>
    <w:p w:rsidR="00316DB0" w:rsidRPr="002D1DE6" w:rsidRDefault="00316DB0" w:rsidP="008365FF">
      <w:pPr>
        <w:pStyle w:val="Prrafodelista"/>
        <w:numPr>
          <w:ilvl w:val="0"/>
          <w:numId w:val="60"/>
        </w:numPr>
        <w:tabs>
          <w:tab w:val="left" w:pos="-284"/>
          <w:tab w:val="left" w:pos="9498"/>
        </w:tabs>
        <w:spacing w:after="0" w:line="240" w:lineRule="auto"/>
        <w:ind w:right="51"/>
        <w:jc w:val="both"/>
        <w:rPr>
          <w:rFonts w:ascii="Arial" w:hAnsi="Arial" w:cs="Arial"/>
        </w:rPr>
      </w:pPr>
      <w:r>
        <w:rPr>
          <w:rFonts w:ascii="Arial" w:hAnsi="Arial" w:cs="Arial"/>
        </w:rPr>
        <w:t>El personal técnico portará</w:t>
      </w:r>
      <w:r w:rsidRPr="002D1DE6">
        <w:rPr>
          <w:rFonts w:ascii="Arial" w:hAnsi="Arial" w:cs="Arial"/>
        </w:rPr>
        <w:t xml:space="preserve"> en todo momento un gafete</w:t>
      </w:r>
      <w:r>
        <w:rPr>
          <w:rFonts w:ascii="Arial" w:hAnsi="Arial" w:cs="Arial"/>
        </w:rPr>
        <w:t xml:space="preserve"> de identificación, </w:t>
      </w:r>
      <w:r w:rsidRPr="002D1DE6">
        <w:rPr>
          <w:rFonts w:ascii="Arial" w:hAnsi="Arial" w:cs="Arial"/>
        </w:rPr>
        <w:t xml:space="preserve">que </w:t>
      </w:r>
      <w:r>
        <w:rPr>
          <w:rFonts w:ascii="Arial" w:hAnsi="Arial" w:cs="Arial"/>
        </w:rPr>
        <w:t>incluya fotografía reciente, elaborado por el proveedor y uniforme de la empresa.</w:t>
      </w:r>
    </w:p>
    <w:p w:rsidR="00316DB0" w:rsidRPr="0072355A" w:rsidRDefault="00316DB0" w:rsidP="008365FF">
      <w:pPr>
        <w:pStyle w:val="Prrafodelista"/>
        <w:numPr>
          <w:ilvl w:val="0"/>
          <w:numId w:val="60"/>
        </w:numPr>
        <w:tabs>
          <w:tab w:val="left" w:pos="-284"/>
          <w:tab w:val="left" w:pos="9498"/>
        </w:tabs>
        <w:spacing w:after="0" w:line="240" w:lineRule="auto"/>
        <w:ind w:right="51"/>
        <w:jc w:val="both"/>
        <w:rPr>
          <w:rFonts w:ascii="Arial" w:hAnsi="Arial" w:cs="Arial"/>
        </w:rPr>
      </w:pPr>
      <w:r w:rsidRPr="0072355A">
        <w:rPr>
          <w:rFonts w:ascii="Arial" w:hAnsi="Arial" w:cs="Arial"/>
        </w:rPr>
        <w:t xml:space="preserve">El </w:t>
      </w:r>
      <w:r>
        <w:rPr>
          <w:rFonts w:ascii="Arial" w:hAnsi="Arial" w:cs="Arial"/>
        </w:rPr>
        <w:t>personal técnico</w:t>
      </w:r>
      <w:r w:rsidRPr="0072355A">
        <w:rPr>
          <w:rFonts w:ascii="Arial" w:hAnsi="Arial" w:cs="Arial"/>
        </w:rPr>
        <w:t xml:space="preserve"> acatará en todo momento los reglamentos de conducta internos de los hospitales.</w:t>
      </w:r>
    </w:p>
    <w:p w:rsidR="00316DB0" w:rsidRPr="007E2BA7" w:rsidRDefault="00316DB0" w:rsidP="008365FF">
      <w:pPr>
        <w:pStyle w:val="Prrafodelista"/>
        <w:numPr>
          <w:ilvl w:val="0"/>
          <w:numId w:val="60"/>
        </w:numPr>
        <w:tabs>
          <w:tab w:val="left" w:pos="-284"/>
          <w:tab w:val="left" w:pos="9498"/>
        </w:tabs>
        <w:spacing w:after="0" w:line="240" w:lineRule="auto"/>
        <w:ind w:right="51"/>
        <w:jc w:val="both"/>
        <w:rPr>
          <w:rFonts w:ascii="Arial" w:hAnsi="Arial" w:cs="Arial"/>
          <w:b/>
        </w:rPr>
      </w:pPr>
      <w:r w:rsidRPr="0072355A">
        <w:rPr>
          <w:rFonts w:ascii="Arial" w:hAnsi="Arial" w:cs="Arial"/>
        </w:rPr>
        <w:t xml:space="preserve">El </w:t>
      </w:r>
      <w:r>
        <w:rPr>
          <w:rFonts w:ascii="Arial" w:hAnsi="Arial" w:cs="Arial"/>
        </w:rPr>
        <w:t>personal técnico</w:t>
      </w:r>
      <w:r w:rsidRPr="0072355A">
        <w:rPr>
          <w:rFonts w:ascii="Arial" w:hAnsi="Arial" w:cs="Arial"/>
        </w:rPr>
        <w:t xml:space="preserve"> </w:t>
      </w:r>
      <w:r>
        <w:rPr>
          <w:rFonts w:ascii="Arial" w:hAnsi="Arial" w:cs="Arial"/>
        </w:rPr>
        <w:t>deberá sujetarse al Manual de Procedimientos de quimioterapia del Instituto Estatal de Cancerología.</w:t>
      </w:r>
    </w:p>
    <w:p w:rsidR="00316DB0" w:rsidRDefault="00316DB0" w:rsidP="008365FF">
      <w:pPr>
        <w:pStyle w:val="Prrafodelista"/>
        <w:numPr>
          <w:ilvl w:val="0"/>
          <w:numId w:val="60"/>
        </w:numPr>
        <w:jc w:val="both"/>
        <w:rPr>
          <w:rFonts w:ascii="Arial" w:hAnsi="Arial" w:cs="Arial"/>
        </w:rPr>
      </w:pPr>
      <w:r w:rsidRPr="007E2BA7">
        <w:rPr>
          <w:rFonts w:ascii="Arial" w:hAnsi="Arial" w:cs="Arial"/>
        </w:rPr>
        <w:t>El proveedor deberá coor</w:t>
      </w:r>
      <w:r>
        <w:rPr>
          <w:rFonts w:ascii="Arial" w:hAnsi="Arial" w:cs="Arial"/>
        </w:rPr>
        <w:t xml:space="preserve">dinarse </w:t>
      </w:r>
      <w:r w:rsidRPr="007E2BA7">
        <w:rPr>
          <w:rFonts w:ascii="Arial" w:hAnsi="Arial" w:cs="Arial"/>
        </w:rPr>
        <w:t>diariamente con el personal asignado por la unidad médica para la recepción de solicitudes de quimioterapia</w:t>
      </w:r>
      <w:r>
        <w:rPr>
          <w:rFonts w:ascii="Arial" w:hAnsi="Arial" w:cs="Arial"/>
        </w:rPr>
        <w:t xml:space="preserve"> y nutriciones parenterales,</w:t>
      </w:r>
      <w:r w:rsidRPr="007E2BA7">
        <w:rPr>
          <w:rFonts w:ascii="Arial" w:hAnsi="Arial" w:cs="Arial"/>
        </w:rPr>
        <w:t xml:space="preserve"> de acuerdo a los horarios establecidos en la prestación de servicios (turno matutino, vespertino y jornada acumulada) a los pacientes.</w:t>
      </w:r>
    </w:p>
    <w:p w:rsidR="00316DB0" w:rsidRPr="0072355A" w:rsidRDefault="00316DB0" w:rsidP="00316DB0">
      <w:pPr>
        <w:pStyle w:val="Prrafodelista"/>
        <w:tabs>
          <w:tab w:val="left" w:pos="-284"/>
          <w:tab w:val="left" w:pos="9498"/>
        </w:tabs>
        <w:spacing w:after="0" w:line="240" w:lineRule="auto"/>
        <w:ind w:right="51"/>
        <w:jc w:val="both"/>
        <w:rPr>
          <w:rFonts w:ascii="Arial" w:hAnsi="Arial" w:cs="Arial"/>
          <w:b/>
        </w:rPr>
      </w:pPr>
    </w:p>
    <w:p w:rsidR="00316DB0" w:rsidRDefault="00316DB0" w:rsidP="00316DB0">
      <w:pPr>
        <w:tabs>
          <w:tab w:val="left" w:pos="-284"/>
          <w:tab w:val="left" w:pos="9498"/>
        </w:tabs>
        <w:ind w:right="51"/>
        <w:rPr>
          <w:rFonts w:ascii="Arial" w:hAnsi="Arial" w:cs="Arial"/>
          <w:b/>
        </w:rPr>
      </w:pPr>
      <w:r>
        <w:rPr>
          <w:rFonts w:ascii="Arial" w:hAnsi="Arial" w:cs="Arial"/>
          <w:b/>
        </w:rPr>
        <w:t>DEL HOSPITAL:</w:t>
      </w:r>
    </w:p>
    <w:p w:rsidR="00316DB0" w:rsidRPr="007E2BA7" w:rsidRDefault="00316DB0" w:rsidP="008365FF">
      <w:pPr>
        <w:pStyle w:val="Prrafodelista"/>
        <w:numPr>
          <w:ilvl w:val="0"/>
          <w:numId w:val="61"/>
        </w:numPr>
        <w:tabs>
          <w:tab w:val="left" w:pos="-284"/>
          <w:tab w:val="left" w:pos="9498"/>
        </w:tabs>
        <w:spacing w:after="0" w:line="240" w:lineRule="auto"/>
        <w:ind w:right="51"/>
        <w:jc w:val="both"/>
        <w:rPr>
          <w:rFonts w:ascii="Arial" w:hAnsi="Arial" w:cs="Arial"/>
        </w:rPr>
      </w:pPr>
      <w:r w:rsidRPr="007E2BA7">
        <w:rPr>
          <w:rFonts w:ascii="Arial" w:hAnsi="Arial" w:cs="Arial"/>
        </w:rPr>
        <w:t>El hospital no establecerá convenio laboral alguno con los técnicos del proveedor.</w:t>
      </w:r>
    </w:p>
    <w:p w:rsidR="00316DB0" w:rsidRDefault="00316DB0" w:rsidP="008365FF">
      <w:pPr>
        <w:pStyle w:val="Prrafodelista"/>
        <w:numPr>
          <w:ilvl w:val="0"/>
          <w:numId w:val="61"/>
        </w:numPr>
        <w:tabs>
          <w:tab w:val="left" w:pos="-284"/>
          <w:tab w:val="left" w:pos="9498"/>
        </w:tabs>
        <w:spacing w:after="0" w:line="240" w:lineRule="auto"/>
        <w:ind w:right="51"/>
        <w:jc w:val="both"/>
        <w:rPr>
          <w:rFonts w:ascii="Arial" w:hAnsi="Arial" w:cs="Arial"/>
        </w:rPr>
      </w:pPr>
      <w:r>
        <w:rPr>
          <w:rFonts w:ascii="Arial" w:hAnsi="Arial" w:cs="Arial"/>
        </w:rPr>
        <w:t>No se compromete a proveer al técnico de un espacio en el estacionamiento del personal. En caso de requerir ingresar alguna unidad al mismo lo justificará ante la dirección o quien ésta asigne.</w:t>
      </w:r>
    </w:p>
    <w:p w:rsidR="00316DB0" w:rsidRDefault="00316DB0" w:rsidP="008365FF">
      <w:pPr>
        <w:pStyle w:val="Prrafodelista"/>
        <w:numPr>
          <w:ilvl w:val="0"/>
          <w:numId w:val="61"/>
        </w:numPr>
        <w:tabs>
          <w:tab w:val="left" w:pos="-284"/>
          <w:tab w:val="left" w:pos="9498"/>
        </w:tabs>
        <w:spacing w:after="0" w:line="240" w:lineRule="auto"/>
        <w:ind w:right="51"/>
        <w:jc w:val="both"/>
        <w:rPr>
          <w:rFonts w:ascii="Arial" w:hAnsi="Arial" w:cs="Arial"/>
        </w:rPr>
      </w:pPr>
      <w:r>
        <w:rPr>
          <w:rFonts w:ascii="Arial" w:hAnsi="Arial" w:cs="Arial"/>
        </w:rPr>
        <w:lastRenderedPageBreak/>
        <w:t xml:space="preserve">Las unidades médicas deberán enviar las solicitudes de orden de pedido de nutrición parenteral de Lunes a Domingo (en horario: 8:00 a 14:00 </w:t>
      </w:r>
      <w:proofErr w:type="spellStart"/>
      <w:r>
        <w:rPr>
          <w:rFonts w:ascii="Arial" w:hAnsi="Arial" w:cs="Arial"/>
        </w:rPr>
        <w:t>hrs</w:t>
      </w:r>
      <w:proofErr w:type="spellEnd"/>
      <w:r>
        <w:rPr>
          <w:rFonts w:ascii="Arial" w:hAnsi="Arial" w:cs="Arial"/>
        </w:rPr>
        <w:t xml:space="preserve">), y solicitudes de mezclas oncológicas de Lunes a Domingo (en 8:00 a 15:00 </w:t>
      </w:r>
      <w:proofErr w:type="spellStart"/>
      <w:r>
        <w:rPr>
          <w:rFonts w:ascii="Arial" w:hAnsi="Arial" w:cs="Arial"/>
        </w:rPr>
        <w:t>hrs</w:t>
      </w:r>
      <w:proofErr w:type="spellEnd"/>
      <w:r>
        <w:rPr>
          <w:rFonts w:ascii="Arial" w:hAnsi="Arial" w:cs="Arial"/>
        </w:rPr>
        <w:t>), por cada paciente de acuerdo al formato establecido de conformidad con el área médica requirente y el proveedor adjudicado.</w:t>
      </w:r>
    </w:p>
    <w:p w:rsidR="00316DB0" w:rsidRDefault="00316DB0" w:rsidP="008365FF">
      <w:pPr>
        <w:pStyle w:val="Prrafodelista"/>
        <w:numPr>
          <w:ilvl w:val="0"/>
          <w:numId w:val="61"/>
        </w:numPr>
        <w:tabs>
          <w:tab w:val="left" w:pos="-284"/>
          <w:tab w:val="left" w:pos="9498"/>
        </w:tabs>
        <w:spacing w:after="0" w:line="240" w:lineRule="auto"/>
        <w:ind w:right="51"/>
        <w:jc w:val="both"/>
        <w:rPr>
          <w:rFonts w:ascii="Arial" w:hAnsi="Arial" w:cs="Arial"/>
        </w:rPr>
      </w:pPr>
      <w:r>
        <w:rPr>
          <w:rFonts w:ascii="Arial" w:hAnsi="Arial" w:cs="Arial"/>
        </w:rPr>
        <w:t xml:space="preserve">Dichas solicitudes </w:t>
      </w:r>
      <w:proofErr w:type="gramStart"/>
      <w:r>
        <w:rPr>
          <w:rFonts w:ascii="Arial" w:hAnsi="Arial" w:cs="Arial"/>
        </w:rPr>
        <w:t>serán  enviadas</w:t>
      </w:r>
      <w:proofErr w:type="gramEnd"/>
      <w:r>
        <w:rPr>
          <w:rFonts w:ascii="Arial" w:hAnsi="Arial" w:cs="Arial"/>
        </w:rPr>
        <w:t xml:space="preserve"> vía correo electrónico o por cualquier otra vía que acuerde la unidad médica con el proveedor.</w:t>
      </w:r>
    </w:p>
    <w:p w:rsidR="00316DB0" w:rsidRPr="00382C0D" w:rsidRDefault="00316DB0" w:rsidP="00316DB0">
      <w:pPr>
        <w:pStyle w:val="Sangradetextonormal"/>
        <w:rPr>
          <w:b w:val="0"/>
          <w:sz w:val="22"/>
          <w:szCs w:val="22"/>
          <w:lang w:val="es-ES"/>
        </w:rPr>
      </w:pPr>
    </w:p>
    <w:p w:rsidR="00316DB0" w:rsidRDefault="00316DB0" w:rsidP="00316DB0">
      <w:pPr>
        <w:pStyle w:val="Sangradetextonormal"/>
        <w:rPr>
          <w:sz w:val="22"/>
          <w:szCs w:val="22"/>
          <w:lang w:val="es-ES"/>
        </w:rPr>
      </w:pPr>
      <w:r>
        <w:rPr>
          <w:sz w:val="22"/>
          <w:szCs w:val="22"/>
          <w:lang w:val="es-ES"/>
        </w:rPr>
        <w:t>7.-</w:t>
      </w:r>
      <w:r w:rsidRPr="007575AA">
        <w:rPr>
          <w:sz w:val="22"/>
          <w:szCs w:val="22"/>
          <w:lang w:val="es-ES"/>
        </w:rPr>
        <w:t>REGISTRO Y CONTROL DE PROCEDIMIENTOS</w:t>
      </w:r>
    </w:p>
    <w:p w:rsidR="00316DB0" w:rsidRPr="007575AA" w:rsidRDefault="00316DB0" w:rsidP="00316DB0">
      <w:pPr>
        <w:pStyle w:val="Sangradetextonormal"/>
        <w:rPr>
          <w:bCs w:val="0"/>
          <w:sz w:val="22"/>
          <w:szCs w:val="22"/>
          <w:lang w:val="es-ES"/>
        </w:rPr>
      </w:pPr>
    </w:p>
    <w:p w:rsidR="00316DB0" w:rsidRDefault="00316DB0" w:rsidP="00316DB0">
      <w:pPr>
        <w:rPr>
          <w:rFonts w:ascii="Arial" w:hAnsi="Arial" w:cs="Arial"/>
        </w:rPr>
      </w:pPr>
      <w:r>
        <w:rPr>
          <w:rFonts w:ascii="Arial" w:hAnsi="Arial" w:cs="Arial"/>
        </w:rPr>
        <w:t xml:space="preserve">El proveedor deberá incluir en cada </w:t>
      </w:r>
      <w:r w:rsidRPr="00F81B9B">
        <w:rPr>
          <w:rFonts w:ascii="Arial" w:hAnsi="Arial" w:cs="Arial"/>
          <w:u w:val="single"/>
        </w:rPr>
        <w:t>mezcla oncológica</w:t>
      </w:r>
      <w:r>
        <w:rPr>
          <w:rFonts w:ascii="Arial" w:hAnsi="Arial" w:cs="Arial"/>
        </w:rPr>
        <w:t xml:space="preserve"> que sea entregada, el nombre del paciente, fecha de nacimiento, lote, fecha de caducidad, fecha y hora de preparación de la mezcla, forma de conservación, etiquetado especial a medicamentos tóxicos al contacto, nombre de laboratorio, dosis y dilución del medicamento.</w:t>
      </w:r>
    </w:p>
    <w:p w:rsidR="00316DB0" w:rsidRDefault="00316DB0" w:rsidP="00316DB0">
      <w:pPr>
        <w:pStyle w:val="Sangradetextonormal"/>
        <w:ind w:left="0" w:firstLine="0"/>
        <w:rPr>
          <w:b w:val="0"/>
          <w:bCs w:val="0"/>
          <w:sz w:val="22"/>
          <w:szCs w:val="22"/>
          <w:lang w:val="es-ES"/>
        </w:rPr>
      </w:pPr>
    </w:p>
    <w:p w:rsidR="00316DB0" w:rsidRDefault="00316DB0" w:rsidP="00316DB0">
      <w:pPr>
        <w:pStyle w:val="Sangradetextonormal"/>
        <w:ind w:left="0" w:firstLine="0"/>
        <w:rPr>
          <w:b w:val="0"/>
          <w:bCs w:val="0"/>
          <w:sz w:val="22"/>
          <w:szCs w:val="22"/>
          <w:lang w:val="es-ES"/>
        </w:rPr>
      </w:pPr>
      <w:r>
        <w:rPr>
          <w:b w:val="0"/>
          <w:bCs w:val="0"/>
          <w:sz w:val="22"/>
          <w:szCs w:val="22"/>
          <w:lang w:val="es-ES"/>
        </w:rPr>
        <w:t xml:space="preserve">El proveedor deberá incluir en cada </w:t>
      </w:r>
      <w:r w:rsidRPr="00F81B9B">
        <w:rPr>
          <w:b w:val="0"/>
          <w:bCs w:val="0"/>
          <w:sz w:val="22"/>
          <w:szCs w:val="22"/>
          <w:u w:val="single"/>
          <w:lang w:val="es-ES"/>
        </w:rPr>
        <w:t>nutrición parenteral</w:t>
      </w:r>
      <w:r>
        <w:rPr>
          <w:b w:val="0"/>
          <w:bCs w:val="0"/>
          <w:sz w:val="22"/>
          <w:szCs w:val="22"/>
          <w:lang w:val="es-ES"/>
        </w:rPr>
        <w:t xml:space="preserve"> que sea entregada, nombre de la unidad médica, el nombre del paciente, fecha de nacimiento, lote, fecha de preparación, fecha de caducidad, </w:t>
      </w:r>
      <w:proofErr w:type="spellStart"/>
      <w:r>
        <w:rPr>
          <w:b w:val="0"/>
          <w:bCs w:val="0"/>
          <w:sz w:val="22"/>
          <w:szCs w:val="22"/>
          <w:lang w:val="es-ES"/>
        </w:rPr>
        <w:t>osmolaridad</w:t>
      </w:r>
      <w:proofErr w:type="spellEnd"/>
      <w:r>
        <w:rPr>
          <w:b w:val="0"/>
          <w:bCs w:val="0"/>
          <w:sz w:val="22"/>
          <w:szCs w:val="22"/>
          <w:lang w:val="es-ES"/>
        </w:rPr>
        <w:t xml:space="preserve">, peso del paciente, componentes de la nutrición con el registro de su contenido en las unidades estándar y en ml, kilocalorías no </w:t>
      </w:r>
      <w:proofErr w:type="spellStart"/>
      <w:r>
        <w:rPr>
          <w:b w:val="0"/>
          <w:bCs w:val="0"/>
          <w:sz w:val="22"/>
          <w:szCs w:val="22"/>
          <w:lang w:val="es-ES"/>
        </w:rPr>
        <w:t>proteícas</w:t>
      </w:r>
      <w:proofErr w:type="spellEnd"/>
      <w:r>
        <w:rPr>
          <w:b w:val="0"/>
          <w:bCs w:val="0"/>
          <w:sz w:val="22"/>
          <w:szCs w:val="22"/>
          <w:lang w:val="es-ES"/>
        </w:rPr>
        <w:t>, kilocalorías totales, nitrógeno, proteínas, kilocalorías-</w:t>
      </w:r>
      <w:proofErr w:type="spellStart"/>
      <w:r>
        <w:rPr>
          <w:b w:val="0"/>
          <w:bCs w:val="0"/>
          <w:sz w:val="22"/>
          <w:szCs w:val="22"/>
          <w:lang w:val="es-ES"/>
        </w:rPr>
        <w:t>nitrogeno</w:t>
      </w:r>
      <w:proofErr w:type="spellEnd"/>
      <w:r>
        <w:rPr>
          <w:b w:val="0"/>
          <w:bCs w:val="0"/>
          <w:sz w:val="22"/>
          <w:szCs w:val="22"/>
          <w:lang w:val="es-ES"/>
        </w:rPr>
        <w:t>.</w:t>
      </w:r>
    </w:p>
    <w:p w:rsidR="00316DB0" w:rsidRDefault="00316DB0" w:rsidP="00316DB0">
      <w:pPr>
        <w:pStyle w:val="Sangradetextonormal"/>
        <w:ind w:left="0" w:firstLine="0"/>
        <w:rPr>
          <w:b w:val="0"/>
          <w:bCs w:val="0"/>
          <w:sz w:val="22"/>
          <w:szCs w:val="22"/>
          <w:lang w:val="es-ES"/>
        </w:rPr>
      </w:pPr>
    </w:p>
    <w:p w:rsidR="00316DB0" w:rsidRPr="00382C0D" w:rsidRDefault="00316DB0" w:rsidP="00316DB0">
      <w:pPr>
        <w:pStyle w:val="Sangradetextonormal"/>
        <w:ind w:left="0" w:firstLine="0"/>
        <w:rPr>
          <w:b w:val="0"/>
          <w:bCs w:val="0"/>
          <w:sz w:val="22"/>
          <w:szCs w:val="22"/>
          <w:lang w:val="es-ES"/>
        </w:rPr>
      </w:pPr>
      <w:r w:rsidRPr="00382C0D">
        <w:rPr>
          <w:b w:val="0"/>
          <w:sz w:val="22"/>
          <w:szCs w:val="22"/>
          <w:lang w:val="es-ES"/>
        </w:rPr>
        <w:t>El proveedor</w:t>
      </w:r>
      <w:r>
        <w:rPr>
          <w:b w:val="0"/>
          <w:sz w:val="22"/>
          <w:szCs w:val="22"/>
          <w:lang w:val="es-ES"/>
        </w:rPr>
        <w:t xml:space="preserve"> deberá proporcionar un reporte</w:t>
      </w:r>
      <w:r w:rsidRPr="00382C0D">
        <w:rPr>
          <w:b w:val="0"/>
          <w:sz w:val="22"/>
          <w:szCs w:val="22"/>
          <w:lang w:val="es-ES"/>
        </w:rPr>
        <w:t xml:space="preserve"> </w:t>
      </w:r>
      <w:r>
        <w:rPr>
          <w:b w:val="0"/>
          <w:sz w:val="22"/>
          <w:szCs w:val="22"/>
          <w:lang w:val="es-ES"/>
        </w:rPr>
        <w:t xml:space="preserve">mensual que incluya los datos mencionados en los párrafos anteriores correspondientes a mezclas oncológicas y nutrición </w:t>
      </w:r>
      <w:proofErr w:type="gramStart"/>
      <w:r>
        <w:rPr>
          <w:b w:val="0"/>
          <w:sz w:val="22"/>
          <w:szCs w:val="22"/>
          <w:lang w:val="es-ES"/>
        </w:rPr>
        <w:t>parenteral  de</w:t>
      </w:r>
      <w:proofErr w:type="gramEnd"/>
      <w:r>
        <w:rPr>
          <w:b w:val="0"/>
          <w:sz w:val="22"/>
          <w:szCs w:val="22"/>
          <w:lang w:val="es-ES"/>
        </w:rPr>
        <w:t xml:space="preserve"> acuerdo al </w:t>
      </w:r>
      <w:r w:rsidRPr="00991D68">
        <w:rPr>
          <w:b w:val="0"/>
          <w:sz w:val="22"/>
          <w:szCs w:val="22"/>
          <w:lang w:val="es-ES"/>
        </w:rPr>
        <w:t xml:space="preserve">ANEXO </w:t>
      </w:r>
      <w:r>
        <w:rPr>
          <w:b w:val="0"/>
          <w:sz w:val="22"/>
          <w:szCs w:val="22"/>
          <w:lang w:val="es-ES"/>
        </w:rPr>
        <w:t>TÉCNICO. Dicho informe deberá ser entregado a la</w:t>
      </w:r>
      <w:r w:rsidRPr="00382C0D">
        <w:rPr>
          <w:b w:val="0"/>
          <w:sz w:val="22"/>
          <w:szCs w:val="22"/>
          <w:lang w:val="es-ES"/>
        </w:rPr>
        <w:t xml:space="preserve"> </w:t>
      </w:r>
      <w:r>
        <w:rPr>
          <w:b w:val="0"/>
          <w:sz w:val="22"/>
          <w:szCs w:val="22"/>
          <w:lang w:val="es-ES"/>
        </w:rPr>
        <w:t>Dirección de las unidades médicas, de forma electrónica (correo electrónico) en formato editable, durante los primeros 5 días hábiles del mes siguiente al período de entrega.</w:t>
      </w:r>
    </w:p>
    <w:p w:rsidR="00316DB0" w:rsidRDefault="00316DB0" w:rsidP="00316DB0">
      <w:pPr>
        <w:pStyle w:val="Sangradetextonormal"/>
        <w:ind w:left="0" w:firstLine="0"/>
        <w:rPr>
          <w:b w:val="0"/>
          <w:bCs w:val="0"/>
          <w:sz w:val="22"/>
          <w:szCs w:val="22"/>
          <w:lang w:val="es-ES"/>
        </w:rPr>
      </w:pPr>
    </w:p>
    <w:p w:rsidR="00316DB0" w:rsidRDefault="00316DB0" w:rsidP="00316DB0">
      <w:pPr>
        <w:rPr>
          <w:b/>
          <w:lang w:val="es-ES"/>
        </w:rPr>
      </w:pPr>
      <w:r w:rsidRPr="00EF2797">
        <w:rPr>
          <w:rFonts w:ascii="Arial" w:hAnsi="Arial" w:cs="Arial"/>
          <w:bCs/>
        </w:rPr>
        <w:t>En caso de que se detecten defectos o incumplimientos en las especificaciones establecidas en</w:t>
      </w:r>
      <w:r>
        <w:rPr>
          <w:rFonts w:ascii="Arial" w:hAnsi="Arial" w:cs="Arial"/>
          <w:bCs/>
        </w:rPr>
        <w:t xml:space="preserve"> este documento y en</w:t>
      </w:r>
      <w:r w:rsidRPr="00EF2797">
        <w:rPr>
          <w:rFonts w:ascii="Arial" w:hAnsi="Arial" w:cs="Arial"/>
          <w:bCs/>
        </w:rPr>
        <w:t xml:space="preserve"> el </w:t>
      </w:r>
      <w:r w:rsidRPr="00EF2797">
        <w:rPr>
          <w:rFonts w:ascii="Arial" w:hAnsi="Arial" w:cs="Arial"/>
          <w:b/>
          <w:bCs/>
        </w:rPr>
        <w:t>ANEXO TÉCNICO</w:t>
      </w:r>
      <w:r w:rsidRPr="00EF2797">
        <w:rPr>
          <w:rFonts w:ascii="Arial" w:hAnsi="Arial" w:cs="Arial"/>
          <w:bCs/>
        </w:rPr>
        <w:t xml:space="preserve">, </w:t>
      </w:r>
      <w:r>
        <w:rPr>
          <w:rFonts w:ascii="Arial" w:hAnsi="Arial" w:cs="Arial"/>
          <w:bCs/>
        </w:rPr>
        <w:t xml:space="preserve">por el personal responsable de recibir los insumos, la Dirección de la Unidad médica deberá </w:t>
      </w:r>
      <w:proofErr w:type="gramStart"/>
      <w:r>
        <w:rPr>
          <w:rFonts w:ascii="Arial" w:hAnsi="Arial" w:cs="Arial"/>
          <w:bCs/>
        </w:rPr>
        <w:t>reportar  dichos</w:t>
      </w:r>
      <w:proofErr w:type="gramEnd"/>
      <w:r>
        <w:rPr>
          <w:rFonts w:ascii="Arial" w:hAnsi="Arial" w:cs="Arial"/>
          <w:bCs/>
        </w:rPr>
        <w:t xml:space="preserve"> hallazgos en formato establecido como REPORTE DE INCUMPLIMIENTO al proveedor.</w:t>
      </w:r>
    </w:p>
    <w:p w:rsidR="00316DB0" w:rsidRDefault="00316DB0" w:rsidP="00316DB0">
      <w:pPr>
        <w:pStyle w:val="Sangradetextonormal"/>
        <w:ind w:left="0" w:firstLine="0"/>
        <w:rPr>
          <w:b w:val="0"/>
          <w:sz w:val="22"/>
          <w:szCs w:val="22"/>
          <w:lang w:val="es-ES"/>
        </w:rPr>
      </w:pPr>
    </w:p>
    <w:p w:rsidR="00316DB0" w:rsidRPr="00F04F5B" w:rsidRDefault="00316DB0" w:rsidP="00316DB0">
      <w:pPr>
        <w:pStyle w:val="Sangradetextonormal"/>
        <w:rPr>
          <w:sz w:val="22"/>
          <w:szCs w:val="22"/>
          <w:lang w:val="es-ES"/>
        </w:rPr>
      </w:pPr>
    </w:p>
    <w:p w:rsidR="00316DB0" w:rsidRPr="00F04F5B" w:rsidRDefault="00316DB0" w:rsidP="00316DB0">
      <w:pPr>
        <w:pStyle w:val="Sangradetextonormal"/>
        <w:rPr>
          <w:sz w:val="22"/>
          <w:szCs w:val="22"/>
          <w:lang w:val="es-ES"/>
        </w:rPr>
      </w:pPr>
      <w:r>
        <w:rPr>
          <w:sz w:val="22"/>
          <w:szCs w:val="22"/>
          <w:lang w:val="es-ES"/>
        </w:rPr>
        <w:t>8.-CAPACITACIÓ</w:t>
      </w:r>
      <w:r w:rsidRPr="00F04F5B">
        <w:rPr>
          <w:sz w:val="22"/>
          <w:szCs w:val="22"/>
          <w:lang w:val="es-ES"/>
        </w:rPr>
        <w:t>N</w:t>
      </w:r>
    </w:p>
    <w:p w:rsidR="00316DB0" w:rsidRDefault="00316DB0" w:rsidP="00316DB0">
      <w:pPr>
        <w:pStyle w:val="Sangradetextonormal"/>
        <w:ind w:left="0" w:firstLine="0"/>
        <w:rPr>
          <w:b w:val="0"/>
          <w:sz w:val="22"/>
          <w:szCs w:val="22"/>
          <w:lang w:val="es-ES"/>
        </w:rPr>
      </w:pPr>
      <w:r w:rsidRPr="00382C0D">
        <w:rPr>
          <w:b w:val="0"/>
          <w:sz w:val="22"/>
          <w:szCs w:val="22"/>
          <w:lang w:val="es-ES"/>
        </w:rPr>
        <w:t>El Proveedor se responsabiliza de adiestrar al personal de enfermería</w:t>
      </w:r>
      <w:r>
        <w:rPr>
          <w:b w:val="0"/>
          <w:sz w:val="22"/>
          <w:szCs w:val="22"/>
          <w:lang w:val="es-ES"/>
        </w:rPr>
        <w:t xml:space="preserve"> y personal técnico que asigne el licitante adjudicado en la unidad médica,</w:t>
      </w:r>
      <w:r w:rsidRPr="00382C0D">
        <w:rPr>
          <w:b w:val="0"/>
          <w:sz w:val="22"/>
          <w:szCs w:val="22"/>
          <w:lang w:val="es-ES"/>
        </w:rPr>
        <w:t xml:space="preserve"> respecto al buen manejo </w:t>
      </w:r>
      <w:r>
        <w:rPr>
          <w:b w:val="0"/>
          <w:sz w:val="22"/>
          <w:szCs w:val="22"/>
          <w:lang w:val="es-ES"/>
        </w:rPr>
        <w:t>del medicamento; de la misma manera favorecer la capacitación (educación médica continua) al personal médico y de enfermería de las unidades hospitalarias.</w:t>
      </w:r>
    </w:p>
    <w:p w:rsidR="00316DB0" w:rsidRPr="00316DB0" w:rsidRDefault="00316DB0" w:rsidP="00910C9E">
      <w:pPr>
        <w:rPr>
          <w:rFonts w:ascii="Arial" w:hAnsi="Arial" w:cs="Arial"/>
          <w:b/>
          <w:bCs/>
          <w:sz w:val="28"/>
          <w:szCs w:val="28"/>
          <w:highlight w:val="yellow"/>
          <w:lang w:val="es-ES"/>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F42FD0" w:rsidRDefault="00F42FD0" w:rsidP="00910C9E">
      <w:pPr>
        <w:rPr>
          <w:rFonts w:ascii="Arial" w:hAnsi="Arial" w:cs="Arial"/>
          <w:b/>
          <w:bCs/>
          <w:sz w:val="28"/>
          <w:szCs w:val="28"/>
          <w:highlight w:val="yellow"/>
        </w:rPr>
      </w:pPr>
    </w:p>
    <w:p w:rsidR="00F42FD0" w:rsidRDefault="00F42FD0" w:rsidP="00910C9E">
      <w:pPr>
        <w:rPr>
          <w:rFonts w:ascii="Arial" w:hAnsi="Arial" w:cs="Arial"/>
          <w:b/>
          <w:bCs/>
          <w:sz w:val="28"/>
          <w:szCs w:val="28"/>
          <w:highlight w:val="yellow"/>
        </w:rPr>
      </w:pPr>
    </w:p>
    <w:p w:rsidR="00F42FD0" w:rsidRDefault="00F42FD0"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7274AF" w:rsidRDefault="007274AF" w:rsidP="00910C9E">
      <w:pPr>
        <w:rPr>
          <w:rFonts w:ascii="Arial" w:hAnsi="Arial" w:cs="Arial"/>
          <w:b/>
          <w:bCs/>
          <w:sz w:val="28"/>
          <w:szCs w:val="28"/>
          <w:highlight w:val="yellow"/>
        </w:rPr>
      </w:pPr>
    </w:p>
    <w:p w:rsidR="007274AF" w:rsidRDefault="007274AF"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EF1586" w:rsidRDefault="00EF1586" w:rsidP="00910C9E">
      <w:pPr>
        <w:rPr>
          <w:rFonts w:ascii="Arial" w:hAnsi="Arial" w:cs="Arial"/>
          <w:b/>
          <w:bCs/>
          <w:sz w:val="28"/>
          <w:szCs w:val="28"/>
          <w:highlight w:val="yellow"/>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2A3341">
        <w:rPr>
          <w:rFonts w:ascii="Arial" w:hAnsi="Arial" w:cs="Arial"/>
          <w:b/>
          <w:bCs/>
          <w:sz w:val="24"/>
          <w:szCs w:val="24"/>
        </w:rPr>
        <w:t>36066001-002-19</w:t>
      </w:r>
    </w:p>
    <w:p w:rsidR="00875FB3" w:rsidRDefault="00875FB3" w:rsidP="00102EF6">
      <w:pPr>
        <w:jc w:val="center"/>
        <w:rPr>
          <w:rFonts w:ascii="Arial" w:hAnsi="Arial" w:cs="Arial"/>
          <w:b/>
          <w:bCs/>
          <w:sz w:val="24"/>
          <w:szCs w:val="24"/>
        </w:rPr>
      </w:pPr>
    </w:p>
    <w:p w:rsidR="00875FB3" w:rsidRPr="00875FB3" w:rsidRDefault="00875FB3" w:rsidP="00102EF6">
      <w:pPr>
        <w:jc w:val="center"/>
        <w:rPr>
          <w:rFonts w:ascii="Arial" w:hAnsi="Arial" w:cs="Arial"/>
          <w:bCs/>
          <w:sz w:val="24"/>
          <w:szCs w:val="24"/>
        </w:rPr>
      </w:pPr>
    </w:p>
    <w:p w:rsidR="00875FB3" w:rsidRPr="00875FB3" w:rsidRDefault="002A3341" w:rsidP="00875FB3">
      <w:pPr>
        <w:rPr>
          <w:rFonts w:ascii="Arial" w:eastAsia="Times New Roman" w:hAnsi="Arial" w:cs="Arial"/>
          <w:snapToGrid w:val="0"/>
          <w:u w:val="single"/>
          <w:lang w:val="es-ES_tradnl" w:eastAsia="es-ES"/>
        </w:rPr>
      </w:pPr>
      <w:r>
        <w:rPr>
          <w:rFonts w:ascii="Arial" w:hAnsi="Arial" w:cs="Arial"/>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sidRPr="00316DB0">
        <w:rPr>
          <w:rFonts w:ascii="Arial" w:hAnsi="Arial" w:cs="Arial"/>
          <w:bCs/>
        </w:rPr>
        <w:t>DE CANCEROLOGIA, DE LOS SERVICIOS DE SALUD DEL ESTADO DE COLIMA</w:t>
      </w:r>
      <w:r w:rsidR="00875FB3" w:rsidRPr="00875FB3">
        <w:rPr>
          <w:rFonts w:ascii="Arial" w:hAnsi="Arial" w:cs="Arial"/>
          <w:bCs/>
        </w:rPr>
        <w:t>.</w:t>
      </w:r>
    </w:p>
    <w:p w:rsidR="00102EF6" w:rsidRPr="00875FB3" w:rsidRDefault="00102EF6" w:rsidP="00102EF6">
      <w:pPr>
        <w:tabs>
          <w:tab w:val="left" w:pos="0"/>
        </w:tabs>
        <w:ind w:right="51"/>
        <w:outlineLvl w:val="0"/>
        <w:rPr>
          <w:rFonts w:ascii="Arial" w:hAnsi="Arial" w:cs="Arial"/>
          <w:bCs/>
          <w:sz w:val="24"/>
          <w:szCs w:val="24"/>
          <w:lang w:val="es-ES_tradnl"/>
        </w:rPr>
      </w:pPr>
    </w:p>
    <w:p w:rsidR="00C62DD6" w:rsidRDefault="00C62DD6"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Default="0014771F" w:rsidP="00856154">
      <w:pPr>
        <w:jc w:val="center"/>
        <w:rPr>
          <w:rFonts w:ascii="Arial" w:hAnsi="Arial" w:cs="Arial"/>
          <w:b/>
          <w:bCs/>
          <w:highlight w:val="yellow"/>
          <w:lang w:val="es-ES_tradnl"/>
        </w:rPr>
      </w:pPr>
    </w:p>
    <w:p w:rsidR="0014771F" w:rsidRPr="00B00CB2" w:rsidRDefault="0014771F" w:rsidP="00856154">
      <w:pPr>
        <w:jc w:val="center"/>
        <w:rPr>
          <w:rFonts w:ascii="Arial" w:hAnsi="Arial" w:cs="Arial"/>
          <w:b/>
          <w:bCs/>
          <w:highlight w:val="yellow"/>
          <w:lang w:val="es-ES_tradnl"/>
        </w:rPr>
      </w:pPr>
    </w:p>
    <w:p w:rsidR="00102EF6" w:rsidRPr="00B00CB2" w:rsidRDefault="00102EF6" w:rsidP="00102EF6">
      <w:pPr>
        <w:ind w:left="-709" w:right="-375"/>
        <w:jc w:val="center"/>
        <w:rPr>
          <w:rFonts w:ascii="Arial" w:hAnsi="Arial" w:cs="Arial"/>
          <w:b/>
          <w:bCs/>
          <w:sz w:val="28"/>
          <w:szCs w:val="28"/>
        </w:rPr>
      </w:pPr>
      <w:r w:rsidRPr="00B00CB2">
        <w:rPr>
          <w:rFonts w:ascii="Arial" w:hAnsi="Arial" w:cs="Arial"/>
          <w:b/>
          <w:bCs/>
          <w:sz w:val="28"/>
          <w:szCs w:val="28"/>
        </w:rPr>
        <w:t xml:space="preserve">PROPUESTA ECONÓMICA </w:t>
      </w:r>
    </w:p>
    <w:p w:rsidR="00C62DD6" w:rsidRDefault="00C62DD6" w:rsidP="00B00CB2">
      <w:pPr>
        <w:rPr>
          <w:rFonts w:ascii="Arial" w:hAnsi="Arial" w:cs="Arial"/>
          <w:b/>
          <w:bCs/>
          <w:sz w:val="28"/>
          <w:szCs w:val="28"/>
          <w:highlight w:val="yellow"/>
        </w:rPr>
      </w:pPr>
    </w:p>
    <w:p w:rsidR="000818EA" w:rsidRDefault="000818EA" w:rsidP="000818EA">
      <w:pPr>
        <w:jc w:val="center"/>
        <w:rPr>
          <w:rFonts w:ascii="Arial" w:hAnsi="Arial" w:cs="Arial"/>
          <w:b/>
          <w:bCs/>
          <w:sz w:val="28"/>
          <w:szCs w:val="28"/>
        </w:rPr>
      </w:pPr>
      <w:r w:rsidRPr="00EE68E5">
        <w:rPr>
          <w:rFonts w:ascii="Arial" w:hAnsi="Arial" w:cs="Arial"/>
          <w:b/>
          <w:bCs/>
          <w:sz w:val="28"/>
          <w:szCs w:val="28"/>
        </w:rPr>
        <w:t>ANEXO ECONÓMICO</w:t>
      </w:r>
      <w:r w:rsidR="006013F8">
        <w:rPr>
          <w:rFonts w:ascii="Arial" w:hAnsi="Arial" w:cs="Arial"/>
          <w:b/>
          <w:bCs/>
          <w:sz w:val="28"/>
          <w:szCs w:val="28"/>
        </w:rPr>
        <w:t xml:space="preserve"> 1</w:t>
      </w:r>
      <w:proofErr w:type="gramStart"/>
      <w:r w:rsidR="006013F8">
        <w:rPr>
          <w:rFonts w:ascii="Arial" w:hAnsi="Arial" w:cs="Arial"/>
          <w:b/>
          <w:bCs/>
          <w:sz w:val="28"/>
          <w:szCs w:val="28"/>
        </w:rPr>
        <w:t>,2,3</w:t>
      </w:r>
      <w:proofErr w:type="gramEnd"/>
      <w:r w:rsidRPr="00EE68E5">
        <w:rPr>
          <w:rFonts w:ascii="Arial" w:hAnsi="Arial" w:cs="Arial"/>
          <w:b/>
          <w:bCs/>
          <w:sz w:val="28"/>
          <w:szCs w:val="28"/>
        </w:rPr>
        <w:t xml:space="preserve">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00CB2" w:rsidRPr="000B3156" w:rsidRDefault="00B00CB2"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00CB2" w:rsidRDefault="00B00CB2" w:rsidP="00B00CB2">
      <w:pPr>
        <w:rPr>
          <w:rFonts w:ascii="Arial" w:hAnsi="Arial" w:cs="Arial"/>
        </w:rPr>
      </w:pPr>
      <w:r w:rsidRPr="00B00CB2">
        <w:rPr>
          <w:rFonts w:ascii="Arial" w:hAnsi="Arial" w:cs="Arial"/>
          <w:bCs/>
        </w:rPr>
        <w:t xml:space="preserve">EN RELACION CON LA LICITACION PUBLICA NACIONAL No. </w:t>
      </w:r>
      <w:r w:rsidR="002A3341">
        <w:rPr>
          <w:rFonts w:ascii="Arial" w:hAnsi="Arial" w:cs="Arial"/>
          <w:b/>
          <w:bCs/>
        </w:rPr>
        <w:t>36066001-002-19</w:t>
      </w:r>
      <w:r w:rsidRPr="00875FB3">
        <w:rPr>
          <w:rFonts w:ascii="Arial" w:hAnsi="Arial" w:cs="Arial"/>
          <w:bCs/>
        </w:rPr>
        <w:t>,</w:t>
      </w:r>
      <w:r w:rsidR="00875FB3" w:rsidRPr="00875FB3">
        <w:rPr>
          <w:rFonts w:ascii="Arial" w:hAnsi="Arial" w:cs="Arial"/>
          <w:bCs/>
        </w:rPr>
        <w:t xml:space="preserve"> </w:t>
      </w:r>
      <w:r w:rsidR="002A3341">
        <w:rPr>
          <w:rFonts w:ascii="Arial" w:hAnsi="Arial" w:cs="Arial"/>
          <w:bCs/>
        </w:rPr>
        <w:t>PARA LA CONTRATACIÓN DEL SERVICIO INTEGRAL DE MEZCLAS DE MEDICAMENTOS ONCOLÓGICOS Y NUTRICIÓN PARENTERAL PARA EL HOSPITAL REGIONAL UNIVERSITARIO, HOSPITAL GENERAL DE TECOMÁN, HOSPITAL GENERAL DE MANZANILLO, HOSPITAL MATERNO INFANTIL E INSTITUTO ESTATAL D</w:t>
      </w:r>
      <w:r w:rsidR="00316DB0" w:rsidRPr="00316DB0">
        <w:rPr>
          <w:rFonts w:ascii="Arial" w:hAnsi="Arial" w:cs="Arial"/>
          <w:b/>
          <w:bCs/>
        </w:rPr>
        <w:t xml:space="preserve"> </w:t>
      </w:r>
      <w:r w:rsidR="00316DB0" w:rsidRPr="00316DB0">
        <w:rPr>
          <w:rFonts w:ascii="Arial" w:hAnsi="Arial" w:cs="Arial"/>
          <w:bCs/>
        </w:rPr>
        <w:t>DE CANCEROLOGIA, DE LOS SERVICIOS DE SALUD DEL ESTADO DE COLIMA</w:t>
      </w:r>
      <w:r w:rsidRPr="00B00CB2">
        <w:rPr>
          <w:rFonts w:ascii="Arial" w:eastAsia="Times New Roman" w:hAnsi="Arial" w:cs="Arial"/>
          <w:snapToGrid w:val="0"/>
          <w:lang w:val="es-ES_tradnl" w:eastAsia="es-ES"/>
        </w:rPr>
        <w:t>,</w:t>
      </w:r>
      <w:r w:rsidRPr="00B00CB2">
        <w:rPr>
          <w:rFonts w:ascii="Arial" w:hAnsi="Arial" w:cs="Arial"/>
        </w:rPr>
        <w:t xml:space="preserve"> ME PERMITO SOMETER A SU CONSIDERACION LA SIGUIENTE PROPUESTA ECONOMICA</w:t>
      </w:r>
    </w:p>
    <w:p w:rsidR="00B00CB2" w:rsidRPr="00B00CB2" w:rsidRDefault="00B00CB2" w:rsidP="00B00CB2">
      <w:pPr>
        <w:rPr>
          <w:rFonts w:ascii="Arial" w:hAnsi="Arial" w:cs="Arial"/>
          <w:b/>
          <w:bCs/>
        </w:rPr>
      </w:pPr>
    </w:p>
    <w:p w:rsidR="000818EA" w:rsidRPr="00875FB3" w:rsidRDefault="000818EA" w:rsidP="00B00CB2">
      <w:pPr>
        <w:ind w:right="-375"/>
        <w:rPr>
          <w:rFonts w:ascii="Arial" w:eastAsia="Times New Roman" w:hAnsi="Arial" w:cs="Arial"/>
          <w:snapToGrid w:val="0"/>
          <w:sz w:val="20"/>
          <w:szCs w:val="20"/>
          <w:lang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E31EF9" w:rsidRDefault="006013F8" w:rsidP="00471928">
      <w:pPr>
        <w:ind w:left="-709" w:right="-375"/>
        <w:jc w:val="center"/>
        <w:rPr>
          <w:rFonts w:ascii="Arial" w:eastAsia="Times New Roman" w:hAnsi="Arial" w:cs="Arial"/>
          <w:snapToGrid w:val="0"/>
          <w:sz w:val="20"/>
          <w:szCs w:val="20"/>
          <w:highlight w:val="yellow"/>
          <w:lang w:val="es-ES_tradnl" w:eastAsia="es-ES"/>
        </w:rPr>
      </w:pPr>
      <w:r>
        <w:rPr>
          <w:rFonts w:ascii="Arial" w:eastAsia="Times New Roman" w:hAnsi="Arial" w:cs="Arial"/>
          <w:snapToGrid w:val="0"/>
          <w:sz w:val="20"/>
          <w:szCs w:val="20"/>
          <w:highlight w:val="yellow"/>
          <w:lang w:val="es-ES_tradnl" w:eastAsia="es-ES"/>
        </w:rPr>
        <w:t>ANEXO 1</w:t>
      </w: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tbl>
      <w:tblPr>
        <w:tblW w:w="0" w:type="auto"/>
        <w:tblInd w:w="-1423" w:type="dxa"/>
        <w:tblCellMar>
          <w:left w:w="70" w:type="dxa"/>
          <w:right w:w="70" w:type="dxa"/>
        </w:tblCellMar>
        <w:tblLook w:val="04A0" w:firstRow="1" w:lastRow="0" w:firstColumn="1" w:lastColumn="0" w:noHBand="0" w:noVBand="1"/>
      </w:tblPr>
      <w:tblGrid>
        <w:gridCol w:w="772"/>
        <w:gridCol w:w="1594"/>
        <w:gridCol w:w="661"/>
        <w:gridCol w:w="597"/>
        <w:gridCol w:w="511"/>
        <w:gridCol w:w="483"/>
        <w:gridCol w:w="483"/>
        <w:gridCol w:w="654"/>
        <w:gridCol w:w="750"/>
        <w:gridCol w:w="511"/>
        <w:gridCol w:w="304"/>
        <w:gridCol w:w="296"/>
        <w:gridCol w:w="330"/>
        <w:gridCol w:w="297"/>
        <w:gridCol w:w="532"/>
        <w:gridCol w:w="304"/>
        <w:gridCol w:w="296"/>
        <w:gridCol w:w="330"/>
        <w:gridCol w:w="297"/>
        <w:gridCol w:w="532"/>
      </w:tblGrid>
      <w:tr w:rsidR="00471928" w:rsidRPr="00471928" w:rsidTr="00471928">
        <w:trPr>
          <w:trHeight w:val="1155"/>
        </w:trPr>
        <w:tc>
          <w:tcPr>
            <w:tcW w:w="3111" w:type="dxa"/>
            <w:gridSpan w:val="2"/>
            <w:tcBorders>
              <w:top w:val="single" w:sz="4" w:space="0" w:color="auto"/>
              <w:left w:val="single" w:sz="4" w:space="0" w:color="auto"/>
              <w:bottom w:val="single" w:sz="4" w:space="0" w:color="auto"/>
              <w:right w:val="single" w:sz="4" w:space="0" w:color="000000"/>
            </w:tcBorders>
            <w:shd w:val="clear" w:color="000000" w:fill="FFFFCC"/>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 xml:space="preserve">Hospital Regional Universitario                        Hospital General </w:t>
            </w:r>
            <w:proofErr w:type="spellStart"/>
            <w:r w:rsidRPr="00471928">
              <w:rPr>
                <w:rFonts w:eastAsia="Times New Roman" w:cs="Calibri"/>
                <w:color w:val="000000"/>
                <w:sz w:val="28"/>
                <w:szCs w:val="28"/>
                <w:lang w:eastAsia="es-MX"/>
              </w:rPr>
              <w:t>Tecomán</w:t>
            </w:r>
            <w:proofErr w:type="spellEnd"/>
            <w:r w:rsidRPr="00471928">
              <w:rPr>
                <w:rFonts w:eastAsia="Times New Roman" w:cs="Calibri"/>
                <w:color w:val="000000"/>
                <w:sz w:val="28"/>
                <w:szCs w:val="28"/>
                <w:lang w:eastAsia="es-MX"/>
              </w:rPr>
              <w:t xml:space="preserve">                             Hospital General Manzanillo                                    Hospital Materno Infantil</w:t>
            </w:r>
          </w:p>
        </w:tc>
        <w:tc>
          <w:tcPr>
            <w:tcW w:w="0" w:type="auto"/>
            <w:tcBorders>
              <w:top w:val="single" w:sz="4" w:space="0" w:color="auto"/>
              <w:left w:val="nil"/>
              <w:bottom w:val="single" w:sz="4" w:space="0" w:color="auto"/>
              <w:right w:val="single" w:sz="4" w:space="0" w:color="auto"/>
            </w:tcBorders>
            <w:shd w:val="clear" w:color="000000" w:fill="FFFFCC"/>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PEDIATRÍA-UCIN</w:t>
            </w:r>
          </w:p>
        </w:tc>
        <w:tc>
          <w:tcPr>
            <w:tcW w:w="0" w:type="auto"/>
            <w:tcBorders>
              <w:top w:val="nil"/>
              <w:left w:val="nil"/>
              <w:bottom w:val="single" w:sz="4" w:space="0" w:color="auto"/>
              <w:right w:val="nil"/>
            </w:tcBorders>
            <w:shd w:val="clear" w:color="000000" w:fill="FFFFCC"/>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 </w:t>
            </w:r>
          </w:p>
        </w:tc>
        <w:tc>
          <w:tcPr>
            <w:tcW w:w="0" w:type="auto"/>
            <w:tcBorders>
              <w:top w:val="nil"/>
              <w:left w:val="nil"/>
              <w:bottom w:val="single" w:sz="4" w:space="0" w:color="auto"/>
              <w:right w:val="single" w:sz="4" w:space="0" w:color="auto"/>
            </w:tcBorders>
            <w:shd w:val="clear" w:color="000000" w:fill="FFFFCC"/>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 </w:t>
            </w:r>
          </w:p>
        </w:tc>
        <w:tc>
          <w:tcPr>
            <w:tcW w:w="0" w:type="auto"/>
            <w:gridSpan w:val="4"/>
            <w:tcBorders>
              <w:top w:val="single" w:sz="4" w:space="0" w:color="auto"/>
              <w:left w:val="nil"/>
              <w:bottom w:val="single" w:sz="4" w:space="0" w:color="auto"/>
              <w:right w:val="single" w:sz="4" w:space="0" w:color="000000"/>
            </w:tcBorders>
            <w:shd w:val="clear" w:color="000000" w:fill="FFFFCC"/>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SUBDIRECCIÓN DE ATENCIÓN MÉDICA</w:t>
            </w:r>
          </w:p>
        </w:tc>
        <w:tc>
          <w:tcPr>
            <w:tcW w:w="0" w:type="auto"/>
            <w:tcBorders>
              <w:top w:val="nil"/>
              <w:left w:val="nil"/>
              <w:bottom w:val="nil"/>
              <w:right w:val="nil"/>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471928" w:rsidRPr="00471928" w:rsidRDefault="00471928" w:rsidP="00471928">
            <w:pPr>
              <w:jc w:val="center"/>
              <w:rPr>
                <w:rFonts w:eastAsia="Times New Roman" w:cs="Calibri"/>
                <w:b/>
                <w:bCs/>
                <w:color w:val="000000"/>
                <w:sz w:val="24"/>
                <w:szCs w:val="24"/>
                <w:lang w:eastAsia="es-MX"/>
              </w:rPr>
            </w:pPr>
            <w:r w:rsidRPr="00471928">
              <w:rPr>
                <w:rFonts w:eastAsia="Times New Roman" w:cs="Calibri"/>
                <w:b/>
                <w:bCs/>
                <w:color w:val="000000"/>
                <w:sz w:val="24"/>
                <w:szCs w:val="24"/>
                <w:lang w:eastAsia="es-MX"/>
              </w:rPr>
              <w:t xml:space="preserve">CANTIDAD MINIMA </w:t>
            </w:r>
          </w:p>
        </w:tc>
        <w:tc>
          <w:tcPr>
            <w:tcW w:w="0" w:type="auto"/>
            <w:tcBorders>
              <w:top w:val="single" w:sz="8" w:space="0" w:color="auto"/>
              <w:left w:val="nil"/>
              <w:bottom w:val="single" w:sz="8" w:space="0" w:color="auto"/>
              <w:right w:val="nil"/>
            </w:tcBorders>
            <w:shd w:val="clear" w:color="000000" w:fill="FFFFFF"/>
            <w:noWrap/>
            <w:vAlign w:val="bottom"/>
            <w:hideMark/>
          </w:tcPr>
          <w:p w:rsidR="00471928" w:rsidRPr="00471928" w:rsidRDefault="00471928" w:rsidP="00471928">
            <w:pPr>
              <w:jc w:val="center"/>
              <w:rPr>
                <w:rFonts w:eastAsia="Times New Roman" w:cs="Calibri"/>
                <w:b/>
                <w:bCs/>
                <w:color w:val="000000"/>
                <w:sz w:val="24"/>
                <w:szCs w:val="24"/>
                <w:lang w:eastAsia="es-MX"/>
              </w:rPr>
            </w:pPr>
            <w:r w:rsidRPr="00471928">
              <w:rPr>
                <w:rFonts w:eastAsia="Times New Roman" w:cs="Calibri"/>
                <w:b/>
                <w:bCs/>
                <w:color w:val="000000"/>
                <w:sz w:val="24"/>
                <w:szCs w:val="24"/>
                <w:lang w:eastAsia="es-MX"/>
              </w:rPr>
              <w:t> </w:t>
            </w:r>
          </w:p>
        </w:tc>
        <w:tc>
          <w:tcPr>
            <w:tcW w:w="0" w:type="auto"/>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471928" w:rsidRPr="00471928" w:rsidRDefault="00471928" w:rsidP="00471928">
            <w:pPr>
              <w:jc w:val="center"/>
              <w:rPr>
                <w:rFonts w:eastAsia="Times New Roman" w:cs="Calibri"/>
                <w:b/>
                <w:bCs/>
                <w:color w:val="000000"/>
                <w:sz w:val="24"/>
                <w:szCs w:val="24"/>
                <w:lang w:eastAsia="es-MX"/>
              </w:rPr>
            </w:pPr>
            <w:r w:rsidRPr="00471928">
              <w:rPr>
                <w:rFonts w:eastAsia="Times New Roman" w:cs="Calibri"/>
                <w:b/>
                <w:bCs/>
                <w:color w:val="000000"/>
                <w:sz w:val="24"/>
                <w:szCs w:val="24"/>
                <w:lang w:eastAsia="es-MX"/>
              </w:rPr>
              <w:t xml:space="preserve">CANTIDAD MAXIMA </w:t>
            </w:r>
          </w:p>
        </w:tc>
        <w:tc>
          <w:tcPr>
            <w:tcW w:w="0" w:type="auto"/>
            <w:tcBorders>
              <w:top w:val="nil"/>
              <w:left w:val="nil"/>
              <w:bottom w:val="nil"/>
              <w:right w:val="nil"/>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1069"/>
        </w:trPr>
        <w:tc>
          <w:tcPr>
            <w:tcW w:w="1707" w:type="dxa"/>
            <w:vMerge w:val="restart"/>
            <w:tcBorders>
              <w:top w:val="nil"/>
              <w:left w:val="single" w:sz="4" w:space="0" w:color="auto"/>
              <w:bottom w:val="nil"/>
              <w:right w:val="single" w:sz="4" w:space="0" w:color="auto"/>
            </w:tcBorders>
            <w:shd w:val="clear" w:color="000000" w:fill="BFBFBF"/>
            <w:vAlign w:val="center"/>
            <w:hideMark/>
          </w:tcPr>
          <w:p w:rsidR="00471928" w:rsidRPr="00471928" w:rsidRDefault="00471928" w:rsidP="00471928">
            <w:pPr>
              <w:jc w:val="center"/>
              <w:rPr>
                <w:rFonts w:eastAsia="Times New Roman" w:cs="Calibri"/>
                <w:b/>
                <w:bCs/>
                <w:color w:val="000000"/>
                <w:sz w:val="28"/>
                <w:szCs w:val="28"/>
                <w:lang w:eastAsia="es-MX"/>
              </w:rPr>
            </w:pPr>
            <w:r w:rsidRPr="00471928">
              <w:rPr>
                <w:rFonts w:eastAsia="Times New Roman" w:cs="Calibri"/>
                <w:b/>
                <w:bCs/>
                <w:color w:val="000000"/>
                <w:sz w:val="28"/>
                <w:szCs w:val="28"/>
                <w:lang w:eastAsia="es-MX"/>
              </w:rPr>
              <w:t>No.</w:t>
            </w:r>
          </w:p>
        </w:tc>
        <w:tc>
          <w:tcPr>
            <w:tcW w:w="0" w:type="auto"/>
            <w:vMerge w:val="restart"/>
            <w:tcBorders>
              <w:top w:val="nil"/>
              <w:left w:val="single" w:sz="4" w:space="0" w:color="auto"/>
              <w:bottom w:val="single" w:sz="4" w:space="0" w:color="000000"/>
              <w:right w:val="single" w:sz="4" w:space="0" w:color="auto"/>
            </w:tcBorders>
            <w:shd w:val="clear" w:color="000000" w:fill="BFBFBF"/>
            <w:vAlign w:val="center"/>
            <w:hideMark/>
          </w:tcPr>
          <w:p w:rsidR="00471928" w:rsidRPr="00471928" w:rsidRDefault="00471928" w:rsidP="00471928">
            <w:pPr>
              <w:jc w:val="left"/>
              <w:rPr>
                <w:rFonts w:eastAsia="Times New Roman" w:cs="Calibri"/>
                <w:b/>
                <w:bCs/>
                <w:color w:val="000000"/>
                <w:sz w:val="32"/>
                <w:szCs w:val="32"/>
                <w:lang w:eastAsia="es-MX"/>
              </w:rPr>
            </w:pPr>
            <w:r w:rsidRPr="00471928">
              <w:rPr>
                <w:rFonts w:eastAsia="Times New Roman" w:cs="Calibri"/>
                <w:b/>
                <w:bCs/>
                <w:color w:val="000000"/>
                <w:sz w:val="32"/>
                <w:szCs w:val="32"/>
                <w:lang w:eastAsia="es-MX"/>
              </w:rPr>
              <w:t>Descripción del Medicamento</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471928" w:rsidRPr="00471928" w:rsidRDefault="00471928" w:rsidP="00471928">
            <w:pPr>
              <w:jc w:val="center"/>
              <w:rPr>
                <w:rFonts w:eastAsia="Times New Roman" w:cs="Calibri"/>
                <w:b/>
                <w:bCs/>
                <w:color w:val="000000"/>
                <w:sz w:val="28"/>
                <w:szCs w:val="28"/>
                <w:lang w:eastAsia="es-MX"/>
              </w:rPr>
            </w:pPr>
            <w:r w:rsidRPr="00471928">
              <w:rPr>
                <w:rFonts w:eastAsia="Times New Roman" w:cs="Calibri"/>
                <w:b/>
                <w:bCs/>
                <w:color w:val="000000"/>
                <w:sz w:val="28"/>
                <w:szCs w:val="28"/>
                <w:lang w:eastAsia="es-MX"/>
              </w:rPr>
              <w:t>CPM Total</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471928" w:rsidRPr="00471928" w:rsidRDefault="00471928" w:rsidP="00471928">
            <w:pPr>
              <w:jc w:val="center"/>
              <w:rPr>
                <w:rFonts w:eastAsia="Times New Roman" w:cs="Calibri"/>
                <w:b/>
                <w:bCs/>
                <w:color w:val="000000"/>
                <w:sz w:val="28"/>
                <w:szCs w:val="28"/>
                <w:lang w:eastAsia="es-MX"/>
              </w:rPr>
            </w:pPr>
            <w:r w:rsidRPr="00471928">
              <w:rPr>
                <w:rFonts w:eastAsia="Times New Roman" w:cs="Calibri"/>
                <w:b/>
                <w:bCs/>
                <w:color w:val="000000"/>
                <w:sz w:val="28"/>
                <w:szCs w:val="28"/>
                <w:lang w:eastAsia="es-MX"/>
              </w:rPr>
              <w:t>Cantidad Anual</w:t>
            </w:r>
          </w:p>
        </w:tc>
        <w:tc>
          <w:tcPr>
            <w:tcW w:w="0" w:type="auto"/>
            <w:gridSpan w:val="4"/>
            <w:tcBorders>
              <w:top w:val="single" w:sz="4" w:space="0" w:color="auto"/>
              <w:left w:val="nil"/>
              <w:bottom w:val="single" w:sz="4" w:space="0" w:color="auto"/>
              <w:right w:val="single" w:sz="4" w:space="0" w:color="auto"/>
            </w:tcBorders>
            <w:shd w:val="clear" w:color="000000" w:fill="BFBFBF"/>
            <w:vAlign w:val="center"/>
            <w:hideMark/>
          </w:tcPr>
          <w:p w:rsidR="00471928" w:rsidRPr="00471928" w:rsidRDefault="00471928" w:rsidP="00471928">
            <w:pPr>
              <w:jc w:val="center"/>
              <w:rPr>
                <w:rFonts w:eastAsia="Times New Roman" w:cs="Calibri"/>
                <w:b/>
                <w:bCs/>
                <w:color w:val="000000"/>
                <w:sz w:val="36"/>
                <w:szCs w:val="36"/>
                <w:lang w:eastAsia="es-MX"/>
              </w:rPr>
            </w:pPr>
            <w:r w:rsidRPr="00471928">
              <w:rPr>
                <w:rFonts w:eastAsia="Times New Roman" w:cs="Calibri"/>
                <w:b/>
                <w:bCs/>
                <w:color w:val="000000"/>
                <w:sz w:val="36"/>
                <w:szCs w:val="36"/>
                <w:lang w:eastAsia="es-MX"/>
              </w:rPr>
              <w:t>CPM NUTRICIÓN PARENTERAL</w:t>
            </w:r>
          </w:p>
        </w:tc>
        <w:tc>
          <w:tcPr>
            <w:tcW w:w="0" w:type="auto"/>
            <w:vMerge w:val="restart"/>
            <w:tcBorders>
              <w:top w:val="nil"/>
              <w:left w:val="single" w:sz="4" w:space="0" w:color="auto"/>
              <w:bottom w:val="single" w:sz="4" w:space="0" w:color="auto"/>
              <w:right w:val="nil"/>
            </w:tcBorders>
            <w:shd w:val="clear" w:color="000000" w:fill="BFBFBF"/>
            <w:vAlign w:val="center"/>
            <w:hideMark/>
          </w:tcPr>
          <w:p w:rsidR="00471928" w:rsidRPr="00471928" w:rsidRDefault="00471928" w:rsidP="00471928">
            <w:pPr>
              <w:jc w:val="center"/>
              <w:rPr>
                <w:rFonts w:eastAsia="Times New Roman" w:cs="Calibri"/>
                <w:b/>
                <w:bCs/>
                <w:color w:val="000000"/>
                <w:sz w:val="28"/>
                <w:szCs w:val="28"/>
                <w:lang w:eastAsia="es-MX"/>
              </w:rPr>
            </w:pPr>
            <w:r w:rsidRPr="00471928">
              <w:rPr>
                <w:rFonts w:eastAsia="Times New Roman" w:cs="Calibri"/>
                <w:b/>
                <w:bCs/>
                <w:color w:val="000000"/>
                <w:sz w:val="28"/>
                <w:szCs w:val="28"/>
                <w:lang w:eastAsia="es-MX"/>
              </w:rPr>
              <w:t>Presentación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COSTO UNITARIO</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HRU</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HGT</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HGM</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HMI</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 xml:space="preserve">CANTIDAD TOTAL MINIMA </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HRU</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HGT</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HGM</w:t>
            </w:r>
          </w:p>
        </w:tc>
        <w:tc>
          <w:tcPr>
            <w:tcW w:w="0" w:type="auto"/>
            <w:vMerge w:val="restart"/>
            <w:tcBorders>
              <w:top w:val="nil"/>
              <w:left w:val="single" w:sz="8" w:space="0" w:color="auto"/>
              <w:bottom w:val="single" w:sz="8" w:space="0" w:color="000000"/>
              <w:right w:val="single" w:sz="8" w:space="0" w:color="auto"/>
            </w:tcBorders>
            <w:shd w:val="clear" w:color="000000" w:fill="FFFFFF"/>
            <w:noWrap/>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HMI</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71928" w:rsidRPr="00471928" w:rsidRDefault="00471928" w:rsidP="00471928">
            <w:pPr>
              <w:jc w:val="center"/>
              <w:rPr>
                <w:rFonts w:eastAsia="Times New Roman" w:cs="Calibri"/>
                <w:b/>
                <w:bCs/>
                <w:color w:val="000000"/>
                <w:lang w:eastAsia="es-MX"/>
              </w:rPr>
            </w:pPr>
            <w:r w:rsidRPr="00471928">
              <w:rPr>
                <w:rFonts w:eastAsia="Times New Roman" w:cs="Calibri"/>
                <w:b/>
                <w:bCs/>
                <w:color w:val="000000"/>
                <w:lang w:eastAsia="es-MX"/>
              </w:rPr>
              <w:t xml:space="preserve">CANTIDAD TOTAL MAXIMA </w:t>
            </w:r>
          </w:p>
        </w:tc>
      </w:tr>
      <w:tr w:rsidR="00471928" w:rsidRPr="00471928" w:rsidTr="00471928">
        <w:trPr>
          <w:trHeight w:val="683"/>
        </w:trPr>
        <w:tc>
          <w:tcPr>
            <w:tcW w:w="1707" w:type="dxa"/>
            <w:vMerge/>
            <w:tcBorders>
              <w:top w:val="nil"/>
              <w:left w:val="single" w:sz="4" w:space="0" w:color="auto"/>
              <w:bottom w:val="nil"/>
              <w:right w:val="single" w:sz="4" w:space="0" w:color="auto"/>
            </w:tcBorders>
            <w:vAlign w:val="center"/>
            <w:hideMark/>
          </w:tcPr>
          <w:p w:rsidR="00471928" w:rsidRPr="00471928" w:rsidRDefault="00471928" w:rsidP="00471928">
            <w:pPr>
              <w:jc w:val="left"/>
              <w:rPr>
                <w:rFonts w:eastAsia="Times New Roman" w:cs="Calibri"/>
                <w:b/>
                <w:bCs/>
                <w:color w:val="000000"/>
                <w:sz w:val="28"/>
                <w:szCs w:val="2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471928" w:rsidRPr="00471928" w:rsidRDefault="00471928" w:rsidP="00471928">
            <w:pPr>
              <w:jc w:val="left"/>
              <w:rPr>
                <w:rFonts w:eastAsia="Times New Roman" w:cs="Calibri"/>
                <w:b/>
                <w:bCs/>
                <w:color w:val="000000"/>
                <w:sz w:val="32"/>
                <w:szCs w:val="32"/>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471928" w:rsidRPr="00471928" w:rsidRDefault="00471928" w:rsidP="00471928">
            <w:pPr>
              <w:jc w:val="left"/>
              <w:rPr>
                <w:rFonts w:eastAsia="Times New Roman" w:cs="Calibri"/>
                <w:b/>
                <w:bCs/>
                <w:color w:val="000000"/>
                <w:sz w:val="28"/>
                <w:szCs w:val="2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471928" w:rsidRPr="00471928" w:rsidRDefault="00471928" w:rsidP="00471928">
            <w:pPr>
              <w:jc w:val="left"/>
              <w:rPr>
                <w:rFonts w:eastAsia="Times New Roman" w:cs="Calibri"/>
                <w:b/>
                <w:bCs/>
                <w:color w:val="000000"/>
                <w:sz w:val="28"/>
                <w:szCs w:val="28"/>
                <w:lang w:eastAsia="es-MX"/>
              </w:rPr>
            </w:pP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471928" w:rsidRPr="00471928" w:rsidRDefault="00471928" w:rsidP="00471928">
            <w:pPr>
              <w:jc w:val="center"/>
              <w:rPr>
                <w:rFonts w:eastAsia="Times New Roman" w:cs="Calibri"/>
                <w:b/>
                <w:bCs/>
                <w:color w:val="000000"/>
                <w:sz w:val="36"/>
                <w:szCs w:val="36"/>
                <w:lang w:eastAsia="es-MX"/>
              </w:rPr>
            </w:pPr>
            <w:r w:rsidRPr="00471928">
              <w:rPr>
                <w:rFonts w:eastAsia="Times New Roman" w:cs="Calibri"/>
                <w:b/>
                <w:bCs/>
                <w:color w:val="000000"/>
                <w:sz w:val="36"/>
                <w:szCs w:val="36"/>
                <w:lang w:eastAsia="es-MX"/>
              </w:rPr>
              <w:t>HRU</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471928" w:rsidRPr="00471928" w:rsidRDefault="00471928" w:rsidP="00471928">
            <w:pPr>
              <w:jc w:val="center"/>
              <w:rPr>
                <w:rFonts w:eastAsia="Times New Roman" w:cs="Calibri"/>
                <w:b/>
                <w:bCs/>
                <w:color w:val="000000"/>
                <w:sz w:val="36"/>
                <w:szCs w:val="36"/>
                <w:lang w:eastAsia="es-MX"/>
              </w:rPr>
            </w:pPr>
            <w:r w:rsidRPr="00471928">
              <w:rPr>
                <w:rFonts w:eastAsia="Times New Roman" w:cs="Calibri"/>
                <w:b/>
                <w:bCs/>
                <w:color w:val="000000"/>
                <w:sz w:val="36"/>
                <w:szCs w:val="36"/>
                <w:lang w:eastAsia="es-MX"/>
              </w:rPr>
              <w:t>HGT</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471928" w:rsidRPr="00471928" w:rsidRDefault="00471928" w:rsidP="00471928">
            <w:pPr>
              <w:jc w:val="center"/>
              <w:rPr>
                <w:rFonts w:eastAsia="Times New Roman" w:cs="Calibri"/>
                <w:b/>
                <w:bCs/>
                <w:color w:val="000000"/>
                <w:sz w:val="36"/>
                <w:szCs w:val="36"/>
                <w:lang w:eastAsia="es-MX"/>
              </w:rPr>
            </w:pPr>
            <w:r w:rsidRPr="00471928">
              <w:rPr>
                <w:rFonts w:eastAsia="Times New Roman" w:cs="Calibri"/>
                <w:b/>
                <w:bCs/>
                <w:color w:val="000000"/>
                <w:sz w:val="36"/>
                <w:szCs w:val="36"/>
                <w:lang w:eastAsia="es-MX"/>
              </w:rPr>
              <w:t>HGM</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rsidR="00471928" w:rsidRPr="00471928" w:rsidRDefault="00471928" w:rsidP="00471928">
            <w:pPr>
              <w:jc w:val="center"/>
              <w:rPr>
                <w:rFonts w:eastAsia="Times New Roman" w:cs="Calibri"/>
                <w:b/>
                <w:bCs/>
                <w:color w:val="000000"/>
                <w:sz w:val="36"/>
                <w:szCs w:val="36"/>
                <w:lang w:eastAsia="es-MX"/>
              </w:rPr>
            </w:pPr>
            <w:r w:rsidRPr="00471928">
              <w:rPr>
                <w:rFonts w:eastAsia="Times New Roman" w:cs="Calibri"/>
                <w:b/>
                <w:bCs/>
                <w:color w:val="000000"/>
                <w:sz w:val="36"/>
                <w:szCs w:val="36"/>
                <w:lang w:eastAsia="es-MX"/>
              </w:rPr>
              <w:t>HMI</w:t>
            </w:r>
          </w:p>
        </w:tc>
        <w:tc>
          <w:tcPr>
            <w:tcW w:w="0" w:type="auto"/>
            <w:vMerge/>
            <w:tcBorders>
              <w:top w:val="nil"/>
              <w:left w:val="single" w:sz="4" w:space="0" w:color="auto"/>
              <w:bottom w:val="single" w:sz="4" w:space="0" w:color="auto"/>
              <w:right w:val="nil"/>
            </w:tcBorders>
            <w:vAlign w:val="center"/>
            <w:hideMark/>
          </w:tcPr>
          <w:p w:rsidR="00471928" w:rsidRPr="00471928" w:rsidRDefault="00471928" w:rsidP="00471928">
            <w:pPr>
              <w:jc w:val="left"/>
              <w:rPr>
                <w:rFonts w:eastAsia="Times New Roman" w:cs="Calibri"/>
                <w:b/>
                <w:bCs/>
                <w:color w:val="000000"/>
                <w:sz w:val="28"/>
                <w:szCs w:val="28"/>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r>
      <w:tr w:rsidR="00471928" w:rsidRPr="00471928" w:rsidTr="00471928">
        <w:trPr>
          <w:trHeight w:val="2089"/>
        </w:trPr>
        <w:tc>
          <w:tcPr>
            <w:tcW w:w="1707" w:type="dxa"/>
            <w:vMerge/>
            <w:tcBorders>
              <w:top w:val="nil"/>
              <w:left w:val="single" w:sz="4" w:space="0" w:color="auto"/>
              <w:bottom w:val="nil"/>
              <w:right w:val="single" w:sz="4" w:space="0" w:color="auto"/>
            </w:tcBorders>
            <w:vAlign w:val="center"/>
            <w:hideMark/>
          </w:tcPr>
          <w:p w:rsidR="00471928" w:rsidRPr="00471928" w:rsidRDefault="00471928" w:rsidP="00471928">
            <w:pPr>
              <w:jc w:val="left"/>
              <w:rPr>
                <w:rFonts w:eastAsia="Times New Roman" w:cs="Calibri"/>
                <w:b/>
                <w:bCs/>
                <w:color w:val="000000"/>
                <w:sz w:val="28"/>
                <w:szCs w:val="28"/>
                <w:lang w:eastAsia="es-MX"/>
              </w:rPr>
            </w:pPr>
          </w:p>
        </w:tc>
        <w:tc>
          <w:tcPr>
            <w:tcW w:w="0" w:type="auto"/>
            <w:vMerge/>
            <w:tcBorders>
              <w:top w:val="nil"/>
              <w:left w:val="single" w:sz="4" w:space="0" w:color="auto"/>
              <w:bottom w:val="single" w:sz="4" w:space="0" w:color="000000"/>
              <w:right w:val="single" w:sz="4" w:space="0" w:color="auto"/>
            </w:tcBorders>
            <w:vAlign w:val="center"/>
            <w:hideMark/>
          </w:tcPr>
          <w:p w:rsidR="00471928" w:rsidRPr="00471928" w:rsidRDefault="00471928" w:rsidP="00471928">
            <w:pPr>
              <w:jc w:val="left"/>
              <w:rPr>
                <w:rFonts w:eastAsia="Times New Roman" w:cs="Calibri"/>
                <w:b/>
                <w:bCs/>
                <w:color w:val="000000"/>
                <w:sz w:val="32"/>
                <w:szCs w:val="32"/>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471928" w:rsidRPr="00471928" w:rsidRDefault="00471928" w:rsidP="00471928">
            <w:pPr>
              <w:jc w:val="left"/>
              <w:rPr>
                <w:rFonts w:eastAsia="Times New Roman" w:cs="Calibri"/>
                <w:b/>
                <w:bCs/>
                <w:color w:val="000000"/>
                <w:sz w:val="28"/>
                <w:szCs w:val="2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471928" w:rsidRPr="00471928" w:rsidRDefault="00471928" w:rsidP="00471928">
            <w:pPr>
              <w:jc w:val="left"/>
              <w:rPr>
                <w:rFonts w:eastAsia="Times New Roman" w:cs="Calibri"/>
                <w:b/>
                <w:bCs/>
                <w:color w:val="000000"/>
                <w:sz w:val="28"/>
                <w:szCs w:val="28"/>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471928" w:rsidRPr="00471928" w:rsidRDefault="00471928" w:rsidP="00471928">
            <w:pPr>
              <w:jc w:val="left"/>
              <w:rPr>
                <w:rFonts w:eastAsia="Times New Roman" w:cs="Calibri"/>
                <w:b/>
                <w:bCs/>
                <w:color w:val="000000"/>
                <w:sz w:val="36"/>
                <w:szCs w:val="3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471928" w:rsidRPr="00471928" w:rsidRDefault="00471928" w:rsidP="00471928">
            <w:pPr>
              <w:jc w:val="left"/>
              <w:rPr>
                <w:rFonts w:eastAsia="Times New Roman" w:cs="Calibri"/>
                <w:b/>
                <w:bCs/>
                <w:color w:val="000000"/>
                <w:sz w:val="36"/>
                <w:szCs w:val="3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471928" w:rsidRPr="00471928" w:rsidRDefault="00471928" w:rsidP="00471928">
            <w:pPr>
              <w:jc w:val="left"/>
              <w:rPr>
                <w:rFonts w:eastAsia="Times New Roman" w:cs="Calibri"/>
                <w:b/>
                <w:bCs/>
                <w:color w:val="000000"/>
                <w:sz w:val="36"/>
                <w:szCs w:val="36"/>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471928" w:rsidRPr="00471928" w:rsidRDefault="00471928" w:rsidP="00471928">
            <w:pPr>
              <w:jc w:val="left"/>
              <w:rPr>
                <w:rFonts w:eastAsia="Times New Roman" w:cs="Calibri"/>
                <w:b/>
                <w:bCs/>
                <w:color w:val="000000"/>
                <w:sz w:val="36"/>
                <w:szCs w:val="36"/>
                <w:lang w:eastAsia="es-MX"/>
              </w:rPr>
            </w:pPr>
          </w:p>
        </w:tc>
        <w:tc>
          <w:tcPr>
            <w:tcW w:w="0" w:type="auto"/>
            <w:vMerge/>
            <w:tcBorders>
              <w:top w:val="nil"/>
              <w:left w:val="single" w:sz="4" w:space="0" w:color="auto"/>
              <w:bottom w:val="single" w:sz="4" w:space="0" w:color="auto"/>
              <w:right w:val="nil"/>
            </w:tcBorders>
            <w:vAlign w:val="center"/>
            <w:hideMark/>
          </w:tcPr>
          <w:p w:rsidR="00471928" w:rsidRPr="00471928" w:rsidRDefault="00471928" w:rsidP="00471928">
            <w:pPr>
              <w:jc w:val="left"/>
              <w:rPr>
                <w:rFonts w:eastAsia="Times New Roman" w:cs="Calibri"/>
                <w:b/>
                <w:bCs/>
                <w:color w:val="000000"/>
                <w:sz w:val="28"/>
                <w:szCs w:val="28"/>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nil"/>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71928" w:rsidRPr="00471928" w:rsidRDefault="00471928" w:rsidP="00471928">
            <w:pPr>
              <w:jc w:val="left"/>
              <w:rPr>
                <w:rFonts w:eastAsia="Times New Roman" w:cs="Calibri"/>
                <w:b/>
                <w:bCs/>
                <w:color w:val="000000"/>
                <w:lang w:eastAsia="es-MX"/>
              </w:rPr>
            </w:pPr>
          </w:p>
        </w:tc>
      </w:tr>
      <w:tr w:rsidR="00471928" w:rsidRPr="00471928" w:rsidTr="00471928">
        <w:trPr>
          <w:trHeight w:val="360"/>
        </w:trPr>
        <w:tc>
          <w:tcPr>
            <w:tcW w:w="17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color w:val="000000"/>
                <w:sz w:val="28"/>
                <w:szCs w:val="28"/>
                <w:lang w:eastAsia="es-MX"/>
              </w:rPr>
            </w:pPr>
            <w:r w:rsidRPr="00471928">
              <w:rPr>
                <w:rFonts w:eastAsia="Times New Roman" w:cs="Calibri"/>
                <w:b/>
                <w:bCs/>
                <w:color w:val="000000"/>
                <w:sz w:val="28"/>
                <w:szCs w:val="28"/>
                <w:lang w:eastAsia="es-MX"/>
              </w:rPr>
              <w:t>ACETATO DE POTASIO</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91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1,092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749</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224.8</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561.5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336.90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ACETATO DE SODIO</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96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672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461</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138</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346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207.00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AGUA INYECTABLE</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43000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301,000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206,400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61920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154800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92,880.00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 xml:space="preserve">ALBUMINA AL 25% </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2935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20,545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14,088</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4226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10566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6,340.00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lastRenderedPageBreak/>
              <w:t>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AMINOACIDOS CRISTALIZADOS 10%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20452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143,164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98,170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29451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73627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44,176.00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1238"/>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AMINOACIDOS CRISTALIZADOS 10% PEDIATRICOS</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11000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77,000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52,800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15840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39600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23,760.00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 xml:space="preserve">AMINOACIDOS ESENCIALES </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500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3,500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2,400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720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1800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1,080.00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8</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CARNITINA</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102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714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490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147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367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220.00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9</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 xml:space="preserve">CLORURO DE POTASIO </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450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3,150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2,160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648</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1620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972.00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CLORURO DE SODIO 17.7% 50 ML</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540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3,780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2,592</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778</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1944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1,166.00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DEXTROSA 50%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145265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1,016,855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697,272</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209182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522954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313,772.00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 xml:space="preserve">FOSFATO DE POTASIO </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173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1,211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830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249</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623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374.00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FOSFATO DE SODIO</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85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595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408</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122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306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184.00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GLUCONATO CALCIO AL 10%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1075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7,525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5,160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1548</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3870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2,322.00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GLUTAMINA</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91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62</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19</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28.00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lastRenderedPageBreak/>
              <w:t>16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HEPARINA 1000 UI</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112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77</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57.5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34.50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709"/>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 xml:space="preserve">INSULINA HUMANA DE ACCIÓN RAPIDA </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1.50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750"/>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18</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LIPIDOS CADENA LARGA/MEDIA 20%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1271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8,895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8,714</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6535.4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18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19</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EMULSIÓN DE LÍPIDOS AL 20% (ACEITE DE SOYA, TRIGLICERIDOS DE CADENA MEDIA, ACEITE DE OLIVA Y ACEITE DE PESCADO RICO EN AC. GRASOS OMEGA 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7806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54,644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34,856</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13071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26142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19,606.00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SELENIO (40 MCG/ML)</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82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750"/>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SULFATO DE MAGNESIO 0.81 MEQ 50 ML</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10.8</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6.50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lastRenderedPageBreak/>
              <w:t>22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MULTIVITAMINICO PEDIATRICO</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659</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4,613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3,163</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949</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2372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1,424.00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OLIGOELEMENTOS</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162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1,134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778</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233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583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350.00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RANITIDINA</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6.50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 xml:space="preserve">MAGNESIO </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0.00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SULFATO DE MAGNESIO</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373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2,611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1,790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537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1343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806.00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VITAMINA C 1GR/10 ML</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28</w:t>
            </w:r>
          </w:p>
        </w:tc>
        <w:tc>
          <w:tcPr>
            <w:tcW w:w="0" w:type="auto"/>
            <w:tcBorders>
              <w:top w:val="nil"/>
              <w:left w:val="nil"/>
              <w:bottom w:val="nil"/>
              <w:right w:val="nil"/>
            </w:tcBorders>
            <w:shd w:val="clear" w:color="000000" w:fill="FFFFFF"/>
            <w:noWrap/>
            <w:vAlign w:val="bottom"/>
            <w:hideMark/>
          </w:tcPr>
          <w:p w:rsidR="00471928" w:rsidRPr="00471928" w:rsidRDefault="00471928" w:rsidP="00471928">
            <w:pPr>
              <w:jc w:val="left"/>
              <w:rPr>
                <w:rFonts w:eastAsia="Times New Roman" w:cs="Calibri"/>
                <w:b/>
                <w:bCs/>
                <w:color w:val="000000"/>
                <w:sz w:val="28"/>
                <w:szCs w:val="28"/>
                <w:lang w:eastAsia="es-MX"/>
              </w:rPr>
            </w:pPr>
            <w:r w:rsidRPr="00471928">
              <w:rPr>
                <w:rFonts w:eastAsia="Times New Roman" w:cs="Calibri"/>
                <w:b/>
                <w:bCs/>
                <w:color w:val="000000"/>
                <w:sz w:val="28"/>
                <w:szCs w:val="28"/>
                <w:lang w:eastAsia="es-MX"/>
              </w:rPr>
              <w:t>VITAMINA K  K-50 50 MG/5 ML</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26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182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125</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94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56.00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ZINC 10 MG/10 ML</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150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1,050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720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216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540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324.00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ML</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30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NUTRICIÓN PARCIAL PERIFERIA N/7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70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48</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22.00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sz w:val="28"/>
                <w:szCs w:val="28"/>
                <w:lang w:eastAsia="es-MX"/>
              </w:rPr>
            </w:pPr>
            <w:r w:rsidRPr="00471928">
              <w:rPr>
                <w:rFonts w:eastAsia="Times New Roman" w:cs="Calibri"/>
                <w:sz w:val="28"/>
                <w:szCs w:val="28"/>
                <w:lang w:eastAsia="es-MX"/>
              </w:rPr>
              <w:t>BOLSAS</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31</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NUTRICIÓN PARCIAL PERIFERIA N/6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70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48</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36</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22.00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sz w:val="28"/>
                <w:szCs w:val="28"/>
                <w:lang w:eastAsia="es-MX"/>
              </w:rPr>
            </w:pPr>
            <w:r w:rsidRPr="00471928">
              <w:rPr>
                <w:rFonts w:eastAsia="Times New Roman" w:cs="Calibri"/>
                <w:sz w:val="28"/>
                <w:szCs w:val="28"/>
                <w:lang w:eastAsia="es-MX"/>
              </w:rPr>
              <w:t>BOLSAS</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32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NUTRICIÓN PARCIAL PERIFERIA N/5</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30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210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144</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108</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65.00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sz w:val="28"/>
                <w:szCs w:val="28"/>
                <w:lang w:eastAsia="es-MX"/>
              </w:rPr>
            </w:pPr>
            <w:r w:rsidRPr="00471928">
              <w:rPr>
                <w:rFonts w:eastAsia="Times New Roman" w:cs="Calibri"/>
                <w:sz w:val="28"/>
                <w:szCs w:val="28"/>
                <w:lang w:eastAsia="es-MX"/>
              </w:rPr>
              <w:t>BOLSAS</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r w:rsidR="00471928" w:rsidRPr="00471928" w:rsidTr="00471928">
        <w:trPr>
          <w:trHeight w:val="375"/>
        </w:trPr>
        <w:tc>
          <w:tcPr>
            <w:tcW w:w="1707" w:type="dxa"/>
            <w:tcBorders>
              <w:top w:val="nil"/>
              <w:left w:val="single" w:sz="4" w:space="0" w:color="auto"/>
              <w:bottom w:val="single" w:sz="4" w:space="0" w:color="auto"/>
              <w:right w:val="single" w:sz="4" w:space="0" w:color="auto"/>
            </w:tcBorders>
            <w:shd w:val="clear" w:color="000000" w:fill="FFFFFF"/>
            <w:noWrap/>
            <w:vAlign w:val="bottom"/>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33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b/>
                <w:bCs/>
                <w:sz w:val="28"/>
                <w:szCs w:val="28"/>
                <w:lang w:eastAsia="es-MX"/>
              </w:rPr>
            </w:pPr>
            <w:r w:rsidRPr="00471928">
              <w:rPr>
                <w:rFonts w:eastAsia="Times New Roman" w:cs="Calibri"/>
                <w:b/>
                <w:bCs/>
                <w:sz w:val="28"/>
                <w:szCs w:val="28"/>
                <w:lang w:eastAsia="es-MX"/>
              </w:rPr>
              <w:t>INMUNOGLOBINA G</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color w:val="000000"/>
                <w:sz w:val="28"/>
                <w:szCs w:val="28"/>
                <w:lang w:eastAsia="es-MX"/>
              </w:rPr>
            </w:pPr>
            <w:r w:rsidRPr="00471928">
              <w:rPr>
                <w:rFonts w:eastAsia="Times New Roman" w:cs="Calibri"/>
                <w:color w:val="000000"/>
                <w:sz w:val="28"/>
                <w:szCs w:val="28"/>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right"/>
              <w:rPr>
                <w:rFonts w:eastAsia="Times New Roman" w:cs="Calibri"/>
                <w:color w:val="000000"/>
                <w:sz w:val="28"/>
                <w:szCs w:val="28"/>
                <w:lang w:eastAsia="es-MX"/>
              </w:rPr>
            </w:pPr>
            <w:r w:rsidRPr="00471928">
              <w:rPr>
                <w:rFonts w:eastAsia="Times New Roman" w:cs="Calibri"/>
                <w:color w:val="000000"/>
                <w:sz w:val="28"/>
                <w:szCs w:val="28"/>
                <w:lang w:eastAsia="es-MX"/>
              </w:rPr>
              <w:t>14</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7</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left"/>
              <w:rPr>
                <w:rFonts w:eastAsia="Times New Roman" w:cs="Calibri"/>
                <w:color w:val="000000"/>
                <w:sz w:val="28"/>
                <w:szCs w:val="28"/>
                <w:lang w:eastAsia="es-MX"/>
              </w:rPr>
            </w:pPr>
            <w:r w:rsidRPr="00471928">
              <w:rPr>
                <w:rFonts w:eastAsia="Times New Roman" w:cs="Calibri"/>
                <w:color w:val="000000"/>
                <w:sz w:val="28"/>
                <w:szCs w:val="28"/>
                <w:lang w:eastAsia="es-MX"/>
              </w:rPr>
              <w:t>4.00</w:t>
            </w:r>
          </w:p>
        </w:tc>
        <w:tc>
          <w:tcPr>
            <w:tcW w:w="0" w:type="auto"/>
            <w:tcBorders>
              <w:top w:val="nil"/>
              <w:left w:val="nil"/>
              <w:bottom w:val="single" w:sz="4" w:space="0" w:color="auto"/>
              <w:right w:val="single" w:sz="4" w:space="0" w:color="auto"/>
            </w:tcBorders>
            <w:shd w:val="clear" w:color="000000" w:fill="FFFFFF"/>
            <w:vAlign w:val="center"/>
            <w:hideMark/>
          </w:tcPr>
          <w:p w:rsidR="00471928" w:rsidRPr="00471928" w:rsidRDefault="00471928" w:rsidP="00471928">
            <w:pPr>
              <w:jc w:val="center"/>
              <w:rPr>
                <w:rFonts w:eastAsia="Times New Roman" w:cs="Calibri"/>
                <w:sz w:val="28"/>
                <w:szCs w:val="28"/>
                <w:lang w:eastAsia="es-MX"/>
              </w:rPr>
            </w:pPr>
            <w:r w:rsidRPr="00471928">
              <w:rPr>
                <w:rFonts w:eastAsia="Times New Roman" w:cs="Calibri"/>
                <w:sz w:val="28"/>
                <w:szCs w:val="28"/>
                <w:lang w:eastAsia="es-MX"/>
              </w:rPr>
              <w:t>GR</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471928" w:rsidRPr="00471928" w:rsidRDefault="00471928" w:rsidP="00471928">
            <w:pPr>
              <w:jc w:val="left"/>
              <w:rPr>
                <w:rFonts w:eastAsia="Times New Roman" w:cs="Calibri"/>
                <w:color w:val="000000"/>
                <w:lang w:eastAsia="es-MX"/>
              </w:rPr>
            </w:pPr>
            <w:r w:rsidRPr="00471928">
              <w:rPr>
                <w:rFonts w:eastAsia="Times New Roman" w:cs="Calibri"/>
                <w:color w:val="000000"/>
                <w:lang w:eastAsia="es-MX"/>
              </w:rPr>
              <w:t> </w:t>
            </w:r>
          </w:p>
        </w:tc>
      </w:tr>
    </w:tbl>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471928" w:rsidRDefault="00471928" w:rsidP="00471928">
      <w:pPr>
        <w:ind w:left="-709" w:right="-375"/>
        <w:jc w:val="center"/>
        <w:rPr>
          <w:rFonts w:ascii="Arial" w:eastAsia="Times New Roman" w:hAnsi="Arial" w:cs="Arial"/>
          <w:snapToGrid w:val="0"/>
          <w:sz w:val="20"/>
          <w:szCs w:val="20"/>
          <w:highlight w:val="yellow"/>
          <w:lang w:val="es-ES_tradnl" w:eastAsia="es-ES"/>
        </w:rPr>
      </w:pPr>
      <w:r>
        <w:rPr>
          <w:rFonts w:ascii="Arial" w:eastAsia="Times New Roman" w:hAnsi="Arial" w:cs="Arial"/>
          <w:snapToGrid w:val="0"/>
          <w:sz w:val="20"/>
          <w:szCs w:val="20"/>
          <w:highlight w:val="yellow"/>
          <w:lang w:val="es-ES_tradnl" w:eastAsia="es-ES"/>
        </w:rPr>
        <w:t>ANEXO 2</w:t>
      </w:r>
    </w:p>
    <w:p w:rsidR="00471928" w:rsidRDefault="00471928" w:rsidP="00856154">
      <w:pPr>
        <w:ind w:left="-709" w:right="-375"/>
        <w:jc w:val="left"/>
        <w:rPr>
          <w:rFonts w:ascii="Arial" w:eastAsia="Times New Roman" w:hAnsi="Arial" w:cs="Arial"/>
          <w:snapToGrid w:val="0"/>
          <w:sz w:val="20"/>
          <w:szCs w:val="20"/>
          <w:highlight w:val="yellow"/>
          <w:lang w:val="es-ES_tradnl" w:eastAsia="es-ES"/>
        </w:rPr>
      </w:pPr>
    </w:p>
    <w:p w:rsidR="006013F8" w:rsidRDefault="006013F8" w:rsidP="00856154">
      <w:pPr>
        <w:ind w:left="-709" w:right="-375"/>
        <w:jc w:val="left"/>
        <w:rPr>
          <w:rFonts w:ascii="Arial" w:eastAsia="Times New Roman" w:hAnsi="Arial" w:cs="Arial"/>
          <w:snapToGrid w:val="0"/>
          <w:sz w:val="20"/>
          <w:szCs w:val="20"/>
          <w:highlight w:val="yellow"/>
          <w:lang w:val="es-ES_tradnl" w:eastAsia="es-ES"/>
        </w:rPr>
      </w:pPr>
    </w:p>
    <w:tbl>
      <w:tblPr>
        <w:tblW w:w="0" w:type="auto"/>
        <w:tblCellMar>
          <w:left w:w="70" w:type="dxa"/>
          <w:right w:w="70" w:type="dxa"/>
        </w:tblCellMar>
        <w:tblLook w:val="04A0" w:firstRow="1" w:lastRow="0" w:firstColumn="1" w:lastColumn="0" w:noHBand="0" w:noVBand="1"/>
      </w:tblPr>
      <w:tblGrid>
        <w:gridCol w:w="347"/>
        <w:gridCol w:w="1752"/>
        <w:gridCol w:w="709"/>
        <w:gridCol w:w="1170"/>
        <w:gridCol w:w="1289"/>
        <w:gridCol w:w="582"/>
        <w:gridCol w:w="1012"/>
        <w:gridCol w:w="728"/>
        <w:gridCol w:w="761"/>
        <w:gridCol w:w="761"/>
      </w:tblGrid>
      <w:tr w:rsidR="006013F8" w:rsidRPr="006013F8" w:rsidTr="006013F8">
        <w:trPr>
          <w:trHeight w:val="570"/>
        </w:trPr>
        <w:tc>
          <w:tcPr>
            <w:tcW w:w="0" w:type="auto"/>
            <w:gridSpan w:val="7"/>
            <w:tcBorders>
              <w:top w:val="single" w:sz="4" w:space="0" w:color="000000"/>
              <w:left w:val="single" w:sz="4" w:space="0" w:color="000000"/>
              <w:bottom w:val="single" w:sz="4" w:space="0" w:color="000000"/>
              <w:right w:val="single" w:sz="4" w:space="0" w:color="000000"/>
            </w:tcBorders>
            <w:shd w:val="clear" w:color="E2EFD9" w:fill="E2EFD9"/>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ANEXO DESCRIPTIVO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66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bottom"/>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FUENTE DE FINANCIAMIENTO</w:t>
            </w:r>
          </w:p>
        </w:tc>
        <w:tc>
          <w:tcPr>
            <w:tcW w:w="0" w:type="auto"/>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 Contratación del servicio de</w:t>
            </w:r>
            <w:r w:rsidRPr="006013F8">
              <w:rPr>
                <w:rFonts w:asciiTheme="minorHAnsi" w:eastAsia="Times New Roman" w:hAnsiTheme="minorHAnsi" w:cstheme="minorHAnsi"/>
                <w:b/>
                <w:bCs/>
                <w:color w:val="000000"/>
                <w:sz w:val="20"/>
                <w:szCs w:val="20"/>
                <w:lang w:eastAsia="es-MX"/>
              </w:rPr>
              <w:t xml:space="preserve"> Nutriciones Parenterales</w:t>
            </w:r>
            <w:r w:rsidRPr="006013F8">
              <w:rPr>
                <w:rFonts w:asciiTheme="minorHAnsi" w:eastAsia="Times New Roman" w:hAnsiTheme="minorHAnsi" w:cstheme="minorHAnsi"/>
                <w:color w:val="000000"/>
                <w:sz w:val="20"/>
                <w:szCs w:val="20"/>
                <w:lang w:eastAsia="es-MX"/>
              </w:rPr>
              <w:t xml:space="preserve"> para el Instituto Estatal de Cancerología</w:t>
            </w:r>
          </w:p>
        </w:tc>
        <w:tc>
          <w:tcPr>
            <w:tcW w:w="0" w:type="auto"/>
            <w:tcBorders>
              <w:top w:val="nil"/>
              <w:left w:val="nil"/>
              <w:bottom w:val="single" w:sz="4" w:space="0" w:color="000000"/>
              <w:right w:val="single" w:sz="4" w:space="0" w:color="000000"/>
            </w:tcBorders>
            <w:shd w:val="clear" w:color="auto" w:fill="auto"/>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OFICIO:</w:t>
            </w:r>
          </w:p>
        </w:tc>
        <w:tc>
          <w:tcPr>
            <w:tcW w:w="0" w:type="auto"/>
            <w:tcBorders>
              <w:top w:val="nil"/>
              <w:left w:val="nil"/>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SAM/116/2019</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855"/>
        </w:trPr>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tcBorders>
              <w:top w:val="nil"/>
              <w:left w:val="nil"/>
              <w:bottom w:val="single" w:sz="4" w:space="0" w:color="000000"/>
              <w:right w:val="single" w:sz="4" w:space="0" w:color="000000"/>
            </w:tcBorders>
            <w:shd w:val="clear" w:color="auto" w:fill="auto"/>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FECHA:</w:t>
            </w:r>
          </w:p>
        </w:tc>
        <w:tc>
          <w:tcPr>
            <w:tcW w:w="0" w:type="auto"/>
            <w:tcBorders>
              <w:top w:val="nil"/>
              <w:left w:val="nil"/>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15 DE MARZO 2019</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125"/>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PROGRAMA / HOSPITAL / JURISDICCIÓN</w:t>
            </w:r>
          </w:p>
        </w:tc>
        <w:tc>
          <w:tcPr>
            <w:tcW w:w="0" w:type="auto"/>
            <w:gridSpan w:val="2"/>
            <w:tcBorders>
              <w:top w:val="single" w:sz="4" w:space="0" w:color="000000"/>
              <w:left w:val="nil"/>
              <w:bottom w:val="single" w:sz="4" w:space="0" w:color="000000"/>
              <w:right w:val="single" w:sz="4" w:space="0" w:color="000000"/>
            </w:tcBorders>
            <w:shd w:val="clear" w:color="D8D8D8" w:fill="D8D8D8"/>
            <w:noWrap/>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DEPARTAMENTO O SERVICIO</w:t>
            </w:r>
          </w:p>
        </w:tc>
        <w:tc>
          <w:tcPr>
            <w:tcW w:w="0" w:type="auto"/>
            <w:tcBorders>
              <w:top w:val="single" w:sz="4" w:space="0" w:color="000000"/>
              <w:left w:val="nil"/>
              <w:bottom w:val="single" w:sz="4" w:space="0" w:color="000000"/>
              <w:right w:val="nil"/>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SUBDIRECCIÓN DE SERVICIOS DE SALUD CORRESPONDIENTE</w:t>
            </w:r>
          </w:p>
        </w:tc>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SUBDIRECCIÓN DE ATENCIÓN MÉDICA</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45"/>
        </w:trPr>
        <w:tc>
          <w:tcPr>
            <w:tcW w:w="0" w:type="auto"/>
            <w:gridSpan w:val="2"/>
            <w:tcBorders>
              <w:top w:val="single" w:sz="4" w:space="0" w:color="000000"/>
              <w:left w:val="single" w:sz="4" w:space="0" w:color="000000"/>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Instituto </w:t>
            </w:r>
            <w:proofErr w:type="spellStart"/>
            <w:r w:rsidRPr="006013F8">
              <w:rPr>
                <w:rFonts w:asciiTheme="minorHAnsi" w:eastAsia="Times New Roman" w:hAnsiTheme="minorHAnsi" w:cstheme="minorHAnsi"/>
                <w:color w:val="000000"/>
                <w:sz w:val="20"/>
                <w:szCs w:val="20"/>
                <w:lang w:eastAsia="es-MX"/>
              </w:rPr>
              <w:t>Esttatal</w:t>
            </w:r>
            <w:proofErr w:type="spellEnd"/>
            <w:r w:rsidRPr="006013F8">
              <w:rPr>
                <w:rFonts w:asciiTheme="minorHAnsi" w:eastAsia="Times New Roman" w:hAnsiTheme="minorHAnsi" w:cstheme="minorHAnsi"/>
                <w:color w:val="000000"/>
                <w:sz w:val="20"/>
                <w:szCs w:val="20"/>
                <w:lang w:eastAsia="es-MX"/>
              </w:rPr>
              <w:t xml:space="preserve"> de Cancerología</w:t>
            </w:r>
          </w:p>
        </w:tc>
        <w:tc>
          <w:tcPr>
            <w:tcW w:w="0" w:type="auto"/>
            <w:gridSpan w:val="2"/>
            <w:tcBorders>
              <w:top w:val="single" w:sz="4" w:space="0" w:color="000000"/>
              <w:left w:val="nil"/>
              <w:bottom w:val="single" w:sz="4" w:space="0" w:color="000000"/>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ONCOLOGÍA MÉDICA ADULTOS</w:t>
            </w:r>
          </w:p>
        </w:tc>
        <w:tc>
          <w:tcPr>
            <w:tcW w:w="0" w:type="auto"/>
            <w:gridSpan w:val="3"/>
            <w:tcBorders>
              <w:top w:val="single" w:sz="4" w:space="0" w:color="000000"/>
              <w:left w:val="nil"/>
              <w:bottom w:val="nil"/>
              <w:right w:val="single" w:sz="4" w:space="0" w:color="000000"/>
            </w:tcBorders>
            <w:shd w:val="clear" w:color="FFFFCC"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NECESIDADES DE NUTRICIONES PARENTERALES 2019</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065"/>
        </w:trPr>
        <w:tc>
          <w:tcPr>
            <w:tcW w:w="0" w:type="auto"/>
            <w:vMerge w:val="restart"/>
            <w:tcBorders>
              <w:top w:val="nil"/>
              <w:left w:val="single" w:sz="4" w:space="0" w:color="000000"/>
              <w:bottom w:val="nil"/>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No.</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DESCRIPCIÓN DE COMPONENTES DE NPT</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UNIDAD DE MEDIDA</w:t>
            </w:r>
          </w:p>
        </w:tc>
        <w:tc>
          <w:tcPr>
            <w:tcW w:w="0" w:type="auto"/>
            <w:vMerge w:val="restart"/>
            <w:tcBorders>
              <w:top w:val="nil"/>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CANTIDAD TOTAL DE LOS COMPONENTES X CADA NPT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CANTIDAD ANUAL MÁXIMA</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CANTIDAD ANUAL MÍNIMA</w:t>
            </w:r>
          </w:p>
        </w:tc>
        <w:tc>
          <w:tcPr>
            <w:tcW w:w="0" w:type="auto"/>
            <w:vMerge w:val="restart"/>
            <w:tcBorders>
              <w:top w:val="single" w:sz="8" w:space="0" w:color="auto"/>
              <w:left w:val="single" w:sz="8" w:space="0" w:color="auto"/>
              <w:bottom w:val="single" w:sz="8" w:space="0" w:color="000000"/>
              <w:right w:val="single" w:sz="8" w:space="0" w:color="auto"/>
            </w:tcBorders>
            <w:shd w:val="clear" w:color="FFFFFF" w:fill="FFFFFF"/>
            <w:vAlign w:val="bottom"/>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COSTO UNITARIO</w:t>
            </w:r>
          </w:p>
        </w:tc>
        <w:tc>
          <w:tcPr>
            <w:tcW w:w="0" w:type="auto"/>
            <w:vMerge w:val="restart"/>
            <w:tcBorders>
              <w:top w:val="single" w:sz="8" w:space="0" w:color="auto"/>
              <w:left w:val="nil"/>
              <w:bottom w:val="single" w:sz="8" w:space="0" w:color="000000"/>
              <w:right w:val="nil"/>
            </w:tcBorders>
            <w:shd w:val="clear" w:color="FFFFFF" w:fill="FFFFFF"/>
            <w:vAlign w:val="bottom"/>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COSTO CANTIDAD MINIMA </w:t>
            </w:r>
          </w:p>
        </w:tc>
        <w:tc>
          <w:tcPr>
            <w:tcW w:w="0" w:type="auto"/>
            <w:vMerge w:val="restart"/>
            <w:tcBorders>
              <w:top w:val="single" w:sz="8" w:space="0" w:color="auto"/>
              <w:left w:val="single" w:sz="8" w:space="0" w:color="auto"/>
              <w:bottom w:val="single" w:sz="8" w:space="0" w:color="000000"/>
              <w:right w:val="single" w:sz="8" w:space="0" w:color="auto"/>
            </w:tcBorders>
            <w:shd w:val="clear" w:color="FFFFFF" w:fill="FFFFFF"/>
            <w:vAlign w:val="bottom"/>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COSTO CANTIDAD MAXIMA</w:t>
            </w:r>
          </w:p>
        </w:tc>
      </w:tr>
      <w:tr w:rsidR="006013F8" w:rsidRPr="006013F8" w:rsidTr="006013F8">
        <w:trPr>
          <w:trHeight w:val="675"/>
        </w:trPr>
        <w:tc>
          <w:tcPr>
            <w:tcW w:w="0" w:type="auto"/>
            <w:vMerge/>
            <w:tcBorders>
              <w:top w:val="nil"/>
              <w:left w:val="single" w:sz="4" w:space="0" w:color="000000"/>
              <w:bottom w:val="nil"/>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single" w:sz="8" w:space="0" w:color="auto"/>
              <w:left w:val="nil"/>
              <w:bottom w:val="single" w:sz="8" w:space="0" w:color="000000"/>
              <w:right w:val="nil"/>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r>
      <w:tr w:rsidR="006013F8" w:rsidRPr="006013F8" w:rsidTr="006013F8">
        <w:trPr>
          <w:trHeight w:val="75"/>
        </w:trPr>
        <w:tc>
          <w:tcPr>
            <w:tcW w:w="0" w:type="auto"/>
            <w:vMerge/>
            <w:tcBorders>
              <w:top w:val="nil"/>
              <w:left w:val="single" w:sz="4" w:space="0" w:color="000000"/>
              <w:bottom w:val="nil"/>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nil"/>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b/>
                <w:bCs/>
                <w:color w:val="000000"/>
                <w:sz w:val="20"/>
                <w:szCs w:val="20"/>
                <w:lang w:eastAsia="es-MX"/>
              </w:rPr>
            </w:pP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570"/>
        </w:trPr>
        <w:tc>
          <w:tcPr>
            <w:tcW w:w="0" w:type="auto"/>
            <w:gridSpan w:val="10"/>
            <w:tcBorders>
              <w:top w:val="nil"/>
              <w:left w:val="single" w:sz="4" w:space="0" w:color="000000"/>
              <w:bottom w:val="nil"/>
              <w:right w:val="nil"/>
            </w:tcBorders>
            <w:shd w:val="clear" w:color="A8D08D" w:fill="A8D08D"/>
            <w:noWrap/>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A) CANTIDAD EN 2000ML</w:t>
            </w:r>
          </w:p>
        </w:tc>
      </w:tr>
      <w:tr w:rsidR="006013F8" w:rsidRPr="006013F8" w:rsidTr="006013F8">
        <w:trPr>
          <w:trHeight w:val="465"/>
        </w:trPr>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AGUA INYECTABLE</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679.99</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w:t>
            </w:r>
          </w:p>
        </w:tc>
        <w:tc>
          <w:tcPr>
            <w:tcW w:w="0" w:type="auto"/>
            <w:gridSpan w:val="2"/>
            <w:vMerge w:val="restart"/>
            <w:tcBorders>
              <w:top w:val="single" w:sz="4" w:space="0" w:color="000000"/>
              <w:left w:val="single" w:sz="4" w:space="0" w:color="000000"/>
              <w:bottom w:val="single" w:sz="4" w:space="0" w:color="000000"/>
              <w:right w:val="nil"/>
            </w:tcBorders>
            <w:shd w:val="clear" w:color="auto" w:fill="auto"/>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28</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3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730.82</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93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300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80"/>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21.51</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lastRenderedPageBreak/>
              <w:t>6</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13.33</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12.35</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nil"/>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w:t>
            </w:r>
          </w:p>
        </w:tc>
        <w:tc>
          <w:tcPr>
            <w:tcW w:w="0" w:type="auto"/>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nil"/>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555"/>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B) CANTIDAD EN 1650ML</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646.64</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35</w:t>
            </w:r>
          </w:p>
        </w:tc>
        <w:tc>
          <w:tcPr>
            <w:tcW w:w="0" w:type="auto"/>
            <w:gridSpan w:val="2"/>
            <w:vMerge w:val="restart"/>
            <w:tcBorders>
              <w:top w:val="single" w:sz="4" w:space="0" w:color="000000"/>
              <w:left w:val="single" w:sz="4" w:space="0" w:color="000000"/>
              <w:bottom w:val="single" w:sz="4" w:space="0" w:color="000000"/>
              <w:right w:val="nil"/>
            </w:tcBorders>
            <w:shd w:val="clear" w:color="auto" w:fill="auto"/>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14</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426.31</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220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109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250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34.41</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20.9</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1.65</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705"/>
        </w:trPr>
        <w:tc>
          <w:tcPr>
            <w:tcW w:w="0" w:type="auto"/>
            <w:gridSpan w:val="7"/>
            <w:tcBorders>
              <w:top w:val="single" w:sz="4" w:space="0" w:color="000000"/>
              <w:left w:val="single" w:sz="4" w:space="0" w:color="000000"/>
              <w:bottom w:val="single" w:sz="4" w:space="0" w:color="000000"/>
              <w:right w:val="single" w:sz="4" w:space="0" w:color="000000"/>
            </w:tcBorders>
            <w:shd w:val="clear" w:color="A8D08D" w:fill="A8D08D"/>
            <w:noWrap/>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 CANTIDAD EN 1600ML</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nil"/>
              <w:right w:val="nil"/>
            </w:tcBorders>
            <w:shd w:val="clear" w:color="FFFFFF" w:fill="FFFFFF"/>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AGUA INYECTABLE</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595.25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21</w:t>
            </w:r>
          </w:p>
        </w:tc>
        <w:tc>
          <w:tcPr>
            <w:tcW w:w="0" w:type="auto"/>
            <w:gridSpan w:val="2"/>
            <w:vMerge w:val="restart"/>
            <w:tcBorders>
              <w:top w:val="single" w:sz="4" w:space="0" w:color="000000"/>
              <w:left w:val="single" w:sz="4" w:space="0" w:color="000000"/>
              <w:bottom w:val="single" w:sz="4" w:space="0" w:color="000000"/>
              <w:right w:val="nil"/>
            </w:tcBorders>
            <w:shd w:val="clear" w:color="auto" w:fill="auto"/>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vMerge w:val="restart"/>
            <w:tcBorders>
              <w:top w:val="single" w:sz="4" w:space="0" w:color="auto"/>
              <w:left w:val="single" w:sz="4" w:space="0" w:color="auto"/>
              <w:bottom w:val="single" w:sz="4" w:space="0" w:color="000000"/>
              <w:right w:val="single" w:sz="4" w:space="0" w:color="auto"/>
            </w:tcBorders>
            <w:shd w:val="clear" w:color="FFFFFF" w:fill="FFFFFF"/>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lastRenderedPageBreak/>
              <w:t>2</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AMINOÁCIDOS DE CADENA RAMIFICADA </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487.21</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DEXTROSA AL 50%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190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LIPIDOS DE CADENA MEDIANA/LARGA 20%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225</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GLUCONATO DE CALCIO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32.26</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SODIO (NACL)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13.33</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31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nil"/>
              <w:bottom w:val="single" w:sz="4" w:space="0" w:color="000000"/>
              <w:right w:val="single" w:sz="4" w:space="0" w:color="000000"/>
            </w:tcBorders>
            <w:shd w:val="clear" w:color="auto" w:fill="auto"/>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SULFATO DE MAGNESIO (MG SO4)</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12.35</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CLORURO DE POTASIO (KCL)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OLIGOELEMENTOS</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MULTIVITAMINICO ADULTO</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r w:rsidR="006013F8" w:rsidRPr="006013F8" w:rsidTr="006013F8">
        <w:trPr>
          <w:trHeight w:val="465"/>
        </w:trPr>
        <w:tc>
          <w:tcPr>
            <w:tcW w:w="0" w:type="auto"/>
            <w:tcBorders>
              <w:top w:val="nil"/>
              <w:left w:val="single" w:sz="4" w:space="0" w:color="000000"/>
              <w:bottom w:val="single" w:sz="4" w:space="0" w:color="000000"/>
              <w:right w:val="single" w:sz="4" w:space="0" w:color="000000"/>
            </w:tcBorders>
            <w:shd w:val="clear" w:color="FFFFFF" w:fill="FFFFFF"/>
            <w:noWrap/>
            <w:vAlign w:val="bottom"/>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HEPARINA 1000 UI7ML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ML</w:t>
            </w:r>
          </w:p>
        </w:tc>
        <w:tc>
          <w:tcPr>
            <w:tcW w:w="0" w:type="auto"/>
            <w:tcBorders>
              <w:top w:val="nil"/>
              <w:left w:val="nil"/>
              <w:bottom w:val="single" w:sz="4" w:space="0" w:color="000000"/>
              <w:right w:val="single" w:sz="4" w:space="0" w:color="000000"/>
            </w:tcBorders>
            <w:shd w:val="clear" w:color="auto" w:fill="auto"/>
            <w:noWrap/>
            <w:vAlign w:val="bottom"/>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w:t>
            </w:r>
          </w:p>
        </w:tc>
        <w:tc>
          <w:tcPr>
            <w:tcW w:w="0" w:type="auto"/>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gridSpan w:val="2"/>
            <w:vMerge/>
            <w:tcBorders>
              <w:top w:val="nil"/>
              <w:left w:val="nil"/>
              <w:bottom w:val="single" w:sz="4" w:space="0" w:color="000000"/>
              <w:right w:val="single" w:sz="4" w:space="0" w:color="000000"/>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p>
        </w:tc>
      </w:tr>
    </w:tbl>
    <w:p w:rsidR="006013F8" w:rsidRDefault="006013F8" w:rsidP="00856154">
      <w:pPr>
        <w:ind w:left="-709" w:right="-375"/>
        <w:jc w:val="left"/>
        <w:rPr>
          <w:rFonts w:ascii="Arial" w:eastAsia="Times New Roman" w:hAnsi="Arial" w:cs="Arial"/>
          <w:snapToGrid w:val="0"/>
          <w:sz w:val="20"/>
          <w:szCs w:val="20"/>
          <w:highlight w:val="yellow"/>
          <w:lang w:val="es-ES_tradnl" w:eastAsia="es-ES"/>
        </w:rPr>
      </w:pPr>
    </w:p>
    <w:p w:rsidR="00E31EF9" w:rsidRDefault="00E31EF9" w:rsidP="00856154">
      <w:pPr>
        <w:ind w:left="-709" w:right="-375"/>
        <w:jc w:val="left"/>
        <w:rPr>
          <w:rFonts w:ascii="Arial" w:eastAsia="Times New Roman" w:hAnsi="Arial" w:cs="Arial"/>
          <w:snapToGrid w:val="0"/>
          <w:sz w:val="20"/>
          <w:szCs w:val="20"/>
          <w:highlight w:val="yellow"/>
          <w:lang w:val="es-ES_tradnl" w:eastAsia="es-ES"/>
        </w:rPr>
      </w:pPr>
    </w:p>
    <w:p w:rsidR="00E31EF9" w:rsidRDefault="00E31EF9" w:rsidP="00856154">
      <w:pPr>
        <w:ind w:left="-709" w:right="-375"/>
        <w:jc w:val="left"/>
        <w:rPr>
          <w:rFonts w:ascii="Arial" w:eastAsia="Times New Roman" w:hAnsi="Arial" w:cs="Arial"/>
          <w:snapToGrid w:val="0"/>
          <w:sz w:val="20"/>
          <w:szCs w:val="20"/>
          <w:highlight w:val="yellow"/>
          <w:lang w:val="es-ES_tradnl" w:eastAsia="es-ES"/>
        </w:rPr>
      </w:pPr>
    </w:p>
    <w:p w:rsidR="00E31EF9" w:rsidRDefault="00E31EF9" w:rsidP="00856154">
      <w:pPr>
        <w:ind w:left="-709" w:right="-375"/>
        <w:jc w:val="left"/>
        <w:rPr>
          <w:rFonts w:ascii="Arial" w:eastAsia="Times New Roman" w:hAnsi="Arial" w:cs="Arial"/>
          <w:snapToGrid w:val="0"/>
          <w:sz w:val="20"/>
          <w:szCs w:val="20"/>
          <w:highlight w:val="yellow"/>
          <w:lang w:val="es-ES_tradnl" w:eastAsia="es-ES"/>
        </w:rPr>
      </w:pPr>
    </w:p>
    <w:p w:rsidR="00E31EF9" w:rsidRDefault="00E31EF9" w:rsidP="00856154">
      <w:pPr>
        <w:ind w:left="-709" w:right="-375"/>
        <w:jc w:val="left"/>
        <w:rPr>
          <w:rFonts w:ascii="Arial" w:eastAsia="Times New Roman" w:hAnsi="Arial" w:cs="Arial"/>
          <w:snapToGrid w:val="0"/>
          <w:sz w:val="20"/>
          <w:szCs w:val="20"/>
          <w:highlight w:val="yellow"/>
          <w:lang w:val="es-ES_tradnl" w:eastAsia="es-ES"/>
        </w:rPr>
      </w:pPr>
    </w:p>
    <w:p w:rsidR="00E31EF9" w:rsidRDefault="00E31EF9" w:rsidP="00856154">
      <w:pPr>
        <w:ind w:left="-709" w:right="-375"/>
        <w:jc w:val="left"/>
        <w:rPr>
          <w:rFonts w:ascii="Arial" w:eastAsia="Times New Roman" w:hAnsi="Arial" w:cs="Arial"/>
          <w:snapToGrid w:val="0"/>
          <w:sz w:val="20"/>
          <w:szCs w:val="20"/>
          <w:highlight w:val="yellow"/>
          <w:lang w:val="es-ES_tradnl" w:eastAsia="es-ES"/>
        </w:rPr>
      </w:pPr>
    </w:p>
    <w:p w:rsidR="00DC2067" w:rsidRDefault="006013F8" w:rsidP="006013F8">
      <w:pPr>
        <w:ind w:left="-709" w:right="-375"/>
        <w:jc w:val="center"/>
        <w:rPr>
          <w:rFonts w:ascii="Arial" w:eastAsia="Times New Roman" w:hAnsi="Arial" w:cs="Arial"/>
          <w:b/>
          <w:snapToGrid w:val="0"/>
          <w:sz w:val="20"/>
          <w:szCs w:val="20"/>
          <w:highlight w:val="yellow"/>
          <w:lang w:val="es-ES_tradnl" w:eastAsia="es-ES"/>
        </w:rPr>
      </w:pPr>
      <w:r>
        <w:rPr>
          <w:rFonts w:ascii="Arial" w:eastAsia="Times New Roman" w:hAnsi="Arial" w:cs="Arial"/>
          <w:b/>
          <w:snapToGrid w:val="0"/>
          <w:sz w:val="20"/>
          <w:szCs w:val="20"/>
          <w:highlight w:val="yellow"/>
          <w:lang w:val="es-ES_tradnl" w:eastAsia="es-ES"/>
        </w:rPr>
        <w:t>ANEXO 3</w:t>
      </w:r>
    </w:p>
    <w:p w:rsidR="006013F8" w:rsidRDefault="006013F8" w:rsidP="00856154">
      <w:pPr>
        <w:ind w:left="-709" w:right="-375"/>
        <w:jc w:val="left"/>
        <w:rPr>
          <w:rFonts w:ascii="Arial" w:eastAsia="Times New Roman" w:hAnsi="Arial" w:cs="Arial"/>
          <w:b/>
          <w:snapToGrid w:val="0"/>
          <w:sz w:val="20"/>
          <w:szCs w:val="20"/>
          <w:highlight w:val="yellow"/>
          <w:lang w:val="es-ES_tradnl" w:eastAsia="es-ES"/>
        </w:rPr>
      </w:pPr>
    </w:p>
    <w:tbl>
      <w:tblPr>
        <w:tblW w:w="0" w:type="auto"/>
        <w:tblCellMar>
          <w:left w:w="70" w:type="dxa"/>
          <w:right w:w="70" w:type="dxa"/>
        </w:tblCellMar>
        <w:tblLook w:val="04A0" w:firstRow="1" w:lastRow="0" w:firstColumn="1" w:lastColumn="0" w:noHBand="0" w:noVBand="1"/>
      </w:tblPr>
      <w:tblGrid>
        <w:gridCol w:w="409"/>
        <w:gridCol w:w="1431"/>
        <w:gridCol w:w="716"/>
        <w:gridCol w:w="880"/>
        <w:gridCol w:w="880"/>
        <w:gridCol w:w="608"/>
        <w:gridCol w:w="880"/>
        <w:gridCol w:w="880"/>
        <w:gridCol w:w="841"/>
        <w:gridCol w:w="793"/>
        <w:gridCol w:w="793"/>
      </w:tblGrid>
      <w:tr w:rsidR="006013F8" w:rsidRPr="006013F8" w:rsidTr="006013F8">
        <w:trPr>
          <w:trHeight w:val="300"/>
        </w:trPr>
        <w:tc>
          <w:tcPr>
            <w:tcW w:w="0" w:type="auto"/>
            <w:gridSpan w:val="11"/>
            <w:tcBorders>
              <w:top w:val="nil"/>
              <w:left w:val="single" w:sz="4" w:space="0" w:color="auto"/>
              <w:bottom w:val="nil"/>
              <w:right w:val="nil"/>
            </w:tcBorders>
            <w:shd w:val="clear" w:color="000000" w:fill="FDE9D9"/>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ANEXO DESCRIPTIVO </w:t>
            </w:r>
          </w:p>
        </w:tc>
      </w:tr>
      <w:tr w:rsidR="006013F8" w:rsidRPr="006013F8" w:rsidTr="006013F8">
        <w:trPr>
          <w:trHeight w:val="300"/>
        </w:trPr>
        <w:tc>
          <w:tcPr>
            <w:tcW w:w="0" w:type="auto"/>
            <w:tcBorders>
              <w:top w:val="single" w:sz="4" w:space="0" w:color="auto"/>
              <w:left w:val="single" w:sz="4" w:space="0" w:color="auto"/>
              <w:bottom w:val="nil"/>
              <w:right w:val="single" w:sz="4" w:space="0" w:color="auto"/>
            </w:tcBorders>
            <w:shd w:val="clear" w:color="000000"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gridSpan w:val="7"/>
            <w:tcBorders>
              <w:top w:val="single" w:sz="4" w:space="0" w:color="auto"/>
              <w:left w:val="nil"/>
              <w:bottom w:val="nil"/>
              <w:right w:val="single" w:sz="4" w:space="0" w:color="000000"/>
            </w:tcBorders>
            <w:shd w:val="clear" w:color="auto" w:fill="auto"/>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xml:space="preserve">              Catálogo de Necesidades de </w:t>
            </w:r>
            <w:r w:rsidRPr="006013F8">
              <w:rPr>
                <w:rFonts w:asciiTheme="minorHAnsi" w:eastAsia="Times New Roman" w:hAnsiTheme="minorHAnsi" w:cstheme="minorHAnsi"/>
                <w:b/>
                <w:bCs/>
                <w:color w:val="000000"/>
                <w:sz w:val="20"/>
                <w:szCs w:val="20"/>
                <w:lang w:eastAsia="es-MX"/>
              </w:rPr>
              <w:t>Medicamentos oncológicos (mezclas)</w:t>
            </w:r>
            <w:r w:rsidRPr="006013F8">
              <w:rPr>
                <w:rFonts w:asciiTheme="minorHAnsi" w:eastAsia="Times New Roman" w:hAnsiTheme="minorHAnsi" w:cstheme="minorHAnsi"/>
                <w:color w:val="000000"/>
                <w:sz w:val="20"/>
                <w:szCs w:val="20"/>
                <w:lang w:eastAsia="es-MX"/>
              </w:rPr>
              <w:t xml:space="preserve"> para pacientes atendidos en el Instituto                               Estatal de Cancerología</w:t>
            </w:r>
          </w:p>
        </w:tc>
        <w:tc>
          <w:tcPr>
            <w:tcW w:w="0" w:type="auto"/>
            <w:tcBorders>
              <w:top w:val="single" w:sz="4" w:space="0" w:color="auto"/>
              <w:left w:val="nil"/>
              <w:bottom w:val="nil"/>
              <w:right w:val="single" w:sz="4" w:space="0" w:color="auto"/>
            </w:tcBorders>
            <w:shd w:val="clear" w:color="000000" w:fill="FFFFCC"/>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 </w:t>
            </w:r>
          </w:p>
        </w:tc>
        <w:tc>
          <w:tcPr>
            <w:tcW w:w="0" w:type="auto"/>
            <w:gridSpan w:val="2"/>
            <w:tcBorders>
              <w:top w:val="single" w:sz="4" w:space="0" w:color="auto"/>
              <w:left w:val="nil"/>
              <w:bottom w:val="nil"/>
              <w:right w:val="single" w:sz="4" w:space="0" w:color="auto"/>
            </w:tcBorders>
            <w:shd w:val="clear" w:color="000000" w:fill="FFFFCC"/>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 </w:t>
            </w:r>
          </w:p>
        </w:tc>
        <w:tc>
          <w:tcPr>
            <w:tcW w:w="0" w:type="auto"/>
            <w:gridSpan w:val="2"/>
            <w:tcBorders>
              <w:top w:val="single" w:sz="8" w:space="0" w:color="auto"/>
              <w:left w:val="nil"/>
              <w:bottom w:val="single" w:sz="8" w:space="0" w:color="auto"/>
              <w:right w:val="single" w:sz="8" w:space="0" w:color="000000"/>
            </w:tcBorders>
            <w:shd w:val="clear" w:color="000000" w:fill="D9D9D9"/>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INSUMOS REQUERDIOS</w:t>
            </w:r>
          </w:p>
        </w:tc>
        <w:tc>
          <w:tcPr>
            <w:tcW w:w="0" w:type="auto"/>
            <w:gridSpan w:val="5"/>
            <w:tcBorders>
              <w:top w:val="single" w:sz="8" w:space="0" w:color="auto"/>
              <w:left w:val="nil"/>
              <w:bottom w:val="single" w:sz="8" w:space="0" w:color="auto"/>
              <w:right w:val="single" w:sz="8" w:space="0" w:color="000000"/>
            </w:tcBorders>
            <w:shd w:val="clear" w:color="000000" w:fill="D9D9D9"/>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SOLICITUD </w:t>
            </w:r>
          </w:p>
        </w:tc>
        <w:tc>
          <w:tcPr>
            <w:tcW w:w="0" w:type="auto"/>
            <w:gridSpan w:val="3"/>
            <w:tcBorders>
              <w:top w:val="single" w:sz="8" w:space="0" w:color="auto"/>
              <w:left w:val="nil"/>
              <w:bottom w:val="single" w:sz="8" w:space="0" w:color="auto"/>
              <w:right w:val="single" w:sz="8" w:space="0" w:color="000000"/>
            </w:tcBorders>
            <w:shd w:val="clear" w:color="000000" w:fill="D9D9D9"/>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SUBDIRECCIÓN DE SERVICIOS DE SALUD CORRESPONDIENTE</w:t>
            </w:r>
          </w:p>
        </w:tc>
      </w:tr>
      <w:tr w:rsidR="006013F8" w:rsidRPr="006013F8" w:rsidTr="006013F8">
        <w:trPr>
          <w:trHeight w:val="2565"/>
        </w:trPr>
        <w:tc>
          <w:tcPr>
            <w:tcW w:w="0" w:type="auto"/>
            <w:tcBorders>
              <w:top w:val="nil"/>
              <w:left w:val="single" w:sz="4" w:space="0" w:color="auto"/>
              <w:bottom w:val="nil"/>
              <w:right w:val="single" w:sz="4" w:space="0" w:color="auto"/>
            </w:tcBorders>
            <w:shd w:val="clear" w:color="000000" w:fill="D8E4BC"/>
            <w:noWrap/>
            <w:vAlign w:val="center"/>
            <w:hideMark/>
          </w:tcPr>
          <w:p w:rsidR="006013F8" w:rsidRPr="006013F8" w:rsidRDefault="006013F8" w:rsidP="006013F8">
            <w:pPr>
              <w:jc w:val="center"/>
              <w:rPr>
                <w:rFonts w:asciiTheme="minorHAnsi" w:eastAsia="Times New Roman" w:hAnsiTheme="minorHAnsi" w:cstheme="minorHAnsi"/>
                <w:b/>
                <w:bCs/>
                <w:sz w:val="20"/>
                <w:szCs w:val="20"/>
                <w:lang w:eastAsia="es-MX"/>
              </w:rPr>
            </w:pPr>
            <w:r w:rsidRPr="006013F8">
              <w:rPr>
                <w:rFonts w:asciiTheme="minorHAnsi" w:eastAsia="Times New Roman" w:hAnsiTheme="minorHAnsi" w:cstheme="minorHAnsi"/>
                <w:b/>
                <w:bCs/>
                <w:sz w:val="20"/>
                <w:szCs w:val="20"/>
                <w:lang w:eastAsia="es-MX"/>
              </w:rPr>
              <w:lastRenderedPageBreak/>
              <w:t xml:space="preserve">NO. </w:t>
            </w:r>
          </w:p>
        </w:tc>
        <w:tc>
          <w:tcPr>
            <w:tcW w:w="0" w:type="auto"/>
            <w:tcBorders>
              <w:top w:val="nil"/>
              <w:left w:val="nil"/>
              <w:bottom w:val="single" w:sz="4" w:space="0" w:color="auto"/>
              <w:right w:val="single" w:sz="4" w:space="0" w:color="auto"/>
            </w:tcBorders>
            <w:shd w:val="clear" w:color="000000" w:fill="D8E4BC"/>
            <w:vAlign w:val="center"/>
            <w:hideMark/>
          </w:tcPr>
          <w:p w:rsidR="006013F8" w:rsidRPr="006013F8" w:rsidRDefault="006013F8" w:rsidP="006013F8">
            <w:pPr>
              <w:jc w:val="center"/>
              <w:rPr>
                <w:rFonts w:asciiTheme="minorHAnsi" w:eastAsia="Times New Roman" w:hAnsiTheme="minorHAnsi" w:cstheme="minorHAnsi"/>
                <w:b/>
                <w:bCs/>
                <w:sz w:val="20"/>
                <w:szCs w:val="20"/>
                <w:lang w:eastAsia="es-MX"/>
              </w:rPr>
            </w:pPr>
            <w:r w:rsidRPr="006013F8">
              <w:rPr>
                <w:rFonts w:asciiTheme="minorHAnsi" w:eastAsia="Times New Roman" w:hAnsiTheme="minorHAnsi" w:cstheme="minorHAnsi"/>
                <w:b/>
                <w:bCs/>
                <w:sz w:val="20"/>
                <w:szCs w:val="20"/>
                <w:lang w:eastAsia="es-MX"/>
              </w:rPr>
              <w:t>DESCRIPCION</w:t>
            </w:r>
          </w:p>
        </w:tc>
        <w:tc>
          <w:tcPr>
            <w:tcW w:w="0" w:type="auto"/>
            <w:tcBorders>
              <w:top w:val="nil"/>
              <w:left w:val="nil"/>
              <w:bottom w:val="single" w:sz="4" w:space="0" w:color="auto"/>
              <w:right w:val="single" w:sz="4" w:space="0" w:color="auto"/>
            </w:tcBorders>
            <w:shd w:val="clear" w:color="000000" w:fill="D8E4BC"/>
            <w:vAlign w:val="center"/>
            <w:hideMark/>
          </w:tcPr>
          <w:p w:rsidR="006013F8" w:rsidRPr="006013F8" w:rsidRDefault="006013F8" w:rsidP="006013F8">
            <w:pPr>
              <w:jc w:val="center"/>
              <w:rPr>
                <w:rFonts w:asciiTheme="minorHAnsi" w:eastAsia="Times New Roman" w:hAnsiTheme="minorHAnsi" w:cstheme="minorHAnsi"/>
                <w:b/>
                <w:bCs/>
                <w:sz w:val="20"/>
                <w:szCs w:val="20"/>
                <w:lang w:eastAsia="es-MX"/>
              </w:rPr>
            </w:pPr>
            <w:r w:rsidRPr="006013F8">
              <w:rPr>
                <w:rFonts w:asciiTheme="minorHAnsi" w:eastAsia="Times New Roman" w:hAnsiTheme="minorHAnsi" w:cstheme="minorHAnsi"/>
                <w:b/>
                <w:bCs/>
                <w:sz w:val="20"/>
                <w:szCs w:val="20"/>
                <w:lang w:eastAsia="es-MX"/>
              </w:rPr>
              <w:t>UNIDAD</w:t>
            </w:r>
          </w:p>
        </w:tc>
        <w:tc>
          <w:tcPr>
            <w:tcW w:w="0" w:type="auto"/>
            <w:tcBorders>
              <w:top w:val="nil"/>
              <w:left w:val="nil"/>
              <w:bottom w:val="single" w:sz="4" w:space="0" w:color="auto"/>
              <w:right w:val="single" w:sz="4" w:space="0" w:color="auto"/>
            </w:tcBorders>
            <w:shd w:val="clear" w:color="000000" w:fill="E6B8B7"/>
            <w:vAlign w:val="center"/>
            <w:hideMark/>
          </w:tcPr>
          <w:p w:rsidR="006013F8" w:rsidRPr="006013F8" w:rsidRDefault="006013F8" w:rsidP="006013F8">
            <w:pPr>
              <w:jc w:val="center"/>
              <w:rPr>
                <w:rFonts w:asciiTheme="minorHAnsi" w:eastAsia="Times New Roman" w:hAnsiTheme="minorHAnsi" w:cstheme="minorHAnsi"/>
                <w:b/>
                <w:bCs/>
                <w:sz w:val="20"/>
                <w:szCs w:val="20"/>
                <w:lang w:eastAsia="es-MX"/>
              </w:rPr>
            </w:pPr>
            <w:r w:rsidRPr="006013F8">
              <w:rPr>
                <w:rFonts w:asciiTheme="minorHAnsi" w:eastAsia="Times New Roman" w:hAnsiTheme="minorHAnsi" w:cstheme="minorHAnsi"/>
                <w:b/>
                <w:bCs/>
                <w:sz w:val="20"/>
                <w:szCs w:val="20"/>
                <w:lang w:eastAsia="es-MX"/>
              </w:rPr>
              <w:t>CANTIDAD  MENSUAL MÁXIMA</w:t>
            </w:r>
          </w:p>
        </w:tc>
        <w:tc>
          <w:tcPr>
            <w:tcW w:w="0" w:type="auto"/>
            <w:tcBorders>
              <w:top w:val="nil"/>
              <w:left w:val="nil"/>
              <w:bottom w:val="single" w:sz="4" w:space="0" w:color="auto"/>
              <w:right w:val="single" w:sz="4" w:space="0" w:color="auto"/>
            </w:tcBorders>
            <w:shd w:val="clear" w:color="000000" w:fill="E6B8B7"/>
            <w:vAlign w:val="center"/>
            <w:hideMark/>
          </w:tcPr>
          <w:p w:rsidR="006013F8" w:rsidRPr="006013F8" w:rsidRDefault="006013F8" w:rsidP="006013F8">
            <w:pPr>
              <w:jc w:val="center"/>
              <w:rPr>
                <w:rFonts w:asciiTheme="minorHAnsi" w:eastAsia="Times New Roman" w:hAnsiTheme="minorHAnsi" w:cstheme="minorHAnsi"/>
                <w:b/>
                <w:bCs/>
                <w:sz w:val="20"/>
                <w:szCs w:val="20"/>
                <w:lang w:eastAsia="es-MX"/>
              </w:rPr>
            </w:pPr>
            <w:r w:rsidRPr="006013F8">
              <w:rPr>
                <w:rFonts w:asciiTheme="minorHAnsi" w:eastAsia="Times New Roman" w:hAnsiTheme="minorHAnsi" w:cstheme="minorHAnsi"/>
                <w:b/>
                <w:bCs/>
                <w:sz w:val="20"/>
                <w:szCs w:val="20"/>
                <w:lang w:eastAsia="es-MX"/>
              </w:rPr>
              <w:t>CANTIDAD MENSUAL MÍNIMA</w:t>
            </w:r>
          </w:p>
        </w:tc>
        <w:tc>
          <w:tcPr>
            <w:tcW w:w="0" w:type="auto"/>
            <w:tcBorders>
              <w:top w:val="nil"/>
              <w:left w:val="nil"/>
              <w:bottom w:val="nil"/>
              <w:right w:val="single" w:sz="4" w:space="0" w:color="auto"/>
            </w:tcBorders>
            <w:shd w:val="clear" w:color="000000" w:fill="FCD5B4"/>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MESES</w:t>
            </w:r>
          </w:p>
        </w:tc>
        <w:tc>
          <w:tcPr>
            <w:tcW w:w="0" w:type="auto"/>
            <w:tcBorders>
              <w:top w:val="nil"/>
              <w:left w:val="nil"/>
              <w:bottom w:val="nil"/>
              <w:right w:val="single" w:sz="8" w:space="0" w:color="auto"/>
            </w:tcBorders>
            <w:shd w:val="clear" w:color="000000" w:fill="A6A6A6"/>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CANTIDAD MÁXIMA PERIODO (7 MESES)</w:t>
            </w:r>
          </w:p>
        </w:tc>
        <w:tc>
          <w:tcPr>
            <w:tcW w:w="0" w:type="auto"/>
            <w:tcBorders>
              <w:top w:val="nil"/>
              <w:left w:val="nil"/>
              <w:bottom w:val="nil"/>
              <w:right w:val="single" w:sz="8" w:space="0" w:color="auto"/>
            </w:tcBorders>
            <w:shd w:val="clear" w:color="000000" w:fill="A6A6A6"/>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CANTIDAD MÍNIMA PERIODO (7 MESES)</w:t>
            </w:r>
          </w:p>
        </w:tc>
        <w:tc>
          <w:tcPr>
            <w:tcW w:w="0" w:type="auto"/>
            <w:tcBorders>
              <w:top w:val="nil"/>
              <w:left w:val="single" w:sz="4" w:space="0" w:color="auto"/>
              <w:bottom w:val="nil"/>
              <w:right w:val="single" w:sz="4" w:space="0" w:color="auto"/>
            </w:tcBorders>
            <w:shd w:val="clear" w:color="000000" w:fill="B8CCE4"/>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PRECIO UNITARIO</w:t>
            </w:r>
          </w:p>
        </w:tc>
        <w:tc>
          <w:tcPr>
            <w:tcW w:w="0" w:type="auto"/>
            <w:tcBorders>
              <w:top w:val="nil"/>
              <w:left w:val="nil"/>
              <w:bottom w:val="nil"/>
              <w:right w:val="single" w:sz="4" w:space="0" w:color="auto"/>
            </w:tcBorders>
            <w:shd w:val="clear" w:color="000000" w:fill="FCD5B4"/>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IMPORTE MÁXIMO</w:t>
            </w:r>
          </w:p>
        </w:tc>
        <w:tc>
          <w:tcPr>
            <w:tcW w:w="0" w:type="auto"/>
            <w:tcBorders>
              <w:top w:val="nil"/>
              <w:left w:val="nil"/>
              <w:bottom w:val="nil"/>
              <w:right w:val="single" w:sz="4" w:space="0" w:color="auto"/>
            </w:tcBorders>
            <w:shd w:val="clear" w:color="000000" w:fill="D8E4BC"/>
            <w:vAlign w:val="center"/>
            <w:hideMark/>
          </w:tcPr>
          <w:p w:rsidR="006013F8" w:rsidRPr="006013F8" w:rsidRDefault="006013F8" w:rsidP="006013F8">
            <w:pPr>
              <w:jc w:val="center"/>
              <w:rPr>
                <w:rFonts w:asciiTheme="minorHAnsi" w:eastAsia="Times New Roman" w:hAnsiTheme="minorHAnsi" w:cstheme="minorHAnsi"/>
                <w:b/>
                <w:bCs/>
                <w:color w:val="000000"/>
                <w:sz w:val="20"/>
                <w:szCs w:val="20"/>
                <w:lang w:eastAsia="es-MX"/>
              </w:rPr>
            </w:pPr>
            <w:r w:rsidRPr="006013F8">
              <w:rPr>
                <w:rFonts w:asciiTheme="minorHAnsi" w:eastAsia="Times New Roman" w:hAnsiTheme="minorHAnsi" w:cstheme="minorHAnsi"/>
                <w:b/>
                <w:bCs/>
                <w:color w:val="000000"/>
                <w:sz w:val="20"/>
                <w:szCs w:val="20"/>
                <w:lang w:eastAsia="es-MX"/>
              </w:rPr>
              <w:t>IMPORTE MÍNIMO</w:t>
            </w:r>
          </w:p>
        </w:tc>
      </w:tr>
      <w:tr w:rsidR="006013F8" w:rsidRPr="006013F8" w:rsidTr="006013F8">
        <w:trPr>
          <w:trHeight w:val="120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ÁCIDO FÓLINICO.</w:t>
            </w:r>
            <w:r w:rsidRPr="006013F8">
              <w:rPr>
                <w:rFonts w:asciiTheme="minorHAnsi" w:eastAsia="Times New Roman" w:hAnsiTheme="minorHAnsi" w:cstheme="minorHAnsi"/>
                <w:sz w:val="20"/>
                <w:szCs w:val="20"/>
                <w:lang w:eastAsia="es-MX"/>
              </w:rPr>
              <w:t xml:space="preserve"> SOLUCIÓN INYECTABLE.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sz w:val="20"/>
                <w:szCs w:val="20"/>
                <w:lang w:eastAsia="es-MX"/>
              </w:rPr>
            </w:pPr>
            <w:r w:rsidRPr="006013F8">
              <w:rPr>
                <w:rFonts w:asciiTheme="minorHAnsi" w:eastAsia="Times New Roman" w:hAnsiTheme="minorHAnsi" w:cstheme="minorHAnsi"/>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840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336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single" w:sz="4" w:space="0" w:color="auto"/>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5880</w:t>
            </w:r>
          </w:p>
        </w:tc>
        <w:tc>
          <w:tcPr>
            <w:tcW w:w="0" w:type="auto"/>
            <w:tcBorders>
              <w:top w:val="single" w:sz="4" w:space="0" w:color="auto"/>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2352</w:t>
            </w:r>
          </w:p>
        </w:tc>
        <w:tc>
          <w:tcPr>
            <w:tcW w:w="0" w:type="auto"/>
            <w:tcBorders>
              <w:top w:val="single" w:sz="4" w:space="0" w:color="auto"/>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single" w:sz="4" w:space="0" w:color="auto"/>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single" w:sz="4" w:space="0" w:color="auto"/>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ÁCIDO ZOLEDRÓNICO</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sz w:val="20"/>
                <w:szCs w:val="20"/>
                <w:lang w:eastAsia="es-MX"/>
              </w:rPr>
            </w:pPr>
            <w:r w:rsidRPr="006013F8">
              <w:rPr>
                <w:rFonts w:asciiTheme="minorHAnsi" w:eastAsia="Times New Roman" w:hAnsiTheme="minorHAnsi" w:cstheme="minorHAnsi"/>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72</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29</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504</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202</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AMIFOSTINA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sz w:val="20"/>
                <w:szCs w:val="20"/>
                <w:lang w:eastAsia="es-MX"/>
              </w:rPr>
            </w:pPr>
            <w:r w:rsidRPr="006013F8">
              <w:rPr>
                <w:rFonts w:asciiTheme="minorHAnsi" w:eastAsia="Times New Roman" w:hAnsiTheme="minorHAnsi" w:cstheme="minorHAnsi"/>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1,800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720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12600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5040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BEVACIZUMAB</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29400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11760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BLEOMICINA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UI</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48</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336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6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BUSERELINA</w:t>
            </w:r>
            <w:r w:rsidRPr="006013F8">
              <w:rPr>
                <w:rFonts w:asciiTheme="minorHAnsi" w:eastAsia="Times New Roman" w:hAnsiTheme="minorHAnsi" w:cstheme="minorHAnsi"/>
                <w:color w:val="000000"/>
                <w:sz w:val="20"/>
                <w:szCs w:val="20"/>
                <w:lang w:eastAsia="es-MX"/>
              </w:rPr>
              <w:t xml:space="preserve"> IMPLANTE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17</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CABAZITAXEL</w:t>
            </w:r>
            <w:r w:rsidRPr="006013F8">
              <w:rPr>
                <w:rFonts w:asciiTheme="minorHAnsi" w:eastAsia="Times New Roman" w:hAnsiTheme="minorHAnsi" w:cstheme="minorHAnsi"/>
                <w:color w:val="000000"/>
                <w:sz w:val="20"/>
                <w:szCs w:val="20"/>
                <w:lang w:eastAsia="es-MX"/>
              </w:rPr>
              <w:t>.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144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2520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1008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CARBOPLATINO</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CETUXIMAB </w:t>
            </w:r>
            <w:r w:rsidRPr="006013F8">
              <w:rPr>
                <w:rFonts w:asciiTheme="minorHAnsi" w:eastAsia="Times New Roman" w:hAnsiTheme="minorHAnsi" w:cstheme="minorHAnsi"/>
                <w:color w:val="000000"/>
                <w:sz w:val="20"/>
                <w:szCs w:val="20"/>
                <w:lang w:eastAsia="es-MX"/>
              </w:rPr>
              <w:t>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2100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lastRenderedPageBreak/>
              <w:t>10</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CICLOFOSFAMIDA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25,200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10,080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176400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70560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CISPLATINO</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2,100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14700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5880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CITARABINA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14,400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5,760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100800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40320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DACARBAZINA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480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192</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3360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1344</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14</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DACTINOMICINA </w:t>
            </w:r>
            <w:r w:rsidRPr="006013F8">
              <w:rPr>
                <w:rFonts w:asciiTheme="minorHAnsi" w:eastAsia="Times New Roman" w:hAnsiTheme="minorHAnsi" w:cstheme="minorHAnsi"/>
                <w:color w:val="000000"/>
                <w:sz w:val="20"/>
                <w:szCs w:val="20"/>
                <w:lang w:eastAsia="es-MX"/>
              </w:rPr>
              <w:t>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14</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15</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DAUNORUBICINA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DEGARELIX</w:t>
            </w:r>
            <w:r w:rsidRPr="006013F8">
              <w:rPr>
                <w:rFonts w:asciiTheme="minorHAnsi" w:eastAsia="Times New Roman" w:hAnsiTheme="minorHAnsi" w:cstheme="minorHAnsi"/>
                <w:sz w:val="20"/>
                <w:szCs w:val="20"/>
                <w:lang w:eastAsia="es-MX"/>
              </w:rPr>
              <w:t xml:space="preserve"> FRASCO. AMPULA.</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1,920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768</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13440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5376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17</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DENOSUMAB</w:t>
            </w:r>
            <w:r w:rsidRPr="006013F8">
              <w:rPr>
                <w:rFonts w:asciiTheme="minorHAnsi" w:eastAsia="Times New Roman" w:hAnsiTheme="minorHAnsi" w:cstheme="minorHAnsi"/>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960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6720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18</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DEXAMETASONA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19</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DEXRAZOXANO </w:t>
            </w:r>
            <w:r w:rsidRPr="006013F8">
              <w:rPr>
                <w:rFonts w:asciiTheme="minorHAnsi" w:eastAsia="Times New Roman" w:hAnsiTheme="minorHAnsi" w:cstheme="minorHAnsi"/>
                <w:color w:val="000000"/>
                <w:sz w:val="20"/>
                <w:szCs w:val="20"/>
                <w:lang w:eastAsia="es-MX"/>
              </w:rPr>
              <w:t>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3,960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1,584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27720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11088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DOCETAXEL </w:t>
            </w:r>
            <w:r w:rsidRPr="006013F8">
              <w:rPr>
                <w:rFonts w:asciiTheme="minorHAnsi" w:eastAsia="Times New Roman" w:hAnsiTheme="minorHAnsi" w:cstheme="minorHAnsi"/>
                <w:color w:val="000000"/>
                <w:sz w:val="20"/>
                <w:szCs w:val="20"/>
                <w:lang w:eastAsia="es-MX"/>
              </w:rPr>
              <w:t xml:space="preserve">SOLUCIÓN INYECTABLE.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960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6720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lastRenderedPageBreak/>
              <w:t>21</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DOXORUBICINA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1,920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768</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13440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5376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22</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DOXORUBICINA </w:t>
            </w:r>
            <w:r w:rsidRPr="006013F8">
              <w:rPr>
                <w:rFonts w:asciiTheme="minorHAnsi" w:eastAsia="Times New Roman" w:hAnsiTheme="minorHAnsi" w:cstheme="minorHAnsi"/>
                <w:color w:val="000000"/>
                <w:sz w:val="20"/>
                <w:szCs w:val="20"/>
                <w:lang w:eastAsia="es-MX"/>
              </w:rPr>
              <w:t>SUSPENSIÓN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48</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336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23</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EPIRUBICINA</w:t>
            </w:r>
            <w:r w:rsidRPr="006013F8">
              <w:rPr>
                <w:rFonts w:asciiTheme="minorHAnsi" w:eastAsia="Times New Roman" w:hAnsiTheme="minorHAnsi" w:cstheme="minorHAnsi"/>
                <w:color w:val="000000"/>
                <w:sz w:val="20"/>
                <w:szCs w:val="20"/>
                <w:lang w:eastAsia="es-MX"/>
              </w:rPr>
              <w:t xml:space="preserve"> SOLUCIÓN INYECTABLE.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67</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ETOPÓSIDO</w:t>
            </w:r>
            <w:r w:rsidRPr="006013F8">
              <w:rPr>
                <w:rFonts w:asciiTheme="minorHAnsi" w:eastAsia="Times New Roman" w:hAnsiTheme="minorHAnsi" w:cstheme="minorHAnsi"/>
                <w:color w:val="000000"/>
                <w:sz w:val="20"/>
                <w:szCs w:val="20"/>
                <w:lang w:eastAsia="es-MX"/>
              </w:rPr>
              <w:t xml:space="preserve"> SOLUCIÓN INYECTABLE.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sz w:val="20"/>
                <w:szCs w:val="20"/>
                <w:lang w:eastAsia="es-MX"/>
              </w:rPr>
            </w:pPr>
            <w:r w:rsidRPr="006013F8">
              <w:rPr>
                <w:rFonts w:asciiTheme="minorHAnsi" w:eastAsia="Times New Roman" w:hAnsiTheme="minorHAnsi" w:cstheme="minorHAnsi"/>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3,480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1,392</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24360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9744</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25</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FILGASTIM</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sz w:val="20"/>
                <w:szCs w:val="20"/>
                <w:lang w:eastAsia="es-MX"/>
              </w:rPr>
            </w:pPr>
            <w:r w:rsidRPr="006013F8">
              <w:rPr>
                <w:rFonts w:asciiTheme="minorHAnsi" w:eastAsia="Times New Roman" w:hAnsiTheme="minorHAnsi" w:cstheme="minorHAnsi"/>
                <w:sz w:val="20"/>
                <w:szCs w:val="20"/>
                <w:lang w:eastAsia="es-MX"/>
              </w:rPr>
              <w:t>MCG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15,720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6,288</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110040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44016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26</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FLUDARABINA</w:t>
            </w:r>
            <w:r w:rsidRPr="006013F8">
              <w:rPr>
                <w:rFonts w:asciiTheme="minorHAnsi" w:eastAsia="Times New Roman" w:hAnsiTheme="minorHAnsi" w:cstheme="minorHAnsi"/>
                <w:color w:val="000000"/>
                <w:sz w:val="20"/>
                <w:szCs w:val="20"/>
                <w:lang w:eastAsia="es-MX"/>
              </w:rPr>
              <w:t>.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sz w:val="20"/>
                <w:szCs w:val="20"/>
                <w:lang w:eastAsia="es-MX"/>
              </w:rPr>
            </w:pPr>
            <w:r w:rsidRPr="006013F8">
              <w:rPr>
                <w:rFonts w:asciiTheme="minorHAnsi" w:eastAsia="Times New Roman" w:hAnsiTheme="minorHAnsi" w:cstheme="minorHAnsi"/>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280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27</w:t>
            </w:r>
          </w:p>
        </w:tc>
        <w:tc>
          <w:tcPr>
            <w:tcW w:w="0" w:type="auto"/>
            <w:tcBorders>
              <w:top w:val="nil"/>
              <w:left w:val="nil"/>
              <w:bottom w:val="nil"/>
              <w:right w:val="single" w:sz="8"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FLUOROURACILO </w:t>
            </w:r>
            <w:r w:rsidRPr="006013F8">
              <w:rPr>
                <w:rFonts w:asciiTheme="minorHAnsi" w:eastAsia="Times New Roman" w:hAnsiTheme="minorHAnsi" w:cstheme="minorHAnsi"/>
                <w:color w:val="000000"/>
                <w:sz w:val="20"/>
                <w:szCs w:val="20"/>
                <w:lang w:eastAsia="es-MX"/>
              </w:rPr>
              <w:t>SOLUCIÓN INYECTABLE.</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sz w:val="20"/>
                <w:szCs w:val="20"/>
                <w:lang w:eastAsia="es-MX"/>
              </w:rPr>
            </w:pPr>
            <w:r w:rsidRPr="006013F8">
              <w:rPr>
                <w:rFonts w:asciiTheme="minorHAnsi" w:eastAsia="Times New Roman" w:hAnsiTheme="minorHAnsi" w:cstheme="minorHAnsi"/>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12,000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4,800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84000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33600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28</w:t>
            </w:r>
          </w:p>
        </w:tc>
        <w:tc>
          <w:tcPr>
            <w:tcW w:w="0" w:type="auto"/>
            <w:tcBorders>
              <w:top w:val="single" w:sz="4" w:space="0" w:color="auto"/>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FOSAPREPITANT</w:t>
            </w:r>
            <w:r w:rsidRPr="006013F8">
              <w:rPr>
                <w:rFonts w:asciiTheme="minorHAnsi" w:eastAsia="Times New Roman" w:hAnsiTheme="minorHAnsi" w:cstheme="minorHAnsi"/>
                <w:sz w:val="20"/>
                <w:szCs w:val="20"/>
                <w:lang w:eastAsia="es-MX"/>
              </w:rPr>
              <w:t xml:space="preserve"> FRASCO. AMPULA.</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sz w:val="20"/>
                <w:szCs w:val="20"/>
                <w:lang w:eastAsia="es-MX"/>
              </w:rPr>
            </w:pPr>
            <w:r w:rsidRPr="006013F8">
              <w:rPr>
                <w:rFonts w:asciiTheme="minorHAnsi" w:eastAsia="Times New Roman" w:hAnsiTheme="minorHAnsi" w:cstheme="minorHAnsi"/>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7,500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3,000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52500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21000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29</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FULVESTRAN</w:t>
            </w:r>
            <w:r w:rsidRPr="006013F8">
              <w:rPr>
                <w:rFonts w:asciiTheme="minorHAnsi" w:eastAsia="Times New Roman" w:hAnsiTheme="minorHAnsi" w:cstheme="minorHAnsi"/>
                <w:sz w:val="20"/>
                <w:szCs w:val="20"/>
                <w:lang w:eastAsia="es-MX"/>
              </w:rPr>
              <w:t>T JERINGA PRELLENADA</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10,000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4,000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28000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30</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HIDROCORTISONA</w:t>
            </w:r>
            <w:r w:rsidRPr="006013F8">
              <w:rPr>
                <w:rFonts w:asciiTheme="minorHAnsi" w:eastAsia="Times New Roman" w:hAnsiTheme="minorHAnsi" w:cstheme="minorHAnsi"/>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144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2520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1008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lastRenderedPageBreak/>
              <w:t>31</w:t>
            </w:r>
          </w:p>
        </w:tc>
        <w:tc>
          <w:tcPr>
            <w:tcW w:w="0" w:type="auto"/>
            <w:tcBorders>
              <w:top w:val="nil"/>
              <w:left w:val="nil"/>
              <w:bottom w:val="single" w:sz="8" w:space="0" w:color="auto"/>
              <w:right w:val="single" w:sz="8"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GEMCITABINA</w:t>
            </w:r>
            <w:r w:rsidRPr="006013F8">
              <w:rPr>
                <w:rFonts w:asciiTheme="minorHAnsi" w:eastAsia="Times New Roman" w:hAnsiTheme="minorHAnsi" w:cstheme="minorHAnsi"/>
                <w:color w:val="000000"/>
                <w:sz w:val="20"/>
                <w:szCs w:val="20"/>
                <w:lang w:eastAsia="es-MX"/>
              </w:rPr>
              <w:t xml:space="preserve"> SOLUCIÓN INYECTABLE. </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sz w:val="20"/>
                <w:szCs w:val="20"/>
                <w:lang w:eastAsia="es-MX"/>
              </w:rPr>
            </w:pPr>
            <w:r w:rsidRPr="006013F8">
              <w:rPr>
                <w:rFonts w:asciiTheme="minorHAnsi" w:eastAsia="Times New Roman" w:hAnsiTheme="minorHAnsi" w:cstheme="minorHAnsi"/>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6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32</w:t>
            </w:r>
          </w:p>
        </w:tc>
        <w:tc>
          <w:tcPr>
            <w:tcW w:w="0" w:type="auto"/>
            <w:tcBorders>
              <w:top w:val="single" w:sz="4" w:space="0" w:color="auto"/>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GOSERELINA </w:t>
            </w:r>
            <w:r w:rsidRPr="006013F8">
              <w:rPr>
                <w:rFonts w:asciiTheme="minorHAnsi" w:eastAsia="Times New Roman" w:hAnsiTheme="minorHAnsi" w:cstheme="minorHAnsi"/>
                <w:color w:val="000000"/>
                <w:sz w:val="20"/>
                <w:szCs w:val="20"/>
                <w:lang w:eastAsia="es-MX"/>
              </w:rPr>
              <w:t xml:space="preserve">IMPLANTE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33</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GRANISETRON</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210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84</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34</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IDARUBICINA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0.5</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35</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IFOSFAMIDA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24,000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9,600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67200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36</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IRINOTECAN</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1,104</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442</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7728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3091</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5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37</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L-ASPARGINASA</w:t>
            </w:r>
            <w:r w:rsidRPr="006013F8">
              <w:rPr>
                <w:rFonts w:asciiTheme="minorHAnsi" w:eastAsia="Times New Roman" w:hAnsiTheme="minorHAnsi" w:cstheme="minorHAnsi"/>
                <w:color w:val="000000"/>
                <w:sz w:val="20"/>
                <w:szCs w:val="20"/>
                <w:lang w:eastAsia="es-MX"/>
              </w:rPr>
              <w:t xml:space="preserve"> SOLUCIÓN INYECTABLE.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UI</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60,000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24,000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420000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38</w:t>
            </w:r>
          </w:p>
        </w:tc>
        <w:tc>
          <w:tcPr>
            <w:tcW w:w="0" w:type="auto"/>
            <w:tcBorders>
              <w:top w:val="nil"/>
              <w:left w:val="nil"/>
              <w:bottom w:val="single" w:sz="4" w:space="0" w:color="auto"/>
              <w:right w:val="single" w:sz="4" w:space="0" w:color="auto"/>
            </w:tcBorders>
            <w:shd w:val="clear" w:color="000000" w:fill="FFFFFF"/>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LEUPRORELINA</w:t>
            </w:r>
            <w:r w:rsidRPr="006013F8">
              <w:rPr>
                <w:rFonts w:asciiTheme="minorHAnsi" w:eastAsia="Times New Roman" w:hAnsiTheme="minorHAnsi" w:cstheme="minorHAnsi"/>
                <w:color w:val="000000"/>
                <w:sz w:val="20"/>
                <w:szCs w:val="20"/>
                <w:lang w:eastAsia="es-MX"/>
              </w:rPr>
              <w:t xml:space="preserve"> SUSPENSION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96</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672</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39</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 xml:space="preserve">LIPEGFILGRASTIM </w:t>
            </w:r>
            <w:r w:rsidRPr="006013F8">
              <w:rPr>
                <w:rFonts w:asciiTheme="minorHAnsi" w:eastAsia="Times New Roman" w:hAnsiTheme="minorHAnsi" w:cstheme="minorHAnsi"/>
                <w:sz w:val="20"/>
                <w:szCs w:val="20"/>
                <w:lang w:eastAsia="es-MX"/>
              </w:rPr>
              <w:t>JERINGA PRELLENADA</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40</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MESILATO DE ERIBULINA</w:t>
            </w:r>
            <w:r w:rsidRPr="006013F8">
              <w:rPr>
                <w:rFonts w:asciiTheme="minorHAnsi" w:eastAsia="Times New Roman" w:hAnsiTheme="minorHAnsi" w:cstheme="minorHAnsi"/>
                <w:sz w:val="20"/>
                <w:szCs w:val="20"/>
                <w:lang w:eastAsia="es-MX"/>
              </w:rPr>
              <w:t xml:space="preserve"> FCO. AMP.</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4,520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1,808</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31640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12656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41</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MESNA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19,200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7,680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134400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53760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lastRenderedPageBreak/>
              <w:t>42</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METOTREXATO</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4,020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1,608</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28140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11256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43</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MITOMICINA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36</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252</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101</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44</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MITOXANTRONA</w:t>
            </w:r>
            <w:r w:rsidRPr="006013F8">
              <w:rPr>
                <w:rFonts w:asciiTheme="minorHAnsi" w:eastAsia="Times New Roman" w:hAnsiTheme="minorHAnsi" w:cstheme="minorHAnsi"/>
                <w:color w:val="000000"/>
                <w:sz w:val="20"/>
                <w:szCs w:val="20"/>
                <w:lang w:eastAsia="es-MX"/>
              </w:rPr>
              <w:t xml:space="preserve"> SOLUCIÓN INYECTABLE.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45</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ONDANSETRÓN</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1,560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10920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4368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46</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OXALIPLATINO</w:t>
            </w:r>
            <w:r w:rsidRPr="006013F8">
              <w:rPr>
                <w:rFonts w:asciiTheme="minorHAnsi" w:eastAsia="Times New Roman" w:hAnsiTheme="minorHAnsi" w:cstheme="minorHAnsi"/>
                <w:color w:val="000000"/>
                <w:sz w:val="20"/>
                <w:szCs w:val="20"/>
                <w:lang w:eastAsia="es-MX"/>
              </w:rPr>
              <w:t xml:space="preserve"> SOLUCIÓN INYECTABLE.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47</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PACLITAXE</w:t>
            </w:r>
            <w:r w:rsidRPr="006013F8">
              <w:rPr>
                <w:rFonts w:asciiTheme="minorHAnsi" w:eastAsia="Times New Roman" w:hAnsiTheme="minorHAnsi" w:cstheme="minorHAnsi"/>
                <w:color w:val="000000"/>
                <w:sz w:val="20"/>
                <w:szCs w:val="20"/>
                <w:lang w:eastAsia="es-MX"/>
              </w:rPr>
              <w:t>L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21,600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8,640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151200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60480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48</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PALONOSETRÓN</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18.0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126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49</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PANITUMUMAB </w:t>
            </w:r>
            <w:r w:rsidRPr="006013F8">
              <w:rPr>
                <w:rFonts w:asciiTheme="minorHAnsi" w:eastAsia="Times New Roman" w:hAnsiTheme="minorHAnsi" w:cstheme="minorHAnsi"/>
                <w:color w:val="000000"/>
                <w:sz w:val="20"/>
                <w:szCs w:val="20"/>
                <w:lang w:eastAsia="es-MX"/>
              </w:rPr>
              <w:t>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264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4620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1848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50</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PEGFILGASTIM</w:t>
            </w:r>
            <w:r w:rsidRPr="006013F8">
              <w:rPr>
                <w:rFonts w:asciiTheme="minorHAnsi" w:eastAsia="Times New Roman" w:hAnsiTheme="minorHAnsi" w:cstheme="minorHAnsi"/>
                <w:sz w:val="20"/>
                <w:szCs w:val="20"/>
                <w:lang w:eastAsia="es-MX"/>
              </w:rPr>
              <w:t xml:space="preserve"> JERINGA PRECARGADA</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51</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sz w:val="20"/>
                <w:szCs w:val="20"/>
                <w:lang w:eastAsia="es-MX"/>
              </w:rPr>
            </w:pPr>
            <w:r w:rsidRPr="006013F8">
              <w:rPr>
                <w:rFonts w:asciiTheme="minorHAnsi" w:eastAsia="Times New Roman" w:hAnsiTheme="minorHAnsi" w:cstheme="minorHAnsi"/>
                <w:b/>
                <w:bCs/>
                <w:sz w:val="20"/>
                <w:szCs w:val="20"/>
                <w:lang w:eastAsia="es-MX"/>
              </w:rPr>
              <w:t xml:space="preserve">PERTUZUMAB </w:t>
            </w:r>
            <w:r w:rsidRPr="006013F8">
              <w:rPr>
                <w:rFonts w:asciiTheme="minorHAnsi" w:eastAsia="Times New Roman" w:hAnsiTheme="minorHAnsi" w:cstheme="minorHAnsi"/>
                <w:sz w:val="20"/>
                <w:szCs w:val="20"/>
                <w:lang w:eastAsia="es-MX"/>
              </w:rPr>
              <w:t>SOLUCION INYECTABLE</w:t>
            </w:r>
            <w:r w:rsidRPr="006013F8">
              <w:rPr>
                <w:rFonts w:asciiTheme="minorHAnsi" w:eastAsia="Times New Roman" w:hAnsiTheme="minorHAnsi" w:cstheme="minorHAnsi"/>
                <w:b/>
                <w:bCs/>
                <w:sz w:val="20"/>
                <w:szCs w:val="20"/>
                <w:lang w:eastAsia="es-MX"/>
              </w:rPr>
              <w:t xml:space="preserv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1,680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29400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11760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lastRenderedPageBreak/>
              <w:t>52</w:t>
            </w:r>
          </w:p>
        </w:tc>
        <w:tc>
          <w:tcPr>
            <w:tcW w:w="0" w:type="auto"/>
            <w:tcBorders>
              <w:top w:val="nil"/>
              <w:left w:val="nil"/>
              <w:bottom w:val="single" w:sz="4" w:space="0" w:color="auto"/>
              <w:right w:val="single" w:sz="4" w:space="0" w:color="auto"/>
            </w:tcBorders>
            <w:shd w:val="clear" w:color="000000" w:fill="FFFFFF"/>
            <w:vAlign w:val="center"/>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RITUXIMAB</w:t>
            </w:r>
            <w:r w:rsidRPr="006013F8">
              <w:rPr>
                <w:rFonts w:asciiTheme="minorHAnsi" w:eastAsia="Times New Roman" w:hAnsiTheme="minorHAnsi" w:cstheme="minorHAnsi"/>
                <w:color w:val="000000"/>
                <w:sz w:val="20"/>
                <w:szCs w:val="20"/>
                <w:lang w:eastAsia="es-MX"/>
              </w:rPr>
              <w:t xml:space="preserve"> SOLUCION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2,520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1,008</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17640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7056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53</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TOPOTECAN</w:t>
            </w:r>
            <w:r w:rsidRPr="006013F8">
              <w:rPr>
                <w:rFonts w:asciiTheme="minorHAnsi" w:eastAsia="Times New Roman" w:hAnsiTheme="minorHAnsi" w:cstheme="minorHAnsi"/>
                <w:color w:val="000000"/>
                <w:sz w:val="20"/>
                <w:szCs w:val="20"/>
                <w:lang w:eastAsia="es-MX"/>
              </w:rPr>
              <w:t>.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2.4</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17</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54</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TRASTUZUMAB</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13,200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5,280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92400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36960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12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55</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TRASTUZUMAB</w:t>
            </w:r>
            <w:r w:rsidRPr="006013F8">
              <w:rPr>
                <w:rFonts w:asciiTheme="minorHAnsi" w:eastAsia="Times New Roman" w:hAnsiTheme="minorHAnsi" w:cstheme="minorHAnsi"/>
                <w:color w:val="000000"/>
                <w:sz w:val="20"/>
                <w:szCs w:val="20"/>
                <w:lang w:eastAsia="es-MX"/>
              </w:rPr>
              <w:t xml:space="preserve"> SUBCUTÁNEO.</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1,600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640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11200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4480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56</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TROPISETRÓN </w:t>
            </w:r>
            <w:r w:rsidRPr="006013F8">
              <w:rPr>
                <w:rFonts w:asciiTheme="minorHAnsi" w:eastAsia="Times New Roman" w:hAnsiTheme="minorHAnsi" w:cstheme="minorHAnsi"/>
                <w:color w:val="000000"/>
                <w:sz w:val="20"/>
                <w:szCs w:val="20"/>
                <w:lang w:eastAsia="es-MX"/>
              </w:rPr>
              <w:t xml:space="preserve">SOLUCIÓN INYECTABLE.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50</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20</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350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140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57</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VINBLASTINA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48</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19</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336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134</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58</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 xml:space="preserve">VINCRISTINA </w:t>
            </w:r>
            <w:r w:rsidRPr="006013F8">
              <w:rPr>
                <w:rFonts w:asciiTheme="minorHAnsi" w:eastAsia="Times New Roman" w:hAnsiTheme="minorHAnsi" w:cstheme="minorHAnsi"/>
                <w:color w:val="000000"/>
                <w:sz w:val="20"/>
                <w:szCs w:val="20"/>
                <w:lang w:eastAsia="es-MX"/>
              </w:rPr>
              <w:t xml:space="preserve">SOLUCIÓN INYECTABLE. </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42</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17</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294</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118</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r w:rsidR="006013F8" w:rsidRPr="006013F8" w:rsidTr="006013F8">
        <w:trPr>
          <w:trHeight w:val="9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59</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b/>
                <w:bCs/>
                <w:color w:val="000000"/>
                <w:sz w:val="20"/>
                <w:szCs w:val="20"/>
                <w:lang w:eastAsia="es-MX"/>
              </w:rPr>
              <w:t>VINORELBINA</w:t>
            </w:r>
            <w:r w:rsidRPr="006013F8">
              <w:rPr>
                <w:rFonts w:asciiTheme="minorHAnsi" w:eastAsia="Times New Roman" w:hAnsiTheme="minorHAnsi" w:cstheme="minorHAnsi"/>
                <w:color w:val="000000"/>
                <w:sz w:val="20"/>
                <w:szCs w:val="20"/>
                <w:lang w:eastAsia="es-MX"/>
              </w:rPr>
              <w:t xml:space="preserve"> SOLUCIÓN INYECTABLE.</w:t>
            </w:r>
          </w:p>
        </w:tc>
        <w:tc>
          <w:tcPr>
            <w:tcW w:w="0" w:type="auto"/>
            <w:tcBorders>
              <w:top w:val="nil"/>
              <w:left w:val="nil"/>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MG</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10.8</w:t>
            </w:r>
          </w:p>
        </w:tc>
        <w:tc>
          <w:tcPr>
            <w:tcW w:w="0" w:type="auto"/>
            <w:tcBorders>
              <w:top w:val="nil"/>
              <w:left w:val="single" w:sz="4" w:space="0" w:color="auto"/>
              <w:bottom w:val="single" w:sz="4" w:space="0" w:color="auto"/>
              <w:right w:val="nil"/>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4</w:t>
            </w:r>
          </w:p>
        </w:tc>
        <w:tc>
          <w:tcPr>
            <w:tcW w:w="0" w:type="auto"/>
            <w:tcBorders>
              <w:top w:val="nil"/>
              <w:left w:val="single" w:sz="4" w:space="0" w:color="auto"/>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7.00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76</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30</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center"/>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noWrap/>
            <w:hideMark/>
          </w:tcPr>
          <w:p w:rsidR="006013F8" w:rsidRPr="006013F8" w:rsidRDefault="006013F8" w:rsidP="006013F8">
            <w:pPr>
              <w:jc w:val="righ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c>
          <w:tcPr>
            <w:tcW w:w="0" w:type="auto"/>
            <w:tcBorders>
              <w:top w:val="nil"/>
              <w:left w:val="nil"/>
              <w:bottom w:val="single" w:sz="4" w:space="0" w:color="auto"/>
              <w:right w:val="single" w:sz="4" w:space="0" w:color="auto"/>
            </w:tcBorders>
            <w:shd w:val="clear" w:color="000000" w:fill="FFFFFF"/>
            <w:hideMark/>
          </w:tcPr>
          <w:p w:rsidR="006013F8" w:rsidRPr="006013F8" w:rsidRDefault="006013F8" w:rsidP="006013F8">
            <w:pPr>
              <w:jc w:val="left"/>
              <w:rPr>
                <w:rFonts w:asciiTheme="minorHAnsi" w:eastAsia="Times New Roman" w:hAnsiTheme="minorHAnsi" w:cstheme="minorHAnsi"/>
                <w:color w:val="000000"/>
                <w:sz w:val="20"/>
                <w:szCs w:val="20"/>
                <w:lang w:eastAsia="es-MX"/>
              </w:rPr>
            </w:pPr>
            <w:r w:rsidRPr="006013F8">
              <w:rPr>
                <w:rFonts w:asciiTheme="minorHAnsi" w:eastAsia="Times New Roman" w:hAnsiTheme="minorHAnsi" w:cstheme="minorHAnsi"/>
                <w:color w:val="000000"/>
                <w:sz w:val="20"/>
                <w:szCs w:val="20"/>
                <w:lang w:eastAsia="es-MX"/>
              </w:rPr>
              <w:t> </w:t>
            </w:r>
          </w:p>
        </w:tc>
      </w:tr>
    </w:tbl>
    <w:p w:rsidR="006013F8" w:rsidRPr="006013F8" w:rsidRDefault="006013F8" w:rsidP="00856154">
      <w:pPr>
        <w:ind w:left="-709" w:right="-375"/>
        <w:jc w:val="left"/>
        <w:rPr>
          <w:rFonts w:ascii="Arial" w:eastAsia="Times New Roman" w:hAnsi="Arial" w:cs="Arial"/>
          <w:b/>
          <w:snapToGrid w:val="0"/>
          <w:sz w:val="20"/>
          <w:szCs w:val="20"/>
          <w:highlight w:val="yellow"/>
          <w:lang w:val="es-ES_tradnl" w:eastAsia="es-ES"/>
        </w:rPr>
      </w:pPr>
    </w:p>
    <w:p w:rsidR="00DC2067" w:rsidRDefault="00DC2067" w:rsidP="00856154">
      <w:pPr>
        <w:ind w:left="-709" w:right="-375"/>
        <w:jc w:val="left"/>
        <w:rPr>
          <w:rFonts w:ascii="Arial" w:eastAsia="Times New Roman" w:hAnsi="Arial" w:cs="Arial"/>
          <w:snapToGrid w:val="0"/>
          <w:sz w:val="20"/>
          <w:szCs w:val="20"/>
          <w:highlight w:val="yellow"/>
          <w:lang w:val="es-ES_tradnl" w:eastAsia="es-ES"/>
        </w:rPr>
      </w:pPr>
    </w:p>
    <w:p w:rsidR="008B0A41" w:rsidRPr="00866AAB" w:rsidRDefault="008B0A41" w:rsidP="00856154">
      <w:pPr>
        <w:jc w:val="center"/>
        <w:rPr>
          <w:rFonts w:ascii="Arial" w:hAnsi="Arial" w:cs="Arial"/>
        </w:rPr>
      </w:pPr>
    </w:p>
    <w:p w:rsidR="00856154" w:rsidRPr="00866AAB" w:rsidRDefault="00856154" w:rsidP="00856154">
      <w:pPr>
        <w:jc w:val="center"/>
        <w:rPr>
          <w:rFonts w:ascii="Arial" w:hAnsi="Arial" w:cs="Arial"/>
        </w:rPr>
      </w:pPr>
      <w:r w:rsidRPr="00866AAB">
        <w:rPr>
          <w:rFonts w:ascii="Arial" w:hAnsi="Arial" w:cs="Arial"/>
        </w:rPr>
        <w:t>___________________________________________</w:t>
      </w:r>
    </w:p>
    <w:p w:rsidR="00856154" w:rsidRPr="00866AAB" w:rsidRDefault="00856154" w:rsidP="00856154">
      <w:pPr>
        <w:ind w:left="1418" w:hanging="709"/>
        <w:jc w:val="center"/>
        <w:rPr>
          <w:rFonts w:ascii="Arial" w:hAnsi="Arial" w:cs="Arial"/>
        </w:rPr>
      </w:pPr>
      <w:r w:rsidRPr="00866AAB">
        <w:rPr>
          <w:rFonts w:ascii="Arial" w:hAnsi="Arial" w:cs="Arial"/>
        </w:rPr>
        <w:t>NOMBRE COMPLETO, CARGO Y FIRMA DEL REPRESENTANTE LEGAL</w:t>
      </w:r>
    </w:p>
    <w:p w:rsidR="003C34C3" w:rsidRDefault="00856154"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w:t>
      </w:r>
      <w:r w:rsidR="009D240C">
        <w:rPr>
          <w:rFonts w:ascii="Arial" w:hAnsi="Arial" w:cs="Arial"/>
          <w:b/>
          <w:bCs/>
        </w:rPr>
        <w:t>DAD</w:t>
      </w:r>
    </w:p>
    <w:p w:rsidR="009D240C" w:rsidRDefault="009D240C" w:rsidP="00866AAB">
      <w:pPr>
        <w:jc w:val="center"/>
        <w:rPr>
          <w:rFonts w:ascii="Arial" w:hAnsi="Arial" w:cs="Arial"/>
          <w:b/>
          <w:bCs/>
        </w:rPr>
      </w:pPr>
    </w:p>
    <w:p w:rsidR="009D240C" w:rsidRDefault="009D240C" w:rsidP="00866AAB">
      <w:pPr>
        <w:jc w:val="center"/>
        <w:rPr>
          <w:rFonts w:ascii="Arial" w:hAnsi="Arial" w:cs="Arial"/>
          <w:b/>
          <w:bCs/>
        </w:rPr>
      </w:pPr>
    </w:p>
    <w:p w:rsidR="00CE0614" w:rsidRDefault="00CE0614" w:rsidP="00A06609">
      <w:pPr>
        <w:rPr>
          <w:rFonts w:ascii="Arial" w:hAnsi="Arial" w:cs="Arial"/>
          <w:b/>
          <w:bCs/>
        </w:rPr>
      </w:pPr>
    </w:p>
    <w:p w:rsidR="000818EA" w:rsidRDefault="000818EA" w:rsidP="00856154">
      <w:pPr>
        <w:autoSpaceDE w:val="0"/>
        <w:autoSpaceDN w:val="0"/>
        <w:adjustRightInd w:val="0"/>
        <w:jc w:val="center"/>
        <w:rPr>
          <w:rFonts w:ascii="Arial" w:hAnsi="Arial" w:cs="Arial"/>
          <w:b/>
          <w:bCs/>
        </w:rPr>
      </w:pPr>
    </w:p>
    <w:p w:rsidR="00CB3DC2" w:rsidRDefault="00CB3DC2" w:rsidP="0090079D">
      <w:pPr>
        <w:jc w:val="center"/>
        <w:rPr>
          <w:rFonts w:ascii="Arial" w:hAnsi="Arial" w:cs="Arial"/>
          <w:b/>
          <w:bCs/>
          <w:sz w:val="28"/>
          <w:szCs w:val="28"/>
        </w:rPr>
      </w:pPr>
    </w:p>
    <w:p w:rsidR="00CB3DC2" w:rsidRDefault="00CB3DC2" w:rsidP="0090079D">
      <w:pPr>
        <w:jc w:val="center"/>
        <w:rPr>
          <w:rFonts w:ascii="Arial" w:hAnsi="Arial" w:cs="Arial"/>
          <w:b/>
          <w:bCs/>
          <w:sz w:val="28"/>
          <w:szCs w:val="28"/>
        </w:rPr>
      </w:pPr>
    </w:p>
    <w:p w:rsidR="00CB3DC2" w:rsidRDefault="00CB3DC2" w:rsidP="0090079D">
      <w:pPr>
        <w:jc w:val="center"/>
        <w:rPr>
          <w:rFonts w:ascii="Arial" w:hAnsi="Arial" w:cs="Arial"/>
          <w:b/>
          <w:bCs/>
          <w:sz w:val="28"/>
          <w:szCs w:val="28"/>
        </w:rPr>
      </w:pPr>
    </w:p>
    <w:p w:rsidR="00CB3DC2" w:rsidRDefault="00CB3DC2" w:rsidP="0090079D">
      <w:pPr>
        <w:jc w:val="center"/>
        <w:rPr>
          <w:rFonts w:ascii="Arial" w:hAnsi="Arial" w:cs="Arial"/>
          <w:b/>
          <w:bCs/>
          <w:sz w:val="28"/>
          <w:szCs w:val="28"/>
        </w:rPr>
      </w:pPr>
    </w:p>
    <w:p w:rsidR="00CB3DC2" w:rsidRDefault="00CB3DC2" w:rsidP="0090079D">
      <w:pPr>
        <w:jc w:val="center"/>
        <w:rPr>
          <w:rFonts w:ascii="Arial" w:hAnsi="Arial" w:cs="Arial"/>
          <w:b/>
          <w:bCs/>
          <w:sz w:val="28"/>
          <w:szCs w:val="28"/>
        </w:rPr>
      </w:pPr>
    </w:p>
    <w:p w:rsidR="00CB3DC2" w:rsidRDefault="00CB3DC2" w:rsidP="0090079D">
      <w:pPr>
        <w:jc w:val="center"/>
        <w:rPr>
          <w:rFonts w:ascii="Arial" w:hAnsi="Arial" w:cs="Arial"/>
          <w:b/>
          <w:bCs/>
          <w:sz w:val="28"/>
          <w:szCs w:val="28"/>
        </w:rPr>
      </w:pPr>
    </w:p>
    <w:p w:rsidR="0090079D" w:rsidRPr="00866AAB" w:rsidRDefault="0090079D" w:rsidP="0090079D">
      <w:pPr>
        <w:jc w:val="center"/>
        <w:rPr>
          <w:rFonts w:ascii="Arial" w:hAnsi="Arial" w:cs="Arial"/>
          <w:b/>
          <w:bCs/>
          <w:sz w:val="28"/>
          <w:szCs w:val="28"/>
        </w:rPr>
      </w:pPr>
      <w:r w:rsidRPr="00B93BA8">
        <w:rPr>
          <w:rFonts w:ascii="Arial" w:hAnsi="Arial" w:cs="Arial"/>
          <w:b/>
          <w:bCs/>
          <w:sz w:val="28"/>
          <w:szCs w:val="28"/>
        </w:rPr>
        <w:t>ANEXO NÚMERO</w:t>
      </w:r>
      <w:r w:rsidRPr="00866AAB">
        <w:rPr>
          <w:rFonts w:ascii="Arial" w:hAnsi="Arial" w:cs="Arial"/>
          <w:b/>
          <w:bCs/>
          <w:sz w:val="28"/>
          <w:szCs w:val="28"/>
        </w:rPr>
        <w:t xml:space="preserve"> 2A ECONÓMICO </w:t>
      </w:r>
    </w:p>
    <w:p w:rsidR="00866AAB" w:rsidRDefault="0090079D" w:rsidP="00866AAB">
      <w:pPr>
        <w:ind w:left="-709" w:right="-375"/>
        <w:jc w:val="center"/>
        <w:rPr>
          <w:rFonts w:ascii="Arial" w:hAnsi="Arial" w:cs="Arial"/>
          <w:b/>
          <w:bCs/>
          <w:sz w:val="28"/>
          <w:szCs w:val="28"/>
          <w:highlight w:val="yellow"/>
        </w:rPr>
      </w:pPr>
      <w:r w:rsidRPr="00866AAB">
        <w:rPr>
          <w:rFonts w:ascii="Arial" w:hAnsi="Arial" w:cs="Arial"/>
          <w:b/>
          <w:bCs/>
          <w:sz w:val="28"/>
          <w:szCs w:val="28"/>
        </w:rPr>
        <w:t xml:space="preserve">RESUMEN ECONÓMICO </w:t>
      </w:r>
    </w:p>
    <w:p w:rsidR="00866AAB" w:rsidRPr="00866AAB" w:rsidRDefault="00866AAB" w:rsidP="00866AAB">
      <w:pPr>
        <w:ind w:left="-709" w:right="-375"/>
        <w:jc w:val="center"/>
        <w:rPr>
          <w:rFonts w:ascii="Arial" w:hAnsi="Arial" w:cs="Arial"/>
          <w:b/>
          <w:bCs/>
          <w:sz w:val="28"/>
          <w:szCs w:val="28"/>
          <w:highlight w:val="yellow"/>
        </w:rPr>
      </w:pPr>
    </w:p>
    <w:p w:rsidR="00866AAB" w:rsidRPr="00EE68E5"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866AAB"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866AAB" w:rsidRPr="00FF180B" w:rsidRDefault="00866AAB" w:rsidP="00866AAB">
      <w:pPr>
        <w:ind w:right="-375"/>
        <w:jc w:val="center"/>
        <w:rPr>
          <w:rFonts w:ascii="Arial" w:eastAsia="Times New Roman" w:hAnsi="Arial" w:cs="Arial"/>
          <w:snapToGrid w:val="0"/>
          <w:sz w:val="20"/>
          <w:szCs w:val="20"/>
          <w:u w:val="single"/>
          <w:lang w:val="es-ES_tradnl" w:eastAsia="es-ES"/>
        </w:rPr>
      </w:pPr>
    </w:p>
    <w:p w:rsidR="00866AAB" w:rsidRDefault="00866AAB" w:rsidP="00866AAB">
      <w:pPr>
        <w:ind w:left="5664"/>
        <w:rPr>
          <w:rFonts w:ascii="Arial" w:hAnsi="Arial" w:cs="Arial"/>
        </w:rPr>
      </w:pPr>
      <w:r w:rsidRPr="0029457D">
        <w:rPr>
          <w:rFonts w:ascii="Arial" w:hAnsi="Arial" w:cs="Arial"/>
        </w:rPr>
        <w:t>(Lugar y Fecha de Expedición).</w:t>
      </w:r>
    </w:p>
    <w:p w:rsidR="00866AAB" w:rsidRPr="00E5404C" w:rsidRDefault="00866AAB" w:rsidP="00866AAB">
      <w:pPr>
        <w:ind w:left="5664"/>
        <w:rPr>
          <w:rFonts w:ascii="Arial" w:hAnsi="Arial" w:cs="Arial"/>
        </w:rPr>
      </w:pPr>
    </w:p>
    <w:p w:rsidR="00866AAB" w:rsidRPr="000B3156" w:rsidRDefault="00866AAB" w:rsidP="00866AAB">
      <w:pPr>
        <w:ind w:right="-375"/>
        <w:rPr>
          <w:rFonts w:ascii="Arial" w:hAnsi="Arial" w:cs="Arial"/>
          <w:b/>
          <w:bCs/>
          <w:sz w:val="24"/>
          <w:szCs w:val="24"/>
        </w:rPr>
      </w:pPr>
      <w:r>
        <w:rPr>
          <w:rFonts w:ascii="Arial" w:hAnsi="Arial" w:cs="Arial"/>
          <w:b/>
          <w:bCs/>
          <w:sz w:val="24"/>
          <w:szCs w:val="24"/>
        </w:rPr>
        <w:t xml:space="preserve"> </w:t>
      </w:r>
      <w:r w:rsidR="0023769A">
        <w:rPr>
          <w:rFonts w:ascii="Arial" w:hAnsi="Arial" w:cs="Arial"/>
          <w:b/>
          <w:bCs/>
          <w:sz w:val="24"/>
          <w:szCs w:val="24"/>
        </w:rPr>
        <w:t>DR. MIGUEL BECERRA HERNÁNDEZ</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866AAB"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866AAB" w:rsidRPr="000B3156" w:rsidRDefault="00866AAB" w:rsidP="00866AAB">
      <w:pPr>
        <w:ind w:left="-709" w:right="-375"/>
        <w:rPr>
          <w:rFonts w:ascii="Arial" w:hAnsi="Arial" w:cs="Arial"/>
          <w:b/>
          <w:bCs/>
          <w:sz w:val="24"/>
          <w:szCs w:val="24"/>
        </w:rPr>
      </w:pPr>
    </w:p>
    <w:p w:rsidR="00866AAB" w:rsidRPr="003D7FB5" w:rsidRDefault="00866AAB" w:rsidP="00866AAB">
      <w:pPr>
        <w:ind w:left="-709" w:right="-375"/>
        <w:rPr>
          <w:rFonts w:ascii="Arial" w:hAnsi="Arial" w:cs="Arial"/>
          <w:b/>
          <w:bCs/>
          <w:sz w:val="20"/>
          <w:szCs w:val="20"/>
        </w:rPr>
      </w:pPr>
    </w:p>
    <w:p w:rsidR="00866AAB" w:rsidRDefault="00866AAB" w:rsidP="00866AAB">
      <w:pPr>
        <w:rPr>
          <w:rFonts w:ascii="Arial" w:hAnsi="Arial" w:cs="Arial"/>
        </w:rPr>
      </w:pPr>
      <w:r w:rsidRPr="00B00CB2">
        <w:rPr>
          <w:rFonts w:ascii="Arial" w:hAnsi="Arial" w:cs="Arial"/>
          <w:bCs/>
        </w:rPr>
        <w:t xml:space="preserve">EN RELACION CON LA LICITACION PUBLICA NACIONAL No. </w:t>
      </w:r>
      <w:r w:rsidR="002A3341">
        <w:rPr>
          <w:rFonts w:ascii="Arial" w:hAnsi="Arial" w:cs="Arial"/>
          <w:b/>
          <w:bCs/>
        </w:rPr>
        <w:t>36066001-002-19</w:t>
      </w:r>
      <w:r w:rsidRPr="009D240C">
        <w:rPr>
          <w:rFonts w:ascii="Arial" w:hAnsi="Arial" w:cs="Arial"/>
          <w:b/>
          <w:bCs/>
        </w:rPr>
        <w:t xml:space="preserve">, </w:t>
      </w:r>
      <w:r w:rsidR="002A3341">
        <w:rPr>
          <w:rFonts w:ascii="Arial" w:hAnsi="Arial" w:cs="Arial"/>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sidRPr="00316DB0">
        <w:rPr>
          <w:rFonts w:ascii="Arial" w:hAnsi="Arial" w:cs="Arial"/>
          <w:bCs/>
        </w:rPr>
        <w:t>DE CANCEROLOGIA, DE LOS SERVICIOS DE SALUD DEL ESTADO DE COLIMA</w:t>
      </w:r>
      <w:r w:rsidR="00772F35" w:rsidRPr="009D240C">
        <w:rPr>
          <w:rFonts w:ascii="Arial" w:hAnsi="Arial" w:cs="Arial"/>
          <w:bCs/>
        </w:rPr>
        <w:t>.</w:t>
      </w:r>
      <w:r w:rsidRPr="00B00CB2">
        <w:rPr>
          <w:rFonts w:ascii="Arial" w:eastAsia="Times New Roman" w:hAnsi="Arial" w:cs="Arial"/>
          <w:snapToGrid w:val="0"/>
          <w:lang w:val="es-ES_tradnl" w:eastAsia="es-ES"/>
        </w:rPr>
        <w:t>,</w:t>
      </w:r>
      <w:r w:rsidRPr="00B00CB2">
        <w:rPr>
          <w:rFonts w:ascii="Arial" w:hAnsi="Arial" w:cs="Arial"/>
        </w:rPr>
        <w:t xml:space="preserve"> ME PERMITO SOMETER A SU CONSIDERACION </w:t>
      </w:r>
      <w:r>
        <w:rPr>
          <w:rFonts w:ascii="Arial" w:hAnsi="Arial" w:cs="Arial"/>
        </w:rPr>
        <w:t>LA SIGUIENTE PROPUESTA ECONOMICA.</w:t>
      </w:r>
    </w:p>
    <w:p w:rsidR="00E31EF9" w:rsidRDefault="00E31EF9" w:rsidP="00866AAB">
      <w:pPr>
        <w:rPr>
          <w:rFonts w:ascii="Arial" w:hAnsi="Arial" w:cs="Arial"/>
        </w:rPr>
      </w:pPr>
    </w:p>
    <w:p w:rsidR="00E31EF9" w:rsidRPr="009D240C" w:rsidRDefault="00E31EF9" w:rsidP="00866AAB">
      <w:pPr>
        <w:rPr>
          <w:rFonts w:ascii="Arial" w:eastAsia="Times New Roman" w:hAnsi="Arial" w:cs="Arial"/>
          <w:snapToGrid w:val="0"/>
          <w:u w:val="single"/>
          <w:lang w:val="es-ES_tradnl" w:eastAsia="es-ES"/>
        </w:rPr>
      </w:pPr>
    </w:p>
    <w:p w:rsidR="00866AAB" w:rsidRDefault="00866AAB" w:rsidP="00866AAB">
      <w:pPr>
        <w:ind w:right="-375"/>
        <w:rPr>
          <w:rFonts w:ascii="Arial" w:hAnsi="Arial" w:cs="Arial"/>
          <w:b/>
          <w:bCs/>
          <w:sz w:val="28"/>
          <w:szCs w:val="28"/>
          <w:highlight w:val="yellow"/>
        </w:rPr>
      </w:pPr>
    </w:p>
    <w:p w:rsidR="00866AAB" w:rsidRDefault="00CB3DC2" w:rsidP="0090079D">
      <w:pPr>
        <w:ind w:left="-709" w:right="-375"/>
        <w:jc w:val="center"/>
        <w:rPr>
          <w:rFonts w:ascii="Arial" w:hAnsi="Arial" w:cs="Arial"/>
          <w:b/>
          <w:bCs/>
          <w:sz w:val="28"/>
          <w:szCs w:val="28"/>
          <w:highlight w:val="yellow"/>
        </w:rPr>
      </w:pPr>
      <w:r>
        <w:rPr>
          <w:rFonts w:ascii="Arial" w:hAnsi="Arial" w:cs="Arial"/>
          <w:b/>
          <w:bCs/>
          <w:sz w:val="28"/>
          <w:szCs w:val="28"/>
          <w:highlight w:val="yellow"/>
        </w:rPr>
        <w:t xml:space="preserve">ANEXOS 1, </w:t>
      </w:r>
      <w:proofErr w:type="gramStart"/>
      <w:r>
        <w:rPr>
          <w:rFonts w:ascii="Arial" w:hAnsi="Arial" w:cs="Arial"/>
          <w:b/>
          <w:bCs/>
          <w:sz w:val="28"/>
          <w:szCs w:val="28"/>
          <w:highlight w:val="yellow"/>
        </w:rPr>
        <w:t>2 ,</w:t>
      </w:r>
      <w:proofErr w:type="gramEnd"/>
      <w:r>
        <w:rPr>
          <w:rFonts w:ascii="Arial" w:hAnsi="Arial" w:cs="Arial"/>
          <w:b/>
          <w:bCs/>
          <w:sz w:val="28"/>
          <w:szCs w:val="28"/>
          <w:highlight w:val="yellow"/>
        </w:rPr>
        <w:t xml:space="preserve"> 3</w:t>
      </w: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9D240C" w:rsidRDefault="009D240C" w:rsidP="00866AAB">
      <w:pPr>
        <w:jc w:val="center"/>
        <w:rPr>
          <w:rFonts w:ascii="Arial" w:hAnsi="Arial" w:cs="Arial"/>
          <w:b/>
          <w:bCs/>
        </w:rPr>
      </w:pPr>
    </w:p>
    <w:p w:rsidR="00CE0614" w:rsidRDefault="00CE0614" w:rsidP="00866AAB">
      <w:pPr>
        <w:jc w:val="center"/>
        <w:rPr>
          <w:rFonts w:ascii="Arial" w:hAnsi="Arial" w:cs="Arial"/>
          <w:b/>
          <w:bCs/>
        </w:rPr>
      </w:pPr>
    </w:p>
    <w:p w:rsidR="00CB3DC2" w:rsidRDefault="00CB3DC2" w:rsidP="00866AAB">
      <w:pPr>
        <w:jc w:val="center"/>
        <w:rPr>
          <w:rFonts w:ascii="Arial" w:hAnsi="Arial" w:cs="Arial"/>
          <w:b/>
          <w:bCs/>
        </w:rPr>
      </w:pPr>
    </w:p>
    <w:p w:rsidR="00CB3DC2" w:rsidRDefault="00CB3DC2" w:rsidP="00866AAB">
      <w:pPr>
        <w:jc w:val="center"/>
        <w:rPr>
          <w:rFonts w:ascii="Arial" w:hAnsi="Arial" w:cs="Arial"/>
          <w:b/>
          <w:bCs/>
        </w:rPr>
      </w:pPr>
    </w:p>
    <w:p w:rsidR="00CB3DC2" w:rsidRDefault="00CB3DC2" w:rsidP="00866AAB">
      <w:pPr>
        <w:jc w:val="center"/>
        <w:rPr>
          <w:rFonts w:ascii="Arial" w:hAnsi="Arial" w:cs="Arial"/>
          <w:b/>
          <w:bCs/>
        </w:rPr>
      </w:pPr>
    </w:p>
    <w:p w:rsidR="00CB3DC2" w:rsidRDefault="00CB3DC2" w:rsidP="00866AAB">
      <w:pPr>
        <w:jc w:val="center"/>
        <w:rPr>
          <w:rFonts w:ascii="Arial" w:hAnsi="Arial" w:cs="Arial"/>
          <w:b/>
          <w:bCs/>
        </w:rPr>
      </w:pPr>
    </w:p>
    <w:p w:rsidR="00CB3DC2" w:rsidRDefault="00CB3DC2" w:rsidP="00866AAB">
      <w:pPr>
        <w:jc w:val="center"/>
        <w:rPr>
          <w:rFonts w:ascii="Arial" w:hAnsi="Arial" w:cs="Arial"/>
          <w:b/>
          <w:bCs/>
        </w:rPr>
      </w:pPr>
    </w:p>
    <w:p w:rsidR="00CB3DC2" w:rsidRDefault="00CB3DC2" w:rsidP="00866AAB">
      <w:pPr>
        <w:jc w:val="center"/>
        <w:rPr>
          <w:rFonts w:ascii="Arial" w:hAnsi="Arial" w:cs="Arial"/>
          <w:b/>
          <w:bCs/>
        </w:rPr>
      </w:pPr>
    </w:p>
    <w:p w:rsidR="00CE0614" w:rsidRDefault="00CE0614" w:rsidP="00866AAB">
      <w:pPr>
        <w:jc w:val="center"/>
        <w:rPr>
          <w:rFonts w:ascii="Arial" w:hAnsi="Arial" w:cs="Arial"/>
          <w:b/>
          <w:bCs/>
        </w:rPr>
      </w:pPr>
    </w:p>
    <w:p w:rsidR="00CE0614" w:rsidRDefault="00CE0614" w:rsidP="00866AAB">
      <w:pPr>
        <w:jc w:val="cente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lastRenderedPageBreak/>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2A3341">
        <w:rPr>
          <w:rFonts w:ascii="Arial" w:hAnsi="Arial" w:cs="Arial"/>
          <w:b/>
        </w:rPr>
        <w:t>36066001-002-19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856154">
        <w:trPr>
          <w:trHeight w:val="46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856154">
        <w:trPr>
          <w:trHeight w:val="513"/>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856154">
        <w:trPr>
          <w:trHeight w:val="50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2A3341">
        <w:rPr>
          <w:rFonts w:ascii="Arial" w:hAnsi="Arial" w:cs="Arial"/>
          <w:b/>
          <w:bCs/>
        </w:rPr>
        <w:t>36066001-002-19</w:t>
      </w:r>
      <w:r w:rsidRPr="00A07519">
        <w:rPr>
          <w:rFonts w:ascii="Arial" w:hAnsi="Arial" w:cs="Arial"/>
          <w:b/>
          <w:bCs/>
        </w:rPr>
        <w:t>,</w:t>
      </w:r>
      <w:r w:rsidR="00B44DC0" w:rsidRPr="00A07519">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00772F35">
        <w:rPr>
          <w:rFonts w:ascii="Arial" w:hAnsi="Arial" w:cs="Arial"/>
          <w:b/>
          <w:bCs/>
        </w:rPr>
        <w:t>.</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2A3341">
        <w:rPr>
          <w:rFonts w:ascii="Arial" w:hAnsi="Arial" w:cs="Arial"/>
          <w:b/>
          <w:bCs/>
        </w:rPr>
        <w:t>36066001-002-19</w:t>
      </w:r>
      <w:r w:rsidRPr="00A07519">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2A3341">
        <w:rPr>
          <w:rFonts w:ascii="Arial" w:hAnsi="Arial" w:cs="Arial"/>
          <w:b/>
          <w:bCs/>
        </w:rPr>
        <w:t>36066001-002-19</w:t>
      </w:r>
      <w:r w:rsidRPr="00A07519">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00772F35">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2A3341">
        <w:rPr>
          <w:rFonts w:ascii="Arial" w:hAnsi="Arial" w:cs="Arial"/>
          <w:b/>
          <w:bCs/>
        </w:rPr>
        <w:t>36066001-002-19</w:t>
      </w:r>
      <w:r w:rsidRPr="00947C31">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rPr>
          <w:rFonts w:ascii="Arial" w:hAnsi="Arial" w:cs="Arial"/>
          <w:b/>
          <w:bCs/>
        </w:rPr>
      </w:pPr>
    </w:p>
    <w:p w:rsidR="00E31EF9" w:rsidRDefault="00E31EF9"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2A3341">
        <w:rPr>
          <w:rFonts w:ascii="Arial" w:hAnsi="Arial" w:cs="Arial"/>
          <w:b/>
          <w:bCs/>
        </w:rPr>
        <w:t>36066001-002-19</w:t>
      </w:r>
      <w:r w:rsidRPr="00947C31">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Pr="00A07519">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2709CF" w:rsidRDefault="002709CF" w:rsidP="00856154">
      <w:pPr>
        <w:rPr>
          <w:rFonts w:ascii="Arial" w:hAnsi="Arial" w:cs="Arial"/>
        </w:rPr>
      </w:pPr>
    </w:p>
    <w:p w:rsidR="00856154" w:rsidRDefault="00856154"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2A3341">
        <w:rPr>
          <w:rFonts w:ascii="Arial" w:hAnsi="Arial" w:cs="Arial"/>
          <w:b/>
          <w:bCs/>
        </w:rPr>
        <w:t>36066001-002-19</w:t>
      </w:r>
      <w:r w:rsidRPr="00947C31">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00772F35">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2A3341">
        <w:rPr>
          <w:rFonts w:ascii="Arial" w:hAnsi="Arial" w:cs="Arial"/>
          <w:b/>
          <w:bCs/>
        </w:rPr>
        <w:t>36066001-002-19</w:t>
      </w:r>
      <w:r w:rsidRPr="00947C31">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00772F35">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9D240C" w:rsidRDefault="009D240C" w:rsidP="003C34C3">
      <w:pPr>
        <w:rPr>
          <w:rFonts w:ascii="Arial" w:hAnsi="Arial" w:cs="Arial"/>
          <w:b/>
          <w:bCs/>
        </w:rPr>
      </w:pPr>
    </w:p>
    <w:p w:rsidR="009D240C" w:rsidRPr="0085346A" w:rsidRDefault="009D240C"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2A3341">
        <w:rPr>
          <w:rFonts w:ascii="Arial" w:hAnsi="Arial" w:cs="Arial"/>
          <w:b/>
          <w:bCs/>
        </w:rPr>
        <w:t>36066001-002-19</w:t>
      </w:r>
      <w:r w:rsidR="00B44DC0" w:rsidRPr="00947C31">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w:t>
      </w:r>
      <w:r w:rsidR="002A3341">
        <w:rPr>
          <w:rFonts w:ascii="Arial" w:hAnsi="Arial" w:cs="Arial"/>
          <w:b/>
          <w:bCs/>
        </w:rPr>
        <w:lastRenderedPageBreak/>
        <w:t xml:space="preserve">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9D240C" w:rsidRPr="0085346A"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2A3341">
        <w:rPr>
          <w:rFonts w:ascii="Arial" w:hAnsi="Arial" w:cs="Arial"/>
          <w:b/>
          <w:bCs/>
        </w:rPr>
        <w:t>36066001-002-19</w:t>
      </w:r>
      <w:r w:rsidR="00B44DC0" w:rsidRPr="00947C31">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w:t>
      </w:r>
      <w:r w:rsidR="002A3341">
        <w:rPr>
          <w:rFonts w:ascii="Arial" w:hAnsi="Arial" w:cs="Arial"/>
          <w:b/>
          <w:bCs/>
        </w:rPr>
        <w:lastRenderedPageBreak/>
        <w:t xml:space="preserve">UNIVERSITARIO, HOSPITAL GENERAL DE TECOMÁN, HOSPITAL GENERAL DE 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00772F35">
        <w:rPr>
          <w:rFonts w:ascii="Arial" w:hAnsi="Arial" w:cs="Arial"/>
          <w:b/>
          <w:bCs/>
        </w:rPr>
        <w:t>.</w:t>
      </w:r>
      <w:r w:rsidR="00D4178F">
        <w:rPr>
          <w:rFonts w:ascii="Arial" w:eastAsia="Times New Roman" w:hAnsi="Arial" w:cs="Arial"/>
          <w:b/>
          <w:snapToGrid w:val="0"/>
          <w:lang w:val="es-ES_tradnl" w:eastAsia="es-ES"/>
        </w:rPr>
        <w:t xml:space="preserve"> </w:t>
      </w:r>
      <w:r w:rsidR="009D240C">
        <w:rPr>
          <w:rFonts w:ascii="Arial" w:hAnsi="Arial" w:cs="Arial"/>
        </w:rPr>
        <w:t>M</w:t>
      </w:r>
      <w:r w:rsidRPr="0085346A">
        <w:rPr>
          <w:rFonts w:ascii="Arial" w:hAnsi="Arial" w:cs="Arial"/>
        </w:rPr>
        <w:t xml:space="preserve">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3341E6" w:rsidRDefault="003341E6"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2A3341">
        <w:rPr>
          <w:rFonts w:ascii="Arial" w:hAnsi="Arial" w:cs="Arial"/>
          <w:b/>
          <w:bCs/>
        </w:rPr>
        <w:lastRenderedPageBreak/>
        <w:t>36066001-002-19</w:t>
      </w:r>
      <w:r w:rsidRPr="00947C31">
        <w:rPr>
          <w:rFonts w:ascii="Arial" w:hAnsi="Arial" w:cs="Arial"/>
          <w:b/>
          <w:bCs/>
        </w:rPr>
        <w:t xml:space="preserve"> </w:t>
      </w:r>
      <w:r w:rsidR="002A3341">
        <w:rPr>
          <w:rFonts w:ascii="Arial" w:hAnsi="Arial" w:cs="Arial"/>
          <w:b/>
          <w:bCs/>
        </w:rPr>
        <w:t xml:space="preserve">PARA LA CONTRATACIÓN DEL SERVICIO INTEGRAL DE MEZCLAS DE  MEDICAMENTOS ONCOLÓGICOS Y NUTRICIÓN PARENTERAL PARA EL HOSPITAL REGIONAL UNIVERSITARIO, HOSPITAL GENERAL DE TECOMÁN, HOSPITAL GENERAL DE MANZANILLO, HOSPITAL MATERNO INFANTIL E INSTITUTO ESTATAL </w:t>
      </w:r>
      <w:r w:rsidR="00316DB0">
        <w:rPr>
          <w:rFonts w:ascii="Arial" w:hAnsi="Arial" w:cs="Arial"/>
          <w:b/>
          <w:bCs/>
        </w:rPr>
        <w:t xml:space="preserve">DE CANCEROLOGIA, </w:t>
      </w:r>
      <w:r w:rsidR="00316DB0" w:rsidRPr="002A3341">
        <w:rPr>
          <w:rFonts w:ascii="Arial" w:hAnsi="Arial" w:cs="Arial"/>
          <w:b/>
          <w:bCs/>
        </w:rPr>
        <w:t>DE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F2E51" w:rsidRDefault="009F2E51" w:rsidP="00856154">
      <w:pPr>
        <w:jc w:val="center"/>
        <w:rPr>
          <w:rFonts w:ascii="Arial" w:hAnsi="Arial" w:cs="Arial"/>
          <w:b/>
          <w:bCs/>
        </w:rPr>
      </w:pPr>
    </w:p>
    <w:p w:rsidR="009F2E51" w:rsidRDefault="009F2E51" w:rsidP="00856154">
      <w:pPr>
        <w:jc w:val="center"/>
        <w:rPr>
          <w:rFonts w:ascii="Arial" w:hAnsi="Arial" w:cs="Arial"/>
          <w:b/>
          <w:bCs/>
        </w:rPr>
      </w:pPr>
    </w:p>
    <w:p w:rsidR="009F2E51" w:rsidRDefault="009F2E51" w:rsidP="00856154">
      <w:pPr>
        <w:jc w:val="center"/>
        <w:rPr>
          <w:rFonts w:ascii="Arial" w:hAnsi="Arial" w:cs="Arial"/>
          <w:b/>
          <w:bCs/>
        </w:rPr>
      </w:pPr>
    </w:p>
    <w:p w:rsidR="009D240C" w:rsidRDefault="009D240C" w:rsidP="00856154">
      <w:pPr>
        <w:jc w:val="center"/>
        <w:rPr>
          <w:rFonts w:ascii="Arial" w:hAnsi="Arial" w:cs="Arial"/>
          <w:b/>
          <w:bCs/>
        </w:rPr>
      </w:pPr>
    </w:p>
    <w:p w:rsidR="003341E6" w:rsidRDefault="003341E6"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sidR="00217E9E">
        <w:rPr>
          <w:rFonts w:ascii="Arial" w:hAnsi="Arial" w:cs="Arial"/>
          <w:b/>
        </w:rPr>
        <w:t>No.</w:t>
      </w:r>
      <w:r w:rsidR="002A3341">
        <w:rPr>
          <w:rFonts w:ascii="Arial" w:hAnsi="Arial" w:cs="Arial"/>
          <w:b/>
        </w:rPr>
        <w:t>36066001-002-19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lastRenderedPageBreak/>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804277">
        <w:trPr>
          <w:trHeight w:val="6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1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6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341E6" w:rsidP="00804277">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rsidR="003341E6" w:rsidRPr="007A082A" w:rsidRDefault="003341E6" w:rsidP="003341E6">
      <w:pPr>
        <w:ind w:right="-91"/>
        <w:jc w:val="center"/>
        <w:rPr>
          <w:rFonts w:ascii="Arial" w:hAnsi="Arial" w:cs="Arial"/>
          <w:b/>
        </w:rPr>
      </w:pPr>
    </w:p>
    <w:p w:rsidR="003341E6" w:rsidRPr="007A082A" w:rsidRDefault="003341E6" w:rsidP="003341E6">
      <w:pPr>
        <w:ind w:right="-91"/>
        <w:jc w:val="center"/>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t>NOTA IMPORTANTE: ESTE FORMATO DEBERA PRESENTARSE EL DIA DEL EVENTO Y 24 HORAS ANTES DE LA CELEBRACIÓN DE LA JUNTA, POR ESCRITO A MAQUINA O MEDIO ELECTRONICO (FORMATO WORD) Y PREFERENTEMENTE SER PRESENTADO 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 xml:space="preserve">DEBERA ASENTAR DETALLADAMENTE Y DE FORMA CLARA LA PREGUNTA DE ASPECTOS TECNICOS QUE SOLICITE SEA ACLARADA EN EL EVENTO DE ACLARACION </w:t>
      </w:r>
      <w:r w:rsidRPr="007A082A">
        <w:rPr>
          <w:rFonts w:ascii="Arial" w:hAnsi="Arial" w:cs="Arial"/>
        </w:rPr>
        <w:lastRenderedPageBreak/>
        <w:t>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795D47" w:rsidRDefault="00795D47"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795D47" w:rsidRDefault="00795D47" w:rsidP="00856154">
      <w:pPr>
        <w:jc w:val="center"/>
        <w:rPr>
          <w:rFonts w:ascii="Arial" w:hAnsi="Arial" w:cs="Arial"/>
          <w:b/>
          <w:bCs/>
        </w:rPr>
      </w:pPr>
    </w:p>
    <w:p w:rsidR="00795D47" w:rsidRPr="00795D47" w:rsidRDefault="00795D47" w:rsidP="00795D47">
      <w:pPr>
        <w:pStyle w:val="NormalWeb"/>
        <w:jc w:val="both"/>
        <w:rPr>
          <w:rFonts w:cstheme="minorHAnsi"/>
          <w:b/>
          <w:lang w:val="es-MX"/>
        </w:rPr>
      </w:pPr>
      <w:r w:rsidRPr="00795D47">
        <w:rPr>
          <w:rFonts w:asciiTheme="minorHAnsi" w:hAnsiTheme="minorHAnsi" w:cstheme="minorHAnsi"/>
          <w:sz w:val="22"/>
          <w:szCs w:val="22"/>
          <w:lang w:val="es-MX"/>
        </w:rPr>
        <w:t>CONTRATO</w:t>
      </w:r>
      <w:r w:rsidRPr="00795D47">
        <w:rPr>
          <w:rFonts w:asciiTheme="minorHAnsi" w:hAnsiTheme="minorHAnsi" w:cstheme="minorHAnsi"/>
          <w:bCs/>
          <w:sz w:val="22"/>
          <w:szCs w:val="22"/>
          <w:lang w:val="es-MX"/>
        </w:rPr>
        <w:t xml:space="preserve"> </w:t>
      </w:r>
      <w:r w:rsidR="00BE000E" w:rsidRPr="00BE000E">
        <w:rPr>
          <w:rFonts w:asciiTheme="minorHAnsi" w:hAnsiTheme="minorHAnsi" w:cstheme="minorHAnsi"/>
          <w:bCs/>
          <w:sz w:val="22"/>
          <w:szCs w:val="22"/>
          <w:lang w:val="es-MX"/>
        </w:rPr>
        <w:t>ABIERTO</w:t>
      </w:r>
      <w:r w:rsidR="00BE000E" w:rsidRPr="00795D47">
        <w:rPr>
          <w:rFonts w:asciiTheme="minorHAnsi" w:hAnsiTheme="minorHAnsi" w:cstheme="minorHAnsi"/>
          <w:bCs/>
          <w:sz w:val="22"/>
          <w:szCs w:val="22"/>
          <w:lang w:val="es-MX"/>
        </w:rPr>
        <w:t xml:space="preserve"> </w:t>
      </w:r>
      <w:r w:rsidRPr="00795D47">
        <w:rPr>
          <w:rFonts w:asciiTheme="minorHAnsi" w:hAnsiTheme="minorHAnsi" w:cstheme="minorHAnsi"/>
          <w:bCs/>
          <w:sz w:val="22"/>
          <w:szCs w:val="22"/>
          <w:lang w:val="es-MX"/>
        </w:rPr>
        <w:t xml:space="preserve">PARA LA PRESTACIÓN DEL </w:t>
      </w:r>
      <w:r w:rsidR="00097792" w:rsidRPr="00097792">
        <w:rPr>
          <w:rFonts w:asciiTheme="minorHAnsi" w:hAnsiTheme="minorHAnsi" w:cstheme="minorHAnsi"/>
          <w:b/>
          <w:bCs/>
          <w:sz w:val="22"/>
          <w:szCs w:val="22"/>
          <w:lang w:val="es-MX"/>
        </w:rPr>
        <w:t>SERVICIO INTEGRAL DE MEZCLAS DE  MEDICAMENTOS ONCOLÓGICOS Y NUTRICIÓN PARENTERAL PARA EL HOSPITAL REGIONAL UNIVERSITARIO, HOSPITAL GENERAL DE TECOMÁN, HOSPITAL GENERAL DE MANZANILLO, HOSPITAL MATERNO INFANTIL E INSTITUTO ESTATAL DE CANCEROLOGIA,</w:t>
      </w:r>
      <w:r w:rsidRPr="00795D47">
        <w:rPr>
          <w:rFonts w:asciiTheme="minorHAnsi" w:hAnsiTheme="minorHAnsi" w:cstheme="minorHAnsi"/>
          <w:b/>
          <w:bCs/>
          <w:sz w:val="22"/>
          <w:szCs w:val="22"/>
          <w:lang w:val="es-MX"/>
        </w:rPr>
        <w:t xml:space="preserve"> DE LOS SERVICOS DE SALUD DEL ESTADO DE COLIMA</w:t>
      </w:r>
      <w:r w:rsidRPr="00795D47">
        <w:rPr>
          <w:rFonts w:asciiTheme="minorHAnsi" w:hAnsiTheme="minorHAnsi" w:cstheme="minorHAnsi"/>
          <w:b/>
          <w:noProof/>
          <w:color w:val="000000"/>
          <w:sz w:val="22"/>
          <w:szCs w:val="22"/>
          <w:lang w:val="es-MX"/>
        </w:rPr>
        <w:t>,</w:t>
      </w:r>
      <w:r w:rsidRPr="00795D47">
        <w:rPr>
          <w:rFonts w:asciiTheme="minorHAnsi" w:hAnsiTheme="minorHAnsi" w:cstheme="minorHAnsi"/>
          <w:b/>
          <w:sz w:val="22"/>
          <w:szCs w:val="22"/>
          <w:lang w:val="es-MX"/>
        </w:rPr>
        <w:t xml:space="preserve"> </w:t>
      </w:r>
      <w:r w:rsidRPr="00795D47">
        <w:rPr>
          <w:rFonts w:asciiTheme="minorHAnsi" w:hAnsiTheme="minorHAnsi" w:cstheme="minorHAnsi"/>
          <w:sz w:val="22"/>
          <w:szCs w:val="22"/>
          <w:lang w:val="es-MX"/>
        </w:rPr>
        <w:t>QUE CELEBRAN POR UNA PARTE</w:t>
      </w:r>
      <w:r w:rsidRPr="00795D47">
        <w:rPr>
          <w:rFonts w:asciiTheme="minorHAnsi" w:hAnsiTheme="minorHAnsi" w:cstheme="minorHAnsi"/>
          <w:noProof/>
          <w:sz w:val="22"/>
          <w:szCs w:val="22"/>
          <w:lang w:val="es-MX"/>
        </w:rPr>
        <w:t xml:space="preserve">, EL ORGANISMO PÚBLICO DESCENTRALIZADO </w:t>
      </w:r>
      <w:r w:rsidRPr="00795D47">
        <w:rPr>
          <w:rFonts w:asciiTheme="minorHAnsi" w:hAnsiTheme="minorHAnsi" w:cstheme="minorHAnsi"/>
          <w:b/>
          <w:bCs/>
          <w:noProof/>
          <w:sz w:val="22"/>
          <w:szCs w:val="22"/>
          <w:lang w:val="es-MX"/>
        </w:rPr>
        <w:t>“SERVICIOS DE SALUD DEL ESTADO DE COLIMA”;</w:t>
      </w:r>
      <w:r w:rsidRPr="00795D47">
        <w:rPr>
          <w:rFonts w:asciiTheme="minorHAnsi" w:hAnsiTheme="minorHAnsi" w:cstheme="minorHAnsi"/>
          <w:bCs/>
          <w:sz w:val="22"/>
          <w:szCs w:val="22"/>
          <w:lang w:val="es-MX"/>
        </w:rPr>
        <w:t xml:space="preserve"> DENOMINADO EN LO SUCESIVO Y PARA LOS EFECTOS LEGALES DEL PRESENTE CONTRATO</w:t>
      </w:r>
      <w:r w:rsidRPr="00795D47">
        <w:rPr>
          <w:rFonts w:asciiTheme="minorHAnsi" w:hAnsiTheme="minorHAnsi" w:cstheme="minorHAnsi"/>
          <w:b/>
          <w:bCs/>
          <w:sz w:val="22"/>
          <w:szCs w:val="22"/>
          <w:lang w:val="es-MX"/>
        </w:rPr>
        <w:t xml:space="preserve"> “EL ORGANISMO”,</w:t>
      </w:r>
      <w:r w:rsidRPr="00795D47">
        <w:rPr>
          <w:rFonts w:asciiTheme="minorHAnsi" w:hAnsiTheme="minorHAnsi" w:cstheme="minorHAnsi"/>
          <w:noProof/>
          <w:color w:val="000000"/>
          <w:sz w:val="22"/>
          <w:szCs w:val="22"/>
          <w:lang w:val="es-MX"/>
        </w:rPr>
        <w:t xml:space="preserve"> REP</w:t>
      </w:r>
      <w:r w:rsidRPr="00795D47">
        <w:rPr>
          <w:rFonts w:asciiTheme="minorHAnsi" w:hAnsiTheme="minorHAnsi" w:cstheme="minorHAnsi"/>
          <w:noProof/>
          <w:sz w:val="22"/>
          <w:szCs w:val="22"/>
          <w:lang w:val="es-MX"/>
        </w:rPr>
        <w:t>R</w:t>
      </w:r>
      <w:r w:rsidRPr="00795D47">
        <w:rPr>
          <w:rFonts w:asciiTheme="minorHAnsi" w:hAnsiTheme="minorHAnsi" w:cstheme="minorHAnsi"/>
          <w:noProof/>
          <w:color w:val="000000"/>
          <w:sz w:val="22"/>
          <w:szCs w:val="22"/>
          <w:lang w:val="es-MX"/>
        </w:rPr>
        <w:t xml:space="preserve">ESENTADO POR </w:t>
      </w:r>
      <w:r w:rsidRPr="00795D47">
        <w:rPr>
          <w:rFonts w:asciiTheme="minorHAnsi" w:hAnsiTheme="minorHAnsi" w:cstheme="minorHAnsi"/>
          <w:b/>
          <w:bCs/>
          <w:noProof/>
          <w:color w:val="000000"/>
          <w:sz w:val="22"/>
          <w:szCs w:val="22"/>
          <w:lang w:val="es-MX"/>
        </w:rPr>
        <w:t>____________________________________,</w:t>
      </w:r>
      <w:r w:rsidRPr="00795D47">
        <w:rPr>
          <w:rFonts w:asciiTheme="minorHAnsi" w:hAnsiTheme="minorHAnsi" w:cstheme="minorHAnsi"/>
          <w:bCs/>
          <w:noProof/>
          <w:color w:val="000000"/>
          <w:sz w:val="22"/>
          <w:szCs w:val="22"/>
          <w:lang w:val="es-MX"/>
        </w:rPr>
        <w:t xml:space="preserve"> EN SU CARÁCTER DE</w:t>
      </w:r>
      <w:r w:rsidRPr="00795D47">
        <w:rPr>
          <w:rFonts w:asciiTheme="minorHAnsi" w:hAnsiTheme="minorHAnsi" w:cstheme="minorHAnsi"/>
          <w:b/>
          <w:bCs/>
          <w:noProof/>
          <w:color w:val="000000"/>
          <w:sz w:val="22"/>
          <w:szCs w:val="22"/>
          <w:lang w:val="es-MX"/>
        </w:rPr>
        <w:t xml:space="preserve"> </w:t>
      </w:r>
      <w:r w:rsidRPr="00795D47">
        <w:rPr>
          <w:rFonts w:asciiTheme="minorHAnsi" w:hAnsiTheme="minorHAnsi" w:cstheme="minorHAnsi"/>
          <w:bCs/>
          <w:noProof/>
          <w:color w:val="000000"/>
          <w:sz w:val="22"/>
          <w:szCs w:val="22"/>
          <w:lang w:val="es-MX"/>
        </w:rPr>
        <w:t xml:space="preserve">_______________________________ DE LA SECRETARÍA DE SALUD Y BIENESTAR SOCIAL Y DEL ORGANISMO PÚBLICO DESCENTRALIZADO </w:t>
      </w:r>
      <w:r w:rsidRPr="00795D47">
        <w:rPr>
          <w:rFonts w:asciiTheme="minorHAnsi" w:hAnsiTheme="minorHAnsi" w:cstheme="minorHAnsi"/>
          <w:b/>
          <w:bCs/>
          <w:noProof/>
          <w:color w:val="000000"/>
          <w:sz w:val="22"/>
          <w:szCs w:val="22"/>
          <w:lang w:val="es-MX"/>
        </w:rPr>
        <w:t>“SERVICIOS DE SALUD DEL ESTADO DE COLIMA”</w:t>
      </w:r>
      <w:r w:rsidRPr="00795D47">
        <w:rPr>
          <w:rFonts w:asciiTheme="minorHAnsi" w:hAnsiTheme="minorHAnsi" w:cstheme="minorHAnsi"/>
          <w:b/>
          <w:noProof/>
          <w:color w:val="000000"/>
          <w:sz w:val="22"/>
          <w:szCs w:val="22"/>
          <w:lang w:val="es-MX"/>
        </w:rPr>
        <w:t xml:space="preserve"> </w:t>
      </w:r>
      <w:r w:rsidRPr="00795D47">
        <w:rPr>
          <w:rFonts w:asciiTheme="minorHAnsi" w:hAnsiTheme="minorHAnsi" w:cstheme="minorHAnsi"/>
          <w:noProof/>
          <w:color w:val="000000"/>
          <w:sz w:val="22"/>
          <w:szCs w:val="22"/>
          <w:lang w:val="es-MX"/>
        </w:rPr>
        <w:t>Y POR OTRA PARTE</w:t>
      </w:r>
      <w:r w:rsidRPr="00795D47">
        <w:rPr>
          <w:rFonts w:asciiTheme="minorHAnsi" w:hAnsiTheme="minorHAnsi" w:cstheme="minorHAnsi"/>
          <w:b/>
          <w:noProof/>
          <w:color w:val="000000"/>
          <w:sz w:val="22"/>
          <w:szCs w:val="22"/>
          <w:lang w:val="es-MX"/>
        </w:rPr>
        <w:t xml:space="preserve"> ________________________________________, SOCIEDAD ANÓNIMA DE CAPITAL VARIABLE</w:t>
      </w:r>
      <w:r w:rsidRPr="00795D47">
        <w:rPr>
          <w:rFonts w:asciiTheme="minorHAnsi" w:hAnsiTheme="minorHAnsi" w:cstheme="minorHAnsi"/>
          <w:noProof/>
          <w:color w:val="000000"/>
          <w:sz w:val="22"/>
          <w:szCs w:val="22"/>
          <w:lang w:val="es-MX"/>
        </w:rPr>
        <w:t xml:space="preserve">, REPRESENTADA POR </w:t>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r>
      <w:r w:rsidRPr="00795D47">
        <w:rPr>
          <w:rFonts w:asciiTheme="minorHAnsi" w:hAnsiTheme="minorHAnsi" w:cstheme="minorHAnsi"/>
          <w:noProof/>
          <w:color w:val="000000"/>
          <w:sz w:val="22"/>
          <w:szCs w:val="22"/>
          <w:lang w:val="es-MX"/>
        </w:rPr>
        <w:softHyphen/>
        <w:t>____________________________________________</w:t>
      </w:r>
      <w:r w:rsidRPr="00795D47">
        <w:rPr>
          <w:rFonts w:asciiTheme="minorHAnsi" w:eastAsia="Calibri" w:hAnsiTheme="minorHAnsi" w:cstheme="minorHAnsi"/>
          <w:b/>
          <w:noProof/>
          <w:sz w:val="22"/>
          <w:szCs w:val="22"/>
          <w:lang w:val="es-MX"/>
        </w:rPr>
        <w:t xml:space="preserve">, </w:t>
      </w:r>
      <w:r w:rsidRPr="00795D47">
        <w:rPr>
          <w:rFonts w:asciiTheme="minorHAnsi" w:eastAsia="Calibri" w:hAnsiTheme="minorHAnsi" w:cstheme="minorHAnsi"/>
          <w:b/>
          <w:noProof/>
          <w:color w:val="000000"/>
          <w:sz w:val="22"/>
          <w:szCs w:val="22"/>
          <w:lang w:val="es-MX"/>
        </w:rPr>
        <w:t xml:space="preserve"> </w:t>
      </w:r>
      <w:r w:rsidRPr="00795D47">
        <w:rPr>
          <w:rFonts w:asciiTheme="minorHAnsi" w:eastAsia="Calibri" w:hAnsiTheme="minorHAnsi" w:cstheme="minorHAnsi"/>
          <w:noProof/>
          <w:color w:val="000000"/>
          <w:sz w:val="22"/>
          <w:szCs w:val="22"/>
          <w:lang w:val="es-MX"/>
        </w:rPr>
        <w:t>DENOMINADO EN LO SUCESIVO Y PARA LOS EFECTOS LEGALES DEL PRESENTE CONTRATO</w:t>
      </w:r>
      <w:r w:rsidRPr="00795D47">
        <w:rPr>
          <w:rFonts w:asciiTheme="minorHAnsi" w:eastAsia="Calibri" w:hAnsiTheme="minorHAnsi" w:cstheme="minorHAnsi"/>
          <w:b/>
          <w:bCs/>
          <w:noProof/>
          <w:color w:val="000000"/>
          <w:sz w:val="22"/>
          <w:szCs w:val="22"/>
          <w:lang w:val="es-MX"/>
        </w:rPr>
        <w:t xml:space="preserve"> </w:t>
      </w:r>
      <w:r w:rsidRPr="00795D47">
        <w:rPr>
          <w:rFonts w:asciiTheme="minorHAnsi" w:eastAsia="Calibri" w:hAnsiTheme="minorHAnsi" w:cstheme="minorHAnsi"/>
          <w:bCs/>
          <w:noProof/>
          <w:color w:val="000000"/>
          <w:sz w:val="22"/>
          <w:szCs w:val="22"/>
          <w:lang w:val="es-MX"/>
        </w:rPr>
        <w:t>COMO</w:t>
      </w:r>
      <w:r w:rsidRPr="00795D47">
        <w:rPr>
          <w:rFonts w:asciiTheme="minorHAnsi" w:eastAsia="Calibri" w:hAnsiTheme="minorHAnsi" w:cstheme="minorHAnsi"/>
          <w:b/>
          <w:noProof/>
          <w:color w:val="000000"/>
          <w:sz w:val="22"/>
          <w:szCs w:val="22"/>
          <w:lang w:val="es-MX"/>
        </w:rPr>
        <w:t xml:space="preserve"> “EL PROVEEDOR”</w:t>
      </w:r>
      <w:r w:rsidRPr="00795D47">
        <w:rPr>
          <w:rFonts w:asciiTheme="minorHAnsi" w:eastAsia="Calibri" w:hAnsiTheme="minorHAnsi" w:cstheme="minorHAnsi"/>
          <w:color w:val="000000"/>
          <w:sz w:val="22"/>
          <w:szCs w:val="22"/>
          <w:lang w:val="es-MX"/>
        </w:rPr>
        <w:t xml:space="preserve"> Y CUANDO COMPAREZCAN DE FORMA CONJUNTA SE LES DENOMINARÁ </w:t>
      </w:r>
      <w:r w:rsidRPr="00795D47">
        <w:rPr>
          <w:rFonts w:asciiTheme="minorHAnsi" w:eastAsia="Calibri" w:hAnsiTheme="minorHAnsi" w:cstheme="minorHAnsi"/>
          <w:b/>
          <w:color w:val="000000"/>
          <w:sz w:val="22"/>
          <w:szCs w:val="22"/>
          <w:lang w:val="es-MX"/>
        </w:rPr>
        <w:t>“LAS PARTES”</w:t>
      </w:r>
      <w:r w:rsidRPr="00795D47">
        <w:rPr>
          <w:rFonts w:asciiTheme="minorHAnsi" w:eastAsia="Calibri" w:hAnsiTheme="minorHAnsi" w:cstheme="minorHAnsi"/>
          <w:color w:val="000000"/>
          <w:sz w:val="22"/>
          <w:szCs w:val="22"/>
          <w:lang w:val="es-MX"/>
        </w:rPr>
        <w:t>; AMBAS CON FACULTADES  SUFICIENTES PARA CELEBRAR EL PRESENTE CONTRATO, ASÍ QUE POR LO ANTERIORMENTE VERTIDO Y AL TENOR DE LAS SIGUIENTES ANTECEDENTES, DECLARACIONES Y CLÁUSULAS SE EXPRESA LO SIGUIENTE:</w:t>
      </w:r>
    </w:p>
    <w:p w:rsidR="00795D47" w:rsidRPr="00DE49AC" w:rsidRDefault="00795D47" w:rsidP="00795D47">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795D47" w:rsidRPr="00DE49AC" w:rsidRDefault="00795D47" w:rsidP="00795D47">
      <w:pPr>
        <w:rPr>
          <w:rFonts w:cstheme="minorHAnsi"/>
          <w:color w:val="000000"/>
        </w:rPr>
      </w:pPr>
    </w:p>
    <w:p w:rsidR="00795D47" w:rsidRDefault="00795D47" w:rsidP="00795D47">
      <w:pPr>
        <w:rPr>
          <w:rFonts w:cstheme="minorHAnsi"/>
          <w:color w:val="000000"/>
        </w:rPr>
      </w:pPr>
      <w:r w:rsidRPr="00DE49AC">
        <w:rPr>
          <w:rFonts w:cstheme="minorHAnsi"/>
          <w:color w:val="000000"/>
        </w:rPr>
        <w:t xml:space="preserve">EL PRESENTE CONTRATO </w:t>
      </w:r>
      <w:r w:rsidR="00BE000E">
        <w:rPr>
          <w:rFonts w:cs="Calibri"/>
          <w:bCs/>
        </w:rPr>
        <w:t>ABIERTO</w:t>
      </w:r>
      <w:r w:rsidR="00BE000E" w:rsidRPr="00DE49AC">
        <w:rPr>
          <w:rFonts w:cstheme="minorHAnsi"/>
          <w:color w:val="000000"/>
        </w:rPr>
        <w:t xml:space="preserve"> </w:t>
      </w:r>
      <w:r w:rsidRPr="00DE49AC">
        <w:rPr>
          <w:rFonts w:cstheme="minorHAnsi"/>
          <w:color w:val="000000"/>
        </w:rPr>
        <w:t xml:space="preserve">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w:t>
      </w:r>
      <w:r w:rsidRPr="001A432F">
        <w:rPr>
          <w:rFonts w:cstheme="minorHAnsi"/>
          <w:b/>
          <w:color w:val="000000"/>
        </w:rPr>
        <w:t>4</w:t>
      </w:r>
      <w:r>
        <w:rPr>
          <w:rFonts w:cstheme="minorHAnsi"/>
          <w:b/>
          <w:color w:val="000000"/>
        </w:rPr>
        <w:t>58,200</w:t>
      </w:r>
      <w:r w:rsidRPr="001A432F">
        <w:rPr>
          <w:rFonts w:cstheme="minorHAnsi"/>
          <w:b/>
          <w:color w:val="000000"/>
        </w:rPr>
        <w:t>.</w:t>
      </w:r>
      <w:r>
        <w:rPr>
          <w:rFonts w:cstheme="minorHAnsi"/>
          <w:b/>
          <w:color w:val="000000"/>
        </w:rPr>
        <w:t>00</w:t>
      </w:r>
      <w:r w:rsidRPr="006A4A8E">
        <w:rPr>
          <w:rFonts w:cstheme="minorHAnsi"/>
          <w:b/>
          <w:color w:val="000000"/>
        </w:rPr>
        <w:t xml:space="preserve"> (</w:t>
      </w:r>
      <w:r>
        <w:rPr>
          <w:rFonts w:cstheme="minorHAnsi"/>
          <w:b/>
          <w:color w:val="000000"/>
        </w:rPr>
        <w:t xml:space="preserve">CUATROCIENTOS CINCUENTA Y OCHO MIL DOSCIENTOS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Pr>
          <w:rFonts w:eastAsia="Times New Roman" w:cs="Calibri"/>
          <w:b/>
          <w:bCs/>
          <w:color w:val="000000"/>
          <w:lang w:eastAsia="es-ES"/>
        </w:rPr>
        <w:t>36066001-010-19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 </w:t>
      </w:r>
      <w:r w:rsidRPr="00475FE6">
        <w:rPr>
          <w:rFonts w:eastAsia="Times New Roman" w:cs="Calibri"/>
          <w:color w:val="000000"/>
          <w:lang w:eastAsia="es-ES"/>
        </w:rPr>
        <w:lastRenderedPageBreak/>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795D47" w:rsidRDefault="00795D47" w:rsidP="00795D47">
      <w:pPr>
        <w:rPr>
          <w:rFonts w:cstheme="minorHAnsi"/>
          <w:color w:val="000000"/>
        </w:rPr>
      </w:pPr>
    </w:p>
    <w:p w:rsidR="00795D47" w:rsidRDefault="00795D47" w:rsidP="00795D47">
      <w:pPr>
        <w:rPr>
          <w:rFonts w:cstheme="minorHAnsi"/>
          <w:b/>
          <w:bCs/>
          <w:color w:val="000000"/>
        </w:rPr>
      </w:pPr>
    </w:p>
    <w:p w:rsidR="00795D47" w:rsidRPr="00DE49AC" w:rsidRDefault="00795D47" w:rsidP="00795D47">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795D47" w:rsidRPr="00DE49AC" w:rsidRDefault="00795D47" w:rsidP="00795D47">
      <w:pPr>
        <w:jc w:val="center"/>
        <w:rPr>
          <w:rFonts w:eastAsia="Times New Roman" w:cstheme="minorHAnsi"/>
          <w:b/>
          <w:bCs/>
          <w:color w:val="000000"/>
          <w:u w:val="single"/>
          <w:lang w:eastAsia="es-ES"/>
        </w:rPr>
      </w:pPr>
    </w:p>
    <w:p w:rsidR="00795D47" w:rsidRDefault="00795D47" w:rsidP="00795D47">
      <w:pPr>
        <w:jc w:val="center"/>
        <w:rPr>
          <w:rFonts w:eastAsia="Times New Roman" w:cstheme="minorHAnsi"/>
          <w:b/>
          <w:bCs/>
          <w:color w:val="000000"/>
          <w:u w:val="single"/>
          <w:lang w:eastAsia="es-ES"/>
        </w:rPr>
      </w:pPr>
    </w:p>
    <w:p w:rsidR="00795D47" w:rsidRPr="00DE49AC" w:rsidRDefault="00795D47" w:rsidP="00795D47">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795D47" w:rsidRPr="00DE49AC" w:rsidRDefault="00795D47" w:rsidP="00795D47">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795D47" w:rsidRPr="00DE49AC" w:rsidRDefault="00795D47" w:rsidP="00795D47">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w:t>
      </w:r>
      <w:r w:rsidRPr="00DE49AC">
        <w:rPr>
          <w:rFonts w:cstheme="minorHAnsi"/>
        </w:rPr>
        <w:lastRenderedPageBreak/>
        <w:t>EL CITADO SECRETARIO DE SALUD Y BIENESTAR SOCIAL Y PRESIDENTE EJECUTIVO DE LOS SERVICIOS DE SALUD DEL ESTADO DE COLIMA.</w:t>
      </w:r>
    </w:p>
    <w:p w:rsidR="00795D47" w:rsidRPr="00DE49AC" w:rsidRDefault="00795D47" w:rsidP="00795D47">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795D47" w:rsidRPr="00DE49AC" w:rsidRDefault="00795D47" w:rsidP="00795D47">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795D47" w:rsidRDefault="00795D47" w:rsidP="00795D47">
      <w:pPr>
        <w:rPr>
          <w:rFonts w:cstheme="minorHAnsi"/>
          <w:b/>
          <w:bCs/>
          <w:color w:val="000000"/>
        </w:rPr>
      </w:pPr>
    </w:p>
    <w:p w:rsidR="00795D47" w:rsidRPr="00DE49AC" w:rsidRDefault="00795D47" w:rsidP="00795D47">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795D47" w:rsidRPr="00DE49AC" w:rsidRDefault="00795D47" w:rsidP="00795D47">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795D47" w:rsidRDefault="00795D47" w:rsidP="00795D47">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w:t>
      </w:r>
      <w:r w:rsidRPr="0014308F">
        <w:rPr>
          <w:rFonts w:cstheme="minorHAnsi"/>
          <w:color w:val="000000"/>
        </w:rPr>
        <w:lastRenderedPageBreak/>
        <w:t xml:space="preserve">CONTRATO, NOMBRAMIENTO QUE A LA FECHA Y BAJO PROTESTA DE DECIR VERDAD, MANIFIESTA NO LE HA SIDO REVOCADO DE MANERA ALGUNA. </w:t>
      </w:r>
    </w:p>
    <w:p w:rsidR="00795D47" w:rsidRPr="0014308F" w:rsidRDefault="00795D47" w:rsidP="00795D47">
      <w:pPr>
        <w:ind w:left="-142"/>
        <w:contextualSpacing/>
        <w:rPr>
          <w:rFonts w:cstheme="minorHAnsi"/>
          <w:color w:val="000000"/>
        </w:rPr>
      </w:pPr>
    </w:p>
    <w:p w:rsidR="00795D47" w:rsidRDefault="00795D47" w:rsidP="00795D47">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795D47" w:rsidRPr="00DE49AC" w:rsidRDefault="00795D47" w:rsidP="00795D47">
      <w:pPr>
        <w:ind w:right="-77"/>
        <w:rPr>
          <w:rFonts w:cstheme="minorHAnsi"/>
        </w:rPr>
      </w:pPr>
    </w:p>
    <w:p w:rsidR="00795D47" w:rsidRDefault="00795D47" w:rsidP="00795D47">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795D47" w:rsidRDefault="00795D47" w:rsidP="00795D47">
      <w:pPr>
        <w:ind w:right="-77"/>
        <w:rPr>
          <w:rFonts w:cstheme="minorHAnsi"/>
          <w:b/>
        </w:rPr>
      </w:pPr>
    </w:p>
    <w:p w:rsidR="00795D47" w:rsidRDefault="00795D47" w:rsidP="00795D47">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5D47" w:rsidRPr="00DE49AC" w:rsidRDefault="00795D47" w:rsidP="00795D47">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795D47" w:rsidRPr="00DE49AC" w:rsidRDefault="00795D47" w:rsidP="00795D47">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795D47" w:rsidRPr="00DE49AC" w:rsidRDefault="00795D47" w:rsidP="00795D47">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795D47" w:rsidRPr="00DE49AC" w:rsidRDefault="00795D47" w:rsidP="00795D47">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795D47" w:rsidRDefault="00795D47" w:rsidP="00795D47">
      <w:pPr>
        <w:rPr>
          <w:rFonts w:cstheme="minorHAnsi"/>
        </w:rPr>
      </w:pPr>
    </w:p>
    <w:p w:rsidR="00795D47" w:rsidRPr="00DE49AC" w:rsidRDefault="00795D47" w:rsidP="00795D47">
      <w:pPr>
        <w:jc w:val="center"/>
        <w:rPr>
          <w:rFonts w:cstheme="minorHAnsi"/>
          <w:u w:val="single"/>
        </w:rPr>
      </w:pPr>
      <w:r w:rsidRPr="00DE49AC">
        <w:rPr>
          <w:rFonts w:cstheme="minorHAnsi"/>
          <w:u w:val="single"/>
        </w:rPr>
        <w:t>C L A U S U L A S:</w:t>
      </w:r>
    </w:p>
    <w:p w:rsidR="00795D47" w:rsidRPr="00DE49AC" w:rsidRDefault="00795D47" w:rsidP="00795D47">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DEL </w:t>
      </w:r>
      <w:r w:rsidR="00097792" w:rsidRPr="00097792">
        <w:rPr>
          <w:rFonts w:asciiTheme="minorHAnsi" w:hAnsiTheme="minorHAnsi" w:cstheme="minorHAnsi"/>
          <w:b/>
          <w:bCs/>
        </w:rPr>
        <w:t>SERVICIO INTEGRAL DE MEZCLAS DE  MEDICAMENTOS ONCOLÓGICOS Y NUTRICIÓN PARENTERAL PARA EL HOSPITAL REGIONAL UNIVERSITARIO, HOSPITAL GENERAL DE TECOMÁN, HOSPITAL GENERAL DE MANZANILLO, HOSPITAL MATERNO INFANTIL E INSTITUTO ESTATAL DE CANCEROLOGIA,</w:t>
      </w:r>
      <w:r w:rsidRPr="00DF075D">
        <w:rPr>
          <w:rFonts w:cstheme="minorHAnsi"/>
          <w:b/>
          <w:bCs/>
        </w:rPr>
        <w:t xml:space="preserve"> DE LOS SERVICOS DE SALUD DEL ESTADO DE COLIMA</w:t>
      </w:r>
      <w:r w:rsidRPr="00DE49AC">
        <w:rPr>
          <w:rFonts w:eastAsia="Times New Roman" w:cstheme="minorHAnsi"/>
          <w:b/>
          <w:color w:val="000000"/>
          <w:lang w:eastAsia="es-ES"/>
        </w:rPr>
        <w:t xml:space="preserve">, </w:t>
      </w:r>
      <w:r w:rsidRPr="00DE49AC">
        <w:rPr>
          <w:rFonts w:eastAsia="Times New Roman" w:cstheme="minorHAnsi"/>
          <w:lang w:eastAsia="es-ES"/>
        </w:rPr>
        <w:t xml:space="preserve">POR PARTE DE </w:t>
      </w:r>
      <w:r w:rsidRPr="00DE49AC">
        <w:rPr>
          <w:rFonts w:eastAsia="Times New Roman" w:cstheme="minorHAnsi"/>
          <w:b/>
          <w:bCs/>
          <w:lang w:eastAsia="es-ES"/>
        </w:rPr>
        <w:t>“EL PROVEEDOR”</w:t>
      </w:r>
      <w:r w:rsidRPr="00DE49AC">
        <w:rPr>
          <w:rFonts w:eastAsia="Times New Roman" w:cstheme="minorHAnsi"/>
          <w:lang w:eastAsia="es-ES"/>
        </w:rPr>
        <w:t>.</w:t>
      </w:r>
    </w:p>
    <w:p w:rsidR="00795D47" w:rsidRPr="00DE49AC" w:rsidRDefault="00795D47" w:rsidP="00795D47">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NO PODRÁ AGREGAR NINGÚN COSTO EXTRA Y SERÁN </w:t>
      </w:r>
      <w:r w:rsidRPr="00DE49AC">
        <w:rPr>
          <w:rFonts w:eastAsia="Times New Roman" w:cstheme="minorHAnsi"/>
          <w:snapToGrid w:val="0"/>
          <w:lang w:eastAsia="es-ES"/>
        </w:rPr>
        <w:lastRenderedPageBreak/>
        <w:t>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795D47" w:rsidRPr="00DE49AC" w:rsidRDefault="00795D47" w:rsidP="00795D47">
      <w:pPr>
        <w:jc w:val="center"/>
        <w:rPr>
          <w:rFonts w:eastAsia="Times New Roman" w:cstheme="minorHAnsi"/>
          <w:lang w:eastAsia="es-ES"/>
        </w:rPr>
      </w:pPr>
    </w:p>
    <w:p w:rsidR="00795D47" w:rsidRPr="00AE3DB9" w:rsidRDefault="00795D47" w:rsidP="00795D47">
      <w:pPr>
        <w:ind w:left="-142" w:firstLine="142"/>
        <w:jc w:val="center"/>
        <w:rPr>
          <w:rFonts w:eastAsia="Times New Roman" w:cs="Calibri"/>
          <w:b/>
          <w:lang w:eastAsia="es-ES"/>
        </w:rPr>
      </w:pPr>
      <w:r>
        <w:rPr>
          <w:rFonts w:eastAsia="Times New Roman" w:cs="Calibri"/>
          <w:b/>
          <w:lang w:eastAsia="es-ES"/>
        </w:rPr>
        <w:t>RESUMEN DEL ANEXO ÚNICO</w:t>
      </w:r>
    </w:p>
    <w:p w:rsidR="00795D47" w:rsidRPr="008B32AC" w:rsidRDefault="00795D47" w:rsidP="00795D47">
      <w:pPr>
        <w:ind w:left="-142" w:firstLine="142"/>
        <w:jc w:val="center"/>
        <w:rPr>
          <w:rFonts w:eastAsia="Times New Roman" w:cs="Calibri"/>
          <w:lang w:eastAsia="es-ES"/>
        </w:rPr>
      </w:pPr>
    </w:p>
    <w:p w:rsidR="00795D47" w:rsidRDefault="00795D47" w:rsidP="00795D47">
      <w:pPr>
        <w:ind w:right="-1"/>
        <w:rPr>
          <w:rFonts w:eastAsia="Times New Roman" w:cstheme="minorHAnsi"/>
          <w:b/>
          <w:lang w:eastAsia="es-MX"/>
        </w:rPr>
      </w:pPr>
    </w:p>
    <w:tbl>
      <w:tblPr>
        <w:tblW w:w="9972" w:type="dxa"/>
        <w:tblInd w:w="-16" w:type="dxa"/>
        <w:tblCellMar>
          <w:left w:w="70" w:type="dxa"/>
          <w:right w:w="70" w:type="dxa"/>
        </w:tblCellMar>
        <w:tblLook w:val="04A0" w:firstRow="1" w:lastRow="0" w:firstColumn="1" w:lastColumn="0" w:noHBand="0" w:noVBand="1"/>
      </w:tblPr>
      <w:tblGrid>
        <w:gridCol w:w="1278"/>
        <w:gridCol w:w="4255"/>
        <w:gridCol w:w="1703"/>
        <w:gridCol w:w="952"/>
        <w:gridCol w:w="1784"/>
      </w:tblGrid>
      <w:tr w:rsidR="00795D47" w:rsidRPr="00DF075D" w:rsidTr="006017F0">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795D47" w:rsidRPr="00DF075D" w:rsidRDefault="00795D47" w:rsidP="006017F0">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4255" w:type="dxa"/>
            <w:tcBorders>
              <w:top w:val="single" w:sz="8" w:space="0" w:color="auto"/>
              <w:left w:val="nil"/>
              <w:bottom w:val="single" w:sz="4" w:space="0" w:color="auto"/>
              <w:right w:val="single" w:sz="8" w:space="0" w:color="auto"/>
            </w:tcBorders>
            <w:shd w:val="clear" w:color="auto" w:fill="C0C0C0"/>
            <w:vAlign w:val="center"/>
            <w:hideMark/>
          </w:tcPr>
          <w:p w:rsidR="00795D47" w:rsidRPr="00DF075D" w:rsidRDefault="00795D47" w:rsidP="006017F0">
            <w:pPr>
              <w:autoSpaceDE w:val="0"/>
              <w:autoSpaceDN w:val="0"/>
              <w:adjustRightInd w:val="0"/>
              <w:spacing w:line="240" w:lineRule="exact"/>
              <w:ind w:left="-57" w:right="-57" w:hanging="189"/>
              <w:contextualSpacing/>
              <w:jc w:val="center"/>
              <w:rPr>
                <w:rFonts w:cstheme="minorHAnsi"/>
                <w:b/>
                <w:bCs/>
                <w:color w:val="000000"/>
              </w:rPr>
            </w:pPr>
            <w:r w:rsidRPr="00DF075D">
              <w:rPr>
                <w:rFonts w:cstheme="minorHAnsi"/>
                <w:b/>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rsidR="00795D47" w:rsidRPr="00DF075D" w:rsidRDefault="00795D47" w:rsidP="006017F0">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795D47" w:rsidRPr="00DF075D" w:rsidRDefault="00795D47" w:rsidP="006017F0">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795D47" w:rsidRPr="00DF075D" w:rsidRDefault="00795D47" w:rsidP="006017F0">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795D47" w:rsidRPr="00DF075D" w:rsidTr="006017F0">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rsidR="00795D47" w:rsidRPr="00DF075D" w:rsidRDefault="00795D47" w:rsidP="006017F0">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4255" w:type="dxa"/>
            <w:tcBorders>
              <w:top w:val="single" w:sz="4" w:space="0" w:color="auto"/>
              <w:left w:val="single" w:sz="6" w:space="0" w:color="auto"/>
              <w:bottom w:val="single" w:sz="6" w:space="0" w:color="auto"/>
              <w:right w:val="single" w:sz="6" w:space="0" w:color="auto"/>
            </w:tcBorders>
            <w:vAlign w:val="center"/>
            <w:hideMark/>
          </w:tcPr>
          <w:p w:rsidR="00795D47" w:rsidRPr="00DF075D" w:rsidRDefault="00097792" w:rsidP="006017F0">
            <w:pPr>
              <w:spacing w:line="240" w:lineRule="exact"/>
              <w:ind w:left="-57" w:right="-57"/>
              <w:contextualSpacing/>
              <w:rPr>
                <w:rFonts w:eastAsia="Times New Roman" w:cstheme="minorHAnsi"/>
                <w:b/>
                <w:snapToGrid w:val="0"/>
                <w:u w:val="single"/>
                <w:lang w:val="es-ES_tradnl" w:eastAsia="es-ES"/>
              </w:rPr>
            </w:pPr>
            <w:r w:rsidRPr="00097792">
              <w:rPr>
                <w:rFonts w:asciiTheme="minorHAnsi" w:hAnsiTheme="minorHAnsi" w:cstheme="minorHAnsi"/>
                <w:bCs/>
              </w:rPr>
              <w:t>SERVICIO INTEGRAL DE MEZCLAS DE  MEDICAMENTOS ONCOLÓGICOS Y NUTRICIÓN PARENTERAL PARA EL HOSPITAL REGIONAL UNIVERSITARIO, HOSPITAL GENERAL DE TECOMÁN, HOSPITAL GENERAL DE MANZANILLO, HOSPITAL MATERNO INFANTIL E INSTITUTO ESTATAL DE CANCEROLOGIA</w:t>
            </w:r>
            <w:r w:rsidRPr="00097792">
              <w:rPr>
                <w:rFonts w:asciiTheme="minorHAnsi" w:hAnsiTheme="minorHAnsi" w:cstheme="minorHAnsi"/>
                <w:b/>
                <w:bCs/>
              </w:rPr>
              <w:t>,</w:t>
            </w:r>
            <w:r w:rsidRPr="00795D47">
              <w:rPr>
                <w:rFonts w:asciiTheme="minorHAnsi" w:hAnsiTheme="minorHAnsi" w:cstheme="minorHAnsi"/>
                <w:b/>
                <w:bCs/>
              </w:rPr>
              <w:t xml:space="preserve"> </w:t>
            </w:r>
            <w:r w:rsidR="00795D47" w:rsidRPr="00DF075D">
              <w:rPr>
                <w:rFonts w:cstheme="minorHAnsi"/>
                <w:bCs/>
              </w:rPr>
              <w:t>DE LOS SERVICOS DE SALUD DEL ESTADO DE COLIMA</w:t>
            </w:r>
            <w:r w:rsidR="00795D47" w:rsidRPr="00DF075D">
              <w:rPr>
                <w:rFonts w:cstheme="minorHAnsi"/>
                <w:b/>
                <w:bCs/>
              </w:rPr>
              <w:t>.</w:t>
            </w:r>
          </w:p>
        </w:tc>
        <w:tc>
          <w:tcPr>
            <w:tcW w:w="1703" w:type="dxa"/>
            <w:tcBorders>
              <w:top w:val="single" w:sz="4" w:space="0" w:color="auto"/>
              <w:left w:val="single" w:sz="6" w:space="0" w:color="auto"/>
              <w:bottom w:val="single" w:sz="6" w:space="0" w:color="auto"/>
              <w:right w:val="single" w:sz="6" w:space="0" w:color="auto"/>
            </w:tcBorders>
            <w:vAlign w:val="center"/>
            <w:hideMark/>
          </w:tcPr>
          <w:p w:rsidR="00795D47" w:rsidRPr="00DF075D" w:rsidRDefault="00795D47" w:rsidP="006017F0">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795D47" w:rsidRPr="00DF075D" w:rsidRDefault="00795D47" w:rsidP="006017F0">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795D47" w:rsidRPr="00DF075D" w:rsidRDefault="00795D47" w:rsidP="006017F0">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795D47" w:rsidRPr="00EF0107" w:rsidRDefault="00795D47" w:rsidP="00795D47">
      <w:pPr>
        <w:ind w:right="-1"/>
        <w:rPr>
          <w:rFonts w:eastAsia="Times New Roman" w:cstheme="minorHAnsi"/>
          <w:b/>
          <w:lang w:eastAsia="es-MX"/>
        </w:rPr>
      </w:pPr>
    </w:p>
    <w:p w:rsidR="00795D47" w:rsidRDefault="00795D47" w:rsidP="00795D47">
      <w:pPr>
        <w:ind w:right="-1"/>
        <w:rPr>
          <w:rFonts w:eastAsia="Times New Roman" w:cstheme="minorHAnsi"/>
          <w:b/>
          <w:lang w:eastAsia="es-MX"/>
        </w:rPr>
      </w:pPr>
    </w:p>
    <w:p w:rsidR="00795D47" w:rsidRPr="00FA559B" w:rsidRDefault="00795D47" w:rsidP="00795D47">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w:t>
      </w:r>
      <w:proofErr w:type="spellStart"/>
      <w:r w:rsidRPr="00DE49AC">
        <w:rPr>
          <w:rFonts w:eastAsia="Times New Roman" w:cstheme="minorHAnsi"/>
          <w:b/>
          <w:lang w:eastAsia="es-MX"/>
        </w:rPr>
        <w:t>DE</w:t>
      </w:r>
      <w:proofErr w:type="spellEnd"/>
      <w:r w:rsidRPr="00DE49AC">
        <w:rPr>
          <w:rFonts w:eastAsia="Times New Roman" w:cstheme="minorHAnsi"/>
          <w:b/>
          <w:lang w:eastAsia="es-MX"/>
        </w:rPr>
        <w:t xml:space="preserv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795D47" w:rsidRPr="00DE49AC" w:rsidRDefault="00795D47" w:rsidP="00795D47">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795D47" w:rsidRPr="00DE49AC" w:rsidRDefault="00795D47" w:rsidP="00795D47">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795D47" w:rsidRPr="00DE49AC" w:rsidRDefault="00795D47" w:rsidP="00795D47">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795D47" w:rsidRPr="00DE49AC" w:rsidRDefault="00795D47" w:rsidP="00795D47">
      <w:pPr>
        <w:rPr>
          <w:rFonts w:eastAsia="Times New Roman" w:cstheme="minorHAnsi"/>
          <w:snapToGrid w:val="0"/>
          <w:lang w:eastAsia="es-MX"/>
        </w:rPr>
      </w:pPr>
    </w:p>
    <w:p w:rsidR="00795D47" w:rsidRPr="00DE49AC" w:rsidRDefault="00795D47" w:rsidP="00795D47">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w:t>
      </w:r>
      <w:r w:rsidRPr="00DE49AC">
        <w:rPr>
          <w:rFonts w:eastAsia="Times New Roman" w:cstheme="minorHAnsi"/>
          <w:snapToGrid w:val="0"/>
          <w:lang w:val="es-ES_tradnl" w:eastAsia="es-ES"/>
        </w:rPr>
        <w:lastRenderedPageBreak/>
        <w:t xml:space="preserve">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795D47" w:rsidRPr="00DE49AC" w:rsidRDefault="00795D47" w:rsidP="00795D47">
      <w:pPr>
        <w:rPr>
          <w:rFonts w:eastAsia="Times New Roman" w:cstheme="minorHAnsi"/>
          <w:snapToGrid w:val="0"/>
          <w:lang w:val="es-ES_tradnl" w:eastAsia="es-ES"/>
        </w:rPr>
      </w:pPr>
    </w:p>
    <w:p w:rsidR="00795D47" w:rsidRPr="00DE49AC" w:rsidRDefault="00795D47" w:rsidP="00795D47">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795D47" w:rsidRPr="00DE49AC" w:rsidRDefault="00795D47" w:rsidP="00795D47">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795D47" w:rsidRPr="00DE49AC" w:rsidRDefault="00795D47" w:rsidP="00795D47">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795D47" w:rsidRPr="00DE49AC" w:rsidRDefault="00795D47" w:rsidP="00795D47">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795D47" w:rsidRPr="00DE49AC" w:rsidRDefault="00795D47" w:rsidP="00795D47">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795D47" w:rsidRPr="00DE49AC" w:rsidRDefault="00795D47" w:rsidP="00795D47">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795D47" w:rsidRPr="00DE49AC" w:rsidRDefault="00795D47" w:rsidP="00795D47">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795D47" w:rsidRPr="00DE49AC" w:rsidRDefault="00795D47" w:rsidP="00795D47">
      <w:pPr>
        <w:ind w:right="-234"/>
        <w:rPr>
          <w:rFonts w:eastAsia="Times New Roman" w:cstheme="minorHAnsi"/>
          <w:snapToGrid w:val="0"/>
          <w:lang w:eastAsia="es-ES"/>
        </w:rPr>
      </w:pPr>
    </w:p>
    <w:p w:rsidR="00795D47" w:rsidRPr="00DE49AC" w:rsidRDefault="00795D47" w:rsidP="00795D47">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795D47" w:rsidRPr="00DE49AC" w:rsidRDefault="00795D47" w:rsidP="00795D47">
      <w:pPr>
        <w:rPr>
          <w:rFonts w:eastAsia="Times New Roman" w:cstheme="minorHAnsi"/>
          <w:snapToGrid w:val="0"/>
          <w:lang w:eastAsia="es-ES"/>
        </w:rPr>
      </w:pPr>
    </w:p>
    <w:p w:rsidR="00795D47" w:rsidRPr="00DE49AC" w:rsidRDefault="00795D47" w:rsidP="00795D4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795D47" w:rsidRPr="00DE49AC" w:rsidRDefault="00795D47" w:rsidP="00795D4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795D47" w:rsidRPr="00DE49AC" w:rsidRDefault="00795D47" w:rsidP="00795D47">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795D47" w:rsidRPr="00DE49AC" w:rsidRDefault="00795D47" w:rsidP="00795D47">
      <w:pPr>
        <w:rPr>
          <w:rFonts w:eastAsia="Times New Roman" w:cstheme="minorHAnsi"/>
          <w:caps/>
          <w:lang w:eastAsia="es-ES"/>
        </w:rPr>
      </w:pPr>
    </w:p>
    <w:p w:rsidR="00795D47" w:rsidRPr="00DE49AC" w:rsidRDefault="00795D47" w:rsidP="00795D47">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795D47" w:rsidRPr="00DE49AC" w:rsidRDefault="00795D47" w:rsidP="00795D47">
      <w:pPr>
        <w:rPr>
          <w:rFonts w:eastAsia="Times New Roman" w:cstheme="minorHAnsi"/>
          <w:snapToGrid w:val="0"/>
          <w:lang w:eastAsia="es-ES"/>
        </w:rPr>
      </w:pPr>
    </w:p>
    <w:p w:rsidR="00795D47" w:rsidRPr="00DE49AC" w:rsidRDefault="00795D47" w:rsidP="00795D47">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w:t>
      </w:r>
      <w:r w:rsidRPr="00DE49AC">
        <w:rPr>
          <w:rFonts w:eastAsia="Times New Roman" w:cstheme="minorHAnsi"/>
          <w:snapToGrid w:val="0"/>
          <w:lang w:eastAsia="es-ES"/>
        </w:rPr>
        <w:lastRenderedPageBreak/>
        <w:t xml:space="preserve">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795D47" w:rsidRPr="00DE49AC" w:rsidRDefault="00795D47" w:rsidP="00795D47">
      <w:pPr>
        <w:rPr>
          <w:rFonts w:eastAsia="Times New Roman" w:cstheme="minorHAnsi"/>
          <w:snapToGrid w:val="0"/>
          <w:lang w:eastAsia="es-ES"/>
        </w:rPr>
      </w:pPr>
    </w:p>
    <w:p w:rsidR="00795D47" w:rsidRPr="00DE49AC" w:rsidRDefault="00795D47" w:rsidP="00795D47">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795D47" w:rsidRPr="00DE49AC" w:rsidRDefault="00795D47" w:rsidP="00795D47">
      <w:pPr>
        <w:rPr>
          <w:rFonts w:eastAsia="Times New Roman" w:cstheme="minorHAnsi"/>
          <w:snapToGrid w:val="0"/>
          <w:lang w:eastAsia="es-ES"/>
        </w:rPr>
      </w:pPr>
    </w:p>
    <w:p w:rsidR="00795D47" w:rsidRDefault="00795D47" w:rsidP="00795D47">
      <w:pPr>
        <w:rPr>
          <w:rFonts w:cstheme="minorHAnsi"/>
        </w:rPr>
      </w:pPr>
      <w:r w:rsidRPr="00DE49AC">
        <w:rPr>
          <w:rFonts w:cstheme="minorHAnsi"/>
          <w:b/>
          <w:bCs/>
        </w:rPr>
        <w:t xml:space="preserve">SEXTA.- PLAZO, LUGAR Y CONDICIÓN DE ENTREGA.- “EL PROVEEDOR” </w:t>
      </w:r>
      <w:r w:rsidRPr="00DE49AC">
        <w:rPr>
          <w:rFonts w:cstheme="minorHAnsi"/>
        </w:rPr>
        <w:t xml:space="preserve">DEBERÁ PROPORCIONAR </w:t>
      </w:r>
      <w:r>
        <w:rPr>
          <w:rFonts w:cstheme="minorHAnsi"/>
        </w:rPr>
        <w:t xml:space="preserve">LOS SERVICIOS </w:t>
      </w:r>
      <w:r w:rsidRPr="005054F3">
        <w:rPr>
          <w:rFonts w:cstheme="minorHAnsi"/>
          <w:bCs/>
        </w:rPr>
        <w:t>SOLICITADOS, EN LOS DOMICILIO</w:t>
      </w:r>
      <w:r>
        <w:rPr>
          <w:rFonts w:cstheme="minorHAnsi"/>
          <w:bCs/>
        </w:rPr>
        <w:t>S DE CADA UNO DE LOS HOSPITALES:</w:t>
      </w:r>
      <w:r w:rsidRPr="005054F3">
        <w:rPr>
          <w:rFonts w:cstheme="minorHAnsi"/>
          <w:bCs/>
        </w:rPr>
        <w:t xml:space="preserve"> </w:t>
      </w:r>
      <w:r w:rsidRPr="007F693D">
        <w:rPr>
          <w:rFonts w:cstheme="minorHAnsi"/>
          <w:b/>
          <w:bCs/>
        </w:rPr>
        <w:t xml:space="preserve">HOSPITAL REGIONAL UNIVERSITARIO </w:t>
      </w:r>
      <w:r w:rsidRPr="005054F3">
        <w:rPr>
          <w:rFonts w:cstheme="minorHAnsi"/>
          <w:bCs/>
        </w:rPr>
        <w:t xml:space="preserve">UBICADO EN KM 2 CARRETERA </w:t>
      </w:r>
      <w:r>
        <w:rPr>
          <w:rFonts w:cstheme="minorHAnsi"/>
          <w:bCs/>
        </w:rPr>
        <w:t>COLIMA</w:t>
      </w:r>
      <w:r w:rsidRPr="005054F3">
        <w:rPr>
          <w:rFonts w:cstheme="minorHAnsi"/>
          <w:bCs/>
        </w:rPr>
        <w:t xml:space="preserve">-GUADALAJARA COLONIA EL PORVENIR, </w:t>
      </w:r>
      <w:r w:rsidRPr="0045228C">
        <w:rPr>
          <w:rFonts w:eastAsia="Times New Roman" w:cs="Calibri"/>
          <w:b/>
          <w:snapToGrid w:val="0"/>
          <w:lang w:eastAsia="es-ES"/>
        </w:rPr>
        <w:t>HOSPITAL GENERAL DE TECOMÁN</w:t>
      </w:r>
      <w:r w:rsidRPr="0045228C">
        <w:rPr>
          <w:rFonts w:eastAsia="Times New Roman" w:cs="Calibri"/>
          <w:snapToGrid w:val="0"/>
          <w:lang w:eastAsia="es-ES"/>
        </w:rPr>
        <w:t xml:space="preserve"> CON DOMICILIO EN LA CALLE PROLONGACIÓN PEDRO TORRES S/N</w:t>
      </w:r>
      <w:r>
        <w:rPr>
          <w:rFonts w:eastAsia="Times New Roman" w:cs="Calibri"/>
          <w:snapToGrid w:val="0"/>
          <w:lang w:eastAsia="es-ES"/>
        </w:rPr>
        <w:t>,</w:t>
      </w:r>
      <w:r w:rsidRPr="0045228C">
        <w:rPr>
          <w:rFonts w:eastAsia="Times New Roman" w:cs="Calibri"/>
          <w:snapToGrid w:val="0"/>
          <w:lang w:eastAsia="es-ES"/>
        </w:rPr>
        <w:t xml:space="preserve"> CÓDIGO POSTAL  28130 TECOMÁN, COLIMA</w:t>
      </w:r>
      <w:r w:rsidRPr="0045228C">
        <w:rPr>
          <w:rFonts w:eastAsia="Times New Roman" w:cs="Calibri"/>
          <w:b/>
          <w:snapToGrid w:val="0"/>
          <w:lang w:eastAsia="es-ES"/>
        </w:rPr>
        <w:t>;</w:t>
      </w:r>
      <w:r>
        <w:rPr>
          <w:rFonts w:eastAsia="Times New Roman" w:cs="Calibri"/>
          <w:b/>
          <w:snapToGrid w:val="0"/>
          <w:lang w:eastAsia="es-ES"/>
        </w:rPr>
        <w:t xml:space="preserve"> </w:t>
      </w:r>
      <w:r w:rsidRPr="007F693D">
        <w:rPr>
          <w:rFonts w:cstheme="minorHAnsi"/>
          <w:b/>
          <w:bCs/>
        </w:rPr>
        <w:t>HOSPITAL MATERNO INFANTIL</w:t>
      </w:r>
      <w:r w:rsidRPr="005054F3">
        <w:rPr>
          <w:rFonts w:cstheme="minorHAnsi"/>
          <w:bCs/>
        </w:rPr>
        <w:t xml:space="preserve"> UBICADO AV. PAROTAS SIN NÚMERO, COL</w:t>
      </w:r>
      <w:r>
        <w:rPr>
          <w:rFonts w:cstheme="minorHAnsi"/>
          <w:bCs/>
        </w:rPr>
        <w:t>ONIA</w:t>
      </w:r>
      <w:r w:rsidRPr="005054F3">
        <w:rPr>
          <w:rFonts w:cstheme="minorHAnsi"/>
          <w:bCs/>
        </w:rPr>
        <w:t xml:space="preserve"> MINA DE</w:t>
      </w:r>
      <w:r>
        <w:rPr>
          <w:rFonts w:cstheme="minorHAnsi"/>
          <w:bCs/>
        </w:rPr>
        <w:t xml:space="preserve"> PEÑA, VILLA DE ÁLVAREZ, COLIMA,</w:t>
      </w:r>
      <w:r w:rsidRPr="005054F3">
        <w:rPr>
          <w:rFonts w:cstheme="minorHAnsi"/>
          <w:bCs/>
        </w:rPr>
        <w:t xml:space="preserve"> </w:t>
      </w:r>
      <w:r w:rsidRPr="007F693D">
        <w:rPr>
          <w:rFonts w:cstheme="minorHAnsi"/>
          <w:b/>
          <w:bCs/>
        </w:rPr>
        <w:t>HOSPITAL GENERAL DE MANZANILLO</w:t>
      </w:r>
      <w:r w:rsidRPr="005054F3">
        <w:rPr>
          <w:rFonts w:cstheme="minorHAnsi"/>
          <w:bCs/>
        </w:rPr>
        <w:t xml:space="preserve"> UBICADO EN AVENIDA ELÍAS ZAMORA VERDUZCO S/N, COLONIA N</w:t>
      </w:r>
      <w:r>
        <w:rPr>
          <w:rFonts w:cstheme="minorHAnsi"/>
          <w:bCs/>
        </w:rPr>
        <w:t>UEVO SALAGUA, MANZANILLO, COLIMA,</w:t>
      </w:r>
      <w:r w:rsidRPr="005054F3">
        <w:rPr>
          <w:rFonts w:cstheme="minorHAnsi"/>
          <w:bCs/>
        </w:rPr>
        <w:t xml:space="preserve"> </w:t>
      </w:r>
      <w:r w:rsidRPr="00F65FDB">
        <w:rPr>
          <w:rFonts w:cstheme="minorHAnsi"/>
          <w:b/>
          <w:bCs/>
        </w:rPr>
        <w:t>CENTRO ESTATAL DE HEMODÍALISIS</w:t>
      </w:r>
      <w:r>
        <w:rPr>
          <w:rFonts w:cstheme="minorHAnsi"/>
          <w:bCs/>
        </w:rPr>
        <w:t xml:space="preserve"> </w:t>
      </w:r>
      <w:r>
        <w:rPr>
          <w:rFonts w:cstheme="minorHAnsi"/>
        </w:rPr>
        <w:t xml:space="preserve">E </w:t>
      </w:r>
      <w:r w:rsidRPr="007F693D">
        <w:rPr>
          <w:rFonts w:cstheme="minorHAnsi"/>
          <w:b/>
          <w:bCs/>
        </w:rPr>
        <w:t>INSTITUTO ESTATAL DE CANCEROLOGÍA</w:t>
      </w:r>
      <w:r w:rsidRPr="005054F3">
        <w:rPr>
          <w:rFonts w:cstheme="minorHAnsi"/>
          <w:bCs/>
        </w:rPr>
        <w:t>, A</w:t>
      </w:r>
      <w:r>
        <w:rPr>
          <w:rFonts w:cstheme="minorHAnsi"/>
          <w:bCs/>
        </w:rPr>
        <w:t>VENIDA</w:t>
      </w:r>
      <w:r w:rsidRPr="005054F3">
        <w:rPr>
          <w:rFonts w:cstheme="minorHAnsi"/>
          <w:bCs/>
        </w:rPr>
        <w:t xml:space="preserve"> LICEO DE VARONES NÚM</w:t>
      </w:r>
      <w:r>
        <w:rPr>
          <w:rFonts w:cstheme="minorHAnsi"/>
          <w:bCs/>
        </w:rPr>
        <w:t>ERO</w:t>
      </w:r>
      <w:r w:rsidRPr="005054F3">
        <w:rPr>
          <w:rFonts w:cstheme="minorHAnsi"/>
          <w:bCs/>
        </w:rPr>
        <w:t xml:space="preserve"> 401, COL</w:t>
      </w:r>
      <w:r>
        <w:rPr>
          <w:rFonts w:cstheme="minorHAnsi"/>
          <w:bCs/>
        </w:rPr>
        <w:t>ONIA LA ESPERANZA, COLIMA, COLIMA,</w:t>
      </w:r>
      <w:r>
        <w:rPr>
          <w:rFonts w:cstheme="minorHAnsi"/>
        </w:rPr>
        <w:t xml:space="preserve"> </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795D47" w:rsidRPr="00DE49AC" w:rsidRDefault="00795D47" w:rsidP="00795D47">
      <w:pPr>
        <w:rPr>
          <w:rFonts w:cstheme="minorHAnsi"/>
        </w:rPr>
      </w:pPr>
    </w:p>
    <w:p w:rsidR="00795D47" w:rsidRPr="00DE49AC" w:rsidRDefault="00795D47" w:rsidP="00795D47">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795D47" w:rsidRPr="00DE49AC" w:rsidRDefault="00795D47" w:rsidP="00795D47">
      <w:pPr>
        <w:rPr>
          <w:rFonts w:cstheme="minorHAnsi"/>
        </w:rPr>
      </w:pPr>
    </w:p>
    <w:p w:rsidR="00795D47" w:rsidRPr="00DE49AC" w:rsidRDefault="00795D47" w:rsidP="00795D47">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795D47" w:rsidRPr="00DE49AC" w:rsidRDefault="00795D47" w:rsidP="00795D47">
      <w:pPr>
        <w:rPr>
          <w:rFonts w:cstheme="minorHAnsi"/>
        </w:rPr>
      </w:pPr>
    </w:p>
    <w:p w:rsidR="00795D47" w:rsidRPr="00DE49AC" w:rsidRDefault="00795D47" w:rsidP="00795D47">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795D47" w:rsidRPr="00DE49AC" w:rsidRDefault="00795D47" w:rsidP="00795D47">
      <w:pPr>
        <w:rPr>
          <w:rFonts w:cstheme="minorHAnsi"/>
          <w:lang w:eastAsia="es-ES"/>
        </w:rPr>
      </w:pPr>
    </w:p>
    <w:p w:rsidR="00795D47" w:rsidRPr="00DE49AC" w:rsidRDefault="00795D47" w:rsidP="00795D47">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795D47" w:rsidRPr="00DE49AC" w:rsidRDefault="00795D47" w:rsidP="00795D47">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795D47" w:rsidRPr="00DE49AC" w:rsidRDefault="00795D47" w:rsidP="00795D47">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795D47" w:rsidRPr="00DE49AC" w:rsidRDefault="00795D47" w:rsidP="00795D47">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795D47" w:rsidRPr="00DE49AC" w:rsidRDefault="00795D47" w:rsidP="00795D47">
      <w:pPr>
        <w:rPr>
          <w:rFonts w:eastAsia="Times New Roman" w:cstheme="minorHAnsi"/>
          <w:b/>
          <w:bCs/>
          <w:snapToGrid w:val="0"/>
          <w:lang w:eastAsia="es-ES"/>
        </w:rPr>
      </w:pPr>
    </w:p>
    <w:p w:rsidR="00795D47" w:rsidRPr="00DE49AC" w:rsidRDefault="00795D47" w:rsidP="00795D47">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795D47" w:rsidRPr="00DE49AC" w:rsidRDefault="00795D47" w:rsidP="00795D47">
      <w:pPr>
        <w:rPr>
          <w:rFonts w:eastAsia="Times New Roman" w:cstheme="minorHAnsi"/>
          <w:b/>
          <w:snapToGrid w:val="0"/>
          <w:color w:val="FF0000"/>
          <w:lang w:eastAsia="es-ES"/>
        </w:rPr>
      </w:pPr>
    </w:p>
    <w:p w:rsidR="00795D47" w:rsidRPr="00DE49AC" w:rsidRDefault="00795D47" w:rsidP="00795D47">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795D47" w:rsidRPr="00DE49AC" w:rsidRDefault="00795D47" w:rsidP="00795D47">
      <w:pPr>
        <w:rPr>
          <w:rFonts w:eastAsia="Times New Roman" w:cstheme="minorHAnsi"/>
          <w:lang w:eastAsia="es-ES"/>
        </w:rPr>
      </w:pPr>
    </w:p>
    <w:p w:rsidR="00795D47" w:rsidRPr="00DE49AC" w:rsidRDefault="00795D47" w:rsidP="00795D47">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795D47" w:rsidRPr="00DE49AC" w:rsidRDefault="00795D47" w:rsidP="00795D47">
      <w:pPr>
        <w:rPr>
          <w:rFonts w:eastAsia="Times New Roman" w:cstheme="minorHAnsi"/>
          <w:lang w:eastAsia="es-ES"/>
        </w:rPr>
      </w:pPr>
    </w:p>
    <w:p w:rsidR="00795D47" w:rsidRPr="00DE49AC" w:rsidRDefault="00795D47" w:rsidP="00795D47">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795D47" w:rsidRPr="00DE49AC" w:rsidRDefault="00795D47" w:rsidP="00795D47">
      <w:pPr>
        <w:rPr>
          <w:rFonts w:eastAsia="Times New Roman" w:cstheme="minorHAnsi"/>
          <w:lang w:eastAsia="es-ES"/>
        </w:rPr>
      </w:pPr>
    </w:p>
    <w:p w:rsidR="00795D47" w:rsidRPr="00DE49AC" w:rsidRDefault="00795D47" w:rsidP="00795D47">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795D47" w:rsidRPr="00DE49AC" w:rsidRDefault="00795D47" w:rsidP="00795D47">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795D47" w:rsidRPr="00DE49AC" w:rsidRDefault="00795D47" w:rsidP="00795D47">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795D47" w:rsidRPr="00DE49AC" w:rsidRDefault="00795D47" w:rsidP="00795D47">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795D47" w:rsidRPr="00DE49AC" w:rsidRDefault="00795D47" w:rsidP="00795D47">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795D47" w:rsidRPr="00DE49AC" w:rsidRDefault="00795D47" w:rsidP="00795D47">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795D47" w:rsidRPr="00DE49AC" w:rsidRDefault="00795D47" w:rsidP="00795D47">
      <w:pPr>
        <w:rPr>
          <w:rFonts w:eastAsia="Times New Roman" w:cstheme="minorHAnsi"/>
          <w:b/>
          <w:bCs/>
          <w:noProof/>
          <w:color w:val="000000"/>
          <w:lang w:eastAsia="es-ES"/>
        </w:rPr>
      </w:pPr>
    </w:p>
    <w:p w:rsidR="00795D47" w:rsidRPr="00DE49AC" w:rsidRDefault="00795D47" w:rsidP="00795D47">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795D47" w:rsidRPr="00DE49AC" w:rsidRDefault="00795D47" w:rsidP="008365FF">
      <w:pPr>
        <w:numPr>
          <w:ilvl w:val="0"/>
          <w:numId w:val="62"/>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lastRenderedPageBreak/>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795D47" w:rsidRPr="00DE49AC" w:rsidRDefault="00795D47" w:rsidP="008365FF">
      <w:pPr>
        <w:numPr>
          <w:ilvl w:val="0"/>
          <w:numId w:val="62"/>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795D47" w:rsidRPr="00DE49AC" w:rsidRDefault="00795D47" w:rsidP="008365FF">
      <w:pPr>
        <w:numPr>
          <w:ilvl w:val="0"/>
          <w:numId w:val="62"/>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795D47" w:rsidRPr="00DE49AC" w:rsidRDefault="00795D47" w:rsidP="00795D47">
      <w:pPr>
        <w:rPr>
          <w:rFonts w:eastAsia="Times New Roman" w:cstheme="minorHAnsi"/>
          <w:snapToGrid w:val="0"/>
          <w:lang w:eastAsia="es-ES"/>
        </w:rPr>
      </w:pPr>
    </w:p>
    <w:p w:rsidR="00795D47" w:rsidRPr="00DE49AC" w:rsidRDefault="00795D47" w:rsidP="00795D47">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795D47" w:rsidRPr="00DE49AC" w:rsidRDefault="00795D47" w:rsidP="00795D47">
      <w:pPr>
        <w:autoSpaceDE w:val="0"/>
        <w:autoSpaceDN w:val="0"/>
        <w:adjustRightInd w:val="0"/>
        <w:rPr>
          <w:rFonts w:eastAsia="Times New Roman" w:cstheme="minorHAnsi"/>
          <w:lang w:eastAsia="es-ES"/>
        </w:rPr>
      </w:pPr>
    </w:p>
    <w:p w:rsidR="00795D47" w:rsidRPr="00DE49AC" w:rsidRDefault="00795D47" w:rsidP="00795D47">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795D47" w:rsidRPr="00DE49AC" w:rsidRDefault="00795D47" w:rsidP="00795D47">
      <w:pPr>
        <w:rPr>
          <w:rFonts w:eastAsia="Times New Roman" w:cstheme="minorHAnsi"/>
          <w:b/>
          <w:bCs/>
          <w:lang w:eastAsia="es-ES"/>
        </w:rPr>
      </w:pPr>
    </w:p>
    <w:p w:rsidR="00795D47" w:rsidRPr="00DE49AC" w:rsidRDefault="00795D47" w:rsidP="00795D47">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795D47" w:rsidRPr="00DE49AC" w:rsidRDefault="00795D47" w:rsidP="00795D47">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795D47" w:rsidRPr="00DE49AC" w:rsidRDefault="00795D47" w:rsidP="00795D47">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795D47" w:rsidRPr="00DE49AC" w:rsidRDefault="00795D47" w:rsidP="00795D47">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795D47" w:rsidRPr="00DE49AC" w:rsidRDefault="00795D47" w:rsidP="00795D47">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795D47" w:rsidRPr="00DE49AC" w:rsidRDefault="00795D47" w:rsidP="00795D47">
      <w:pPr>
        <w:rPr>
          <w:rFonts w:eastAsia="Times New Roman" w:cstheme="minorHAnsi"/>
          <w:lang w:eastAsia="es-ES"/>
        </w:rPr>
      </w:pPr>
    </w:p>
    <w:p w:rsidR="00795D47" w:rsidRPr="00DE49AC" w:rsidRDefault="00795D47" w:rsidP="00795D47">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795D47" w:rsidRPr="00DE49AC" w:rsidRDefault="00795D47" w:rsidP="00795D47">
      <w:pPr>
        <w:rPr>
          <w:rFonts w:eastAsia="Times New Roman" w:cstheme="minorHAnsi"/>
          <w:b/>
          <w:bCs/>
          <w:lang w:eastAsia="es-ES"/>
        </w:rPr>
      </w:pPr>
    </w:p>
    <w:p w:rsidR="00795D47" w:rsidRPr="00DE49AC" w:rsidRDefault="00795D47" w:rsidP="00795D47">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lastRenderedPageBreak/>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795D47" w:rsidRPr="00DE49AC" w:rsidRDefault="00795D47" w:rsidP="00795D47">
      <w:pPr>
        <w:rPr>
          <w:rFonts w:eastAsia="Times New Roman" w:cstheme="minorHAnsi"/>
          <w:lang w:eastAsia="es-ES"/>
        </w:rPr>
      </w:pPr>
    </w:p>
    <w:p w:rsidR="00795D47" w:rsidRPr="00DE49AC" w:rsidRDefault="00795D47" w:rsidP="00795D47">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795D47" w:rsidRPr="00DE49AC" w:rsidRDefault="00795D47" w:rsidP="00795D47">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795D47" w:rsidRPr="00DE49AC" w:rsidRDefault="00795D47" w:rsidP="00795D47">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795D47" w:rsidRPr="00DE49AC" w:rsidRDefault="00795D47" w:rsidP="00795D47">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795D47" w:rsidRPr="00DE49AC" w:rsidRDefault="00795D47" w:rsidP="00795D47">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795D47" w:rsidRPr="00DE49AC" w:rsidRDefault="00795D47" w:rsidP="00795D47">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795D47" w:rsidRPr="00DE49AC" w:rsidRDefault="00795D47" w:rsidP="00795D47">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795D47" w:rsidRPr="00DE49AC" w:rsidRDefault="00795D47" w:rsidP="00795D47">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795D47" w:rsidRPr="00DE49AC" w:rsidRDefault="00795D47" w:rsidP="00795D47">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795D47" w:rsidRPr="00DE49AC" w:rsidRDefault="00795D47" w:rsidP="00795D47">
      <w:pPr>
        <w:rPr>
          <w:rFonts w:eastAsia="Times New Roman" w:cstheme="minorHAnsi"/>
          <w:b/>
          <w:caps/>
          <w:lang w:eastAsia="es-ES"/>
        </w:rPr>
      </w:pPr>
    </w:p>
    <w:p w:rsidR="00795D47" w:rsidRPr="00DE49AC" w:rsidRDefault="00795D47" w:rsidP="00795D47">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795D47" w:rsidRPr="00DE49AC" w:rsidRDefault="00795D47" w:rsidP="00795D47">
      <w:pPr>
        <w:rPr>
          <w:rFonts w:eastAsia="Times New Roman" w:cstheme="minorHAnsi"/>
          <w:lang w:eastAsia="es-ES"/>
        </w:rPr>
      </w:pPr>
    </w:p>
    <w:p w:rsidR="00795D47" w:rsidRPr="00DE49AC" w:rsidRDefault="00795D47" w:rsidP="00795D47">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795D47" w:rsidRPr="00DE49AC" w:rsidRDefault="00795D47" w:rsidP="00795D47">
      <w:pPr>
        <w:rPr>
          <w:rFonts w:eastAsia="Times New Roman" w:cstheme="minorHAnsi"/>
          <w:color w:val="FF0000"/>
          <w:lang w:eastAsia="es-ES"/>
        </w:rPr>
      </w:pPr>
    </w:p>
    <w:p w:rsidR="00795D47" w:rsidRPr="00DE49AC" w:rsidRDefault="00795D47" w:rsidP="00795D47">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795D47" w:rsidRPr="00DE49AC" w:rsidRDefault="00795D47" w:rsidP="00795D47">
      <w:pPr>
        <w:rPr>
          <w:rFonts w:cstheme="minorHAnsi"/>
          <w:lang w:eastAsia="es-ES"/>
        </w:rPr>
      </w:pPr>
    </w:p>
    <w:p w:rsidR="00795D47" w:rsidRPr="00DE49AC" w:rsidRDefault="00795D47" w:rsidP="008365FF">
      <w:pPr>
        <w:numPr>
          <w:ilvl w:val="0"/>
          <w:numId w:val="63"/>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795D47" w:rsidRPr="00DE49AC" w:rsidRDefault="00795D47" w:rsidP="008365FF">
      <w:pPr>
        <w:numPr>
          <w:ilvl w:val="0"/>
          <w:numId w:val="63"/>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795D47" w:rsidRPr="00DE49AC" w:rsidRDefault="00795D47" w:rsidP="008365FF">
      <w:pPr>
        <w:numPr>
          <w:ilvl w:val="0"/>
          <w:numId w:val="63"/>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795D47" w:rsidRPr="00DE49AC" w:rsidRDefault="00795D47" w:rsidP="00795D47">
      <w:pPr>
        <w:contextualSpacing/>
        <w:rPr>
          <w:rFonts w:cstheme="minorHAnsi"/>
          <w:lang w:eastAsia="es-ES"/>
        </w:rPr>
      </w:pPr>
    </w:p>
    <w:p w:rsidR="00795D47" w:rsidRPr="00DE49AC" w:rsidRDefault="00795D47" w:rsidP="00795D47">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795D47" w:rsidRPr="00DE49AC" w:rsidRDefault="00795D47" w:rsidP="00795D47">
      <w:pPr>
        <w:rPr>
          <w:rFonts w:eastAsia="Times New Roman" w:cstheme="minorHAnsi"/>
          <w:lang w:eastAsia="es-ES"/>
        </w:rPr>
      </w:pPr>
    </w:p>
    <w:p w:rsidR="00795D47" w:rsidRDefault="00795D47" w:rsidP="00795D47">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Pr="00DE49AC">
        <w:rPr>
          <w:rFonts w:cstheme="minorHAnsi"/>
          <w:bCs/>
        </w:rPr>
        <w:t xml:space="preserve">PARA LA PRESTACIÓN DEL </w:t>
      </w:r>
      <w:r w:rsidR="00097792" w:rsidRPr="00097792">
        <w:rPr>
          <w:rFonts w:asciiTheme="minorHAnsi" w:hAnsiTheme="minorHAnsi" w:cstheme="minorHAnsi"/>
          <w:bCs/>
        </w:rPr>
        <w:t>SERVICIO INTEGRAL DE MEZCLAS DE  MEDICAMENTOS ONCOLÓGICOS Y NUTRICIÓN PARENTERAL PARA EL HOSPITAL REGIONAL UNIVERSITARIO, HOSPITAL GENERAL DE TECOMÁN, HOSPITAL GENERAL DE MANZANILLO, HOSPITAL MATERNO INFANTIL E INSTITUTO ESTATAL DE CANCEROLOGIA</w:t>
      </w:r>
      <w:r w:rsidR="00097792" w:rsidRPr="00097792">
        <w:rPr>
          <w:rFonts w:asciiTheme="minorHAnsi" w:hAnsiTheme="minorHAnsi" w:cstheme="minorHAnsi"/>
          <w:b/>
          <w:bCs/>
        </w:rPr>
        <w:t>,</w:t>
      </w:r>
      <w:r w:rsidR="00097792" w:rsidRPr="00795D47">
        <w:rPr>
          <w:rFonts w:asciiTheme="minorHAnsi" w:hAnsiTheme="minorHAnsi" w:cstheme="minorHAnsi"/>
          <w:b/>
          <w:bCs/>
        </w:rPr>
        <w:t xml:space="preserve"> </w:t>
      </w:r>
      <w:r w:rsidRPr="007D0EFE">
        <w:rPr>
          <w:rFonts w:cstheme="minorHAnsi"/>
          <w:bCs/>
        </w:rPr>
        <w:t xml:space="preserve"> DE LOS SERVICOS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795D47" w:rsidRDefault="00795D47" w:rsidP="00795D47">
      <w:pPr>
        <w:rPr>
          <w:rFonts w:eastAsia="Times New Roman" w:cstheme="minorHAnsi"/>
          <w:lang w:val="es-ES_tradnl" w:eastAsia="es-ES"/>
        </w:rPr>
      </w:pPr>
    </w:p>
    <w:p w:rsidR="00795D47" w:rsidRDefault="00795D47" w:rsidP="00795D47">
      <w:pPr>
        <w:rPr>
          <w:rFonts w:eastAsia="Times New Roman" w:cstheme="minorHAnsi"/>
          <w:lang w:val="es-ES_tradnl" w:eastAsia="es-ES"/>
        </w:rPr>
      </w:pPr>
    </w:p>
    <w:p w:rsidR="00795D47" w:rsidRPr="00DE49AC" w:rsidRDefault="00795D47" w:rsidP="00795D47">
      <w:pPr>
        <w:rPr>
          <w:rFonts w:eastAsia="Times New Roman" w:cstheme="minorHAnsi"/>
          <w:lang w:val="es-ES_tradnl" w:eastAsia="es-ES"/>
        </w:rPr>
      </w:pPr>
    </w:p>
    <w:p w:rsidR="00795D47" w:rsidRPr="00DE49AC" w:rsidRDefault="00795D47" w:rsidP="00795D47">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795D47" w:rsidRPr="00DE49AC" w:rsidTr="006017F0">
        <w:trPr>
          <w:trHeight w:val="1985"/>
        </w:trPr>
        <w:tc>
          <w:tcPr>
            <w:tcW w:w="4786" w:type="dxa"/>
          </w:tcPr>
          <w:p w:rsidR="00795D47" w:rsidRDefault="00795D47" w:rsidP="006017F0">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lastRenderedPageBreak/>
              <w:t>POR “EL ORGANISMO”</w:t>
            </w:r>
          </w:p>
          <w:p w:rsidR="00795D47" w:rsidRDefault="00795D47" w:rsidP="006017F0">
            <w:pPr>
              <w:ind w:right="-57"/>
              <w:contextualSpacing/>
              <w:jc w:val="center"/>
              <w:rPr>
                <w:rFonts w:asciiTheme="minorHAnsi" w:hAnsiTheme="minorHAnsi" w:cstheme="minorHAnsi"/>
                <w:b/>
                <w:bCs/>
                <w:color w:val="000000"/>
                <w:lang w:eastAsia="es-ES"/>
              </w:rPr>
            </w:pPr>
          </w:p>
          <w:p w:rsidR="00795D47" w:rsidRDefault="00795D47" w:rsidP="006017F0">
            <w:pPr>
              <w:ind w:right="-57"/>
              <w:contextualSpacing/>
              <w:jc w:val="center"/>
              <w:rPr>
                <w:rFonts w:asciiTheme="minorHAnsi" w:hAnsiTheme="minorHAnsi" w:cstheme="minorHAnsi"/>
                <w:b/>
                <w:bCs/>
                <w:color w:val="000000"/>
                <w:lang w:eastAsia="es-ES"/>
              </w:rPr>
            </w:pPr>
          </w:p>
          <w:p w:rsidR="00795D47" w:rsidRDefault="00795D47" w:rsidP="006017F0">
            <w:pPr>
              <w:ind w:right="-57"/>
              <w:contextualSpacing/>
              <w:jc w:val="center"/>
              <w:rPr>
                <w:rFonts w:asciiTheme="minorHAnsi" w:hAnsiTheme="minorHAnsi" w:cstheme="minorHAnsi"/>
                <w:b/>
                <w:bCs/>
                <w:color w:val="000000"/>
                <w:lang w:eastAsia="es-ES"/>
              </w:rPr>
            </w:pPr>
          </w:p>
          <w:p w:rsidR="00795D47" w:rsidRPr="00DE49AC" w:rsidRDefault="00795D47" w:rsidP="006017F0">
            <w:pPr>
              <w:ind w:right="-57"/>
              <w:contextualSpacing/>
              <w:jc w:val="center"/>
              <w:rPr>
                <w:rFonts w:asciiTheme="minorHAnsi" w:hAnsiTheme="minorHAnsi" w:cstheme="minorHAnsi"/>
                <w:b/>
                <w:bCs/>
                <w:color w:val="000000"/>
                <w:lang w:eastAsia="es-ES"/>
              </w:rPr>
            </w:pPr>
          </w:p>
          <w:p w:rsidR="00795D47" w:rsidRPr="00DE49AC" w:rsidRDefault="00795D47" w:rsidP="006017F0">
            <w:pPr>
              <w:ind w:right="-57"/>
              <w:contextualSpacing/>
              <w:jc w:val="center"/>
              <w:rPr>
                <w:rFonts w:asciiTheme="minorHAnsi" w:hAnsiTheme="minorHAnsi" w:cstheme="minorHAnsi"/>
                <w:b/>
                <w:bCs/>
                <w:color w:val="000000"/>
                <w:lang w:eastAsia="es-ES"/>
              </w:rPr>
            </w:pPr>
          </w:p>
          <w:p w:rsidR="00795D47" w:rsidRPr="00DE49AC" w:rsidRDefault="00795D47" w:rsidP="006017F0">
            <w:pPr>
              <w:ind w:right="-57"/>
              <w:contextualSpacing/>
              <w:rPr>
                <w:rFonts w:asciiTheme="minorHAnsi" w:hAnsiTheme="minorHAnsi" w:cstheme="minorHAnsi"/>
                <w:b/>
                <w:bCs/>
                <w:color w:val="000000"/>
                <w:lang w:eastAsia="es-ES"/>
              </w:rPr>
            </w:pPr>
          </w:p>
          <w:p w:rsidR="00795D47" w:rsidRPr="00DE49AC" w:rsidRDefault="00795D47" w:rsidP="006017F0">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795D47" w:rsidRPr="00DE49AC" w:rsidRDefault="00795D47" w:rsidP="006017F0">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795D47" w:rsidRPr="00DE49AC" w:rsidRDefault="00795D47" w:rsidP="006017F0">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795D47" w:rsidRPr="00DE49AC" w:rsidRDefault="00795D47" w:rsidP="006017F0">
            <w:pPr>
              <w:ind w:right="-57"/>
              <w:contextualSpacing/>
              <w:rPr>
                <w:rFonts w:asciiTheme="minorHAnsi" w:hAnsiTheme="minorHAnsi" w:cstheme="minorHAnsi"/>
                <w:b/>
                <w:bCs/>
                <w:color w:val="000000"/>
                <w:lang w:eastAsia="es-ES"/>
              </w:rPr>
            </w:pPr>
          </w:p>
        </w:tc>
        <w:tc>
          <w:tcPr>
            <w:tcW w:w="5103" w:type="dxa"/>
          </w:tcPr>
          <w:p w:rsidR="00795D47" w:rsidRDefault="00795D47" w:rsidP="006017F0">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795D47" w:rsidRDefault="00795D47" w:rsidP="006017F0">
            <w:pPr>
              <w:tabs>
                <w:tab w:val="center" w:pos="2174"/>
                <w:tab w:val="right" w:pos="4349"/>
              </w:tabs>
              <w:ind w:right="-57"/>
              <w:contextualSpacing/>
              <w:jc w:val="center"/>
              <w:rPr>
                <w:rFonts w:asciiTheme="minorHAnsi" w:hAnsiTheme="minorHAnsi" w:cstheme="minorHAnsi"/>
                <w:b/>
                <w:bCs/>
                <w:color w:val="000000"/>
                <w:lang w:eastAsia="es-ES"/>
              </w:rPr>
            </w:pPr>
          </w:p>
          <w:p w:rsidR="00795D47" w:rsidRDefault="00795D47" w:rsidP="006017F0">
            <w:pPr>
              <w:tabs>
                <w:tab w:val="center" w:pos="2174"/>
                <w:tab w:val="right" w:pos="4349"/>
              </w:tabs>
              <w:ind w:right="-57"/>
              <w:contextualSpacing/>
              <w:jc w:val="center"/>
              <w:rPr>
                <w:rFonts w:asciiTheme="minorHAnsi" w:hAnsiTheme="minorHAnsi" w:cstheme="minorHAnsi"/>
                <w:b/>
                <w:bCs/>
                <w:color w:val="000000"/>
                <w:lang w:eastAsia="es-ES"/>
              </w:rPr>
            </w:pPr>
          </w:p>
          <w:p w:rsidR="00795D47" w:rsidRDefault="00795D47" w:rsidP="006017F0">
            <w:pPr>
              <w:tabs>
                <w:tab w:val="center" w:pos="2174"/>
                <w:tab w:val="right" w:pos="4349"/>
              </w:tabs>
              <w:ind w:right="-57"/>
              <w:contextualSpacing/>
              <w:jc w:val="center"/>
              <w:rPr>
                <w:rFonts w:asciiTheme="minorHAnsi" w:hAnsiTheme="minorHAnsi" w:cstheme="minorHAnsi"/>
                <w:b/>
                <w:bCs/>
                <w:color w:val="000000"/>
                <w:lang w:eastAsia="es-ES"/>
              </w:rPr>
            </w:pPr>
          </w:p>
          <w:p w:rsidR="00795D47" w:rsidRPr="00DE49AC" w:rsidRDefault="00795D47" w:rsidP="006017F0">
            <w:pPr>
              <w:tabs>
                <w:tab w:val="center" w:pos="2174"/>
                <w:tab w:val="right" w:pos="4349"/>
              </w:tabs>
              <w:ind w:right="-57"/>
              <w:contextualSpacing/>
              <w:jc w:val="center"/>
              <w:rPr>
                <w:rFonts w:asciiTheme="minorHAnsi" w:hAnsiTheme="minorHAnsi" w:cstheme="minorHAnsi"/>
                <w:b/>
                <w:bCs/>
                <w:color w:val="000000"/>
                <w:lang w:eastAsia="es-ES"/>
              </w:rPr>
            </w:pPr>
          </w:p>
          <w:p w:rsidR="00795D47" w:rsidRPr="00DE49AC" w:rsidRDefault="00795D47" w:rsidP="006017F0">
            <w:pPr>
              <w:tabs>
                <w:tab w:val="center" w:pos="2174"/>
                <w:tab w:val="right" w:pos="4349"/>
              </w:tabs>
              <w:ind w:right="-57"/>
              <w:contextualSpacing/>
              <w:jc w:val="center"/>
              <w:rPr>
                <w:rFonts w:asciiTheme="minorHAnsi" w:hAnsiTheme="minorHAnsi" w:cstheme="minorHAnsi"/>
                <w:b/>
                <w:bCs/>
                <w:color w:val="000000"/>
                <w:lang w:eastAsia="es-ES"/>
              </w:rPr>
            </w:pPr>
          </w:p>
          <w:p w:rsidR="00795D47" w:rsidRPr="00DE49AC" w:rsidRDefault="00795D47" w:rsidP="006017F0">
            <w:pPr>
              <w:tabs>
                <w:tab w:val="center" w:pos="2174"/>
                <w:tab w:val="right" w:pos="4349"/>
              </w:tabs>
              <w:ind w:right="-57"/>
              <w:contextualSpacing/>
              <w:jc w:val="center"/>
              <w:rPr>
                <w:rFonts w:asciiTheme="minorHAnsi" w:hAnsiTheme="minorHAnsi" w:cstheme="minorHAnsi"/>
                <w:b/>
                <w:bCs/>
                <w:color w:val="000000"/>
                <w:lang w:eastAsia="es-ES"/>
              </w:rPr>
            </w:pPr>
          </w:p>
          <w:p w:rsidR="00795D47" w:rsidRPr="00DE49AC" w:rsidRDefault="00795D47" w:rsidP="006017F0">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795D47" w:rsidRPr="00F02CB7" w:rsidRDefault="00795D47" w:rsidP="006017F0">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795D47" w:rsidRPr="00DE49AC" w:rsidRDefault="00795D47" w:rsidP="006017F0">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w:t>
            </w:r>
            <w:proofErr w:type="gramStart"/>
            <w:r w:rsidRPr="00F02CB7">
              <w:rPr>
                <w:rFonts w:asciiTheme="minorHAnsi" w:hAnsiTheme="minorHAnsi" w:cstheme="minorHAnsi"/>
                <w:b/>
                <w:bCs/>
                <w:color w:val="000000"/>
                <w:lang w:eastAsia="es-ES"/>
              </w:rPr>
              <w:t xml:space="preserve">DE  </w:t>
            </w:r>
            <w:r>
              <w:rPr>
                <w:rFonts w:asciiTheme="minorHAnsi" w:hAnsiTheme="minorHAnsi" w:cstheme="minorHAnsi"/>
                <w:b/>
                <w:bCs/>
                <w:color w:val="000000"/>
                <w:lang w:eastAsia="es-ES"/>
              </w:rPr>
              <w:t>_</w:t>
            </w:r>
            <w:proofErr w:type="gramEnd"/>
            <w:r>
              <w:rPr>
                <w:rFonts w:asciiTheme="minorHAnsi" w:hAnsiTheme="minorHAnsi" w:cstheme="minorHAnsi"/>
                <w:b/>
                <w:bCs/>
                <w:color w:val="000000"/>
                <w:lang w:eastAsia="es-ES"/>
              </w:rPr>
              <w:t>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795D47" w:rsidRPr="00DE49AC" w:rsidRDefault="00795D47" w:rsidP="00795D47">
      <w:pPr>
        <w:rPr>
          <w:rFonts w:eastAsia="Times New Roman" w:cstheme="minorHAnsi"/>
          <w:b/>
          <w:lang w:val="es-ES_tradnl" w:eastAsia="es-ES"/>
        </w:rPr>
      </w:pPr>
    </w:p>
    <w:p w:rsidR="00795D47" w:rsidRDefault="00795D47" w:rsidP="00795D47">
      <w:pPr>
        <w:rPr>
          <w:rFonts w:eastAsia="Times New Roman" w:cstheme="minorHAnsi"/>
          <w:b/>
          <w:lang w:val="es-ES_tradnl" w:eastAsia="es-ES"/>
        </w:rPr>
      </w:pPr>
    </w:p>
    <w:p w:rsidR="00795D47" w:rsidRPr="00DE49AC" w:rsidRDefault="00795D47" w:rsidP="00795D47">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795D47" w:rsidRPr="00DE49AC" w:rsidTr="006017F0">
        <w:trPr>
          <w:trHeight w:val="363"/>
        </w:trPr>
        <w:tc>
          <w:tcPr>
            <w:tcW w:w="4786" w:type="dxa"/>
          </w:tcPr>
          <w:p w:rsidR="00795D47" w:rsidRDefault="00795D47" w:rsidP="006017F0">
            <w:pPr>
              <w:contextualSpacing/>
              <w:jc w:val="center"/>
              <w:rPr>
                <w:rFonts w:cstheme="minorHAnsi"/>
                <w:b/>
              </w:rPr>
            </w:pPr>
            <w:r w:rsidRPr="00DE49AC">
              <w:rPr>
                <w:rFonts w:cstheme="minorHAnsi"/>
                <w:b/>
              </w:rPr>
              <w:lastRenderedPageBreak/>
              <w:t xml:space="preserve">TESTIGO, ADMINISTRADOR Y VERIFICADOR DEL CONTRATO. </w:t>
            </w:r>
          </w:p>
          <w:p w:rsidR="00795D47" w:rsidRDefault="00795D47" w:rsidP="006017F0">
            <w:pPr>
              <w:contextualSpacing/>
              <w:jc w:val="center"/>
              <w:rPr>
                <w:rFonts w:cstheme="minorHAnsi"/>
                <w:b/>
              </w:rPr>
            </w:pPr>
          </w:p>
          <w:p w:rsidR="00795D47" w:rsidRPr="00DE49AC" w:rsidRDefault="00795D47" w:rsidP="006017F0">
            <w:pPr>
              <w:contextualSpacing/>
              <w:jc w:val="center"/>
              <w:rPr>
                <w:rFonts w:cstheme="minorHAnsi"/>
                <w:b/>
              </w:rPr>
            </w:pPr>
          </w:p>
          <w:p w:rsidR="00795D47" w:rsidRPr="00DE49AC" w:rsidRDefault="00795D47" w:rsidP="006017F0">
            <w:pPr>
              <w:contextualSpacing/>
              <w:jc w:val="center"/>
              <w:rPr>
                <w:rFonts w:cstheme="minorHAnsi"/>
                <w:b/>
              </w:rPr>
            </w:pPr>
          </w:p>
          <w:p w:rsidR="00795D47" w:rsidRPr="00DE49AC" w:rsidRDefault="00795D47" w:rsidP="006017F0">
            <w:pPr>
              <w:contextualSpacing/>
              <w:jc w:val="center"/>
              <w:rPr>
                <w:rFonts w:cstheme="minorHAnsi"/>
                <w:b/>
              </w:rPr>
            </w:pPr>
          </w:p>
          <w:p w:rsidR="00795D47" w:rsidRPr="00DE49AC" w:rsidRDefault="00795D47" w:rsidP="006017F0">
            <w:pPr>
              <w:contextualSpacing/>
              <w:jc w:val="center"/>
              <w:rPr>
                <w:rFonts w:cstheme="minorHAnsi"/>
                <w:b/>
              </w:rPr>
            </w:pPr>
          </w:p>
          <w:p w:rsidR="00795D47" w:rsidRPr="00DE49AC" w:rsidRDefault="00795D47" w:rsidP="006017F0">
            <w:pPr>
              <w:contextualSpacing/>
              <w:jc w:val="center"/>
              <w:rPr>
                <w:rFonts w:cstheme="minorHAnsi"/>
                <w:b/>
              </w:rPr>
            </w:pPr>
            <w:r w:rsidRPr="00DE49AC">
              <w:rPr>
                <w:rFonts w:cstheme="minorHAnsi"/>
                <w:b/>
              </w:rPr>
              <w:t>__________________________________</w:t>
            </w:r>
          </w:p>
          <w:p w:rsidR="00795D47" w:rsidRPr="002976A3" w:rsidRDefault="00795D47" w:rsidP="006017F0">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795D47" w:rsidRPr="002976A3" w:rsidRDefault="00795D47" w:rsidP="006017F0">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795D47" w:rsidRPr="00F02CB7" w:rsidRDefault="00795D47" w:rsidP="006017F0">
            <w:pPr>
              <w:ind w:right="-57"/>
              <w:contextualSpacing/>
              <w:jc w:val="center"/>
              <w:rPr>
                <w:rFonts w:eastAsia="Times New Roman" w:cstheme="minorHAnsi"/>
                <w:b/>
                <w:bCs/>
                <w:color w:val="000000"/>
                <w:highlight w:val="yellow"/>
                <w:lang w:eastAsia="es-ES"/>
              </w:rPr>
            </w:pPr>
          </w:p>
        </w:tc>
        <w:tc>
          <w:tcPr>
            <w:tcW w:w="5528" w:type="dxa"/>
          </w:tcPr>
          <w:p w:rsidR="00795D47" w:rsidRDefault="00795D47" w:rsidP="006017F0">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795D47" w:rsidRDefault="00795D47" w:rsidP="006017F0">
            <w:pPr>
              <w:ind w:right="-57"/>
              <w:contextualSpacing/>
              <w:jc w:val="center"/>
              <w:rPr>
                <w:rFonts w:eastAsia="Times New Roman" w:cstheme="minorHAnsi"/>
                <w:b/>
                <w:bCs/>
                <w:color w:val="000000"/>
                <w:lang w:eastAsia="es-ES"/>
              </w:rPr>
            </w:pPr>
          </w:p>
          <w:p w:rsidR="00795D47" w:rsidRDefault="00795D47" w:rsidP="006017F0">
            <w:pPr>
              <w:ind w:right="-57"/>
              <w:contextualSpacing/>
              <w:jc w:val="center"/>
              <w:rPr>
                <w:rFonts w:eastAsia="Times New Roman" w:cstheme="minorHAnsi"/>
                <w:b/>
                <w:bCs/>
                <w:color w:val="000000"/>
                <w:lang w:eastAsia="es-ES"/>
              </w:rPr>
            </w:pPr>
          </w:p>
          <w:p w:rsidR="00795D47" w:rsidRPr="005D1D4C" w:rsidRDefault="00795D47" w:rsidP="006017F0">
            <w:pPr>
              <w:ind w:right="-57"/>
              <w:contextualSpacing/>
              <w:jc w:val="center"/>
              <w:rPr>
                <w:rFonts w:eastAsia="Times New Roman" w:cstheme="minorHAnsi"/>
                <w:b/>
                <w:bCs/>
                <w:color w:val="000000"/>
                <w:lang w:eastAsia="es-ES"/>
              </w:rPr>
            </w:pPr>
          </w:p>
          <w:p w:rsidR="00795D47" w:rsidRPr="005D1D4C" w:rsidRDefault="00795D47" w:rsidP="006017F0">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795D47" w:rsidRPr="005D1D4C" w:rsidRDefault="00795D47" w:rsidP="006017F0">
            <w:pPr>
              <w:ind w:right="-57"/>
              <w:contextualSpacing/>
              <w:rPr>
                <w:rFonts w:eastAsia="Times New Roman" w:cstheme="minorHAnsi"/>
                <w:b/>
                <w:bCs/>
                <w:color w:val="000000"/>
                <w:lang w:eastAsia="es-ES"/>
              </w:rPr>
            </w:pPr>
          </w:p>
          <w:p w:rsidR="00795D47" w:rsidRPr="005D1D4C" w:rsidRDefault="00795D47" w:rsidP="006017F0">
            <w:pPr>
              <w:ind w:right="-57"/>
              <w:contextualSpacing/>
              <w:rPr>
                <w:rFonts w:eastAsia="Times New Roman" w:cstheme="minorHAnsi"/>
                <w:b/>
                <w:bCs/>
                <w:color w:val="000000"/>
                <w:lang w:eastAsia="es-ES"/>
              </w:rPr>
            </w:pPr>
          </w:p>
          <w:p w:rsidR="00795D47" w:rsidRPr="005D1D4C" w:rsidRDefault="00795D47" w:rsidP="006017F0">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795D47" w:rsidRPr="008A4287" w:rsidRDefault="00795D47" w:rsidP="006017F0">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795D47" w:rsidRPr="008A4287" w:rsidRDefault="00795D47" w:rsidP="006017F0">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795D47" w:rsidRPr="00DE49AC" w:rsidRDefault="00795D47" w:rsidP="006017F0">
            <w:pPr>
              <w:contextualSpacing/>
              <w:jc w:val="center"/>
              <w:rPr>
                <w:rFonts w:cstheme="minorHAnsi"/>
                <w:b/>
                <w:bCs/>
                <w:highlight w:val="yellow"/>
              </w:rPr>
            </w:pPr>
          </w:p>
          <w:p w:rsidR="00795D47" w:rsidRDefault="00795D47" w:rsidP="006017F0">
            <w:pPr>
              <w:contextualSpacing/>
              <w:jc w:val="center"/>
              <w:rPr>
                <w:rFonts w:eastAsia="Times New Roman" w:cstheme="minorHAnsi"/>
                <w:b/>
                <w:bCs/>
                <w:color w:val="000000"/>
                <w:highlight w:val="yellow"/>
                <w:lang w:eastAsia="es-ES"/>
              </w:rPr>
            </w:pPr>
          </w:p>
          <w:p w:rsidR="00795D47" w:rsidRPr="00DE49AC" w:rsidRDefault="00795D47" w:rsidP="006017F0">
            <w:pPr>
              <w:contextualSpacing/>
              <w:jc w:val="center"/>
              <w:rPr>
                <w:rFonts w:eastAsia="Times New Roman" w:cstheme="minorHAnsi"/>
                <w:b/>
                <w:bCs/>
                <w:color w:val="000000"/>
                <w:highlight w:val="yellow"/>
                <w:lang w:eastAsia="es-ES"/>
              </w:rPr>
            </w:pPr>
          </w:p>
        </w:tc>
      </w:tr>
    </w:tbl>
    <w:p w:rsidR="00795D47" w:rsidRDefault="00795D47" w:rsidP="00795D47">
      <w:pPr>
        <w:tabs>
          <w:tab w:val="left" w:pos="6340"/>
        </w:tabs>
        <w:rPr>
          <w:rFonts w:eastAsia="Times New Roman" w:cstheme="minorHAnsi"/>
          <w:lang w:eastAsia="es-ES"/>
        </w:rPr>
      </w:pPr>
      <w:r w:rsidRPr="00DE49AC">
        <w:rPr>
          <w:rFonts w:eastAsia="Times New Roman" w:cstheme="minorHAnsi"/>
          <w:bCs/>
          <w:lang w:eastAsia="es-ES"/>
        </w:rPr>
        <w:lastRenderedPageBreak/>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DEL </w:t>
      </w:r>
      <w:r w:rsidR="00097792" w:rsidRPr="00097792">
        <w:rPr>
          <w:rFonts w:asciiTheme="minorHAnsi" w:hAnsiTheme="minorHAnsi" w:cstheme="minorHAnsi"/>
          <w:bCs/>
        </w:rPr>
        <w:t xml:space="preserve">SERVICIO INTEGRAL DE MEZCLAS </w:t>
      </w:r>
      <w:proofErr w:type="gramStart"/>
      <w:r w:rsidR="00097792" w:rsidRPr="00097792">
        <w:rPr>
          <w:rFonts w:asciiTheme="minorHAnsi" w:hAnsiTheme="minorHAnsi" w:cstheme="minorHAnsi"/>
          <w:bCs/>
        </w:rPr>
        <w:t>DE  MEDICAMENTOS</w:t>
      </w:r>
      <w:proofErr w:type="gramEnd"/>
      <w:r w:rsidR="00097792" w:rsidRPr="00097792">
        <w:rPr>
          <w:rFonts w:asciiTheme="minorHAnsi" w:hAnsiTheme="minorHAnsi" w:cstheme="minorHAnsi"/>
          <w:bCs/>
        </w:rPr>
        <w:t xml:space="preserve"> ONCOLÓGICOS Y NUTRICIÓN PARENTERAL PARA EL HOSPITAL REGIONAL UNIVERSITARIO, HOSPITAL GENERAL DE TECOMÁN, HOSPITAL GENERAL DE MANZANILLO, HOSPITAL MATERNO INFANTIL E INSTITUTO ESTATAL DE CANCEROLOGIA</w:t>
      </w:r>
      <w:r w:rsidR="00097792" w:rsidRPr="00097792">
        <w:rPr>
          <w:rFonts w:asciiTheme="minorHAnsi" w:hAnsiTheme="minorHAnsi" w:cstheme="minorHAnsi"/>
          <w:b/>
          <w:bCs/>
        </w:rPr>
        <w:t>,</w:t>
      </w:r>
      <w:r w:rsidR="00097792" w:rsidRPr="00795D47">
        <w:rPr>
          <w:rFonts w:asciiTheme="minorHAnsi" w:hAnsiTheme="minorHAnsi" w:cstheme="minorHAnsi"/>
          <w:b/>
          <w:bCs/>
        </w:rPr>
        <w:t xml:space="preserve"> </w:t>
      </w:r>
      <w:r w:rsidRPr="007D0EFE">
        <w:rPr>
          <w:rFonts w:cstheme="minorHAnsi"/>
          <w:bCs/>
        </w:rPr>
        <w:t xml:space="preserve"> DE LOS SERVICOS DE SALUD DEL ESTADO DE COLIMA</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MORAL DENOMINADA </w:t>
      </w:r>
      <w:r w:rsidRPr="00237DD3">
        <w:rPr>
          <w:rFonts w:cstheme="minorHAnsi"/>
          <w:noProof/>
          <w:color w:val="000000"/>
        </w:rPr>
        <w:t xml:space="preserve">OBRAS </w:t>
      </w:r>
      <w:r w:rsidR="00097792">
        <w:rPr>
          <w:rFonts w:cstheme="minorHAnsi"/>
          <w:noProof/>
          <w:color w:val="000000"/>
        </w:rPr>
        <w:t>_______________________________</w:t>
      </w:r>
      <w:r w:rsidRPr="00151226">
        <w:rPr>
          <w:rFonts w:eastAsia="Times New Roman" w:cstheme="minorHAnsi"/>
          <w:lang w:eastAsia="es-ES"/>
        </w:rPr>
        <w:t>, S. A. DE C. V.</w:t>
      </w:r>
    </w:p>
    <w:p w:rsidR="00795D47" w:rsidRDefault="00795D47" w:rsidP="00795D47">
      <w:pPr>
        <w:tabs>
          <w:tab w:val="left" w:pos="6340"/>
        </w:tabs>
        <w:rPr>
          <w:rFonts w:eastAsia="Times New Roman" w:cstheme="minorHAnsi"/>
          <w:lang w:eastAsia="es-ES"/>
        </w:rPr>
      </w:pPr>
    </w:p>
    <w:p w:rsidR="00795D47" w:rsidRDefault="00795D47" w:rsidP="00795D47">
      <w:pPr>
        <w:tabs>
          <w:tab w:val="left" w:pos="6340"/>
        </w:tabs>
        <w:rPr>
          <w:rFonts w:eastAsia="Times New Roman" w:cstheme="minorHAnsi"/>
          <w:lang w:eastAsia="es-ES"/>
        </w:rPr>
      </w:pPr>
    </w:p>
    <w:p w:rsidR="00795D47" w:rsidRDefault="00795D47" w:rsidP="00795D47">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w:t>
      </w:r>
      <w:r w:rsidRPr="00E6398C">
        <w:rPr>
          <w:rFonts w:eastAsia="Times New Roman" w:cstheme="minorHAnsi"/>
          <w:noProof/>
          <w:lang w:eastAsia="es-ES"/>
        </w:rPr>
        <w:t xml:space="preserve">DEL </w:t>
      </w:r>
      <w:r w:rsidR="00097792" w:rsidRPr="00097792">
        <w:rPr>
          <w:rFonts w:asciiTheme="minorHAnsi" w:hAnsiTheme="minorHAnsi" w:cstheme="minorHAnsi"/>
          <w:bCs/>
        </w:rPr>
        <w:t xml:space="preserve">SERVICIO INTEGRAL DE MEZCLAS </w:t>
      </w:r>
      <w:proofErr w:type="gramStart"/>
      <w:r w:rsidR="00097792" w:rsidRPr="00097792">
        <w:rPr>
          <w:rFonts w:asciiTheme="minorHAnsi" w:hAnsiTheme="minorHAnsi" w:cstheme="minorHAnsi"/>
          <w:bCs/>
        </w:rPr>
        <w:t>DE  MEDICAMENTOS</w:t>
      </w:r>
      <w:proofErr w:type="gramEnd"/>
      <w:r w:rsidR="00097792" w:rsidRPr="00097792">
        <w:rPr>
          <w:rFonts w:asciiTheme="minorHAnsi" w:hAnsiTheme="minorHAnsi" w:cstheme="minorHAnsi"/>
          <w:bCs/>
        </w:rPr>
        <w:t xml:space="preserve"> ONCOLÓGICOS Y NUTRICIÓN PARENTERAL PARA EL HOSPITAL REGIONAL UNIVERSITARIO, HOSPITAL GENERAL DE TECOMÁN, HOSPITAL GENERAL DE MANZANILLO, HOSPITAL MATERNO INFANTIL E INSTITUTO ESTATAL DE CANCEROLOGIA, </w:t>
      </w:r>
      <w:r w:rsidRPr="00097792">
        <w:rPr>
          <w:rFonts w:cstheme="minorHAnsi"/>
          <w:bCs/>
        </w:rPr>
        <w:t xml:space="preserve"> DE LOS SERVICOS DE SALUD DEL ESTADO DE COLIMA</w:t>
      </w:r>
      <w:r w:rsidRPr="00097792">
        <w:rPr>
          <w:rFonts w:eastAsia="Times New Roman" w:cstheme="minorHAnsi"/>
          <w:bCs/>
          <w:lang w:eastAsia="es-ES"/>
        </w:rPr>
        <w:t>,</w:t>
      </w:r>
      <w:r w:rsidRPr="00DE49AC">
        <w:rPr>
          <w:rFonts w:eastAsia="Times New Roman" w:cstheme="minorHAnsi"/>
          <w:bCs/>
          <w:lang w:eastAsia="es-ES"/>
        </w:rPr>
        <w:t xml:space="preserve">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795D47" w:rsidRDefault="00795D47" w:rsidP="00795D47">
      <w:pPr>
        <w:tabs>
          <w:tab w:val="left" w:pos="6340"/>
        </w:tabs>
        <w:rPr>
          <w:rFonts w:eastAsia="Times New Roman" w:cstheme="minorHAnsi"/>
          <w:lang w:eastAsia="es-ES"/>
        </w:rPr>
      </w:pPr>
    </w:p>
    <w:p w:rsidR="00795D47" w:rsidRDefault="00795D47" w:rsidP="00856154">
      <w:pPr>
        <w:jc w:val="center"/>
        <w:rPr>
          <w:rFonts w:ascii="Arial" w:hAnsi="Arial" w:cs="Arial"/>
          <w:b/>
          <w:bCs/>
        </w:rPr>
      </w:pPr>
    </w:p>
    <w:p w:rsidR="00856154" w:rsidRPr="00287807" w:rsidRDefault="00856154" w:rsidP="00856154">
      <w:pPr>
        <w:rPr>
          <w:rFonts w:ascii="Century Gothic" w:hAnsi="Century Gothic"/>
          <w:sz w:val="12"/>
          <w:szCs w:val="12"/>
        </w:rPr>
      </w:pPr>
    </w:p>
    <w:p w:rsidR="00856154" w:rsidRPr="00287807" w:rsidRDefault="00856154" w:rsidP="00856154">
      <w:pPr>
        <w:jc w:val="center"/>
        <w:rPr>
          <w:rFonts w:asciiTheme="minorHAnsi" w:hAnsiTheme="minorHAnsi" w:cstheme="minorHAnsi"/>
          <w:b/>
          <w:noProof/>
          <w:lang w:val="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4B401E">
      <w:headerReference w:type="default" r:id="rId8"/>
      <w:footerReference w:type="default" r:id="rId9"/>
      <w:pgSz w:w="12240" w:h="15840" w:code="1"/>
      <w:pgMar w:top="2268" w:right="1134" w:bottom="1702"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64A" w:rsidRDefault="0082764A" w:rsidP="00D6721E">
      <w:r>
        <w:separator/>
      </w:r>
    </w:p>
  </w:endnote>
  <w:endnote w:type="continuationSeparator" w:id="0">
    <w:p w:rsidR="0082764A" w:rsidRDefault="0082764A"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G Times (W1)">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Candara"/>
    <w:charset w:val="00"/>
    <w:family w:val="swiss"/>
    <w:pitch w:val="variable"/>
    <w:sig w:usb0="00000003" w:usb1="00000000" w:usb2="00000000" w:usb3="00000000" w:csb0="00000001" w:csb1="00000000"/>
  </w:font>
  <w:font w:name="CG Omega">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charset w:val="00"/>
    <w:family w:val="swiss"/>
    <w:pitch w:val="variable"/>
    <w:sig w:usb0="00000003" w:usb1="00000000" w:usb2="00000000" w:usb3="00000000" w:csb0="00000001" w:csb1="00000000"/>
  </w:font>
  <w:font w:name="Antique Olive">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089484"/>
      <w:docPartObj>
        <w:docPartGallery w:val="Page Numbers (Bottom of Page)"/>
        <w:docPartUnique/>
      </w:docPartObj>
    </w:sdtPr>
    <w:sdtEndPr/>
    <w:sdtContent>
      <w:p w:rsidR="0082764A" w:rsidRDefault="0082764A">
        <w:pPr>
          <w:pStyle w:val="Piedepgina"/>
          <w:jc w:val="right"/>
        </w:pPr>
        <w:r>
          <w:rPr>
            <w:noProof/>
            <w:lang w:eastAsia="es-MX"/>
          </w:rPr>
          <w:drawing>
            <wp:anchor distT="0" distB="0" distL="114300" distR="114300" simplePos="0" relativeHeight="251660288" behindDoc="1" locked="0" layoutInCell="1" allowOverlap="1" wp14:anchorId="03335CDA" wp14:editId="647DD96E">
              <wp:simplePos x="0" y="0"/>
              <wp:positionH relativeFrom="column">
                <wp:posOffset>-1079500</wp:posOffset>
              </wp:positionH>
              <wp:positionV relativeFrom="paragraph">
                <wp:posOffset>-53340</wp:posOffset>
              </wp:positionV>
              <wp:extent cx="7172325" cy="542925"/>
              <wp:effectExtent l="0" t="0" r="9525" b="9525"/>
              <wp:wrapThrough wrapText="bothSides">
                <wp:wrapPolygon edited="0">
                  <wp:start x="0" y="0"/>
                  <wp:lineTo x="0" y="21221"/>
                  <wp:lineTo x="21571" y="21221"/>
                  <wp:lineTo x="21571" y="0"/>
                  <wp:lineTo x="0" y="0"/>
                </wp:wrapPolygon>
              </wp:wrapThrough>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542925"/>
                      </a:xfrm>
                      <a:prstGeom prst="rect">
                        <a:avLst/>
                      </a:prstGeom>
                    </pic:spPr>
                  </pic:pic>
                </a:graphicData>
              </a:graphic>
              <wp14:sizeRelH relativeFrom="page">
                <wp14:pctWidth>0</wp14:pctWidth>
              </wp14:sizeRelH>
              <wp14:sizeRelV relativeFrom="page">
                <wp14:pctHeight>0</wp14:pctHeight>
              </wp14:sizeRelV>
            </wp:anchor>
          </w:drawing>
        </w:r>
        <w:r>
          <w:t>1</w:t>
        </w:r>
      </w:p>
    </w:sdtContent>
  </w:sdt>
  <w:p w:rsidR="0082764A" w:rsidRDefault="0082764A"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64A" w:rsidRDefault="0082764A" w:rsidP="00D6721E">
      <w:r>
        <w:separator/>
      </w:r>
    </w:p>
  </w:footnote>
  <w:footnote w:type="continuationSeparator" w:id="0">
    <w:p w:rsidR="0082764A" w:rsidRDefault="0082764A"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64A" w:rsidRDefault="0082764A">
    <w:pPr>
      <w:pStyle w:val="Encabezado"/>
    </w:pPr>
  </w:p>
  <w:p w:rsidR="0082764A" w:rsidRDefault="0082764A">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21"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3">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6">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7">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3E3803"/>
    <w:multiLevelType w:val="hybridMultilevel"/>
    <w:tmpl w:val="40F6993A"/>
    <w:numStyleLink w:val="Estiloimportado15"/>
  </w:abstractNum>
  <w:abstractNum w:abstractNumId="2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3E76AD"/>
    <w:multiLevelType w:val="hybridMultilevel"/>
    <w:tmpl w:val="3C82BE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7">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9">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3">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37431D4"/>
    <w:multiLevelType w:val="hybridMultilevel"/>
    <w:tmpl w:val="31D652A4"/>
    <w:numStyleLink w:val="Estiloimportado16"/>
  </w:abstractNum>
  <w:abstractNum w:abstractNumId="35">
    <w:nsid w:val="33E34590"/>
    <w:multiLevelType w:val="hybridMultilevel"/>
    <w:tmpl w:val="D14017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8">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2">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7">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8">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49">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1">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2">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56">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7">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59">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58"/>
  </w:num>
  <w:num w:numId="3">
    <w:abstractNumId w:val="50"/>
  </w:num>
  <w:num w:numId="4">
    <w:abstractNumId w:val="17"/>
  </w:num>
  <w:num w:numId="5">
    <w:abstractNumId w:val="31"/>
  </w:num>
  <w:num w:numId="6">
    <w:abstractNumId w:val="51"/>
  </w:num>
  <w:num w:numId="7">
    <w:abstractNumId w:val="37"/>
  </w:num>
  <w:num w:numId="8">
    <w:abstractNumId w:val="19"/>
  </w:num>
  <w:num w:numId="9">
    <w:abstractNumId w:val="60"/>
  </w:num>
  <w:num w:numId="10">
    <w:abstractNumId w:val="46"/>
  </w:num>
  <w:num w:numId="11">
    <w:abstractNumId w:val="39"/>
  </w:num>
  <w:num w:numId="12">
    <w:abstractNumId w:val="22"/>
  </w:num>
  <w:num w:numId="13">
    <w:abstractNumId w:val="30"/>
  </w:num>
  <w:num w:numId="14">
    <w:abstractNumId w:val="43"/>
  </w:num>
  <w:num w:numId="15">
    <w:abstractNumId w:val="24"/>
  </w:num>
  <w:num w:numId="16">
    <w:abstractNumId w:val="25"/>
  </w:num>
  <w:num w:numId="17">
    <w:abstractNumId w:val="54"/>
  </w:num>
  <w:num w:numId="18">
    <w:abstractNumId w:val="45"/>
  </w:num>
  <w:num w:numId="19">
    <w:abstractNumId w:val="8"/>
  </w:num>
  <w:num w:numId="20">
    <w:abstractNumId w:val="21"/>
  </w:num>
  <w:num w:numId="21">
    <w:abstractNumId w:val="21"/>
    <w:lvlOverride w:ilvl="0">
      <w:lvl w:ilvl="0" w:tplc="8FDC8C02">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FB81A8C">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C5A5BF4">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B5CE3E4">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4524D00">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90C4BE0">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9AECE56">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D1893FA">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3C8CF74">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8FDC8C02">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FB81A8C">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C5A5BF4">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B5CE3E4">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4524D00">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90C4BE0">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9AECE56">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D1893FA">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3C8CF74">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7"/>
  </w:num>
  <w:num w:numId="24">
    <w:abstractNumId w:val="34"/>
  </w:num>
  <w:num w:numId="25">
    <w:abstractNumId w:val="14"/>
  </w:num>
  <w:num w:numId="26">
    <w:abstractNumId w:val="27"/>
  </w:num>
  <w:num w:numId="27">
    <w:abstractNumId w:val="57"/>
  </w:num>
  <w:num w:numId="28">
    <w:abstractNumId w:val="11"/>
  </w:num>
  <w:num w:numId="29">
    <w:abstractNumId w:val="28"/>
  </w:num>
  <w:num w:numId="30">
    <w:abstractNumId w:val="3"/>
  </w:num>
  <w:num w:numId="31">
    <w:abstractNumId w:val="49"/>
  </w:num>
  <w:num w:numId="32">
    <w:abstractNumId w:val="44"/>
  </w:num>
  <w:num w:numId="33">
    <w:abstractNumId w:val="6"/>
  </w:num>
  <w:num w:numId="34">
    <w:abstractNumId w:val="29"/>
  </w:num>
  <w:num w:numId="35">
    <w:abstractNumId w:val="2"/>
  </w:num>
  <w:num w:numId="36">
    <w:abstractNumId w:val="15"/>
  </w:num>
  <w:num w:numId="37">
    <w:abstractNumId w:val="13"/>
  </w:num>
  <w:num w:numId="38">
    <w:abstractNumId w:val="7"/>
  </w:num>
  <w:num w:numId="39">
    <w:abstractNumId w:val="36"/>
  </w:num>
  <w:num w:numId="40">
    <w:abstractNumId w:val="10"/>
  </w:num>
  <w:num w:numId="41">
    <w:abstractNumId w:val="1"/>
  </w:num>
  <w:num w:numId="42">
    <w:abstractNumId w:val="0"/>
  </w:num>
  <w:num w:numId="43">
    <w:abstractNumId w:val="9"/>
  </w:num>
  <w:num w:numId="44">
    <w:abstractNumId w:val="56"/>
  </w:num>
  <w:num w:numId="45">
    <w:abstractNumId w:val="32"/>
  </w:num>
  <w:num w:numId="46">
    <w:abstractNumId w:val="12"/>
  </w:num>
  <w:num w:numId="47">
    <w:abstractNumId w:val="5"/>
  </w:num>
  <w:num w:numId="48">
    <w:abstractNumId w:val="26"/>
  </w:num>
  <w:num w:numId="49">
    <w:abstractNumId w:val="16"/>
  </w:num>
  <w:num w:numId="50">
    <w:abstractNumId w:val="40"/>
  </w:num>
  <w:num w:numId="51">
    <w:abstractNumId w:val="20"/>
  </w:num>
  <w:num w:numId="52">
    <w:abstractNumId w:val="18"/>
  </w:num>
  <w:num w:numId="53">
    <w:abstractNumId w:val="33"/>
  </w:num>
  <w:num w:numId="54">
    <w:abstractNumId w:val="48"/>
  </w:num>
  <w:num w:numId="55">
    <w:abstractNumId w:val="55"/>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num>
  <w:num w:numId="59">
    <w:abstractNumId w:val="59"/>
  </w:num>
  <w:num w:numId="60">
    <w:abstractNumId w:val="35"/>
  </w:num>
  <w:num w:numId="61">
    <w:abstractNumId w:val="23"/>
  </w:num>
  <w:num w:numId="62">
    <w:abstractNumId w:val="41"/>
  </w:num>
  <w:num w:numId="63">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13F5"/>
    <w:rsid w:val="00001635"/>
    <w:rsid w:val="00007BD8"/>
    <w:rsid w:val="000118E6"/>
    <w:rsid w:val="00016E08"/>
    <w:rsid w:val="0002125A"/>
    <w:rsid w:val="00022150"/>
    <w:rsid w:val="00030DA7"/>
    <w:rsid w:val="00032A1D"/>
    <w:rsid w:val="0004664B"/>
    <w:rsid w:val="00053DED"/>
    <w:rsid w:val="00061628"/>
    <w:rsid w:val="00073920"/>
    <w:rsid w:val="000818EA"/>
    <w:rsid w:val="00081BC0"/>
    <w:rsid w:val="00085838"/>
    <w:rsid w:val="00090DD0"/>
    <w:rsid w:val="00095640"/>
    <w:rsid w:val="00097792"/>
    <w:rsid w:val="000A0DB8"/>
    <w:rsid w:val="000A2B89"/>
    <w:rsid w:val="000C7855"/>
    <w:rsid w:val="000F7A8D"/>
    <w:rsid w:val="00102EF6"/>
    <w:rsid w:val="0011677F"/>
    <w:rsid w:val="0012260E"/>
    <w:rsid w:val="00130D53"/>
    <w:rsid w:val="0014771F"/>
    <w:rsid w:val="001606C9"/>
    <w:rsid w:val="001659D3"/>
    <w:rsid w:val="00170F48"/>
    <w:rsid w:val="00172579"/>
    <w:rsid w:val="00172C61"/>
    <w:rsid w:val="0017758C"/>
    <w:rsid w:val="00194CD0"/>
    <w:rsid w:val="001A48C9"/>
    <w:rsid w:val="001B1DAE"/>
    <w:rsid w:val="001B35D2"/>
    <w:rsid w:val="001C06CA"/>
    <w:rsid w:val="001C3F0B"/>
    <w:rsid w:val="001D1ABE"/>
    <w:rsid w:val="001F72C7"/>
    <w:rsid w:val="00217E9E"/>
    <w:rsid w:val="00225BF1"/>
    <w:rsid w:val="0023769A"/>
    <w:rsid w:val="00237C94"/>
    <w:rsid w:val="00261C41"/>
    <w:rsid w:val="00265B3B"/>
    <w:rsid w:val="002709CF"/>
    <w:rsid w:val="00275210"/>
    <w:rsid w:val="00277AF7"/>
    <w:rsid w:val="00296672"/>
    <w:rsid w:val="002A26D0"/>
    <w:rsid w:val="002A3341"/>
    <w:rsid w:val="002D3952"/>
    <w:rsid w:val="002E1849"/>
    <w:rsid w:val="002F633C"/>
    <w:rsid w:val="002F7E2C"/>
    <w:rsid w:val="00316DB0"/>
    <w:rsid w:val="003339E4"/>
    <w:rsid w:val="003341E6"/>
    <w:rsid w:val="00337025"/>
    <w:rsid w:val="003540C6"/>
    <w:rsid w:val="00357DF9"/>
    <w:rsid w:val="003656EC"/>
    <w:rsid w:val="003744E9"/>
    <w:rsid w:val="00382649"/>
    <w:rsid w:val="00382FAE"/>
    <w:rsid w:val="00383C15"/>
    <w:rsid w:val="00385F44"/>
    <w:rsid w:val="003B5C06"/>
    <w:rsid w:val="003B6A32"/>
    <w:rsid w:val="003C0647"/>
    <w:rsid w:val="003C34C3"/>
    <w:rsid w:val="003F01D6"/>
    <w:rsid w:val="003F2B13"/>
    <w:rsid w:val="003F4344"/>
    <w:rsid w:val="003F67F9"/>
    <w:rsid w:val="00400C6B"/>
    <w:rsid w:val="00450D14"/>
    <w:rsid w:val="0046449E"/>
    <w:rsid w:val="00467672"/>
    <w:rsid w:val="004704C8"/>
    <w:rsid w:val="00471928"/>
    <w:rsid w:val="00476439"/>
    <w:rsid w:val="00481CBA"/>
    <w:rsid w:val="00482F75"/>
    <w:rsid w:val="004A3A36"/>
    <w:rsid w:val="004A4AFE"/>
    <w:rsid w:val="004B401E"/>
    <w:rsid w:val="004F3D99"/>
    <w:rsid w:val="004F545F"/>
    <w:rsid w:val="00501CF7"/>
    <w:rsid w:val="00535746"/>
    <w:rsid w:val="0059607A"/>
    <w:rsid w:val="005B267C"/>
    <w:rsid w:val="006013F8"/>
    <w:rsid w:val="006017F0"/>
    <w:rsid w:val="00602ACD"/>
    <w:rsid w:val="00623681"/>
    <w:rsid w:val="00624719"/>
    <w:rsid w:val="00661114"/>
    <w:rsid w:val="00682D70"/>
    <w:rsid w:val="006866EF"/>
    <w:rsid w:val="00690459"/>
    <w:rsid w:val="006B37D8"/>
    <w:rsid w:val="006B5784"/>
    <w:rsid w:val="006C6F03"/>
    <w:rsid w:val="006E0495"/>
    <w:rsid w:val="006E64C7"/>
    <w:rsid w:val="006F01DC"/>
    <w:rsid w:val="006F0A63"/>
    <w:rsid w:val="006F4EA8"/>
    <w:rsid w:val="00700D89"/>
    <w:rsid w:val="00703F68"/>
    <w:rsid w:val="00707894"/>
    <w:rsid w:val="00707FB8"/>
    <w:rsid w:val="0071024C"/>
    <w:rsid w:val="007222CF"/>
    <w:rsid w:val="007274AF"/>
    <w:rsid w:val="0076370F"/>
    <w:rsid w:val="00772F35"/>
    <w:rsid w:val="00795D47"/>
    <w:rsid w:val="00804277"/>
    <w:rsid w:val="008137A1"/>
    <w:rsid w:val="0081726A"/>
    <w:rsid w:val="00820CE4"/>
    <w:rsid w:val="0082764A"/>
    <w:rsid w:val="008365FF"/>
    <w:rsid w:val="00856154"/>
    <w:rsid w:val="00865B7F"/>
    <w:rsid w:val="008661FC"/>
    <w:rsid w:val="00866AAB"/>
    <w:rsid w:val="00875FB3"/>
    <w:rsid w:val="00885A79"/>
    <w:rsid w:val="00894F7D"/>
    <w:rsid w:val="008B0A41"/>
    <w:rsid w:val="008B6E71"/>
    <w:rsid w:val="008C170E"/>
    <w:rsid w:val="008C276C"/>
    <w:rsid w:val="008E37D4"/>
    <w:rsid w:val="0090079D"/>
    <w:rsid w:val="00900E23"/>
    <w:rsid w:val="009050B1"/>
    <w:rsid w:val="00910C9E"/>
    <w:rsid w:val="00916D96"/>
    <w:rsid w:val="00917C3C"/>
    <w:rsid w:val="00920B7E"/>
    <w:rsid w:val="009360A6"/>
    <w:rsid w:val="0094647B"/>
    <w:rsid w:val="00947C31"/>
    <w:rsid w:val="00970A87"/>
    <w:rsid w:val="0097329B"/>
    <w:rsid w:val="009A4F48"/>
    <w:rsid w:val="009B0AA9"/>
    <w:rsid w:val="009B273A"/>
    <w:rsid w:val="009B28AC"/>
    <w:rsid w:val="009C2C01"/>
    <w:rsid w:val="009C7E8D"/>
    <w:rsid w:val="009D240C"/>
    <w:rsid w:val="009E6B3F"/>
    <w:rsid w:val="009F2E51"/>
    <w:rsid w:val="00A06609"/>
    <w:rsid w:val="00A07519"/>
    <w:rsid w:val="00A100CD"/>
    <w:rsid w:val="00A2738E"/>
    <w:rsid w:val="00A35D13"/>
    <w:rsid w:val="00A47881"/>
    <w:rsid w:val="00A5322F"/>
    <w:rsid w:val="00A63E43"/>
    <w:rsid w:val="00AA38A6"/>
    <w:rsid w:val="00AC172E"/>
    <w:rsid w:val="00AC1AEC"/>
    <w:rsid w:val="00AD330B"/>
    <w:rsid w:val="00AD480F"/>
    <w:rsid w:val="00AE2ED6"/>
    <w:rsid w:val="00AF369E"/>
    <w:rsid w:val="00B00CB2"/>
    <w:rsid w:val="00B01485"/>
    <w:rsid w:val="00B3640F"/>
    <w:rsid w:val="00B42F76"/>
    <w:rsid w:val="00B43A3F"/>
    <w:rsid w:val="00B44DC0"/>
    <w:rsid w:val="00B52B69"/>
    <w:rsid w:val="00B63358"/>
    <w:rsid w:val="00B81DB0"/>
    <w:rsid w:val="00B8563D"/>
    <w:rsid w:val="00B93BA8"/>
    <w:rsid w:val="00BC05A6"/>
    <w:rsid w:val="00BC2540"/>
    <w:rsid w:val="00BE000E"/>
    <w:rsid w:val="00BE4705"/>
    <w:rsid w:val="00BE62BE"/>
    <w:rsid w:val="00C01D8F"/>
    <w:rsid w:val="00C03216"/>
    <w:rsid w:val="00C04C8F"/>
    <w:rsid w:val="00C12880"/>
    <w:rsid w:val="00C36AC1"/>
    <w:rsid w:val="00C41A66"/>
    <w:rsid w:val="00C54A22"/>
    <w:rsid w:val="00C608F5"/>
    <w:rsid w:val="00C62DD6"/>
    <w:rsid w:val="00C719B2"/>
    <w:rsid w:val="00C74349"/>
    <w:rsid w:val="00C8183C"/>
    <w:rsid w:val="00CB3DC2"/>
    <w:rsid w:val="00CB5BAC"/>
    <w:rsid w:val="00CC407D"/>
    <w:rsid w:val="00CC54FC"/>
    <w:rsid w:val="00CE0614"/>
    <w:rsid w:val="00D0498B"/>
    <w:rsid w:val="00D2731C"/>
    <w:rsid w:val="00D319CE"/>
    <w:rsid w:val="00D4178F"/>
    <w:rsid w:val="00D41A9A"/>
    <w:rsid w:val="00D50892"/>
    <w:rsid w:val="00D65541"/>
    <w:rsid w:val="00D6721E"/>
    <w:rsid w:val="00D73757"/>
    <w:rsid w:val="00D851BF"/>
    <w:rsid w:val="00D852BC"/>
    <w:rsid w:val="00DC2067"/>
    <w:rsid w:val="00DF3ECE"/>
    <w:rsid w:val="00E00022"/>
    <w:rsid w:val="00E02DB6"/>
    <w:rsid w:val="00E160CC"/>
    <w:rsid w:val="00E221C6"/>
    <w:rsid w:val="00E31EF9"/>
    <w:rsid w:val="00E3655C"/>
    <w:rsid w:val="00E37715"/>
    <w:rsid w:val="00E40EF5"/>
    <w:rsid w:val="00E42FAA"/>
    <w:rsid w:val="00E45BE1"/>
    <w:rsid w:val="00E55471"/>
    <w:rsid w:val="00E62777"/>
    <w:rsid w:val="00E74040"/>
    <w:rsid w:val="00E77C77"/>
    <w:rsid w:val="00E91E35"/>
    <w:rsid w:val="00EA4EA0"/>
    <w:rsid w:val="00EA6145"/>
    <w:rsid w:val="00EB4880"/>
    <w:rsid w:val="00EC678D"/>
    <w:rsid w:val="00ED35B6"/>
    <w:rsid w:val="00EE096E"/>
    <w:rsid w:val="00EE52DC"/>
    <w:rsid w:val="00EE73CA"/>
    <w:rsid w:val="00EE7DC0"/>
    <w:rsid w:val="00EF02B1"/>
    <w:rsid w:val="00EF1586"/>
    <w:rsid w:val="00F13C0C"/>
    <w:rsid w:val="00F13DB7"/>
    <w:rsid w:val="00F26BDE"/>
    <w:rsid w:val="00F41FCF"/>
    <w:rsid w:val="00F42FD0"/>
    <w:rsid w:val="00F55796"/>
    <w:rsid w:val="00F761CD"/>
    <w:rsid w:val="00F97C02"/>
    <w:rsid w:val="00FB78EC"/>
    <w:rsid w:val="00FC0602"/>
    <w:rsid w:val="00FD713E"/>
    <w:rsid w:val="00FE0AB9"/>
    <w:rsid w:val="00FE70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6098254-339E-4E69-885A-C08D7E07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uiPriority w:val="9"/>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uiPriority w:val="9"/>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uiPriority w:val="99"/>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uiPriority w:val="99"/>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uiPriority w:val="99"/>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uiPriority w:val="9"/>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uiPriority w:val="9"/>
    <w:rsid w:val="00856154"/>
    <w:rPr>
      <w:rFonts w:ascii="Arial" w:eastAsia="Times New Roman" w:hAnsi="Arial" w:cs="Arial"/>
      <w:i/>
      <w:iCs/>
      <w:lang w:val="es-ES_tradnl" w:eastAsia="es-ES"/>
    </w:rPr>
  </w:style>
  <w:style w:type="character" w:customStyle="1" w:styleId="Ttulo7Car">
    <w:name w:val="Título 7 Car"/>
    <w:basedOn w:val="Fuentedeprrafopredeter"/>
    <w:link w:val="Ttulo7"/>
    <w:uiPriority w:val="99"/>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uiPriority w:val="99"/>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uiPriority w:val="9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rsid w:val="00856154"/>
    <w:rPr>
      <w:rFonts w:cs="Times New Roman"/>
    </w:rPr>
  </w:style>
  <w:style w:type="character" w:styleId="Refdenotaalpie">
    <w:name w:val="footnote reference"/>
    <w:basedOn w:val="Fuentedeprrafopredeter"/>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
    <w:qFormat/>
    <w:rsid w:val="00856154"/>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uiPriority w:val="99"/>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rsid w:val="00856154"/>
    <w:rPr>
      <w:rFonts w:cs="Times New Roman"/>
    </w:rPr>
  </w:style>
  <w:style w:type="paragraph" w:customStyle="1" w:styleId="font5">
    <w:name w:val="font5"/>
    <w:basedOn w:val="Normal"/>
    <w:uiPriority w:val="99"/>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uiPriority w:val="99"/>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30"/>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uiPriority w:val="99"/>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31"/>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31"/>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31"/>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uiPriority w:val="99"/>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uiPriority w:val="99"/>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2"/>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3"/>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3"/>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uiPriority w:val="99"/>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4"/>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9"/>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5"/>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6"/>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9"/>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40"/>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41"/>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2"/>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3"/>
      </w:numPr>
    </w:pPr>
  </w:style>
  <w:style w:type="numbering" w:customStyle="1" w:styleId="Lista411">
    <w:name w:val="Lista 411"/>
    <w:rsid w:val="00C12880"/>
    <w:pPr>
      <w:numPr>
        <w:numId w:val="37"/>
      </w:numPr>
    </w:pPr>
  </w:style>
  <w:style w:type="numbering" w:customStyle="1" w:styleId="List41">
    <w:name w:val="List 41"/>
    <w:rsid w:val="00C12880"/>
    <w:pPr>
      <w:numPr>
        <w:numId w:val="44"/>
      </w:numPr>
    </w:pPr>
  </w:style>
  <w:style w:type="numbering" w:customStyle="1" w:styleId="Lista441">
    <w:name w:val="Lista 441"/>
    <w:rsid w:val="00C12880"/>
    <w:pPr>
      <w:numPr>
        <w:numId w:val="38"/>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51"/>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2"/>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3"/>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4"/>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3"/>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5"/>
      </w:numPr>
    </w:pPr>
  </w:style>
  <w:style w:type="numbering" w:customStyle="1" w:styleId="Lista442">
    <w:name w:val="Lista 442"/>
    <w:rsid w:val="00C12880"/>
    <w:pPr>
      <w:numPr>
        <w:numId w:val="46"/>
      </w:numPr>
    </w:pPr>
  </w:style>
  <w:style w:type="numbering" w:customStyle="1" w:styleId="Lista4121">
    <w:name w:val="Lista 4121"/>
    <w:rsid w:val="00C12880"/>
    <w:pPr>
      <w:numPr>
        <w:numId w:val="47"/>
      </w:numPr>
    </w:pPr>
  </w:style>
  <w:style w:type="numbering" w:customStyle="1" w:styleId="Lista431">
    <w:name w:val="Lista 431"/>
    <w:rsid w:val="00C12880"/>
    <w:pPr>
      <w:numPr>
        <w:numId w:val="48"/>
      </w:numPr>
    </w:pPr>
  </w:style>
  <w:style w:type="numbering" w:customStyle="1" w:styleId="1111114">
    <w:name w:val="1 / 1.1 / 1.1.14"/>
    <w:basedOn w:val="Sinlista"/>
    <w:next w:val="111111"/>
    <w:semiHidden/>
    <w:unhideWhenUsed/>
    <w:rsid w:val="00C12880"/>
    <w:pPr>
      <w:numPr>
        <w:numId w:val="49"/>
      </w:numPr>
    </w:pPr>
  </w:style>
  <w:style w:type="numbering" w:customStyle="1" w:styleId="11111131">
    <w:name w:val="1 / 1.1 / 1.1.131"/>
    <w:rsid w:val="00C12880"/>
    <w:pPr>
      <w:numPr>
        <w:numId w:val="55"/>
      </w:numPr>
    </w:pPr>
  </w:style>
  <w:style w:type="numbering" w:customStyle="1" w:styleId="List411">
    <w:name w:val="List 411"/>
    <w:rsid w:val="00C12880"/>
    <w:pPr>
      <w:numPr>
        <w:numId w:val="50"/>
      </w:numPr>
    </w:pPr>
  </w:style>
  <w:style w:type="character" w:customStyle="1" w:styleId="Sangra3detindependienteCar1">
    <w:name w:val="Sangría 3 de t. independiente Car1"/>
    <w:basedOn w:val="Fuentedeprrafopredeter"/>
    <w:uiPriority w:val="99"/>
    <w:semiHidden/>
    <w:rsid w:val="00C1288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16737280">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02749552">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08792080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18590011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368719600">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501120229">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42367213">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834446918">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F375A-98D0-4C82-BDBC-706F788E3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90</Pages>
  <Words>23326</Words>
  <Characters>128295</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29</cp:revision>
  <cp:lastPrinted>2018-03-20T15:56:00Z</cp:lastPrinted>
  <dcterms:created xsi:type="dcterms:W3CDTF">2019-04-24T14:52:00Z</dcterms:created>
  <dcterms:modified xsi:type="dcterms:W3CDTF">2019-05-06T19:57:00Z</dcterms:modified>
</cp:coreProperties>
</file>