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EBA84" w14:textId="77777777" w:rsidR="00B130FC" w:rsidRDefault="00B130FC" w:rsidP="00AE3F8C">
      <w:pPr>
        <w:jc w:val="center"/>
        <w:rPr>
          <w:rFonts w:ascii="Montserrat" w:hAnsi="Montserrat"/>
          <w:b/>
          <w:sz w:val="20"/>
        </w:rPr>
      </w:pPr>
    </w:p>
    <w:p w14:paraId="3AC5FED2" w14:textId="77777777" w:rsidR="00FE7C7F" w:rsidRDefault="00AE3F8C" w:rsidP="00AE3F8C">
      <w:pPr>
        <w:jc w:val="center"/>
        <w:rPr>
          <w:rFonts w:ascii="Montserrat" w:hAnsi="Montserrat"/>
          <w:b/>
          <w:sz w:val="20"/>
        </w:rPr>
      </w:pPr>
      <w:r w:rsidRPr="00AE3F8C">
        <w:rPr>
          <w:rFonts w:ascii="Montserrat" w:hAnsi="Montserrat"/>
          <w:b/>
          <w:sz w:val="20"/>
        </w:rPr>
        <w:t>ANEXO 1 DEL CONVENIO ESPECÍFICO DE COLABORACIÓN EN MATERIA DE TRANSFERENCIA DE RECURSOS PRESUPUESTARIOS FEDERALES CON EL CARÁCTER DE SUBSIDIOS, PARA LA OPERACIÓN DEL PROGRAMA FORTALECIMIENTO A LA ATENCIÓN MÉDICA S200</w:t>
      </w:r>
    </w:p>
    <w:p w14:paraId="58CD7FDA" w14:textId="77777777" w:rsidR="00AE3F8C" w:rsidRDefault="00AE3F8C" w:rsidP="00AE3F8C">
      <w:pPr>
        <w:jc w:val="center"/>
        <w:rPr>
          <w:rFonts w:ascii="Montserrat" w:hAnsi="Montserrat"/>
          <w:b/>
          <w:sz w:val="20"/>
        </w:rPr>
      </w:pPr>
    </w:p>
    <w:p w14:paraId="5EAEA58F" w14:textId="77777777" w:rsidR="00AE3F8C" w:rsidRDefault="00AE3F8C" w:rsidP="00AE3F8C">
      <w:pPr>
        <w:jc w:val="center"/>
        <w:rPr>
          <w:rFonts w:ascii="Montserrat" w:hAnsi="Montserrat"/>
          <w:b/>
          <w:sz w:val="20"/>
          <w:u w:val="single"/>
        </w:rPr>
      </w:pPr>
      <w:r w:rsidRPr="00AE3F8C">
        <w:rPr>
          <w:rFonts w:ascii="Montserrat" w:hAnsi="Montserrat"/>
          <w:b/>
          <w:sz w:val="20"/>
          <w:u w:val="single"/>
        </w:rPr>
        <w:t>TRANSFERENCIA DE RECURSOS PRESUPUESTARIOS</w:t>
      </w:r>
    </w:p>
    <w:p w14:paraId="6D125735" w14:textId="77777777" w:rsidR="00AE3F8C" w:rsidRDefault="00AE3F8C" w:rsidP="00AE3F8C">
      <w:pPr>
        <w:jc w:val="center"/>
        <w:rPr>
          <w:rFonts w:ascii="Montserrat" w:hAnsi="Montserrat"/>
          <w:b/>
          <w:sz w:val="20"/>
          <w:u w:val="single"/>
        </w:rPr>
      </w:pPr>
    </w:p>
    <w:tbl>
      <w:tblPr>
        <w:tblpPr w:leftFromText="141" w:rightFromText="141" w:vertAnchor="page" w:horzAnchor="margin" w:tblpXSpec="center" w:tblpY="4501"/>
        <w:tblW w:w="10920" w:type="dxa"/>
        <w:tblCellMar>
          <w:left w:w="70" w:type="dxa"/>
          <w:right w:w="70" w:type="dxa"/>
        </w:tblCellMar>
        <w:tblLook w:val="04A0" w:firstRow="1" w:lastRow="0" w:firstColumn="1" w:lastColumn="0" w:noHBand="0" w:noVBand="1"/>
      </w:tblPr>
      <w:tblGrid>
        <w:gridCol w:w="3740"/>
        <w:gridCol w:w="2420"/>
        <w:gridCol w:w="2040"/>
        <w:gridCol w:w="2720"/>
      </w:tblGrid>
      <w:tr w:rsidR="00AE3F8C" w:rsidRPr="00AE3F8C" w14:paraId="5CAF65EB" w14:textId="77777777" w:rsidTr="00AE3F8C">
        <w:trPr>
          <w:trHeight w:val="645"/>
        </w:trPr>
        <w:tc>
          <w:tcPr>
            <w:tcW w:w="374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3A87A8C" w14:textId="77777777" w:rsidR="00AE3F8C" w:rsidRPr="00AE3F8C" w:rsidRDefault="00AE3F8C" w:rsidP="00AE3F8C">
            <w:pPr>
              <w:spacing w:after="0" w:line="240" w:lineRule="auto"/>
              <w:jc w:val="center"/>
              <w:rPr>
                <w:rFonts w:ascii="Montserrat" w:eastAsia="Times New Roman" w:hAnsi="Montserrat" w:cs="Times New Roman"/>
                <w:b/>
                <w:bCs/>
                <w:color w:val="000000"/>
                <w:lang w:eastAsia="es-MX"/>
              </w:rPr>
            </w:pPr>
            <w:r w:rsidRPr="00AE3F8C">
              <w:rPr>
                <w:rFonts w:ascii="Montserrat" w:eastAsia="Times New Roman" w:hAnsi="Montserrat" w:cs="Times New Roman"/>
                <w:b/>
                <w:bCs/>
                <w:color w:val="000000"/>
                <w:lang w:eastAsia="es-MX"/>
              </w:rPr>
              <w:t>CAPÍTULO DE GASTO</w:t>
            </w:r>
          </w:p>
        </w:tc>
        <w:tc>
          <w:tcPr>
            <w:tcW w:w="242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21723516" w14:textId="77777777" w:rsidR="00AE3F8C" w:rsidRPr="00AE3F8C" w:rsidRDefault="00AE3F8C" w:rsidP="00AE3F8C">
            <w:pPr>
              <w:spacing w:after="0" w:line="240" w:lineRule="auto"/>
              <w:jc w:val="center"/>
              <w:rPr>
                <w:rFonts w:ascii="Montserrat" w:eastAsia="Times New Roman" w:hAnsi="Montserrat" w:cs="Times New Roman"/>
                <w:b/>
                <w:bCs/>
                <w:color w:val="000000"/>
                <w:lang w:eastAsia="es-MX"/>
              </w:rPr>
            </w:pPr>
            <w:r w:rsidRPr="00AE3F8C">
              <w:rPr>
                <w:rFonts w:ascii="Montserrat" w:eastAsia="Times New Roman" w:hAnsi="Montserrat" w:cs="Times New Roman"/>
                <w:b/>
                <w:bCs/>
                <w:color w:val="000000"/>
                <w:lang w:eastAsia="es-MX"/>
              </w:rPr>
              <w:t>APORTACIÓN FEDERAL</w:t>
            </w:r>
          </w:p>
        </w:tc>
        <w:tc>
          <w:tcPr>
            <w:tcW w:w="204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56B59F2" w14:textId="77777777" w:rsidR="00AE3F8C" w:rsidRPr="00AE3F8C" w:rsidRDefault="00AE3F8C" w:rsidP="00AE3F8C">
            <w:pPr>
              <w:spacing w:after="0" w:line="240" w:lineRule="auto"/>
              <w:jc w:val="center"/>
              <w:rPr>
                <w:rFonts w:ascii="Montserrat" w:eastAsia="Times New Roman" w:hAnsi="Montserrat" w:cs="Times New Roman"/>
                <w:b/>
                <w:bCs/>
                <w:color w:val="000000"/>
                <w:lang w:eastAsia="es-MX"/>
              </w:rPr>
            </w:pPr>
            <w:r w:rsidRPr="00AE3F8C">
              <w:rPr>
                <w:rFonts w:ascii="Montserrat" w:eastAsia="Times New Roman" w:hAnsi="Montserrat" w:cs="Times New Roman"/>
                <w:b/>
                <w:bCs/>
                <w:color w:val="000000"/>
                <w:lang w:eastAsia="es-MX"/>
              </w:rPr>
              <w:t>APORTACIÓN ESTATAL</w:t>
            </w:r>
          </w:p>
        </w:tc>
        <w:tc>
          <w:tcPr>
            <w:tcW w:w="272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7266614B" w14:textId="77777777" w:rsidR="00AE3F8C" w:rsidRPr="00AE3F8C" w:rsidRDefault="00AE3F8C" w:rsidP="00AE3F8C">
            <w:pPr>
              <w:spacing w:after="0" w:line="240" w:lineRule="auto"/>
              <w:jc w:val="center"/>
              <w:rPr>
                <w:rFonts w:ascii="Montserrat" w:eastAsia="Times New Roman" w:hAnsi="Montserrat" w:cs="Times New Roman"/>
                <w:b/>
                <w:bCs/>
                <w:color w:val="000000"/>
                <w:lang w:eastAsia="es-MX"/>
              </w:rPr>
            </w:pPr>
            <w:r w:rsidRPr="00AE3F8C">
              <w:rPr>
                <w:rFonts w:ascii="Montserrat" w:eastAsia="Times New Roman" w:hAnsi="Montserrat" w:cs="Times New Roman"/>
                <w:b/>
                <w:bCs/>
                <w:color w:val="000000"/>
                <w:lang w:eastAsia="es-MX"/>
              </w:rPr>
              <w:t>TOTAL</w:t>
            </w:r>
            <w:r w:rsidRPr="00AE3F8C">
              <w:rPr>
                <w:rFonts w:ascii="Montserrat" w:eastAsia="Times New Roman" w:hAnsi="Montserrat" w:cs="Times New Roman"/>
                <w:b/>
                <w:bCs/>
                <w:color w:val="000000"/>
                <w:lang w:eastAsia="es-MX"/>
              </w:rPr>
              <w:br/>
              <w:t>2020</w:t>
            </w:r>
          </w:p>
        </w:tc>
      </w:tr>
      <w:tr w:rsidR="00AE3F8C" w:rsidRPr="00AE3F8C" w14:paraId="001400A1" w14:textId="77777777" w:rsidTr="00AE3F8C">
        <w:trPr>
          <w:trHeight w:val="450"/>
        </w:trPr>
        <w:tc>
          <w:tcPr>
            <w:tcW w:w="3740" w:type="dxa"/>
            <w:vMerge/>
            <w:tcBorders>
              <w:top w:val="single" w:sz="12" w:space="0" w:color="auto"/>
              <w:left w:val="single" w:sz="12" w:space="0" w:color="auto"/>
              <w:bottom w:val="single" w:sz="12" w:space="0" w:color="000000"/>
              <w:right w:val="single" w:sz="12" w:space="0" w:color="auto"/>
            </w:tcBorders>
            <w:vAlign w:val="center"/>
            <w:hideMark/>
          </w:tcPr>
          <w:p w14:paraId="4FE5C2F5"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c>
          <w:tcPr>
            <w:tcW w:w="2420" w:type="dxa"/>
            <w:vMerge/>
            <w:tcBorders>
              <w:top w:val="single" w:sz="12" w:space="0" w:color="auto"/>
              <w:left w:val="single" w:sz="12" w:space="0" w:color="auto"/>
              <w:bottom w:val="single" w:sz="12" w:space="0" w:color="000000"/>
              <w:right w:val="single" w:sz="12" w:space="0" w:color="auto"/>
            </w:tcBorders>
            <w:vAlign w:val="center"/>
            <w:hideMark/>
          </w:tcPr>
          <w:p w14:paraId="3C7521FF"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c>
          <w:tcPr>
            <w:tcW w:w="2040" w:type="dxa"/>
            <w:vMerge/>
            <w:tcBorders>
              <w:top w:val="single" w:sz="12" w:space="0" w:color="auto"/>
              <w:left w:val="single" w:sz="12" w:space="0" w:color="auto"/>
              <w:bottom w:val="single" w:sz="12" w:space="0" w:color="000000"/>
              <w:right w:val="single" w:sz="12" w:space="0" w:color="auto"/>
            </w:tcBorders>
            <w:vAlign w:val="center"/>
            <w:hideMark/>
          </w:tcPr>
          <w:p w14:paraId="74A60A2D"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c>
          <w:tcPr>
            <w:tcW w:w="2720" w:type="dxa"/>
            <w:vMerge/>
            <w:tcBorders>
              <w:top w:val="single" w:sz="12" w:space="0" w:color="auto"/>
              <w:left w:val="single" w:sz="12" w:space="0" w:color="auto"/>
              <w:bottom w:val="single" w:sz="12" w:space="0" w:color="000000"/>
              <w:right w:val="single" w:sz="12" w:space="0" w:color="auto"/>
            </w:tcBorders>
            <w:vAlign w:val="center"/>
            <w:hideMark/>
          </w:tcPr>
          <w:p w14:paraId="20E158AF"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r>
      <w:tr w:rsidR="00D25A18" w:rsidRPr="00AE3F8C" w14:paraId="1C72E638" w14:textId="77777777" w:rsidTr="00D25A18">
        <w:trPr>
          <w:trHeight w:val="1785"/>
        </w:trPr>
        <w:tc>
          <w:tcPr>
            <w:tcW w:w="3740" w:type="dxa"/>
            <w:tcBorders>
              <w:top w:val="nil"/>
              <w:left w:val="single" w:sz="8" w:space="0" w:color="auto"/>
              <w:bottom w:val="nil"/>
              <w:right w:val="single" w:sz="8" w:space="0" w:color="auto"/>
            </w:tcBorders>
            <w:shd w:val="clear" w:color="auto" w:fill="auto"/>
            <w:vAlign w:val="center"/>
            <w:hideMark/>
          </w:tcPr>
          <w:p w14:paraId="1A68C5CE" w14:textId="77777777" w:rsidR="00D25A18" w:rsidRPr="00AE3F8C" w:rsidRDefault="00D25A18" w:rsidP="00D25A18">
            <w:pPr>
              <w:spacing w:after="0" w:line="240" w:lineRule="auto"/>
              <w:rPr>
                <w:rFonts w:ascii="Montserrat" w:eastAsia="Times New Roman" w:hAnsi="Montserrat" w:cs="Times New Roman"/>
                <w:color w:val="000000"/>
                <w:lang w:eastAsia="es-MX"/>
              </w:rPr>
            </w:pPr>
            <w:r w:rsidRPr="00AE3F8C">
              <w:rPr>
                <w:rFonts w:ascii="Montserrat" w:eastAsia="Times New Roman" w:hAnsi="Montserrat" w:cs="Times New Roman"/>
                <w:color w:val="000000"/>
                <w:lang w:eastAsia="es-MX"/>
              </w:rPr>
              <w:t>4000 “</w:t>
            </w:r>
            <w:r w:rsidRPr="00AE3F8C">
              <w:rPr>
                <w:rFonts w:ascii="Montserrat" w:eastAsia="Times New Roman" w:hAnsi="Montserrat" w:cs="Times New Roman"/>
                <w:color w:val="000000"/>
                <w:sz w:val="19"/>
                <w:szCs w:val="19"/>
                <w:lang w:eastAsia="es-MX"/>
              </w:rPr>
              <w:t>Transferencias, Asignaciones, Subsidios y Otras Ayudas</w:t>
            </w:r>
            <w:r w:rsidRPr="00AE3F8C">
              <w:rPr>
                <w:rFonts w:ascii="Montserrat" w:eastAsia="Times New Roman" w:hAnsi="Montserrat" w:cs="Times New Roman"/>
                <w:color w:val="000000"/>
                <w:lang w:eastAsia="es-MX"/>
              </w:rPr>
              <w:t>”</w:t>
            </w:r>
          </w:p>
        </w:tc>
        <w:tc>
          <w:tcPr>
            <w:tcW w:w="2420" w:type="dxa"/>
            <w:tcBorders>
              <w:top w:val="nil"/>
              <w:left w:val="nil"/>
              <w:bottom w:val="single" w:sz="8" w:space="0" w:color="auto"/>
              <w:right w:val="single" w:sz="8" w:space="0" w:color="auto"/>
            </w:tcBorders>
            <w:shd w:val="clear" w:color="auto" w:fill="auto"/>
            <w:vAlign w:val="center"/>
            <w:hideMark/>
          </w:tcPr>
          <w:p w14:paraId="407934D9"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$ 6,122,209.44</w:t>
            </w:r>
          </w:p>
        </w:tc>
        <w:tc>
          <w:tcPr>
            <w:tcW w:w="2040" w:type="dxa"/>
            <w:tcBorders>
              <w:top w:val="nil"/>
              <w:left w:val="nil"/>
              <w:bottom w:val="single" w:sz="8" w:space="0" w:color="auto"/>
              <w:right w:val="single" w:sz="8" w:space="0" w:color="auto"/>
            </w:tcBorders>
            <w:shd w:val="clear" w:color="auto" w:fill="auto"/>
            <w:vAlign w:val="center"/>
            <w:hideMark/>
          </w:tcPr>
          <w:p w14:paraId="04ED3522"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   </w:t>
            </w:r>
          </w:p>
        </w:tc>
        <w:tc>
          <w:tcPr>
            <w:tcW w:w="2720" w:type="dxa"/>
            <w:tcBorders>
              <w:top w:val="nil"/>
              <w:left w:val="nil"/>
              <w:bottom w:val="single" w:sz="8" w:space="0" w:color="auto"/>
              <w:right w:val="single" w:sz="8" w:space="0" w:color="auto"/>
            </w:tcBorders>
            <w:shd w:val="clear" w:color="auto" w:fill="auto"/>
            <w:vAlign w:val="center"/>
            <w:hideMark/>
          </w:tcPr>
          <w:p w14:paraId="1B1C0184"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$ 6,122,209.44 </w:t>
            </w:r>
          </w:p>
        </w:tc>
      </w:tr>
      <w:tr w:rsidR="00D25A18" w:rsidRPr="00AE3F8C" w14:paraId="0B299B85" w14:textId="77777777" w:rsidTr="00D25A18">
        <w:trPr>
          <w:trHeight w:val="450"/>
        </w:trPr>
        <w:tc>
          <w:tcPr>
            <w:tcW w:w="3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F6ADD5" w14:textId="77777777" w:rsidR="00D25A18" w:rsidRPr="00AE3F8C" w:rsidRDefault="00D25A18" w:rsidP="00D25A18">
            <w:pPr>
              <w:spacing w:after="0" w:line="240" w:lineRule="auto"/>
              <w:jc w:val="center"/>
              <w:rPr>
                <w:rFonts w:ascii="Montserrat" w:eastAsia="Times New Roman" w:hAnsi="Montserrat" w:cs="Times New Roman"/>
                <w:b/>
                <w:bCs/>
                <w:color w:val="000000"/>
                <w:lang w:eastAsia="es-MX"/>
              </w:rPr>
            </w:pPr>
            <w:r w:rsidRPr="00AE3F8C">
              <w:rPr>
                <w:rFonts w:ascii="Montserrat" w:eastAsia="Times New Roman" w:hAnsi="Montserrat" w:cs="Times New Roman"/>
                <w:b/>
                <w:bCs/>
                <w:color w:val="000000"/>
                <w:lang w:eastAsia="es-MX"/>
              </w:rPr>
              <w:t>TOTAL</w:t>
            </w:r>
          </w:p>
        </w:tc>
        <w:tc>
          <w:tcPr>
            <w:tcW w:w="2420" w:type="dxa"/>
            <w:vMerge w:val="restart"/>
            <w:tcBorders>
              <w:top w:val="nil"/>
              <w:left w:val="single" w:sz="8" w:space="0" w:color="auto"/>
              <w:bottom w:val="single" w:sz="8" w:space="0" w:color="000000"/>
              <w:right w:val="single" w:sz="8" w:space="0" w:color="auto"/>
            </w:tcBorders>
            <w:shd w:val="clear" w:color="auto" w:fill="auto"/>
            <w:vAlign w:val="center"/>
            <w:hideMark/>
          </w:tcPr>
          <w:p w14:paraId="5877CD1F"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$ 6,122,209.44</w:t>
            </w:r>
          </w:p>
        </w:tc>
        <w:tc>
          <w:tcPr>
            <w:tcW w:w="2040" w:type="dxa"/>
            <w:vMerge w:val="restart"/>
            <w:tcBorders>
              <w:top w:val="nil"/>
              <w:left w:val="single" w:sz="8" w:space="0" w:color="auto"/>
              <w:bottom w:val="single" w:sz="8" w:space="0" w:color="000000"/>
              <w:right w:val="single" w:sz="8" w:space="0" w:color="auto"/>
            </w:tcBorders>
            <w:shd w:val="clear" w:color="auto" w:fill="auto"/>
            <w:vAlign w:val="center"/>
            <w:hideMark/>
          </w:tcPr>
          <w:p w14:paraId="07050B23"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   </w:t>
            </w:r>
          </w:p>
        </w:tc>
        <w:tc>
          <w:tcPr>
            <w:tcW w:w="2720" w:type="dxa"/>
            <w:vMerge w:val="restart"/>
            <w:tcBorders>
              <w:top w:val="nil"/>
              <w:left w:val="single" w:sz="8" w:space="0" w:color="auto"/>
              <w:bottom w:val="single" w:sz="8" w:space="0" w:color="000000"/>
              <w:right w:val="single" w:sz="8" w:space="0" w:color="auto"/>
            </w:tcBorders>
            <w:shd w:val="clear" w:color="auto" w:fill="auto"/>
            <w:vAlign w:val="center"/>
            <w:hideMark/>
          </w:tcPr>
          <w:p w14:paraId="6788EE44" w14:textId="77777777" w:rsidR="00D25A18" w:rsidRPr="00D25A18" w:rsidRDefault="00D25A18" w:rsidP="00D25A18">
            <w:pPr>
              <w:spacing w:after="0" w:line="240" w:lineRule="auto"/>
              <w:jc w:val="right"/>
              <w:rPr>
                <w:rFonts w:ascii="Montserrat" w:eastAsia="Times New Roman" w:hAnsi="Montserrat" w:cs="Times New Roman"/>
                <w:lang w:eastAsia="es-MX"/>
              </w:rPr>
            </w:pPr>
            <w:r w:rsidRPr="00D25A18">
              <w:rPr>
                <w:rFonts w:ascii="Montserrat" w:eastAsia="Times New Roman" w:hAnsi="Montserrat" w:cs="Times New Roman"/>
                <w:lang w:eastAsia="es-MX"/>
              </w:rPr>
              <w:t xml:space="preserve"> $ 6,122,209.44 </w:t>
            </w:r>
          </w:p>
        </w:tc>
      </w:tr>
      <w:tr w:rsidR="00AE3F8C" w:rsidRPr="00AE3F8C" w14:paraId="26762002" w14:textId="77777777" w:rsidTr="00AE3F8C">
        <w:trPr>
          <w:trHeight w:val="450"/>
        </w:trPr>
        <w:tc>
          <w:tcPr>
            <w:tcW w:w="3740" w:type="dxa"/>
            <w:vMerge/>
            <w:tcBorders>
              <w:top w:val="single" w:sz="8" w:space="0" w:color="auto"/>
              <w:left w:val="single" w:sz="8" w:space="0" w:color="auto"/>
              <w:bottom w:val="single" w:sz="8" w:space="0" w:color="000000"/>
              <w:right w:val="single" w:sz="8" w:space="0" w:color="auto"/>
            </w:tcBorders>
            <w:vAlign w:val="center"/>
            <w:hideMark/>
          </w:tcPr>
          <w:p w14:paraId="563FF79C"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c>
          <w:tcPr>
            <w:tcW w:w="2420" w:type="dxa"/>
            <w:vMerge/>
            <w:tcBorders>
              <w:top w:val="nil"/>
              <w:left w:val="single" w:sz="8" w:space="0" w:color="auto"/>
              <w:bottom w:val="single" w:sz="8" w:space="0" w:color="000000"/>
              <w:right w:val="single" w:sz="8" w:space="0" w:color="auto"/>
            </w:tcBorders>
            <w:vAlign w:val="center"/>
            <w:hideMark/>
          </w:tcPr>
          <w:p w14:paraId="6F0B01A6" w14:textId="77777777" w:rsidR="00AE3F8C" w:rsidRPr="00AE3F8C" w:rsidRDefault="00AE3F8C" w:rsidP="00AE3F8C">
            <w:pPr>
              <w:spacing w:after="0" w:line="240" w:lineRule="auto"/>
              <w:rPr>
                <w:rFonts w:ascii="Montserrat" w:eastAsia="Times New Roman" w:hAnsi="Montserrat" w:cs="Times New Roman"/>
                <w:lang w:eastAsia="es-MX"/>
              </w:rPr>
            </w:pPr>
          </w:p>
        </w:tc>
        <w:tc>
          <w:tcPr>
            <w:tcW w:w="2040" w:type="dxa"/>
            <w:vMerge/>
            <w:tcBorders>
              <w:top w:val="nil"/>
              <w:left w:val="single" w:sz="8" w:space="0" w:color="auto"/>
              <w:bottom w:val="single" w:sz="8" w:space="0" w:color="000000"/>
              <w:right w:val="single" w:sz="8" w:space="0" w:color="auto"/>
            </w:tcBorders>
            <w:vAlign w:val="center"/>
            <w:hideMark/>
          </w:tcPr>
          <w:p w14:paraId="144B1F50" w14:textId="77777777" w:rsidR="00AE3F8C" w:rsidRPr="00AE3F8C" w:rsidRDefault="00AE3F8C" w:rsidP="00AE3F8C">
            <w:pPr>
              <w:spacing w:after="0" w:line="240" w:lineRule="auto"/>
              <w:rPr>
                <w:rFonts w:ascii="Montserrat" w:eastAsia="Times New Roman" w:hAnsi="Montserrat" w:cs="Times New Roman"/>
                <w:color w:val="000000"/>
                <w:lang w:eastAsia="es-MX"/>
              </w:rPr>
            </w:pPr>
          </w:p>
        </w:tc>
        <w:tc>
          <w:tcPr>
            <w:tcW w:w="2720" w:type="dxa"/>
            <w:vMerge/>
            <w:tcBorders>
              <w:top w:val="nil"/>
              <w:left w:val="single" w:sz="8" w:space="0" w:color="auto"/>
              <w:bottom w:val="single" w:sz="8" w:space="0" w:color="000000"/>
              <w:right w:val="single" w:sz="8" w:space="0" w:color="auto"/>
            </w:tcBorders>
            <w:vAlign w:val="center"/>
            <w:hideMark/>
          </w:tcPr>
          <w:p w14:paraId="20FD0A05" w14:textId="77777777" w:rsidR="00AE3F8C" w:rsidRPr="00AE3F8C" w:rsidRDefault="00AE3F8C" w:rsidP="00AE3F8C">
            <w:pPr>
              <w:spacing w:after="0" w:line="240" w:lineRule="auto"/>
              <w:rPr>
                <w:rFonts w:ascii="Montserrat" w:eastAsia="Times New Roman" w:hAnsi="Montserrat" w:cs="Times New Roman"/>
                <w:lang w:eastAsia="es-MX"/>
              </w:rPr>
            </w:pPr>
          </w:p>
        </w:tc>
      </w:tr>
      <w:tr w:rsidR="00AE3F8C" w:rsidRPr="00AE3F8C" w14:paraId="256A1F10" w14:textId="77777777" w:rsidTr="00AE3F8C">
        <w:trPr>
          <w:trHeight w:val="450"/>
        </w:trPr>
        <w:tc>
          <w:tcPr>
            <w:tcW w:w="3740" w:type="dxa"/>
            <w:vMerge/>
            <w:tcBorders>
              <w:top w:val="single" w:sz="8" w:space="0" w:color="auto"/>
              <w:left w:val="single" w:sz="8" w:space="0" w:color="auto"/>
              <w:bottom w:val="single" w:sz="8" w:space="0" w:color="000000"/>
              <w:right w:val="single" w:sz="8" w:space="0" w:color="auto"/>
            </w:tcBorders>
            <w:vAlign w:val="center"/>
            <w:hideMark/>
          </w:tcPr>
          <w:p w14:paraId="1CB6BD6D" w14:textId="77777777" w:rsidR="00AE3F8C" w:rsidRPr="00AE3F8C" w:rsidRDefault="00AE3F8C" w:rsidP="00AE3F8C">
            <w:pPr>
              <w:spacing w:after="0" w:line="240" w:lineRule="auto"/>
              <w:rPr>
                <w:rFonts w:ascii="Montserrat" w:eastAsia="Times New Roman" w:hAnsi="Montserrat" w:cs="Times New Roman"/>
                <w:b/>
                <w:bCs/>
                <w:color w:val="000000"/>
                <w:lang w:eastAsia="es-MX"/>
              </w:rPr>
            </w:pPr>
          </w:p>
        </w:tc>
        <w:tc>
          <w:tcPr>
            <w:tcW w:w="2420" w:type="dxa"/>
            <w:vMerge/>
            <w:tcBorders>
              <w:top w:val="nil"/>
              <w:left w:val="single" w:sz="8" w:space="0" w:color="auto"/>
              <w:bottom w:val="single" w:sz="8" w:space="0" w:color="000000"/>
              <w:right w:val="single" w:sz="8" w:space="0" w:color="auto"/>
            </w:tcBorders>
            <w:vAlign w:val="center"/>
            <w:hideMark/>
          </w:tcPr>
          <w:p w14:paraId="298DCA21" w14:textId="77777777" w:rsidR="00AE3F8C" w:rsidRPr="00AE3F8C" w:rsidRDefault="00AE3F8C" w:rsidP="00AE3F8C">
            <w:pPr>
              <w:spacing w:after="0" w:line="240" w:lineRule="auto"/>
              <w:rPr>
                <w:rFonts w:ascii="Montserrat" w:eastAsia="Times New Roman" w:hAnsi="Montserrat" w:cs="Times New Roman"/>
                <w:lang w:eastAsia="es-MX"/>
              </w:rPr>
            </w:pPr>
          </w:p>
        </w:tc>
        <w:tc>
          <w:tcPr>
            <w:tcW w:w="2040" w:type="dxa"/>
            <w:vMerge/>
            <w:tcBorders>
              <w:top w:val="nil"/>
              <w:left w:val="single" w:sz="8" w:space="0" w:color="auto"/>
              <w:bottom w:val="single" w:sz="8" w:space="0" w:color="000000"/>
              <w:right w:val="single" w:sz="8" w:space="0" w:color="auto"/>
            </w:tcBorders>
            <w:vAlign w:val="center"/>
            <w:hideMark/>
          </w:tcPr>
          <w:p w14:paraId="3F900B10" w14:textId="77777777" w:rsidR="00AE3F8C" w:rsidRPr="00AE3F8C" w:rsidRDefault="00AE3F8C" w:rsidP="00AE3F8C">
            <w:pPr>
              <w:spacing w:after="0" w:line="240" w:lineRule="auto"/>
              <w:rPr>
                <w:rFonts w:ascii="Montserrat" w:eastAsia="Times New Roman" w:hAnsi="Montserrat" w:cs="Times New Roman"/>
                <w:color w:val="000000"/>
                <w:lang w:eastAsia="es-MX"/>
              </w:rPr>
            </w:pPr>
          </w:p>
        </w:tc>
        <w:tc>
          <w:tcPr>
            <w:tcW w:w="2720" w:type="dxa"/>
            <w:vMerge/>
            <w:tcBorders>
              <w:top w:val="nil"/>
              <w:left w:val="single" w:sz="8" w:space="0" w:color="auto"/>
              <w:bottom w:val="single" w:sz="8" w:space="0" w:color="000000"/>
              <w:right w:val="single" w:sz="8" w:space="0" w:color="auto"/>
            </w:tcBorders>
            <w:vAlign w:val="center"/>
            <w:hideMark/>
          </w:tcPr>
          <w:p w14:paraId="14052BB3" w14:textId="77777777" w:rsidR="00AE3F8C" w:rsidRPr="00AE3F8C" w:rsidRDefault="00AE3F8C" w:rsidP="00AE3F8C">
            <w:pPr>
              <w:spacing w:after="0" w:line="240" w:lineRule="auto"/>
              <w:rPr>
                <w:rFonts w:ascii="Montserrat" w:eastAsia="Times New Roman" w:hAnsi="Montserrat" w:cs="Times New Roman"/>
                <w:lang w:eastAsia="es-MX"/>
              </w:rPr>
            </w:pPr>
          </w:p>
        </w:tc>
      </w:tr>
    </w:tbl>
    <w:p w14:paraId="733662A8" w14:textId="77777777" w:rsidR="00AE3F8C" w:rsidRDefault="00AE3F8C" w:rsidP="00AE3F8C">
      <w:pPr>
        <w:jc w:val="center"/>
        <w:rPr>
          <w:rFonts w:ascii="Montserrat" w:hAnsi="Montserrat"/>
          <w:b/>
          <w:sz w:val="20"/>
          <w:u w:val="single"/>
        </w:rPr>
      </w:pPr>
    </w:p>
    <w:p w14:paraId="0873A991" w14:textId="77777777" w:rsidR="00AE3F8C" w:rsidRDefault="00AE3F8C" w:rsidP="00AE3F8C">
      <w:pPr>
        <w:jc w:val="center"/>
        <w:rPr>
          <w:rFonts w:ascii="Montserrat" w:hAnsi="Montserrat"/>
          <w:b/>
          <w:sz w:val="20"/>
          <w:u w:val="single"/>
        </w:rPr>
      </w:pPr>
    </w:p>
    <w:p w14:paraId="583CCDC1" w14:textId="77777777" w:rsidR="00AE3F8C" w:rsidRDefault="00AE3F8C" w:rsidP="00AE3F8C">
      <w:pPr>
        <w:jc w:val="center"/>
        <w:rPr>
          <w:rFonts w:ascii="Montserrat" w:hAnsi="Montserrat"/>
          <w:b/>
          <w:sz w:val="20"/>
          <w:u w:val="single"/>
        </w:rPr>
      </w:pPr>
    </w:p>
    <w:p w14:paraId="2FAE5A27" w14:textId="77777777" w:rsidR="00AE3F8C" w:rsidRDefault="00AE3F8C" w:rsidP="00AE3F8C">
      <w:pPr>
        <w:jc w:val="center"/>
        <w:rPr>
          <w:rFonts w:ascii="Montserrat" w:hAnsi="Montserrat"/>
          <w:b/>
          <w:sz w:val="20"/>
          <w:u w:val="single"/>
        </w:rPr>
      </w:pPr>
    </w:p>
    <w:p w14:paraId="4EC5595E" w14:textId="77777777" w:rsidR="00AE3F8C" w:rsidRDefault="00AE3F8C" w:rsidP="00AE3F8C">
      <w:pPr>
        <w:jc w:val="center"/>
        <w:rPr>
          <w:rFonts w:ascii="Montserrat" w:hAnsi="Montserrat"/>
          <w:b/>
          <w:sz w:val="20"/>
          <w:u w:val="single"/>
        </w:rPr>
      </w:pPr>
    </w:p>
    <w:p w14:paraId="040244C4" w14:textId="77777777" w:rsidR="00AE3F8C" w:rsidRDefault="00AE3F8C" w:rsidP="00AE3F8C">
      <w:pPr>
        <w:jc w:val="center"/>
        <w:rPr>
          <w:rFonts w:ascii="Montserrat" w:hAnsi="Montserrat"/>
          <w:b/>
          <w:sz w:val="20"/>
          <w:u w:val="single"/>
        </w:rPr>
      </w:pPr>
    </w:p>
    <w:p w14:paraId="6614CFF8" w14:textId="77777777" w:rsidR="00AE3F8C" w:rsidRDefault="00AE3F8C" w:rsidP="00AE3F8C">
      <w:pPr>
        <w:jc w:val="center"/>
        <w:rPr>
          <w:rFonts w:ascii="Montserrat" w:hAnsi="Montserrat"/>
          <w:b/>
          <w:sz w:val="20"/>
          <w:u w:val="single"/>
        </w:rPr>
      </w:pPr>
    </w:p>
    <w:p w14:paraId="477B42D9" w14:textId="77777777" w:rsidR="00AE3F8C" w:rsidRDefault="00AE3F8C" w:rsidP="00AE3F8C">
      <w:pPr>
        <w:jc w:val="center"/>
        <w:rPr>
          <w:rFonts w:ascii="Montserrat" w:hAnsi="Montserrat"/>
          <w:b/>
          <w:sz w:val="20"/>
          <w:u w:val="single"/>
        </w:rPr>
      </w:pPr>
    </w:p>
    <w:p w14:paraId="5EC04BEF" w14:textId="77777777" w:rsidR="00AE3F8C" w:rsidRDefault="00AE3F8C" w:rsidP="00AE3F8C">
      <w:pPr>
        <w:jc w:val="center"/>
        <w:rPr>
          <w:rFonts w:ascii="Montserrat" w:hAnsi="Montserrat"/>
          <w:b/>
          <w:sz w:val="20"/>
          <w:u w:val="single"/>
        </w:rPr>
      </w:pPr>
    </w:p>
    <w:p w14:paraId="122DE625" w14:textId="77777777" w:rsidR="00AE3F8C" w:rsidRDefault="00AE3F8C" w:rsidP="00AE3F8C">
      <w:pPr>
        <w:jc w:val="center"/>
        <w:rPr>
          <w:rFonts w:ascii="Montserrat" w:hAnsi="Montserrat"/>
          <w:b/>
          <w:sz w:val="20"/>
          <w:u w:val="single"/>
        </w:rPr>
      </w:pPr>
    </w:p>
    <w:p w14:paraId="05E2D683" w14:textId="77777777" w:rsidR="00AE3F8C" w:rsidRDefault="00AE3F8C" w:rsidP="00AE3F8C">
      <w:pPr>
        <w:jc w:val="center"/>
        <w:rPr>
          <w:rFonts w:ascii="Montserrat" w:hAnsi="Montserrat"/>
          <w:b/>
          <w:sz w:val="20"/>
          <w:u w:val="single"/>
        </w:rPr>
      </w:pPr>
    </w:p>
    <w:p w14:paraId="6A4C147D" w14:textId="77777777" w:rsidR="00AE3F8C" w:rsidRDefault="00AE3F8C" w:rsidP="00AE3F8C">
      <w:pPr>
        <w:jc w:val="center"/>
        <w:rPr>
          <w:rFonts w:ascii="Montserrat" w:hAnsi="Montserrat"/>
          <w:b/>
          <w:sz w:val="20"/>
          <w:u w:val="single"/>
        </w:rPr>
      </w:pPr>
    </w:p>
    <w:p w14:paraId="03BAE265" w14:textId="77777777" w:rsidR="00AE3F8C" w:rsidRDefault="00AE3F8C" w:rsidP="00AE3F8C">
      <w:pPr>
        <w:jc w:val="center"/>
        <w:rPr>
          <w:rFonts w:ascii="Montserrat" w:hAnsi="Montserrat"/>
          <w:b/>
          <w:sz w:val="20"/>
          <w:u w:val="single"/>
        </w:rPr>
      </w:pPr>
    </w:p>
    <w:p w14:paraId="338BEE25" w14:textId="77777777" w:rsidR="00AE3F8C" w:rsidRPr="00AE3F8C" w:rsidRDefault="00AE3F8C" w:rsidP="00AE3F8C">
      <w:pPr>
        <w:jc w:val="right"/>
        <w:rPr>
          <w:rFonts w:ascii="Montserrat" w:hAnsi="Montserrat"/>
          <w:sz w:val="20"/>
        </w:rPr>
      </w:pPr>
      <w:r w:rsidRPr="00AE3F8C">
        <w:rPr>
          <w:rFonts w:ascii="Montserrat" w:hAnsi="Montserrat"/>
          <w:sz w:val="20"/>
        </w:rPr>
        <w:t>1 de 1</w:t>
      </w:r>
    </w:p>
    <w:p w14:paraId="1A3BD6CA" w14:textId="77777777" w:rsidR="00AE3F8C" w:rsidRDefault="00AE3F8C" w:rsidP="00AE3F8C">
      <w:pPr>
        <w:jc w:val="center"/>
        <w:rPr>
          <w:rFonts w:ascii="Montserrat" w:hAnsi="Montserrat"/>
          <w:b/>
          <w:sz w:val="20"/>
          <w:u w:val="single"/>
        </w:rPr>
      </w:pPr>
    </w:p>
    <w:p w14:paraId="04ABB297" w14:textId="77777777" w:rsidR="00B130FC" w:rsidRDefault="00B130FC" w:rsidP="00AE3F8C">
      <w:pPr>
        <w:jc w:val="center"/>
        <w:rPr>
          <w:rFonts w:ascii="Montserrat" w:hAnsi="Montserrat"/>
          <w:b/>
          <w:sz w:val="20"/>
        </w:rPr>
      </w:pPr>
    </w:p>
    <w:p w14:paraId="49EF0EF7" w14:textId="77777777" w:rsidR="00AE3F8C" w:rsidRDefault="00C2337F" w:rsidP="00AE3F8C">
      <w:pPr>
        <w:jc w:val="center"/>
        <w:rPr>
          <w:rFonts w:ascii="Montserrat" w:hAnsi="Montserrat"/>
          <w:b/>
          <w:sz w:val="20"/>
        </w:rPr>
      </w:pPr>
      <w:r w:rsidRPr="00C2337F">
        <w:rPr>
          <w:rFonts w:ascii="Montserrat" w:hAnsi="Montserrat"/>
          <w:b/>
          <w:sz w:val="20"/>
        </w:rPr>
        <w:lastRenderedPageBreak/>
        <w:t>ANEXO 2 DEL CONVENIO ESPECÍFICO DE COLABORACIÓN EN MATERIA DE TRANSFERENCIA DE RECURSOS PRESUPUESTARIOS FEDERALES CON EL CARÁCTER DE SUBSIDIOS, PARA LA OPERACIÓN DEL PROGRAMA FORTALECIMIENTO A LA ATENCIÓN MÉDICA S200</w:t>
      </w:r>
    </w:p>
    <w:p w14:paraId="731DF7D6" w14:textId="77777777" w:rsidR="00C2337F" w:rsidRDefault="00C2337F" w:rsidP="00AE3F8C">
      <w:pPr>
        <w:jc w:val="center"/>
        <w:rPr>
          <w:rFonts w:ascii="Montserrat" w:hAnsi="Montserrat"/>
          <w:b/>
          <w:sz w:val="20"/>
        </w:rPr>
      </w:pPr>
    </w:p>
    <w:p w14:paraId="5FB9D256" w14:textId="77777777" w:rsidR="00C2337F" w:rsidRDefault="00C2337F" w:rsidP="00AE3F8C">
      <w:pPr>
        <w:jc w:val="center"/>
        <w:rPr>
          <w:rFonts w:ascii="Montserrat" w:hAnsi="Montserrat"/>
          <w:b/>
          <w:sz w:val="20"/>
          <w:u w:val="single"/>
        </w:rPr>
      </w:pPr>
      <w:r w:rsidRPr="00C2337F">
        <w:rPr>
          <w:rFonts w:ascii="Montserrat" w:hAnsi="Montserrat"/>
          <w:b/>
          <w:sz w:val="20"/>
          <w:u w:val="single"/>
        </w:rPr>
        <w:t>PERIODO PARA MINISTRACIÓN DE RECURSOS PRESUPUESTARIOS FEDERALES</w:t>
      </w:r>
    </w:p>
    <w:p w14:paraId="76C72859" w14:textId="77777777" w:rsidR="00C2337F" w:rsidRDefault="00C2337F" w:rsidP="00AE3F8C">
      <w:pPr>
        <w:jc w:val="center"/>
        <w:rPr>
          <w:rFonts w:ascii="Montserrat" w:hAnsi="Montserrat"/>
          <w:b/>
          <w:sz w:val="20"/>
          <w:u w:val="single"/>
        </w:rPr>
      </w:pPr>
    </w:p>
    <w:tbl>
      <w:tblPr>
        <w:tblW w:w="8387" w:type="dxa"/>
        <w:tblInd w:w="2300" w:type="dxa"/>
        <w:tblCellMar>
          <w:left w:w="70" w:type="dxa"/>
          <w:right w:w="70" w:type="dxa"/>
        </w:tblCellMar>
        <w:tblLook w:val="04A0" w:firstRow="1" w:lastRow="0" w:firstColumn="1" w:lastColumn="0" w:noHBand="0" w:noVBand="1"/>
      </w:tblPr>
      <w:tblGrid>
        <w:gridCol w:w="2560"/>
        <w:gridCol w:w="2992"/>
        <w:gridCol w:w="2835"/>
      </w:tblGrid>
      <w:tr w:rsidR="00C2337F" w:rsidRPr="00C2337F" w14:paraId="46B8908B" w14:textId="77777777" w:rsidTr="00C2337F">
        <w:trPr>
          <w:trHeight w:val="525"/>
        </w:trPr>
        <w:tc>
          <w:tcPr>
            <w:tcW w:w="2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63C8E1" w14:textId="77777777" w:rsidR="00C2337F" w:rsidRPr="00C2337F" w:rsidRDefault="00C2337F" w:rsidP="00C2337F">
            <w:pPr>
              <w:spacing w:after="0" w:line="240" w:lineRule="auto"/>
              <w:jc w:val="center"/>
              <w:rPr>
                <w:rFonts w:ascii="Montserrat" w:eastAsia="Times New Roman" w:hAnsi="Montserrat" w:cs="Times New Roman"/>
                <w:b/>
                <w:bCs/>
                <w:color w:val="000000"/>
                <w:szCs w:val="16"/>
                <w:lang w:eastAsia="es-MX"/>
              </w:rPr>
            </w:pPr>
            <w:r w:rsidRPr="00C2337F">
              <w:rPr>
                <w:rFonts w:ascii="Montserrat" w:eastAsia="Times New Roman" w:hAnsi="Montserrat" w:cs="Times New Roman"/>
                <w:b/>
                <w:bCs/>
                <w:color w:val="000000"/>
                <w:szCs w:val="16"/>
                <w:lang w:eastAsia="es-MX"/>
              </w:rPr>
              <w:t>CONCEPTO</w:t>
            </w:r>
          </w:p>
        </w:tc>
        <w:tc>
          <w:tcPr>
            <w:tcW w:w="2992" w:type="dxa"/>
            <w:tcBorders>
              <w:top w:val="single" w:sz="8" w:space="0" w:color="auto"/>
              <w:left w:val="nil"/>
              <w:bottom w:val="single" w:sz="8" w:space="0" w:color="auto"/>
              <w:right w:val="single" w:sz="8" w:space="0" w:color="000000"/>
            </w:tcBorders>
            <w:shd w:val="clear" w:color="auto" w:fill="auto"/>
            <w:vAlign w:val="center"/>
            <w:hideMark/>
          </w:tcPr>
          <w:p w14:paraId="7C1E44F7" w14:textId="77777777" w:rsidR="00C2337F" w:rsidRDefault="00C2337F" w:rsidP="00C2337F">
            <w:pPr>
              <w:spacing w:after="0" w:line="240" w:lineRule="auto"/>
              <w:jc w:val="center"/>
              <w:rPr>
                <w:rFonts w:ascii="Montserrat" w:eastAsia="Times New Roman" w:hAnsi="Montserrat" w:cs="Times New Roman"/>
                <w:b/>
                <w:bCs/>
                <w:color w:val="000000"/>
                <w:szCs w:val="16"/>
                <w:lang w:eastAsia="es-MX"/>
              </w:rPr>
            </w:pPr>
            <w:r w:rsidRPr="00C2337F">
              <w:rPr>
                <w:rFonts w:ascii="Montserrat" w:eastAsia="Times New Roman" w:hAnsi="Montserrat" w:cs="Times New Roman"/>
                <w:b/>
                <w:bCs/>
                <w:color w:val="000000"/>
                <w:szCs w:val="16"/>
                <w:lang w:eastAsia="es-MX"/>
              </w:rPr>
              <w:t xml:space="preserve">PERIODO: </w:t>
            </w:r>
          </w:p>
          <w:p w14:paraId="3048A0C8" w14:textId="77777777" w:rsidR="00667DA2" w:rsidRPr="00C2337F" w:rsidRDefault="00667DA2" w:rsidP="00667DA2">
            <w:pPr>
              <w:jc w:val="center"/>
              <w:rPr>
                <w:rFonts w:ascii="Montserrat" w:eastAsia="Times New Roman" w:hAnsi="Montserrat" w:cs="Times New Roman"/>
                <w:b/>
                <w:bCs/>
                <w:color w:val="000000"/>
                <w:szCs w:val="16"/>
                <w:lang w:eastAsia="es-MX"/>
              </w:rPr>
            </w:pPr>
            <w:r w:rsidRPr="005D5F9D">
              <w:rPr>
                <w:rFonts w:ascii="Montserrat" w:eastAsia="Times New Roman" w:hAnsi="Montserrat" w:cs="Times New Roman"/>
                <w:b/>
                <w:bCs/>
                <w:color w:val="000000"/>
                <w:szCs w:val="16"/>
                <w:lang w:eastAsia="es-MX"/>
              </w:rPr>
              <w:t>01 ENE - 31 MZO</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14:paraId="6D4CE59B" w14:textId="77777777" w:rsidR="00C2337F" w:rsidRPr="00C2337F" w:rsidRDefault="00C2337F" w:rsidP="00C2337F">
            <w:pPr>
              <w:spacing w:after="0" w:line="240" w:lineRule="auto"/>
              <w:jc w:val="center"/>
              <w:rPr>
                <w:rFonts w:ascii="Montserrat" w:eastAsia="Times New Roman" w:hAnsi="Montserrat" w:cs="Times New Roman"/>
                <w:b/>
                <w:bCs/>
                <w:color w:val="000000"/>
                <w:szCs w:val="16"/>
                <w:lang w:eastAsia="es-MX"/>
              </w:rPr>
            </w:pPr>
            <w:r w:rsidRPr="00C2337F">
              <w:rPr>
                <w:rFonts w:ascii="Montserrat" w:eastAsia="Times New Roman" w:hAnsi="Montserrat" w:cs="Times New Roman"/>
                <w:b/>
                <w:bCs/>
                <w:color w:val="000000"/>
                <w:szCs w:val="16"/>
                <w:lang w:eastAsia="es-MX"/>
              </w:rPr>
              <w:t xml:space="preserve">TOTAL </w:t>
            </w:r>
          </w:p>
          <w:p w14:paraId="3A115A0E" w14:textId="77777777" w:rsidR="00C2337F" w:rsidRPr="00C2337F" w:rsidRDefault="00C2337F" w:rsidP="00C2337F">
            <w:pPr>
              <w:spacing w:after="0" w:line="240" w:lineRule="auto"/>
              <w:jc w:val="center"/>
              <w:rPr>
                <w:rFonts w:ascii="Montserrat" w:eastAsia="Times New Roman" w:hAnsi="Montserrat" w:cs="Times New Roman"/>
                <w:b/>
                <w:bCs/>
                <w:color w:val="000000"/>
                <w:szCs w:val="16"/>
                <w:lang w:eastAsia="es-MX"/>
              </w:rPr>
            </w:pPr>
            <w:r w:rsidRPr="00C2337F">
              <w:rPr>
                <w:rFonts w:ascii="Montserrat" w:eastAsia="Times New Roman" w:hAnsi="Montserrat" w:cs="Times New Roman"/>
                <w:b/>
                <w:bCs/>
                <w:color w:val="000000"/>
                <w:szCs w:val="16"/>
                <w:lang w:eastAsia="es-MX"/>
              </w:rPr>
              <w:t>2020</w:t>
            </w:r>
          </w:p>
        </w:tc>
      </w:tr>
      <w:tr w:rsidR="00C2337F" w:rsidRPr="00C2337F" w14:paraId="68A97AD1" w14:textId="77777777" w:rsidTr="00D25A18">
        <w:trPr>
          <w:trHeight w:val="2475"/>
        </w:trPr>
        <w:tc>
          <w:tcPr>
            <w:tcW w:w="2560" w:type="dxa"/>
            <w:tcBorders>
              <w:top w:val="nil"/>
              <w:left w:val="single" w:sz="8" w:space="0" w:color="auto"/>
              <w:bottom w:val="single" w:sz="8" w:space="0" w:color="auto"/>
              <w:right w:val="single" w:sz="8" w:space="0" w:color="auto"/>
            </w:tcBorders>
            <w:shd w:val="clear" w:color="auto" w:fill="auto"/>
            <w:vAlign w:val="center"/>
            <w:hideMark/>
          </w:tcPr>
          <w:p w14:paraId="318E0CF3" w14:textId="77777777" w:rsidR="00C2337F" w:rsidRPr="00C2337F" w:rsidRDefault="00C2337F" w:rsidP="00C2337F">
            <w:pPr>
              <w:spacing w:after="0" w:line="240" w:lineRule="auto"/>
              <w:jc w:val="center"/>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4000 “Transferencias, Asignaciones, Subsidios y Otras Ayudas”</w:t>
            </w:r>
            <w:r w:rsidRPr="00C2337F">
              <w:rPr>
                <w:rFonts w:ascii="Montserrat" w:eastAsia="Times New Roman" w:hAnsi="Montserrat" w:cs="Times New Roman"/>
                <w:b/>
                <w:bCs/>
                <w:color w:val="000000"/>
                <w:lang w:eastAsia="es-MX"/>
              </w:rPr>
              <w:br/>
            </w:r>
            <w:r w:rsidRPr="00C2337F">
              <w:rPr>
                <w:rFonts w:ascii="Montserrat" w:eastAsia="Times New Roman" w:hAnsi="Montserrat" w:cs="Times New Roman"/>
                <w:b/>
                <w:bCs/>
                <w:color w:val="000000"/>
                <w:lang w:eastAsia="es-MX"/>
              </w:rPr>
              <w:br/>
              <w:t xml:space="preserve">43801 “Subsidios a las Entidades Federativas y Municipios. </w:t>
            </w:r>
          </w:p>
        </w:tc>
        <w:tc>
          <w:tcPr>
            <w:tcW w:w="2992" w:type="dxa"/>
            <w:tcBorders>
              <w:top w:val="single" w:sz="8" w:space="0" w:color="auto"/>
              <w:left w:val="nil"/>
              <w:bottom w:val="single" w:sz="8" w:space="0" w:color="auto"/>
              <w:right w:val="nil"/>
            </w:tcBorders>
            <w:shd w:val="clear" w:color="auto" w:fill="auto"/>
            <w:vAlign w:val="center"/>
            <w:hideMark/>
          </w:tcPr>
          <w:p w14:paraId="319381B2" w14:textId="77777777" w:rsidR="00C2337F" w:rsidRPr="001744A8" w:rsidRDefault="00C2337F" w:rsidP="00D25A18">
            <w:pPr>
              <w:spacing w:after="0" w:line="240" w:lineRule="auto"/>
              <w:jc w:val="right"/>
              <w:rPr>
                <w:rFonts w:ascii="Montserrat" w:eastAsia="Times New Roman" w:hAnsi="Montserrat" w:cs="Times New Roman"/>
                <w:color w:val="FF0000"/>
                <w:lang w:eastAsia="es-MX"/>
              </w:rPr>
            </w:pPr>
            <w:r w:rsidRPr="001744A8">
              <w:rPr>
                <w:rFonts w:ascii="Montserrat" w:eastAsia="Times New Roman" w:hAnsi="Montserrat" w:cs="Times New Roman"/>
                <w:color w:val="FF0000"/>
                <w:lang w:eastAsia="es-MX"/>
              </w:rPr>
              <w:t xml:space="preserve"> </w:t>
            </w:r>
            <w:r w:rsidR="00D25A18" w:rsidRPr="00D25A18">
              <w:rPr>
                <w:rFonts w:ascii="Montserrat" w:eastAsia="Times New Roman" w:hAnsi="Montserrat" w:cs="Times New Roman"/>
                <w:lang w:eastAsia="es-MX"/>
              </w:rPr>
              <w:t xml:space="preserve">  $ 6,122,209.44</w:t>
            </w:r>
          </w:p>
        </w:tc>
        <w:tc>
          <w:tcPr>
            <w:tcW w:w="283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2E36515" w14:textId="77777777" w:rsidR="00C2337F" w:rsidRPr="001744A8" w:rsidRDefault="00D25A18" w:rsidP="00D25A18">
            <w:pPr>
              <w:spacing w:after="0" w:line="240" w:lineRule="auto"/>
              <w:jc w:val="right"/>
              <w:rPr>
                <w:rFonts w:ascii="Montserrat" w:eastAsia="Times New Roman" w:hAnsi="Montserrat" w:cs="Times New Roman"/>
                <w:color w:val="FF0000"/>
                <w:lang w:eastAsia="es-MX"/>
              </w:rPr>
            </w:pPr>
            <w:r w:rsidRPr="00D25A18">
              <w:rPr>
                <w:rFonts w:ascii="Montserrat" w:eastAsia="Times New Roman" w:hAnsi="Montserrat" w:cs="Times New Roman"/>
                <w:lang w:eastAsia="es-MX"/>
              </w:rPr>
              <w:t xml:space="preserve">  $ 6,122,209.44</w:t>
            </w:r>
          </w:p>
        </w:tc>
      </w:tr>
      <w:tr w:rsidR="00C2337F" w:rsidRPr="00C2337F" w14:paraId="187448E7" w14:textId="77777777" w:rsidTr="00D25A18">
        <w:trPr>
          <w:trHeight w:val="375"/>
        </w:trPr>
        <w:tc>
          <w:tcPr>
            <w:tcW w:w="2560" w:type="dxa"/>
            <w:tcBorders>
              <w:top w:val="nil"/>
              <w:left w:val="single" w:sz="8" w:space="0" w:color="auto"/>
              <w:bottom w:val="single" w:sz="8" w:space="0" w:color="auto"/>
              <w:right w:val="nil"/>
            </w:tcBorders>
            <w:shd w:val="clear" w:color="auto" w:fill="auto"/>
            <w:vAlign w:val="center"/>
            <w:hideMark/>
          </w:tcPr>
          <w:p w14:paraId="48D999DD" w14:textId="77777777" w:rsidR="00C2337F" w:rsidRPr="00C2337F" w:rsidRDefault="00C2337F" w:rsidP="00C2337F">
            <w:pPr>
              <w:spacing w:after="0" w:line="240" w:lineRule="auto"/>
              <w:jc w:val="center"/>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 xml:space="preserve">TOTAL </w:t>
            </w:r>
          </w:p>
        </w:tc>
        <w:tc>
          <w:tcPr>
            <w:tcW w:w="299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EF0A061" w14:textId="77777777" w:rsidR="00C2337F" w:rsidRPr="001744A8" w:rsidRDefault="00C2337F" w:rsidP="00D25A18">
            <w:pPr>
              <w:spacing w:after="0" w:line="240" w:lineRule="auto"/>
              <w:jc w:val="right"/>
              <w:rPr>
                <w:rFonts w:ascii="Montserrat" w:eastAsia="Times New Roman" w:hAnsi="Montserrat" w:cs="Times New Roman"/>
                <w:color w:val="FF0000"/>
                <w:lang w:eastAsia="es-MX"/>
              </w:rPr>
            </w:pPr>
            <w:r w:rsidRPr="001744A8">
              <w:rPr>
                <w:rFonts w:ascii="Montserrat" w:eastAsia="Times New Roman" w:hAnsi="Montserrat" w:cs="Times New Roman"/>
                <w:color w:val="FF0000"/>
                <w:lang w:eastAsia="es-MX"/>
              </w:rPr>
              <w:t xml:space="preserve"> </w:t>
            </w:r>
            <w:r w:rsidR="00D25A18" w:rsidRPr="00D25A18">
              <w:rPr>
                <w:rFonts w:ascii="Montserrat" w:eastAsia="Times New Roman" w:hAnsi="Montserrat" w:cs="Times New Roman"/>
                <w:lang w:eastAsia="es-MX"/>
              </w:rPr>
              <w:t xml:space="preserve">  $ 6,122,209.44</w:t>
            </w:r>
          </w:p>
        </w:tc>
        <w:tc>
          <w:tcPr>
            <w:tcW w:w="2835" w:type="dxa"/>
            <w:tcBorders>
              <w:top w:val="single" w:sz="8" w:space="0" w:color="auto"/>
              <w:left w:val="nil"/>
              <w:bottom w:val="single" w:sz="8" w:space="0" w:color="auto"/>
              <w:right w:val="single" w:sz="8" w:space="0" w:color="000000"/>
            </w:tcBorders>
            <w:shd w:val="clear" w:color="auto" w:fill="auto"/>
            <w:vAlign w:val="center"/>
            <w:hideMark/>
          </w:tcPr>
          <w:p w14:paraId="5045950F" w14:textId="77777777" w:rsidR="00C2337F" w:rsidRPr="001744A8" w:rsidRDefault="00D25A18" w:rsidP="00D25A18">
            <w:pPr>
              <w:spacing w:after="0" w:line="240" w:lineRule="auto"/>
              <w:jc w:val="right"/>
              <w:rPr>
                <w:rFonts w:ascii="Montserrat" w:eastAsia="Times New Roman" w:hAnsi="Montserrat" w:cs="Times New Roman"/>
                <w:color w:val="FF0000"/>
                <w:lang w:eastAsia="es-MX"/>
              </w:rPr>
            </w:pPr>
            <w:r w:rsidRPr="00D25A18">
              <w:rPr>
                <w:rFonts w:ascii="Montserrat" w:eastAsia="Times New Roman" w:hAnsi="Montserrat" w:cs="Times New Roman"/>
                <w:lang w:eastAsia="es-MX"/>
              </w:rPr>
              <w:t xml:space="preserve">  $ 6,122,209.44</w:t>
            </w:r>
          </w:p>
        </w:tc>
      </w:tr>
    </w:tbl>
    <w:p w14:paraId="401D8156" w14:textId="77777777" w:rsidR="00B130FC" w:rsidRDefault="00B130FC" w:rsidP="00C2337F">
      <w:pPr>
        <w:jc w:val="both"/>
        <w:rPr>
          <w:rFonts w:ascii="Montserrat" w:hAnsi="Montserrat"/>
          <w:b/>
          <w:sz w:val="20"/>
        </w:rPr>
      </w:pPr>
    </w:p>
    <w:p w14:paraId="46F79BA8" w14:textId="77777777" w:rsidR="00C2337F" w:rsidRPr="00C2337F" w:rsidRDefault="00C2337F" w:rsidP="00C2337F">
      <w:pPr>
        <w:jc w:val="both"/>
        <w:rPr>
          <w:rFonts w:ascii="Montserrat" w:hAnsi="Montserrat"/>
          <w:sz w:val="20"/>
        </w:rPr>
      </w:pPr>
      <w:r w:rsidRPr="00C2337F">
        <w:rPr>
          <w:rFonts w:ascii="Montserrat" w:hAnsi="Montserrat"/>
          <w:b/>
          <w:sz w:val="20"/>
        </w:rPr>
        <w:t>"La Secretaría"</w:t>
      </w:r>
      <w:r w:rsidRPr="00C2337F">
        <w:rPr>
          <w:rFonts w:ascii="Montserrat" w:hAnsi="Montserrat"/>
          <w:sz w:val="20"/>
        </w:rPr>
        <w:t xml:space="preserve"> podrá suspender la transferencia de los recursos presupuestarios federales, con carácter de subsidios para la operación del Programa Fortalecimiento a la Atención Médica S200, en caso de presentarse incumplimiento en la comprobación de los recursos transferidos a </w:t>
      </w:r>
      <w:r w:rsidRPr="00C2337F">
        <w:rPr>
          <w:rFonts w:ascii="Montserrat" w:hAnsi="Montserrat"/>
          <w:b/>
          <w:sz w:val="20"/>
        </w:rPr>
        <w:t>"La Entidad"</w:t>
      </w:r>
      <w:r w:rsidRPr="00C2337F">
        <w:rPr>
          <w:rFonts w:ascii="Montserrat" w:hAnsi="Montserrat"/>
          <w:sz w:val="20"/>
        </w:rPr>
        <w:t xml:space="preserve"> mediante el presente instrumento.</w:t>
      </w:r>
    </w:p>
    <w:p w14:paraId="241B4696" w14:textId="77777777" w:rsidR="00C2337F" w:rsidRPr="00C2337F" w:rsidRDefault="00C2337F" w:rsidP="00C2337F">
      <w:pPr>
        <w:jc w:val="both"/>
        <w:rPr>
          <w:rFonts w:ascii="Montserrat" w:hAnsi="Montserrat"/>
          <w:sz w:val="20"/>
        </w:rPr>
      </w:pPr>
      <w:r w:rsidRPr="00C2337F">
        <w:rPr>
          <w:rFonts w:ascii="Montserrat" w:hAnsi="Montserrat"/>
          <w:sz w:val="20"/>
        </w:rPr>
        <w:t>La comprobación de los recursos deberá de realizarse dentro de los primeros 10 días hábiles siguientes al término del mes correspondiente.</w:t>
      </w:r>
    </w:p>
    <w:p w14:paraId="456FB811" w14:textId="77777777" w:rsidR="00C2337F" w:rsidRPr="00C2337F" w:rsidRDefault="00C2337F" w:rsidP="00C2337F">
      <w:pPr>
        <w:jc w:val="right"/>
        <w:rPr>
          <w:rFonts w:ascii="Montserrat" w:hAnsi="Montserrat"/>
          <w:sz w:val="20"/>
        </w:rPr>
      </w:pPr>
      <w:r w:rsidRPr="00C2337F">
        <w:rPr>
          <w:rFonts w:ascii="Montserrat" w:hAnsi="Montserrat"/>
          <w:sz w:val="20"/>
        </w:rPr>
        <w:t>1 de 1</w:t>
      </w:r>
    </w:p>
    <w:p w14:paraId="69F53A44" w14:textId="77777777" w:rsidR="00B130FC" w:rsidRDefault="00B130FC" w:rsidP="00AE3F8C">
      <w:pPr>
        <w:jc w:val="center"/>
        <w:rPr>
          <w:rFonts w:ascii="Montserrat" w:hAnsi="Montserrat"/>
          <w:b/>
          <w:sz w:val="20"/>
        </w:rPr>
      </w:pPr>
    </w:p>
    <w:p w14:paraId="3B6A6C25" w14:textId="77777777" w:rsidR="00816204" w:rsidRDefault="00816204" w:rsidP="00AE3F8C">
      <w:pPr>
        <w:jc w:val="center"/>
        <w:rPr>
          <w:rFonts w:ascii="Montserrat" w:hAnsi="Montserrat"/>
          <w:b/>
          <w:sz w:val="20"/>
        </w:rPr>
      </w:pPr>
    </w:p>
    <w:p w14:paraId="7FC93796" w14:textId="3F0EF219" w:rsidR="00C2337F" w:rsidRDefault="00C2337F" w:rsidP="00AE3F8C">
      <w:pPr>
        <w:jc w:val="center"/>
        <w:rPr>
          <w:rFonts w:ascii="Montserrat" w:hAnsi="Montserrat"/>
          <w:b/>
          <w:sz w:val="20"/>
        </w:rPr>
      </w:pPr>
      <w:r w:rsidRPr="00C2337F">
        <w:rPr>
          <w:rFonts w:ascii="Montserrat" w:hAnsi="Montserrat"/>
          <w:b/>
          <w:sz w:val="20"/>
        </w:rPr>
        <w:lastRenderedPageBreak/>
        <w:t>ANEXO 3 DEL CONVENIO ESPECÍFICO DE COLABORACIÓN EN MATERIA DE TRANSFERENCIA DE RECURSOS PRESUPUESTARIOS FEDERALES CON EL CARÁCTER DE SUBSIDIOS, PARA LA OPERACIÓN DEL PROGRAMA FORTALECIMIENTO A LA ATENCIÓN MÉDICA S200</w:t>
      </w:r>
    </w:p>
    <w:p w14:paraId="6566837B" w14:textId="77777777" w:rsidR="00C2337F" w:rsidRDefault="00C2337F" w:rsidP="00AE3F8C">
      <w:pPr>
        <w:jc w:val="center"/>
        <w:rPr>
          <w:rFonts w:ascii="Montserrat" w:hAnsi="Montserrat"/>
          <w:b/>
          <w:sz w:val="20"/>
        </w:rPr>
      </w:pPr>
    </w:p>
    <w:p w14:paraId="28CEE79E" w14:textId="77777777" w:rsidR="00C2337F" w:rsidRDefault="00C2337F" w:rsidP="00C2337F">
      <w:pPr>
        <w:jc w:val="center"/>
        <w:rPr>
          <w:rFonts w:ascii="Montserrat" w:hAnsi="Montserrat"/>
          <w:b/>
          <w:sz w:val="20"/>
          <w:u w:val="single"/>
        </w:rPr>
      </w:pPr>
      <w:r w:rsidRPr="00C2337F">
        <w:rPr>
          <w:rFonts w:ascii="Montserrat" w:hAnsi="Montserrat"/>
          <w:b/>
          <w:sz w:val="20"/>
          <w:u w:val="single"/>
        </w:rPr>
        <w:t>DISTRIBUCIÓN DEL GASTO POR CAPÍTULO, CONCEPTO Y PARTIDA PRESUPUESTARIA</w:t>
      </w:r>
    </w:p>
    <w:p w14:paraId="24985B63" w14:textId="77777777" w:rsidR="00C2337F" w:rsidRDefault="00C2337F" w:rsidP="00C2337F">
      <w:pPr>
        <w:jc w:val="center"/>
        <w:rPr>
          <w:rFonts w:ascii="Montserrat" w:hAnsi="Montserrat"/>
          <w:b/>
          <w:sz w:val="20"/>
          <w:u w:val="single"/>
        </w:rPr>
      </w:pPr>
    </w:p>
    <w:p w14:paraId="23BC8B92" w14:textId="7CC390B8" w:rsidR="00C2337F" w:rsidRDefault="00C2337F" w:rsidP="00816204">
      <w:pPr>
        <w:rPr>
          <w:rFonts w:ascii="Montserrat" w:hAnsi="Montserrat"/>
          <w:b/>
          <w:sz w:val="20"/>
        </w:rPr>
      </w:pPr>
    </w:p>
    <w:tbl>
      <w:tblPr>
        <w:tblpPr w:leftFromText="141" w:rightFromText="141" w:vertAnchor="page" w:horzAnchor="margin" w:tblpXSpec="center" w:tblpY="394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00"/>
        <w:gridCol w:w="2120"/>
      </w:tblGrid>
      <w:tr w:rsidR="00816204" w:rsidRPr="00C2337F" w14:paraId="06AA2EED" w14:textId="77777777" w:rsidTr="00816204">
        <w:trPr>
          <w:trHeight w:val="624"/>
        </w:trPr>
        <w:tc>
          <w:tcPr>
            <w:tcW w:w="7700" w:type="dxa"/>
            <w:shd w:val="clear" w:color="auto" w:fill="auto"/>
            <w:vAlign w:val="center"/>
            <w:hideMark/>
          </w:tcPr>
          <w:p w14:paraId="62E998A3" w14:textId="77777777" w:rsidR="00816204" w:rsidRPr="00C2337F" w:rsidRDefault="00816204" w:rsidP="00816204">
            <w:pPr>
              <w:spacing w:after="0" w:line="240" w:lineRule="auto"/>
              <w:jc w:val="center"/>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 xml:space="preserve">GASTOS DE OPERACIÓN ANUALES PARA </w:t>
            </w:r>
            <w:r>
              <w:rPr>
                <w:rFonts w:ascii="Montserrat" w:eastAsia="Times New Roman" w:hAnsi="Montserrat" w:cs="Times New Roman"/>
                <w:b/>
                <w:bCs/>
                <w:color w:val="000000"/>
                <w:lang w:eastAsia="es-MX"/>
              </w:rPr>
              <w:t>9</w:t>
            </w:r>
            <w:r w:rsidRPr="00C2337F">
              <w:rPr>
                <w:rFonts w:ascii="Montserrat" w:eastAsia="Times New Roman" w:hAnsi="Montserrat" w:cs="Times New Roman"/>
                <w:b/>
                <w:bCs/>
                <w:color w:val="000000"/>
                <w:lang w:eastAsia="es-MX"/>
              </w:rPr>
              <w:t xml:space="preserve"> UMM</w:t>
            </w:r>
          </w:p>
        </w:tc>
        <w:tc>
          <w:tcPr>
            <w:tcW w:w="2120" w:type="dxa"/>
            <w:shd w:val="clear" w:color="auto" w:fill="auto"/>
            <w:vAlign w:val="center"/>
            <w:hideMark/>
          </w:tcPr>
          <w:p w14:paraId="36917E61" w14:textId="77777777" w:rsidR="00816204" w:rsidRPr="00C2337F" w:rsidRDefault="00816204" w:rsidP="00816204">
            <w:pPr>
              <w:spacing w:after="0" w:line="240" w:lineRule="auto"/>
              <w:jc w:val="center"/>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TOTAL</w:t>
            </w:r>
            <w:r w:rsidRPr="00C2337F">
              <w:rPr>
                <w:rFonts w:ascii="Montserrat" w:eastAsia="Times New Roman" w:hAnsi="Montserrat" w:cs="Times New Roman"/>
                <w:b/>
                <w:bCs/>
                <w:color w:val="000000"/>
                <w:lang w:eastAsia="es-MX"/>
              </w:rPr>
              <w:br/>
              <w:t>2020</w:t>
            </w:r>
          </w:p>
        </w:tc>
      </w:tr>
      <w:tr w:rsidR="00816204" w:rsidRPr="00C2337F" w14:paraId="345418CF" w14:textId="77777777" w:rsidTr="00816204">
        <w:trPr>
          <w:trHeight w:val="624"/>
        </w:trPr>
        <w:tc>
          <w:tcPr>
            <w:tcW w:w="7700" w:type="dxa"/>
            <w:shd w:val="clear" w:color="auto" w:fill="auto"/>
            <w:vAlign w:val="center"/>
            <w:hideMark/>
          </w:tcPr>
          <w:p w14:paraId="49D6EBDA" w14:textId="77777777" w:rsidR="00816204" w:rsidRPr="00C2337F" w:rsidRDefault="00816204" w:rsidP="00816204">
            <w:pPr>
              <w:spacing w:after="0" w:line="240" w:lineRule="auto"/>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1000          “SERVICIOS PERSONALES”</w:t>
            </w:r>
          </w:p>
        </w:tc>
        <w:tc>
          <w:tcPr>
            <w:tcW w:w="2120" w:type="dxa"/>
            <w:shd w:val="clear" w:color="auto" w:fill="auto"/>
            <w:vAlign w:val="center"/>
            <w:hideMark/>
          </w:tcPr>
          <w:p w14:paraId="5522D50C" w14:textId="77777777" w:rsidR="00816204" w:rsidRPr="00D25A18" w:rsidRDefault="00816204" w:rsidP="00816204">
            <w:pPr>
              <w:spacing w:after="0" w:line="240" w:lineRule="auto"/>
              <w:jc w:val="right"/>
              <w:rPr>
                <w:rFonts w:ascii="Montserrat" w:eastAsia="Times New Roman" w:hAnsi="Montserrat" w:cs="Times New Roman"/>
                <w:b/>
                <w:bCs/>
                <w:lang w:eastAsia="es-MX"/>
              </w:rPr>
            </w:pPr>
            <w:r w:rsidRPr="00D25A18">
              <w:rPr>
                <w:rFonts w:ascii="Montserrat" w:eastAsia="Times New Roman" w:hAnsi="Montserrat" w:cs="Times New Roman"/>
                <w:b/>
                <w:bCs/>
                <w:lang w:eastAsia="es-MX"/>
              </w:rPr>
              <w:t xml:space="preserve">  $</w:t>
            </w:r>
            <w:r>
              <w:rPr>
                <w:rFonts w:ascii="Montserrat" w:eastAsia="Times New Roman" w:hAnsi="Montserrat" w:cs="Times New Roman"/>
                <w:b/>
                <w:bCs/>
                <w:lang w:eastAsia="es-MX"/>
              </w:rPr>
              <w:t xml:space="preserve"> </w:t>
            </w:r>
            <w:r w:rsidRPr="00D25A18">
              <w:rPr>
                <w:rFonts w:ascii="Montserrat" w:eastAsia="Times New Roman" w:hAnsi="Montserrat" w:cs="Times New Roman"/>
                <w:b/>
                <w:bCs/>
                <w:lang w:eastAsia="es-MX"/>
              </w:rPr>
              <w:t>5,965,909.44</w:t>
            </w:r>
          </w:p>
        </w:tc>
      </w:tr>
      <w:tr w:rsidR="00816204" w:rsidRPr="00C2337F" w14:paraId="5B87D73F" w14:textId="77777777" w:rsidTr="00816204">
        <w:trPr>
          <w:trHeight w:val="624"/>
        </w:trPr>
        <w:tc>
          <w:tcPr>
            <w:tcW w:w="7700" w:type="dxa"/>
            <w:shd w:val="clear" w:color="auto" w:fill="auto"/>
            <w:vAlign w:val="center"/>
            <w:hideMark/>
          </w:tcPr>
          <w:p w14:paraId="194882CF" w14:textId="77777777" w:rsidR="00816204" w:rsidRPr="00C2337F" w:rsidRDefault="00816204" w:rsidP="00816204">
            <w:pPr>
              <w:spacing w:after="0" w:line="240" w:lineRule="auto"/>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 xml:space="preserve">3700 </w:t>
            </w:r>
            <w:r>
              <w:rPr>
                <w:rFonts w:ascii="Montserrat" w:eastAsia="Times New Roman" w:hAnsi="Montserrat" w:cs="Times New Roman"/>
                <w:b/>
                <w:bCs/>
                <w:color w:val="000000"/>
                <w:lang w:eastAsia="es-MX"/>
              </w:rPr>
              <w:t xml:space="preserve">         “SERVICIOS DE TRASLADO</w:t>
            </w:r>
            <w:r w:rsidRPr="00C2337F">
              <w:rPr>
                <w:rFonts w:ascii="Montserrat" w:eastAsia="Times New Roman" w:hAnsi="Montserrat" w:cs="Times New Roman"/>
                <w:b/>
                <w:bCs/>
                <w:color w:val="000000"/>
                <w:lang w:eastAsia="es-MX"/>
              </w:rPr>
              <w:t xml:space="preserve"> Y VIÁTICOS”   </w:t>
            </w:r>
            <w:r w:rsidRPr="00C2337F">
              <w:rPr>
                <w:rFonts w:ascii="Montserrat" w:eastAsia="Times New Roman" w:hAnsi="Montserrat" w:cs="Times New Roman"/>
                <w:b/>
                <w:bCs/>
                <w:lang w:eastAsia="es-MX"/>
              </w:rPr>
              <w:t>(*)</w:t>
            </w:r>
          </w:p>
        </w:tc>
        <w:tc>
          <w:tcPr>
            <w:tcW w:w="2120" w:type="dxa"/>
            <w:shd w:val="clear" w:color="auto" w:fill="auto"/>
            <w:vAlign w:val="center"/>
            <w:hideMark/>
          </w:tcPr>
          <w:p w14:paraId="0DCF0F3A" w14:textId="77777777" w:rsidR="00816204" w:rsidRPr="00D25A18" w:rsidRDefault="00816204" w:rsidP="00816204">
            <w:pPr>
              <w:spacing w:after="0" w:line="240" w:lineRule="auto"/>
              <w:jc w:val="right"/>
              <w:rPr>
                <w:rFonts w:ascii="Montserrat" w:eastAsia="Times New Roman" w:hAnsi="Montserrat" w:cs="Times New Roman"/>
                <w:b/>
                <w:bCs/>
                <w:lang w:eastAsia="es-MX"/>
              </w:rPr>
            </w:pPr>
            <w:r w:rsidRPr="00D25A18">
              <w:rPr>
                <w:rFonts w:ascii="Montserrat" w:eastAsia="Times New Roman" w:hAnsi="Montserrat" w:cs="Times New Roman"/>
                <w:b/>
                <w:bCs/>
                <w:lang w:eastAsia="es-MX"/>
              </w:rPr>
              <w:t>$</w:t>
            </w:r>
            <w:r>
              <w:rPr>
                <w:rFonts w:ascii="Montserrat" w:eastAsia="Times New Roman" w:hAnsi="Montserrat" w:cs="Times New Roman"/>
                <w:b/>
                <w:bCs/>
                <w:lang w:eastAsia="es-MX"/>
              </w:rPr>
              <w:t xml:space="preserve">     </w:t>
            </w:r>
            <w:r w:rsidRPr="00D25A18">
              <w:rPr>
                <w:rFonts w:ascii="Montserrat" w:eastAsia="Times New Roman" w:hAnsi="Montserrat" w:cs="Times New Roman"/>
                <w:b/>
                <w:bCs/>
                <w:lang w:eastAsia="es-MX"/>
              </w:rPr>
              <w:t>156,300.00</w:t>
            </w:r>
          </w:p>
        </w:tc>
      </w:tr>
      <w:tr w:rsidR="00816204" w:rsidRPr="00C2337F" w14:paraId="6B6C9085" w14:textId="77777777" w:rsidTr="00816204">
        <w:trPr>
          <w:trHeight w:val="624"/>
        </w:trPr>
        <w:tc>
          <w:tcPr>
            <w:tcW w:w="7700" w:type="dxa"/>
            <w:shd w:val="clear" w:color="auto" w:fill="auto"/>
            <w:vAlign w:val="center"/>
            <w:hideMark/>
          </w:tcPr>
          <w:p w14:paraId="0559680D" w14:textId="77777777" w:rsidR="00816204" w:rsidRPr="00C2337F" w:rsidRDefault="00816204" w:rsidP="00816204">
            <w:pPr>
              <w:spacing w:after="0" w:line="240" w:lineRule="auto"/>
              <w:jc w:val="center"/>
              <w:rPr>
                <w:rFonts w:ascii="Montserrat" w:eastAsia="Times New Roman" w:hAnsi="Montserrat" w:cs="Times New Roman"/>
                <w:b/>
                <w:bCs/>
                <w:color w:val="000000"/>
                <w:lang w:eastAsia="es-MX"/>
              </w:rPr>
            </w:pPr>
            <w:r w:rsidRPr="00C2337F">
              <w:rPr>
                <w:rFonts w:ascii="Montserrat" w:eastAsia="Times New Roman" w:hAnsi="Montserrat" w:cs="Times New Roman"/>
                <w:b/>
                <w:bCs/>
                <w:color w:val="000000"/>
                <w:lang w:eastAsia="es-MX"/>
              </w:rPr>
              <w:t>TOTAL</w:t>
            </w:r>
          </w:p>
        </w:tc>
        <w:tc>
          <w:tcPr>
            <w:tcW w:w="2120" w:type="dxa"/>
            <w:shd w:val="clear" w:color="auto" w:fill="auto"/>
            <w:vAlign w:val="center"/>
            <w:hideMark/>
          </w:tcPr>
          <w:p w14:paraId="51F97E3B" w14:textId="77777777" w:rsidR="00816204" w:rsidRPr="00D25A18" w:rsidRDefault="00816204" w:rsidP="00816204">
            <w:pPr>
              <w:spacing w:after="0" w:line="240" w:lineRule="auto"/>
              <w:jc w:val="right"/>
              <w:rPr>
                <w:rFonts w:ascii="Montserrat" w:eastAsia="Times New Roman" w:hAnsi="Montserrat" w:cs="Times New Roman"/>
                <w:b/>
                <w:bCs/>
                <w:lang w:eastAsia="es-MX"/>
              </w:rPr>
            </w:pPr>
            <w:r w:rsidRPr="00D25A18">
              <w:rPr>
                <w:rFonts w:ascii="Montserrat" w:eastAsia="Times New Roman" w:hAnsi="Montserrat" w:cs="Times New Roman"/>
                <w:b/>
                <w:bCs/>
                <w:lang w:eastAsia="es-MX"/>
              </w:rPr>
              <w:t xml:space="preserve">  $</w:t>
            </w:r>
            <w:r>
              <w:rPr>
                <w:rFonts w:ascii="Montserrat" w:eastAsia="Times New Roman" w:hAnsi="Montserrat" w:cs="Times New Roman"/>
                <w:b/>
                <w:bCs/>
                <w:lang w:eastAsia="es-MX"/>
              </w:rPr>
              <w:t xml:space="preserve">  </w:t>
            </w:r>
            <w:r w:rsidRPr="00D25A18">
              <w:rPr>
                <w:rFonts w:ascii="Montserrat" w:eastAsia="Times New Roman" w:hAnsi="Montserrat" w:cs="Times New Roman"/>
                <w:b/>
                <w:bCs/>
                <w:lang w:eastAsia="es-MX"/>
              </w:rPr>
              <w:t>6,122,209.44</w:t>
            </w:r>
          </w:p>
        </w:tc>
      </w:tr>
    </w:tbl>
    <w:p w14:paraId="7593D568" w14:textId="77777777" w:rsidR="00816204" w:rsidRDefault="00816204" w:rsidP="00816204">
      <w:pPr>
        <w:rPr>
          <w:rFonts w:ascii="Montserrat" w:hAnsi="Montserrat"/>
          <w:b/>
          <w:sz w:val="20"/>
        </w:rPr>
      </w:pPr>
    </w:p>
    <w:p w14:paraId="134327E6" w14:textId="77777777" w:rsidR="00C2337F" w:rsidRDefault="00C2337F" w:rsidP="00AE3F8C">
      <w:pPr>
        <w:jc w:val="center"/>
        <w:rPr>
          <w:rFonts w:ascii="Montserrat" w:hAnsi="Montserrat"/>
          <w:b/>
          <w:sz w:val="20"/>
        </w:rPr>
      </w:pPr>
    </w:p>
    <w:p w14:paraId="125E5D74" w14:textId="77777777" w:rsidR="00C2337F" w:rsidRDefault="00C2337F" w:rsidP="00AE3F8C">
      <w:pPr>
        <w:jc w:val="center"/>
        <w:rPr>
          <w:rFonts w:ascii="Montserrat" w:hAnsi="Montserrat"/>
          <w:b/>
          <w:sz w:val="20"/>
        </w:rPr>
      </w:pPr>
    </w:p>
    <w:p w14:paraId="4933D5C6" w14:textId="77777777" w:rsidR="00C2337F" w:rsidRDefault="00C2337F" w:rsidP="00AE3F8C">
      <w:pPr>
        <w:jc w:val="center"/>
        <w:rPr>
          <w:rFonts w:ascii="Montserrat" w:hAnsi="Montserrat"/>
          <w:b/>
          <w:sz w:val="20"/>
        </w:rPr>
      </w:pPr>
    </w:p>
    <w:p w14:paraId="649CF454" w14:textId="77777777" w:rsidR="00C2337F" w:rsidRDefault="00C2337F" w:rsidP="00AE3F8C">
      <w:pPr>
        <w:jc w:val="center"/>
        <w:rPr>
          <w:rFonts w:ascii="Montserrat" w:hAnsi="Montserrat"/>
          <w:b/>
          <w:sz w:val="20"/>
        </w:rPr>
      </w:pPr>
    </w:p>
    <w:p w14:paraId="74562DD4" w14:textId="77777777" w:rsidR="00C2337F" w:rsidRDefault="00C2337F" w:rsidP="00C2337F">
      <w:pPr>
        <w:jc w:val="both"/>
        <w:rPr>
          <w:rFonts w:ascii="Montserrat" w:hAnsi="Montserrat"/>
          <w:sz w:val="20"/>
        </w:rPr>
      </w:pPr>
    </w:p>
    <w:p w14:paraId="26DB5A4D" w14:textId="3EF13E85" w:rsidR="00B130FC" w:rsidRDefault="00B130FC" w:rsidP="00C2337F">
      <w:pPr>
        <w:jc w:val="both"/>
        <w:rPr>
          <w:rFonts w:ascii="Montserrat" w:hAnsi="Montserrat"/>
          <w:sz w:val="20"/>
        </w:rPr>
      </w:pPr>
    </w:p>
    <w:p w14:paraId="47F84610" w14:textId="1AA4B42C" w:rsidR="00816204" w:rsidRDefault="00816204" w:rsidP="00C2337F">
      <w:pPr>
        <w:jc w:val="both"/>
        <w:rPr>
          <w:rFonts w:ascii="Montserrat" w:hAnsi="Montserrat"/>
          <w:sz w:val="20"/>
        </w:rPr>
      </w:pPr>
    </w:p>
    <w:p w14:paraId="3BA0C617" w14:textId="21DC2C7C" w:rsidR="00816204" w:rsidRDefault="00816204" w:rsidP="00C2337F">
      <w:pPr>
        <w:jc w:val="both"/>
        <w:rPr>
          <w:rFonts w:ascii="Montserrat" w:hAnsi="Montserrat"/>
          <w:sz w:val="20"/>
        </w:rPr>
      </w:pPr>
    </w:p>
    <w:p w14:paraId="009A197A" w14:textId="77777777" w:rsidR="00816204" w:rsidRPr="00C2337F" w:rsidRDefault="00816204" w:rsidP="00C2337F">
      <w:pPr>
        <w:jc w:val="both"/>
        <w:rPr>
          <w:rFonts w:ascii="Montserrat" w:hAnsi="Montserrat"/>
          <w:sz w:val="20"/>
        </w:rPr>
      </w:pPr>
    </w:p>
    <w:p w14:paraId="4823FE0F" w14:textId="77777777" w:rsidR="00C2337F" w:rsidRPr="00A252F5" w:rsidRDefault="00C2337F" w:rsidP="00C2337F">
      <w:pPr>
        <w:jc w:val="both"/>
        <w:rPr>
          <w:rFonts w:ascii="Montserrat" w:hAnsi="Montserrat"/>
          <w:b/>
          <w:sz w:val="20"/>
        </w:rPr>
      </w:pPr>
      <w:r w:rsidRPr="00A252F5">
        <w:rPr>
          <w:rFonts w:ascii="Montserrat" w:hAnsi="Montserrat"/>
          <w:b/>
          <w:sz w:val="20"/>
        </w:rPr>
        <w:t>* Los recursos presupuestarios transferidos en el concepto de gasto 3700, podrán ser ejercidos por la entidad en cualquiera de las partidas presupuestarias señaladas en el Anexo 7 de este Convenio y los rendimientos financieros derivados de esta transferencia, podrán ser aplicados a las partidas presupuestarias señaladas en el Anexo 7A.</w:t>
      </w:r>
    </w:p>
    <w:p w14:paraId="27D6673C" w14:textId="77777777" w:rsidR="00A252F5" w:rsidRPr="00B25E09" w:rsidRDefault="00A252F5" w:rsidP="00A252F5">
      <w:pPr>
        <w:jc w:val="both"/>
        <w:rPr>
          <w:rFonts w:ascii="Montserrat" w:hAnsi="Montserrat"/>
          <w:b/>
          <w:sz w:val="20"/>
        </w:rPr>
      </w:pPr>
      <w:r w:rsidRPr="00B25E09">
        <w:rPr>
          <w:rFonts w:ascii="Montserrat" w:hAnsi="Montserrat"/>
          <w:b/>
          <w:sz w:val="20"/>
        </w:rPr>
        <w:t>En caso de que personal del FAM en la entidad federativa, realice comisiones oficiales, en las cuales genere gastos por concepto de otros impuestos y derechos, podrá comprobar el gasto en la partida 39202.</w:t>
      </w:r>
    </w:p>
    <w:p w14:paraId="67431DD8" w14:textId="77777777" w:rsidR="00C2337F" w:rsidRDefault="00C2337F" w:rsidP="00AE3F8C">
      <w:pPr>
        <w:jc w:val="center"/>
        <w:rPr>
          <w:rFonts w:ascii="Montserrat" w:hAnsi="Montserrat"/>
          <w:b/>
          <w:sz w:val="20"/>
        </w:rPr>
      </w:pPr>
    </w:p>
    <w:p w14:paraId="14DCD863" w14:textId="77777777" w:rsidR="00C2337F" w:rsidRPr="00C2337F" w:rsidRDefault="00C2337F" w:rsidP="00C2337F">
      <w:pPr>
        <w:jc w:val="right"/>
        <w:rPr>
          <w:rFonts w:ascii="Montserrat" w:hAnsi="Montserrat"/>
          <w:sz w:val="20"/>
        </w:rPr>
      </w:pPr>
      <w:r w:rsidRPr="00C2337F">
        <w:rPr>
          <w:rFonts w:ascii="Montserrat" w:hAnsi="Montserrat"/>
          <w:sz w:val="20"/>
        </w:rPr>
        <w:t>1 de 1</w:t>
      </w:r>
    </w:p>
    <w:p w14:paraId="77661D89" w14:textId="77777777" w:rsidR="00C2337F" w:rsidRDefault="00320E18" w:rsidP="005421E2">
      <w:pPr>
        <w:spacing w:line="240" w:lineRule="auto"/>
        <w:jc w:val="center"/>
        <w:rPr>
          <w:rFonts w:ascii="Montserrat" w:hAnsi="Montserrat"/>
          <w:b/>
          <w:sz w:val="20"/>
        </w:rPr>
      </w:pPr>
      <w:r w:rsidRPr="00320E18">
        <w:rPr>
          <w:rFonts w:ascii="Montserrat" w:hAnsi="Montserrat"/>
          <w:b/>
          <w:sz w:val="20"/>
        </w:rPr>
        <w:lastRenderedPageBreak/>
        <w:t>ANEXO 4 DEL CONVENIO ESPECÍFICO DE COLABORACIÓN EN MATERIA DE TRANSFERENCIA DE RECURSOS PRESUPUESTARIOS FEDERALES CON EL CARÁCTER DE SUBSIDIOS, PARA LA OPERACIÓN DEL PROGRAMA FORTALECIMIENTO A LA ATENCIÓN MÉDICA S200</w:t>
      </w:r>
      <w:r w:rsidR="0095440B">
        <w:rPr>
          <w:rFonts w:ascii="Montserrat" w:hAnsi="Montserrat"/>
          <w:b/>
          <w:sz w:val="20"/>
        </w:rPr>
        <w:t xml:space="preserve"> </w:t>
      </w:r>
    </w:p>
    <w:p w14:paraId="23880D3A" w14:textId="77777777" w:rsidR="00B130FC" w:rsidRPr="00B130FC" w:rsidRDefault="001744A8" w:rsidP="00AE3F8C">
      <w:pPr>
        <w:jc w:val="center"/>
        <w:rPr>
          <w:rFonts w:ascii="Montserrat" w:hAnsi="Montserrat"/>
          <w:b/>
          <w:sz w:val="18"/>
        </w:rPr>
      </w:pPr>
      <w:r>
        <w:rPr>
          <w:rFonts w:ascii="Montserrat" w:hAnsi="Montserrat"/>
          <w:b/>
          <w:noProof/>
          <w:sz w:val="20"/>
          <w:lang w:eastAsia="es-MX"/>
        </w:rPr>
        <w:drawing>
          <wp:anchor distT="0" distB="0" distL="114300" distR="114300" simplePos="0" relativeHeight="251658240" behindDoc="1" locked="0" layoutInCell="1" allowOverlap="1" wp14:anchorId="44BF08E1" wp14:editId="6FC4771A">
            <wp:simplePos x="0" y="0"/>
            <wp:positionH relativeFrom="column">
              <wp:posOffset>1384604</wp:posOffset>
            </wp:positionH>
            <wp:positionV relativeFrom="paragraph">
              <wp:posOffset>238125</wp:posOffset>
            </wp:positionV>
            <wp:extent cx="274320" cy="280670"/>
            <wp:effectExtent l="0" t="0" r="0" b="508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14:sizeRelH relativeFrom="page">
              <wp14:pctWidth>0</wp14:pctWidth>
            </wp14:sizeRelH>
            <wp14:sizeRelV relativeFrom="page">
              <wp14:pctHeight>0</wp14:pctHeight>
            </wp14:sizeRelV>
          </wp:anchor>
        </w:drawing>
      </w:r>
      <w:r w:rsidR="00320E18" w:rsidRPr="00320E18">
        <w:rPr>
          <w:rFonts w:ascii="Montserrat" w:hAnsi="Montserrat"/>
          <w:b/>
          <w:sz w:val="20"/>
        </w:rPr>
        <w:t>FORMATO DE CERTIFICACIÓN DE GASTO 2020 PARA "GASTOS DE OPERACIÓN"</w:t>
      </w:r>
    </w:p>
    <w:tbl>
      <w:tblPr>
        <w:tblStyle w:val="Tablaconcuadrcula"/>
        <w:tblW w:w="0" w:type="auto"/>
        <w:tblLook w:val="04A0" w:firstRow="1" w:lastRow="0" w:firstColumn="1" w:lastColumn="0" w:noHBand="0" w:noVBand="1"/>
      </w:tblPr>
      <w:tblGrid>
        <w:gridCol w:w="1226"/>
        <w:gridCol w:w="1500"/>
        <w:gridCol w:w="975"/>
        <w:gridCol w:w="1447"/>
        <w:gridCol w:w="1447"/>
        <w:gridCol w:w="1630"/>
        <w:gridCol w:w="1098"/>
        <w:gridCol w:w="1161"/>
        <w:gridCol w:w="957"/>
        <w:gridCol w:w="1555"/>
      </w:tblGrid>
      <w:tr w:rsidR="00475FAC" w14:paraId="2B6B540E" w14:textId="77777777" w:rsidTr="0095440B">
        <w:trPr>
          <w:trHeight w:val="454"/>
        </w:trPr>
        <w:tc>
          <w:tcPr>
            <w:tcW w:w="2726" w:type="dxa"/>
            <w:gridSpan w:val="2"/>
            <w:tcBorders>
              <w:top w:val="nil"/>
              <w:left w:val="nil"/>
              <w:bottom w:val="nil"/>
              <w:right w:val="nil"/>
            </w:tcBorders>
            <w:vAlign w:val="center"/>
          </w:tcPr>
          <w:p w14:paraId="357038AC" w14:textId="77777777" w:rsidR="00475FAC" w:rsidRDefault="00475FAC" w:rsidP="00475FAC">
            <w:pPr>
              <w:rPr>
                <w:rFonts w:ascii="Montserrat" w:hAnsi="Montserrat"/>
                <w:b/>
                <w:sz w:val="20"/>
              </w:rPr>
            </w:pPr>
            <w:r w:rsidRPr="00475FAC">
              <w:rPr>
                <w:rFonts w:ascii="Montserrat" w:hAnsi="Montserrat"/>
                <w:b/>
                <w:sz w:val="20"/>
              </w:rPr>
              <w:t>Entidad Federativa:</w:t>
            </w:r>
            <w:r>
              <w:rPr>
                <w:noProof/>
                <w:lang w:eastAsia="es-MX"/>
              </w:rPr>
              <w:t xml:space="preserve"> </w:t>
            </w:r>
          </w:p>
        </w:tc>
        <w:tc>
          <w:tcPr>
            <w:tcW w:w="975" w:type="dxa"/>
            <w:tcBorders>
              <w:top w:val="nil"/>
              <w:left w:val="nil"/>
              <w:bottom w:val="nil"/>
              <w:right w:val="nil"/>
            </w:tcBorders>
            <w:vAlign w:val="center"/>
          </w:tcPr>
          <w:p w14:paraId="2D3AE6B7" w14:textId="77777777" w:rsidR="00475FAC" w:rsidRDefault="00475FAC" w:rsidP="00475FAC">
            <w:pPr>
              <w:rPr>
                <w:rFonts w:ascii="Montserrat" w:hAnsi="Montserrat"/>
                <w:b/>
                <w:sz w:val="20"/>
              </w:rPr>
            </w:pPr>
          </w:p>
        </w:tc>
        <w:tc>
          <w:tcPr>
            <w:tcW w:w="1447" w:type="dxa"/>
            <w:tcBorders>
              <w:top w:val="nil"/>
              <w:left w:val="nil"/>
              <w:bottom w:val="nil"/>
              <w:right w:val="nil"/>
            </w:tcBorders>
          </w:tcPr>
          <w:p w14:paraId="47B1D837" w14:textId="77777777" w:rsidR="00475FAC" w:rsidRDefault="00475FAC" w:rsidP="00AE3F8C">
            <w:pPr>
              <w:jc w:val="center"/>
              <w:rPr>
                <w:rFonts w:ascii="Montserrat" w:hAnsi="Montserrat"/>
                <w:b/>
                <w:sz w:val="20"/>
              </w:rPr>
            </w:pPr>
          </w:p>
        </w:tc>
        <w:tc>
          <w:tcPr>
            <w:tcW w:w="1447" w:type="dxa"/>
            <w:tcBorders>
              <w:top w:val="nil"/>
              <w:left w:val="nil"/>
              <w:bottom w:val="nil"/>
              <w:right w:val="nil"/>
            </w:tcBorders>
          </w:tcPr>
          <w:p w14:paraId="0CC098BD" w14:textId="77777777" w:rsidR="00475FAC" w:rsidRDefault="00475FAC" w:rsidP="00AE3F8C">
            <w:pPr>
              <w:jc w:val="center"/>
              <w:rPr>
                <w:rFonts w:ascii="Montserrat" w:hAnsi="Montserrat"/>
                <w:b/>
                <w:sz w:val="20"/>
              </w:rPr>
            </w:pPr>
          </w:p>
        </w:tc>
        <w:tc>
          <w:tcPr>
            <w:tcW w:w="3889" w:type="dxa"/>
            <w:gridSpan w:val="3"/>
            <w:tcBorders>
              <w:top w:val="nil"/>
              <w:left w:val="nil"/>
              <w:bottom w:val="nil"/>
              <w:right w:val="nil"/>
            </w:tcBorders>
            <w:vAlign w:val="center"/>
          </w:tcPr>
          <w:p w14:paraId="53B04D92" w14:textId="77777777" w:rsidR="00475FAC" w:rsidRDefault="001744A8" w:rsidP="00475FAC">
            <w:pPr>
              <w:rPr>
                <w:rFonts w:ascii="Montserrat" w:hAnsi="Montserrat"/>
                <w:b/>
                <w:sz w:val="20"/>
              </w:rPr>
            </w:pPr>
            <w:r>
              <w:rPr>
                <w:rFonts w:ascii="Montserrat" w:hAnsi="Montserrat"/>
                <w:b/>
                <w:noProof/>
                <w:sz w:val="20"/>
                <w:lang w:eastAsia="es-MX"/>
              </w:rPr>
              <w:drawing>
                <wp:anchor distT="0" distB="0" distL="114300" distR="114300" simplePos="0" relativeHeight="251659264" behindDoc="1" locked="0" layoutInCell="1" allowOverlap="1" wp14:anchorId="5F1A18B4" wp14:editId="07329FC4">
                  <wp:simplePos x="0" y="0"/>
                  <wp:positionH relativeFrom="column">
                    <wp:posOffset>2001520</wp:posOffset>
                  </wp:positionH>
                  <wp:positionV relativeFrom="paragraph">
                    <wp:posOffset>-71120</wp:posOffset>
                  </wp:positionV>
                  <wp:extent cx="274320" cy="27432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sidR="00475FAC" w:rsidRPr="00475FAC">
              <w:rPr>
                <w:rFonts w:ascii="Montserrat" w:hAnsi="Montserrat"/>
                <w:b/>
                <w:sz w:val="20"/>
              </w:rPr>
              <w:t>Monto por concepto de gasto</w:t>
            </w:r>
          </w:p>
        </w:tc>
        <w:tc>
          <w:tcPr>
            <w:tcW w:w="957" w:type="dxa"/>
            <w:tcBorders>
              <w:top w:val="nil"/>
              <w:left w:val="nil"/>
              <w:bottom w:val="nil"/>
              <w:right w:val="nil"/>
            </w:tcBorders>
          </w:tcPr>
          <w:p w14:paraId="2D9CBBBF" w14:textId="77777777" w:rsidR="00475FAC" w:rsidRDefault="00475FAC" w:rsidP="00AE3F8C">
            <w:pPr>
              <w:jc w:val="center"/>
              <w:rPr>
                <w:rFonts w:ascii="Montserrat" w:hAnsi="Montserrat"/>
                <w:b/>
                <w:sz w:val="20"/>
              </w:rPr>
            </w:pPr>
          </w:p>
        </w:tc>
        <w:tc>
          <w:tcPr>
            <w:tcW w:w="1555" w:type="dxa"/>
            <w:tcBorders>
              <w:top w:val="nil"/>
              <w:left w:val="nil"/>
              <w:bottom w:val="nil"/>
              <w:right w:val="nil"/>
            </w:tcBorders>
          </w:tcPr>
          <w:p w14:paraId="70DB62D4" w14:textId="77777777" w:rsidR="00475FAC" w:rsidRDefault="00475FAC" w:rsidP="00AE3F8C">
            <w:pPr>
              <w:jc w:val="center"/>
              <w:rPr>
                <w:rFonts w:ascii="Montserrat" w:hAnsi="Montserrat"/>
                <w:b/>
                <w:sz w:val="20"/>
              </w:rPr>
            </w:pPr>
          </w:p>
        </w:tc>
      </w:tr>
      <w:tr w:rsidR="00475FAC" w14:paraId="662B1FC4" w14:textId="77777777" w:rsidTr="0095440B">
        <w:trPr>
          <w:trHeight w:val="454"/>
        </w:trPr>
        <w:tc>
          <w:tcPr>
            <w:tcW w:w="3701" w:type="dxa"/>
            <w:gridSpan w:val="3"/>
            <w:tcBorders>
              <w:top w:val="nil"/>
              <w:left w:val="nil"/>
              <w:bottom w:val="nil"/>
              <w:right w:val="nil"/>
            </w:tcBorders>
            <w:vAlign w:val="center"/>
          </w:tcPr>
          <w:p w14:paraId="4F846C6F" w14:textId="77777777" w:rsidR="00475FAC" w:rsidRDefault="00475FAC" w:rsidP="00475FAC">
            <w:pPr>
              <w:rPr>
                <w:rFonts w:ascii="Montserrat" w:hAnsi="Montserrat"/>
                <w:b/>
                <w:sz w:val="20"/>
              </w:rPr>
            </w:pPr>
            <w:r w:rsidRPr="00475FAC">
              <w:rPr>
                <w:rFonts w:ascii="Montserrat" w:hAnsi="Montserrat"/>
                <w:b/>
                <w:sz w:val="20"/>
              </w:rPr>
              <w:t>Concepto de Gasto de Aplicación</w:t>
            </w:r>
          </w:p>
        </w:tc>
        <w:tc>
          <w:tcPr>
            <w:tcW w:w="1447" w:type="dxa"/>
            <w:tcBorders>
              <w:top w:val="nil"/>
              <w:left w:val="nil"/>
              <w:bottom w:val="nil"/>
              <w:right w:val="nil"/>
            </w:tcBorders>
          </w:tcPr>
          <w:p w14:paraId="2640C5E1"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60288" behindDoc="1" locked="0" layoutInCell="1" allowOverlap="1" wp14:anchorId="3C27C4AC" wp14:editId="5CB0C33D">
                  <wp:simplePos x="0" y="0"/>
                  <wp:positionH relativeFrom="column">
                    <wp:posOffset>-130810</wp:posOffset>
                  </wp:positionH>
                  <wp:positionV relativeFrom="paragraph">
                    <wp:posOffset>-58420</wp:posOffset>
                  </wp:positionV>
                  <wp:extent cx="274320" cy="27432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4175" w:type="dxa"/>
            <w:gridSpan w:val="3"/>
            <w:tcBorders>
              <w:top w:val="nil"/>
              <w:left w:val="nil"/>
              <w:bottom w:val="nil"/>
              <w:right w:val="nil"/>
            </w:tcBorders>
          </w:tcPr>
          <w:p w14:paraId="1DF3FD44" w14:textId="77777777" w:rsidR="00475FAC" w:rsidRDefault="00475FAC" w:rsidP="00AE3F8C">
            <w:pPr>
              <w:jc w:val="center"/>
              <w:rPr>
                <w:rFonts w:ascii="Montserrat" w:hAnsi="Montserrat"/>
                <w:b/>
                <w:sz w:val="20"/>
              </w:rPr>
            </w:pPr>
            <w:r w:rsidRPr="00475FAC">
              <w:rPr>
                <w:rFonts w:ascii="Montserrat" w:hAnsi="Montserrat"/>
                <w:b/>
                <w:sz w:val="20"/>
              </w:rPr>
              <w:t>Nombre del Concepto de Gasto</w:t>
            </w:r>
          </w:p>
        </w:tc>
        <w:tc>
          <w:tcPr>
            <w:tcW w:w="1161" w:type="dxa"/>
            <w:tcBorders>
              <w:top w:val="nil"/>
              <w:left w:val="nil"/>
              <w:bottom w:val="nil"/>
              <w:right w:val="nil"/>
            </w:tcBorders>
          </w:tcPr>
          <w:p w14:paraId="3447D9D8"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61312" behindDoc="1" locked="0" layoutInCell="1" allowOverlap="1" wp14:anchorId="043EE351" wp14:editId="7BA339F8">
                  <wp:simplePos x="0" y="0"/>
                  <wp:positionH relativeFrom="column">
                    <wp:posOffset>-252730</wp:posOffset>
                  </wp:positionH>
                  <wp:positionV relativeFrom="paragraph">
                    <wp:posOffset>-58420</wp:posOffset>
                  </wp:positionV>
                  <wp:extent cx="274320" cy="274320"/>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957" w:type="dxa"/>
            <w:tcBorders>
              <w:top w:val="nil"/>
              <w:left w:val="nil"/>
              <w:bottom w:val="nil"/>
              <w:right w:val="nil"/>
            </w:tcBorders>
          </w:tcPr>
          <w:p w14:paraId="437CF987" w14:textId="77777777" w:rsidR="00475FAC" w:rsidRDefault="00475FAC" w:rsidP="00AE3F8C">
            <w:pPr>
              <w:jc w:val="center"/>
              <w:rPr>
                <w:rFonts w:ascii="Montserrat" w:hAnsi="Montserrat"/>
                <w:b/>
                <w:sz w:val="20"/>
              </w:rPr>
            </w:pPr>
          </w:p>
        </w:tc>
        <w:tc>
          <w:tcPr>
            <w:tcW w:w="1555" w:type="dxa"/>
            <w:tcBorders>
              <w:top w:val="nil"/>
              <w:left w:val="nil"/>
              <w:bottom w:val="nil"/>
              <w:right w:val="nil"/>
            </w:tcBorders>
          </w:tcPr>
          <w:p w14:paraId="2C7D8384" w14:textId="77777777" w:rsidR="00475FAC" w:rsidRDefault="00475FAC" w:rsidP="00AE3F8C">
            <w:pPr>
              <w:jc w:val="center"/>
              <w:rPr>
                <w:rFonts w:ascii="Montserrat" w:hAnsi="Montserrat"/>
                <w:b/>
                <w:sz w:val="20"/>
              </w:rPr>
            </w:pPr>
          </w:p>
        </w:tc>
      </w:tr>
      <w:tr w:rsidR="00475FAC" w14:paraId="3EF256D3" w14:textId="77777777" w:rsidTr="0095440B">
        <w:trPr>
          <w:trHeight w:val="454"/>
        </w:trPr>
        <w:tc>
          <w:tcPr>
            <w:tcW w:w="3701" w:type="dxa"/>
            <w:gridSpan w:val="3"/>
            <w:tcBorders>
              <w:top w:val="nil"/>
              <w:left w:val="nil"/>
              <w:bottom w:val="nil"/>
              <w:right w:val="nil"/>
            </w:tcBorders>
            <w:vAlign w:val="center"/>
          </w:tcPr>
          <w:p w14:paraId="1F6E809D" w14:textId="77777777" w:rsidR="00475FAC" w:rsidRDefault="0095440B" w:rsidP="00475FAC">
            <w:pPr>
              <w:rPr>
                <w:rFonts w:ascii="Montserrat" w:hAnsi="Montserrat"/>
                <w:b/>
                <w:sz w:val="20"/>
              </w:rPr>
            </w:pPr>
            <w:r>
              <w:rPr>
                <w:rFonts w:ascii="Montserrat" w:hAnsi="Montserrat"/>
                <w:b/>
                <w:noProof/>
                <w:sz w:val="20"/>
                <w:lang w:eastAsia="es-MX"/>
              </w:rPr>
              <w:drawing>
                <wp:anchor distT="0" distB="0" distL="114300" distR="114300" simplePos="0" relativeHeight="251664384" behindDoc="1" locked="0" layoutInCell="1" allowOverlap="1" wp14:anchorId="3FF3CAFE" wp14:editId="06BF3B55">
                  <wp:simplePos x="0" y="0"/>
                  <wp:positionH relativeFrom="column">
                    <wp:posOffset>1022350</wp:posOffset>
                  </wp:positionH>
                  <wp:positionV relativeFrom="paragraph">
                    <wp:posOffset>201930</wp:posOffset>
                  </wp:positionV>
                  <wp:extent cx="274320" cy="274320"/>
                  <wp:effectExtent l="0" t="0" r="0" b="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b/>
                <w:noProof/>
                <w:sz w:val="20"/>
                <w:lang w:eastAsia="es-MX"/>
              </w:rPr>
              <w:drawing>
                <wp:anchor distT="0" distB="0" distL="114300" distR="114300" simplePos="0" relativeHeight="251663360" behindDoc="1" locked="0" layoutInCell="1" allowOverlap="1" wp14:anchorId="7153E32C" wp14:editId="3A3F1123">
                  <wp:simplePos x="0" y="0"/>
                  <wp:positionH relativeFrom="column">
                    <wp:posOffset>206375</wp:posOffset>
                  </wp:positionH>
                  <wp:positionV relativeFrom="paragraph">
                    <wp:posOffset>202565</wp:posOffset>
                  </wp:positionV>
                  <wp:extent cx="266065" cy="273050"/>
                  <wp:effectExtent l="0" t="0" r="63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 cy="273050"/>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b/>
                <w:noProof/>
                <w:sz w:val="20"/>
                <w:lang w:eastAsia="es-MX"/>
              </w:rPr>
              <w:drawing>
                <wp:anchor distT="0" distB="0" distL="114300" distR="114300" simplePos="0" relativeHeight="251662336" behindDoc="1" locked="0" layoutInCell="1" allowOverlap="1" wp14:anchorId="208132D3" wp14:editId="17878A98">
                  <wp:simplePos x="0" y="0"/>
                  <wp:positionH relativeFrom="column">
                    <wp:posOffset>1444625</wp:posOffset>
                  </wp:positionH>
                  <wp:positionV relativeFrom="paragraph">
                    <wp:posOffset>-57785</wp:posOffset>
                  </wp:positionV>
                  <wp:extent cx="298450" cy="28067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450" cy="280670"/>
                          </a:xfrm>
                          <a:prstGeom prst="rect">
                            <a:avLst/>
                          </a:prstGeom>
                          <a:noFill/>
                        </pic:spPr>
                      </pic:pic>
                    </a:graphicData>
                  </a:graphic>
                  <wp14:sizeRelH relativeFrom="margin">
                    <wp14:pctWidth>0</wp14:pctWidth>
                  </wp14:sizeRelH>
                  <wp14:sizeRelV relativeFrom="margin">
                    <wp14:pctHeight>0</wp14:pctHeight>
                  </wp14:sizeRelV>
                </wp:anchor>
              </w:drawing>
            </w:r>
            <w:r w:rsidR="00475FAC" w:rsidRPr="00475FAC">
              <w:rPr>
                <w:rFonts w:ascii="Montserrat" w:hAnsi="Montserrat"/>
                <w:b/>
                <w:sz w:val="20"/>
              </w:rPr>
              <w:t>Fecha de elaboración</w:t>
            </w:r>
          </w:p>
        </w:tc>
        <w:tc>
          <w:tcPr>
            <w:tcW w:w="1447" w:type="dxa"/>
            <w:tcBorders>
              <w:top w:val="nil"/>
              <w:left w:val="nil"/>
              <w:bottom w:val="nil"/>
              <w:right w:val="nil"/>
            </w:tcBorders>
          </w:tcPr>
          <w:p w14:paraId="6D48DBC7" w14:textId="77777777" w:rsidR="00475FAC" w:rsidRDefault="00475FAC" w:rsidP="00AE3F8C">
            <w:pPr>
              <w:jc w:val="center"/>
              <w:rPr>
                <w:rFonts w:ascii="Montserrat" w:hAnsi="Montserrat"/>
                <w:b/>
                <w:sz w:val="20"/>
              </w:rPr>
            </w:pPr>
          </w:p>
        </w:tc>
        <w:tc>
          <w:tcPr>
            <w:tcW w:w="1447" w:type="dxa"/>
            <w:tcBorders>
              <w:top w:val="nil"/>
              <w:left w:val="nil"/>
              <w:bottom w:val="nil"/>
              <w:right w:val="nil"/>
            </w:tcBorders>
          </w:tcPr>
          <w:p w14:paraId="1F244BD8" w14:textId="77777777" w:rsidR="00475FAC" w:rsidRDefault="0095440B" w:rsidP="00AE3F8C">
            <w:pPr>
              <w:jc w:val="center"/>
              <w:rPr>
                <w:rFonts w:ascii="Montserrat" w:hAnsi="Montserrat"/>
                <w:b/>
                <w:sz w:val="20"/>
              </w:rPr>
            </w:pPr>
            <w:r>
              <w:rPr>
                <w:noProof/>
                <w:lang w:eastAsia="es-MX"/>
              </w:rPr>
              <mc:AlternateContent>
                <mc:Choice Requires="wps">
                  <w:drawing>
                    <wp:anchor distT="0" distB="0" distL="114300" distR="114300" simplePos="0" relativeHeight="251668480" behindDoc="1" locked="0" layoutInCell="1" allowOverlap="1" wp14:anchorId="45DC96B3" wp14:editId="3A8E34AF">
                      <wp:simplePos x="0" y="0"/>
                      <wp:positionH relativeFrom="column">
                        <wp:posOffset>274320</wp:posOffset>
                      </wp:positionH>
                      <wp:positionV relativeFrom="paragraph">
                        <wp:posOffset>205740</wp:posOffset>
                      </wp:positionV>
                      <wp:extent cx="260350" cy="264160"/>
                      <wp:effectExtent l="0" t="0" r="25400" b="21590"/>
                      <wp:wrapNone/>
                      <wp:docPr id="52" name="Oval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E94B5F-6E0E-4D83-915F-C2334A018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6416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14:paraId="52A9A164" w14:textId="77777777" w:rsidR="00C41C09" w:rsidRDefault="00C41C09" w:rsidP="0095440B">
                                  <w:pPr>
                                    <w:pStyle w:val="NormalWeb"/>
                                    <w:spacing w:before="0" w:beforeAutospacing="0" w:after="0" w:afterAutospacing="0"/>
                                    <w:jc w:val="center"/>
                                  </w:pPr>
                                  <w:r>
                                    <w:rPr>
                                      <w:rFonts w:asciiTheme="minorHAnsi" w:hAnsi="Calibri" w:cstheme="minorBidi"/>
                                      <w:sz w:val="20"/>
                                      <w:szCs w:val="20"/>
                                    </w:rPr>
                                    <w:t>10</w:t>
                                  </w:r>
                                </w:p>
                              </w:txbxContent>
                            </wps:txbx>
                            <wps:bodyPr vertOverflow="clip" wrap="square" lIns="27432" tIns="22860" rIns="0" bIns="0" anchor="t" upright="1"/>
                          </wps:wsp>
                        </a:graphicData>
                      </a:graphic>
                      <wp14:sizeRelH relativeFrom="margin">
                        <wp14:pctWidth>0</wp14:pctWidth>
                      </wp14:sizeRelH>
                      <wp14:sizeRelV relativeFrom="margin">
                        <wp14:pctHeight>0</wp14:pctHeight>
                      </wp14:sizeRelV>
                    </wp:anchor>
                  </w:drawing>
                </mc:Choice>
                <mc:Fallback>
                  <w:pict>
                    <v:oval id="Oval 8" o:spid="_x0000_s1026" style="position:absolute;left:0;text-align:left;margin-left:21.6pt;margin-top:16.2pt;width:20.5pt;height:2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">
                      <v:textbox inset="2.16pt,1.8pt,0,0">
                        <w:txbxContent>
                          <w:p w14:paraId="52A9A164" w14:textId="77777777" w:rsidR="00C41C09" w:rsidRDefault="00C41C09" w:rsidP="0095440B">
                            <w:pPr>
                              <w:pStyle w:val="NormalWeb"/>
                              <w:spacing w:before="0" w:beforeAutospacing="0" w:after="0" w:afterAutospacing="0"/>
                              <w:jc w:val="center"/>
                            </w:pPr>
                            <w:r>
                              <w:rPr>
                                <w:rFonts w:asciiTheme="minorHAnsi" w:hAnsi="Calibri" w:cstheme="minorBidi"/>
                                <w:sz w:val="20"/>
                                <w:szCs w:val="20"/>
                              </w:rPr>
                              <w:t>10</w:t>
                            </w:r>
                          </w:p>
                        </w:txbxContent>
                      </v:textbox>
                    </v:oval>
                  </w:pict>
                </mc:Fallback>
              </mc:AlternateContent>
            </w:r>
          </w:p>
        </w:tc>
        <w:tc>
          <w:tcPr>
            <w:tcW w:w="1630" w:type="dxa"/>
            <w:tcBorders>
              <w:top w:val="nil"/>
              <w:left w:val="nil"/>
              <w:bottom w:val="nil"/>
              <w:right w:val="nil"/>
            </w:tcBorders>
          </w:tcPr>
          <w:p w14:paraId="4E7E5C55"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69504" behindDoc="1" locked="0" layoutInCell="1" allowOverlap="1" wp14:anchorId="7C87E760" wp14:editId="04C44ADC">
                  <wp:simplePos x="0" y="0"/>
                  <wp:positionH relativeFrom="column">
                    <wp:posOffset>279400</wp:posOffset>
                  </wp:positionH>
                  <wp:positionV relativeFrom="paragraph">
                    <wp:posOffset>229235</wp:posOffset>
                  </wp:positionV>
                  <wp:extent cx="304800" cy="27432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98" w:type="dxa"/>
            <w:tcBorders>
              <w:top w:val="nil"/>
              <w:left w:val="nil"/>
              <w:bottom w:val="nil"/>
              <w:right w:val="nil"/>
            </w:tcBorders>
          </w:tcPr>
          <w:p w14:paraId="60A911ED" w14:textId="77777777" w:rsidR="00475FAC" w:rsidRDefault="00475FAC" w:rsidP="00AE3F8C">
            <w:pPr>
              <w:jc w:val="center"/>
              <w:rPr>
                <w:rFonts w:ascii="Montserrat" w:hAnsi="Montserrat"/>
                <w:b/>
                <w:sz w:val="20"/>
              </w:rPr>
            </w:pPr>
          </w:p>
        </w:tc>
        <w:tc>
          <w:tcPr>
            <w:tcW w:w="1161" w:type="dxa"/>
            <w:tcBorders>
              <w:top w:val="nil"/>
              <w:left w:val="nil"/>
              <w:bottom w:val="nil"/>
              <w:right w:val="nil"/>
            </w:tcBorders>
          </w:tcPr>
          <w:p w14:paraId="5121A443"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71552" behindDoc="1" locked="0" layoutInCell="1" allowOverlap="1" wp14:anchorId="79788C7F" wp14:editId="20B2D548">
                  <wp:simplePos x="0" y="0"/>
                  <wp:positionH relativeFrom="column">
                    <wp:posOffset>147320</wp:posOffset>
                  </wp:positionH>
                  <wp:positionV relativeFrom="paragraph">
                    <wp:posOffset>215265</wp:posOffset>
                  </wp:positionV>
                  <wp:extent cx="304800" cy="280670"/>
                  <wp:effectExtent l="0" t="0" r="0" b="508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957" w:type="dxa"/>
            <w:tcBorders>
              <w:top w:val="nil"/>
              <w:left w:val="nil"/>
              <w:bottom w:val="nil"/>
              <w:right w:val="nil"/>
            </w:tcBorders>
          </w:tcPr>
          <w:p w14:paraId="12A77F26"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72576" behindDoc="1" locked="0" layoutInCell="1" allowOverlap="1" wp14:anchorId="07ACE96D" wp14:editId="0F83ABE7">
                  <wp:simplePos x="0" y="0"/>
                  <wp:positionH relativeFrom="column">
                    <wp:posOffset>67310</wp:posOffset>
                  </wp:positionH>
                  <wp:positionV relativeFrom="paragraph">
                    <wp:posOffset>224790</wp:posOffset>
                  </wp:positionV>
                  <wp:extent cx="298450" cy="280670"/>
                  <wp:effectExtent l="0" t="0" r="6350" b="508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55" w:type="dxa"/>
            <w:tcBorders>
              <w:top w:val="nil"/>
              <w:left w:val="nil"/>
              <w:bottom w:val="nil"/>
              <w:right w:val="nil"/>
            </w:tcBorders>
          </w:tcPr>
          <w:p w14:paraId="3EC5A25B" w14:textId="77777777" w:rsidR="00475FAC" w:rsidRDefault="00475FAC" w:rsidP="00AE3F8C">
            <w:pPr>
              <w:jc w:val="center"/>
              <w:rPr>
                <w:rFonts w:ascii="Montserrat" w:hAnsi="Montserrat"/>
                <w:b/>
                <w:sz w:val="20"/>
              </w:rPr>
            </w:pPr>
          </w:p>
        </w:tc>
      </w:tr>
      <w:tr w:rsidR="00475FAC" w14:paraId="22976326" w14:textId="77777777" w:rsidTr="005421E2">
        <w:trPr>
          <w:trHeight w:val="340"/>
        </w:trPr>
        <w:tc>
          <w:tcPr>
            <w:tcW w:w="1226" w:type="dxa"/>
            <w:tcBorders>
              <w:top w:val="nil"/>
              <w:left w:val="nil"/>
              <w:bottom w:val="dashSmallGap" w:sz="4" w:space="0" w:color="auto"/>
              <w:right w:val="nil"/>
            </w:tcBorders>
          </w:tcPr>
          <w:p w14:paraId="71F9A75A" w14:textId="77777777" w:rsidR="00475FAC" w:rsidRDefault="00475FAC" w:rsidP="00AE3F8C">
            <w:pPr>
              <w:jc w:val="center"/>
              <w:rPr>
                <w:rFonts w:ascii="Montserrat" w:hAnsi="Montserrat"/>
                <w:b/>
                <w:sz w:val="20"/>
              </w:rPr>
            </w:pPr>
          </w:p>
        </w:tc>
        <w:tc>
          <w:tcPr>
            <w:tcW w:w="1500" w:type="dxa"/>
            <w:tcBorders>
              <w:top w:val="nil"/>
              <w:left w:val="nil"/>
              <w:bottom w:val="dashSmallGap" w:sz="4" w:space="0" w:color="auto"/>
              <w:right w:val="nil"/>
            </w:tcBorders>
          </w:tcPr>
          <w:p w14:paraId="11962B92" w14:textId="77777777" w:rsidR="00475FAC" w:rsidRDefault="00475FAC" w:rsidP="00AE3F8C">
            <w:pPr>
              <w:jc w:val="center"/>
              <w:rPr>
                <w:rFonts w:ascii="Montserrat" w:hAnsi="Montserrat"/>
                <w:b/>
                <w:sz w:val="20"/>
              </w:rPr>
            </w:pPr>
          </w:p>
        </w:tc>
        <w:tc>
          <w:tcPr>
            <w:tcW w:w="975" w:type="dxa"/>
            <w:tcBorders>
              <w:top w:val="nil"/>
              <w:left w:val="nil"/>
              <w:bottom w:val="dashSmallGap" w:sz="4" w:space="0" w:color="auto"/>
              <w:right w:val="nil"/>
            </w:tcBorders>
          </w:tcPr>
          <w:p w14:paraId="49124DE4"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65408" behindDoc="1" locked="0" layoutInCell="1" allowOverlap="1" wp14:anchorId="49668453" wp14:editId="7CEF41F6">
                  <wp:simplePos x="0" y="0"/>
                  <wp:positionH relativeFrom="column">
                    <wp:posOffset>97790</wp:posOffset>
                  </wp:positionH>
                  <wp:positionV relativeFrom="paragraph">
                    <wp:posOffset>-74930</wp:posOffset>
                  </wp:positionV>
                  <wp:extent cx="267970" cy="274320"/>
                  <wp:effectExtent l="0" t="0" r="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447" w:type="dxa"/>
            <w:tcBorders>
              <w:top w:val="nil"/>
              <w:left w:val="nil"/>
              <w:bottom w:val="dashSmallGap" w:sz="4" w:space="0" w:color="auto"/>
              <w:right w:val="nil"/>
            </w:tcBorders>
          </w:tcPr>
          <w:p w14:paraId="5E42F31A"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66432" behindDoc="1" locked="0" layoutInCell="1" allowOverlap="1" wp14:anchorId="01C26418" wp14:editId="1986AB96">
                  <wp:simplePos x="0" y="0"/>
                  <wp:positionH relativeFrom="column">
                    <wp:posOffset>221615</wp:posOffset>
                  </wp:positionH>
                  <wp:positionV relativeFrom="paragraph">
                    <wp:posOffset>-79375</wp:posOffset>
                  </wp:positionV>
                  <wp:extent cx="274320" cy="27432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p>
        </w:tc>
        <w:tc>
          <w:tcPr>
            <w:tcW w:w="1447" w:type="dxa"/>
            <w:tcBorders>
              <w:top w:val="nil"/>
              <w:left w:val="nil"/>
              <w:bottom w:val="dashSmallGap" w:sz="4" w:space="0" w:color="auto"/>
              <w:right w:val="nil"/>
            </w:tcBorders>
          </w:tcPr>
          <w:p w14:paraId="49750D07" w14:textId="77777777" w:rsidR="00475FAC" w:rsidRDefault="00475FAC" w:rsidP="00AE3F8C">
            <w:pPr>
              <w:jc w:val="center"/>
              <w:rPr>
                <w:rFonts w:ascii="Montserrat" w:hAnsi="Montserrat"/>
                <w:b/>
                <w:sz w:val="20"/>
              </w:rPr>
            </w:pPr>
          </w:p>
        </w:tc>
        <w:tc>
          <w:tcPr>
            <w:tcW w:w="1630" w:type="dxa"/>
            <w:tcBorders>
              <w:top w:val="nil"/>
              <w:left w:val="nil"/>
              <w:bottom w:val="dashSmallGap" w:sz="4" w:space="0" w:color="auto"/>
              <w:right w:val="nil"/>
            </w:tcBorders>
          </w:tcPr>
          <w:p w14:paraId="2A81A48E" w14:textId="77777777" w:rsidR="00475FAC" w:rsidRDefault="00475FAC" w:rsidP="00AE3F8C">
            <w:pPr>
              <w:jc w:val="center"/>
              <w:rPr>
                <w:rFonts w:ascii="Montserrat" w:hAnsi="Montserrat"/>
                <w:b/>
                <w:sz w:val="20"/>
              </w:rPr>
            </w:pPr>
          </w:p>
        </w:tc>
        <w:tc>
          <w:tcPr>
            <w:tcW w:w="1098" w:type="dxa"/>
            <w:tcBorders>
              <w:top w:val="nil"/>
              <w:left w:val="nil"/>
              <w:bottom w:val="dashSmallGap" w:sz="4" w:space="0" w:color="auto"/>
              <w:right w:val="nil"/>
            </w:tcBorders>
          </w:tcPr>
          <w:p w14:paraId="4A929B59"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70528" behindDoc="1" locked="0" layoutInCell="1" allowOverlap="1" wp14:anchorId="5E715C2E" wp14:editId="3DEA3484">
                  <wp:simplePos x="0" y="0"/>
                  <wp:positionH relativeFrom="column">
                    <wp:posOffset>139700</wp:posOffset>
                  </wp:positionH>
                  <wp:positionV relativeFrom="paragraph">
                    <wp:posOffset>-88900</wp:posOffset>
                  </wp:positionV>
                  <wp:extent cx="304800" cy="27432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61" w:type="dxa"/>
            <w:tcBorders>
              <w:top w:val="nil"/>
              <w:left w:val="nil"/>
              <w:bottom w:val="dashSmallGap" w:sz="4" w:space="0" w:color="auto"/>
              <w:right w:val="nil"/>
            </w:tcBorders>
          </w:tcPr>
          <w:p w14:paraId="755E9546" w14:textId="77777777" w:rsidR="00475FAC" w:rsidRDefault="00475FAC" w:rsidP="00AE3F8C">
            <w:pPr>
              <w:jc w:val="center"/>
              <w:rPr>
                <w:rFonts w:ascii="Montserrat" w:hAnsi="Montserrat"/>
                <w:b/>
                <w:sz w:val="20"/>
              </w:rPr>
            </w:pPr>
          </w:p>
        </w:tc>
        <w:tc>
          <w:tcPr>
            <w:tcW w:w="957" w:type="dxa"/>
            <w:tcBorders>
              <w:top w:val="nil"/>
              <w:left w:val="nil"/>
              <w:bottom w:val="dashSmallGap" w:sz="4" w:space="0" w:color="auto"/>
              <w:right w:val="nil"/>
            </w:tcBorders>
          </w:tcPr>
          <w:p w14:paraId="48918681" w14:textId="77777777" w:rsidR="00475FAC" w:rsidRDefault="00475FAC" w:rsidP="00AE3F8C">
            <w:pPr>
              <w:jc w:val="center"/>
              <w:rPr>
                <w:rFonts w:ascii="Montserrat" w:hAnsi="Montserrat"/>
                <w:b/>
                <w:sz w:val="20"/>
              </w:rPr>
            </w:pPr>
          </w:p>
        </w:tc>
        <w:tc>
          <w:tcPr>
            <w:tcW w:w="1555" w:type="dxa"/>
            <w:tcBorders>
              <w:top w:val="nil"/>
              <w:left w:val="nil"/>
              <w:bottom w:val="dashSmallGap" w:sz="4" w:space="0" w:color="auto"/>
              <w:right w:val="nil"/>
            </w:tcBorders>
          </w:tcPr>
          <w:p w14:paraId="11E1E83F" w14:textId="77777777" w:rsidR="00475FAC" w:rsidRDefault="0095440B"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73600" behindDoc="1" locked="0" layoutInCell="1" allowOverlap="1" wp14:anchorId="5CED83B1" wp14:editId="1EE2120B">
                  <wp:simplePos x="0" y="0"/>
                  <wp:positionH relativeFrom="column">
                    <wp:posOffset>221615</wp:posOffset>
                  </wp:positionH>
                  <wp:positionV relativeFrom="paragraph">
                    <wp:posOffset>-69850</wp:posOffset>
                  </wp:positionV>
                  <wp:extent cx="298450" cy="280670"/>
                  <wp:effectExtent l="0" t="0" r="6350" b="508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450" cy="280670"/>
                          </a:xfrm>
                          <a:prstGeom prst="rect">
                            <a:avLst/>
                          </a:prstGeom>
                          <a:noFill/>
                        </pic:spPr>
                      </pic:pic>
                    </a:graphicData>
                  </a:graphic>
                </wp:anchor>
              </w:drawing>
            </w:r>
          </w:p>
        </w:tc>
      </w:tr>
      <w:tr w:rsidR="005421E2" w:rsidRPr="00475FAC" w14:paraId="472DD895" w14:textId="77777777" w:rsidTr="005421E2">
        <w:tc>
          <w:tcPr>
            <w:tcW w:w="1226" w:type="dxa"/>
            <w:tcBorders>
              <w:top w:val="dashSmallGap" w:sz="4" w:space="0" w:color="auto"/>
              <w:left w:val="dashSmallGap" w:sz="4" w:space="0" w:color="auto"/>
              <w:bottom w:val="dashSmallGap" w:sz="4" w:space="0" w:color="auto"/>
              <w:right w:val="dashSmallGap" w:sz="4" w:space="0" w:color="auto"/>
            </w:tcBorders>
            <w:vAlign w:val="center"/>
          </w:tcPr>
          <w:p w14:paraId="24C36D5E" w14:textId="77777777" w:rsidR="00475FAC" w:rsidRPr="00475FAC" w:rsidRDefault="00475FAC" w:rsidP="00475FAC">
            <w:pPr>
              <w:jc w:val="center"/>
              <w:rPr>
                <w:rFonts w:ascii="Montserrat" w:hAnsi="Montserrat"/>
                <w:sz w:val="18"/>
              </w:rPr>
            </w:pPr>
            <w:r w:rsidRPr="00475FAC">
              <w:rPr>
                <w:rFonts w:ascii="Montserrat" w:hAnsi="Montserrat"/>
                <w:sz w:val="18"/>
              </w:rPr>
              <w:t>Partida Específica</w:t>
            </w:r>
          </w:p>
        </w:tc>
        <w:tc>
          <w:tcPr>
            <w:tcW w:w="1500" w:type="dxa"/>
            <w:tcBorders>
              <w:top w:val="dashSmallGap" w:sz="4" w:space="0" w:color="auto"/>
              <w:left w:val="dashSmallGap" w:sz="4" w:space="0" w:color="auto"/>
              <w:bottom w:val="dashSmallGap" w:sz="4" w:space="0" w:color="auto"/>
              <w:right w:val="dashSmallGap" w:sz="4" w:space="0" w:color="auto"/>
            </w:tcBorders>
            <w:vAlign w:val="center"/>
          </w:tcPr>
          <w:p w14:paraId="78476A57" w14:textId="77777777" w:rsidR="00475FAC" w:rsidRPr="00475FAC" w:rsidRDefault="00475FAC" w:rsidP="00475FAC">
            <w:pPr>
              <w:jc w:val="center"/>
              <w:rPr>
                <w:rFonts w:ascii="Montserrat" w:hAnsi="Montserrat"/>
                <w:sz w:val="18"/>
              </w:rPr>
            </w:pPr>
            <w:r w:rsidRPr="00475FAC">
              <w:rPr>
                <w:rFonts w:ascii="Montserrat" w:hAnsi="Montserrat"/>
                <w:sz w:val="18"/>
              </w:rPr>
              <w:t>Número del Comprobante Fiscal Digital por Internet (CFDI)</w:t>
            </w:r>
          </w:p>
        </w:tc>
        <w:tc>
          <w:tcPr>
            <w:tcW w:w="975" w:type="dxa"/>
            <w:tcBorders>
              <w:top w:val="dashSmallGap" w:sz="4" w:space="0" w:color="auto"/>
              <w:left w:val="dashSmallGap" w:sz="4" w:space="0" w:color="auto"/>
              <w:bottom w:val="dashSmallGap" w:sz="4" w:space="0" w:color="auto"/>
              <w:right w:val="dashSmallGap" w:sz="4" w:space="0" w:color="auto"/>
            </w:tcBorders>
            <w:vAlign w:val="center"/>
          </w:tcPr>
          <w:p w14:paraId="66C77879" w14:textId="77777777" w:rsidR="00475FAC" w:rsidRPr="00475FAC" w:rsidRDefault="00475FAC" w:rsidP="00475FAC">
            <w:pPr>
              <w:jc w:val="center"/>
              <w:rPr>
                <w:rFonts w:ascii="Montserrat" w:hAnsi="Montserrat"/>
                <w:sz w:val="18"/>
              </w:rPr>
            </w:pPr>
            <w:r w:rsidRPr="00475FAC">
              <w:rPr>
                <w:rFonts w:ascii="Montserrat" w:hAnsi="Montserrat"/>
                <w:sz w:val="18"/>
              </w:rPr>
              <w:t>Número de CLUES</w:t>
            </w:r>
          </w:p>
        </w:tc>
        <w:tc>
          <w:tcPr>
            <w:tcW w:w="1447" w:type="dxa"/>
            <w:tcBorders>
              <w:top w:val="dashSmallGap" w:sz="4" w:space="0" w:color="auto"/>
              <w:left w:val="dashSmallGap" w:sz="4" w:space="0" w:color="auto"/>
              <w:bottom w:val="dashSmallGap" w:sz="4" w:space="0" w:color="auto"/>
              <w:right w:val="dashSmallGap" w:sz="4" w:space="0" w:color="auto"/>
            </w:tcBorders>
            <w:vAlign w:val="center"/>
          </w:tcPr>
          <w:p w14:paraId="0D65B751" w14:textId="77777777" w:rsidR="00475FAC" w:rsidRPr="00475FAC" w:rsidRDefault="00475FAC" w:rsidP="00475FAC">
            <w:pPr>
              <w:jc w:val="center"/>
              <w:rPr>
                <w:rFonts w:ascii="Montserrat" w:hAnsi="Montserrat"/>
                <w:sz w:val="18"/>
              </w:rPr>
            </w:pPr>
            <w:r w:rsidRPr="00475FAC">
              <w:rPr>
                <w:rFonts w:ascii="Montserrat" w:hAnsi="Montserrat"/>
                <w:sz w:val="18"/>
              </w:rPr>
              <w:t>Póliza Cheque y/o Transferencia Electrónica</w:t>
            </w:r>
          </w:p>
        </w:tc>
        <w:tc>
          <w:tcPr>
            <w:tcW w:w="1447" w:type="dxa"/>
            <w:tcBorders>
              <w:top w:val="dashSmallGap" w:sz="4" w:space="0" w:color="auto"/>
              <w:left w:val="dashSmallGap" w:sz="4" w:space="0" w:color="auto"/>
              <w:bottom w:val="dashSmallGap" w:sz="4" w:space="0" w:color="auto"/>
              <w:right w:val="dashSmallGap" w:sz="4" w:space="0" w:color="auto"/>
            </w:tcBorders>
            <w:vAlign w:val="center"/>
          </w:tcPr>
          <w:p w14:paraId="12364D7C" w14:textId="77777777" w:rsidR="00475FAC" w:rsidRPr="00475FAC" w:rsidRDefault="00475FAC" w:rsidP="00475FAC">
            <w:pPr>
              <w:jc w:val="center"/>
              <w:rPr>
                <w:rFonts w:ascii="Montserrat" w:hAnsi="Montserrat"/>
                <w:sz w:val="18"/>
              </w:rPr>
            </w:pPr>
            <w:r w:rsidRPr="00475FAC">
              <w:rPr>
                <w:rFonts w:ascii="Montserrat" w:hAnsi="Montserrat"/>
                <w:sz w:val="18"/>
              </w:rPr>
              <w:t>Fecha de la Póliza de Cheque y/o Transferencia Electrónica</w:t>
            </w:r>
          </w:p>
        </w:tc>
        <w:tc>
          <w:tcPr>
            <w:tcW w:w="1630" w:type="dxa"/>
            <w:tcBorders>
              <w:top w:val="dashSmallGap" w:sz="4" w:space="0" w:color="auto"/>
              <w:left w:val="dashSmallGap" w:sz="4" w:space="0" w:color="auto"/>
              <w:bottom w:val="dashSmallGap" w:sz="4" w:space="0" w:color="auto"/>
              <w:right w:val="dashSmallGap" w:sz="4" w:space="0" w:color="auto"/>
            </w:tcBorders>
            <w:vAlign w:val="center"/>
          </w:tcPr>
          <w:p w14:paraId="48474438" w14:textId="77777777" w:rsidR="00475FAC" w:rsidRPr="00475FAC" w:rsidRDefault="00475FAC" w:rsidP="00475FAC">
            <w:pPr>
              <w:jc w:val="center"/>
              <w:rPr>
                <w:rFonts w:ascii="Montserrat" w:hAnsi="Montserrat"/>
                <w:sz w:val="18"/>
              </w:rPr>
            </w:pPr>
            <w:r w:rsidRPr="00475FAC">
              <w:rPr>
                <w:rFonts w:ascii="Montserrat" w:hAnsi="Montserrat"/>
                <w:sz w:val="18"/>
              </w:rPr>
              <w:t>Mod. Adquisición</w:t>
            </w:r>
          </w:p>
        </w:tc>
        <w:tc>
          <w:tcPr>
            <w:tcW w:w="1098" w:type="dxa"/>
            <w:tcBorders>
              <w:top w:val="dashSmallGap" w:sz="4" w:space="0" w:color="auto"/>
              <w:left w:val="dashSmallGap" w:sz="4" w:space="0" w:color="auto"/>
              <w:bottom w:val="dashSmallGap" w:sz="4" w:space="0" w:color="auto"/>
              <w:right w:val="dashSmallGap" w:sz="4" w:space="0" w:color="auto"/>
            </w:tcBorders>
            <w:vAlign w:val="center"/>
          </w:tcPr>
          <w:p w14:paraId="7110FEB1" w14:textId="77777777" w:rsidR="00475FAC" w:rsidRPr="00475FAC" w:rsidRDefault="00475FAC" w:rsidP="00475FAC">
            <w:pPr>
              <w:jc w:val="center"/>
              <w:rPr>
                <w:rFonts w:ascii="Montserrat" w:hAnsi="Montserrat"/>
                <w:sz w:val="18"/>
              </w:rPr>
            </w:pPr>
            <w:r w:rsidRPr="00475FAC">
              <w:rPr>
                <w:rFonts w:ascii="Montserrat" w:hAnsi="Montserrat"/>
                <w:sz w:val="18"/>
              </w:rPr>
              <w:t>Contrato o Pedido</w:t>
            </w:r>
          </w:p>
        </w:tc>
        <w:tc>
          <w:tcPr>
            <w:tcW w:w="1161" w:type="dxa"/>
            <w:tcBorders>
              <w:top w:val="dashSmallGap" w:sz="4" w:space="0" w:color="auto"/>
              <w:left w:val="dashSmallGap" w:sz="4" w:space="0" w:color="auto"/>
              <w:bottom w:val="dashSmallGap" w:sz="4" w:space="0" w:color="auto"/>
              <w:right w:val="dashSmallGap" w:sz="4" w:space="0" w:color="auto"/>
            </w:tcBorders>
            <w:vAlign w:val="center"/>
          </w:tcPr>
          <w:p w14:paraId="3407D126" w14:textId="77777777" w:rsidR="00475FAC" w:rsidRPr="00475FAC" w:rsidRDefault="00475FAC" w:rsidP="00475FAC">
            <w:pPr>
              <w:jc w:val="center"/>
              <w:rPr>
                <w:rFonts w:ascii="Montserrat" w:hAnsi="Montserrat"/>
                <w:sz w:val="18"/>
              </w:rPr>
            </w:pPr>
            <w:r w:rsidRPr="00475FAC">
              <w:rPr>
                <w:rFonts w:ascii="Montserrat" w:hAnsi="Montserrat"/>
                <w:sz w:val="18"/>
              </w:rPr>
              <w:t>Proveedor o Prestador de Servicios</w:t>
            </w:r>
          </w:p>
        </w:tc>
        <w:tc>
          <w:tcPr>
            <w:tcW w:w="957" w:type="dxa"/>
            <w:tcBorders>
              <w:top w:val="dashSmallGap" w:sz="4" w:space="0" w:color="auto"/>
              <w:left w:val="dashSmallGap" w:sz="4" w:space="0" w:color="auto"/>
              <w:bottom w:val="dashSmallGap" w:sz="4" w:space="0" w:color="auto"/>
              <w:right w:val="dashSmallGap" w:sz="4" w:space="0" w:color="auto"/>
            </w:tcBorders>
            <w:vAlign w:val="center"/>
          </w:tcPr>
          <w:p w14:paraId="2AEF7A98" w14:textId="77777777" w:rsidR="00475FAC" w:rsidRPr="00475FAC" w:rsidRDefault="00475FAC" w:rsidP="00475FAC">
            <w:pPr>
              <w:jc w:val="center"/>
              <w:rPr>
                <w:rFonts w:ascii="Montserrat" w:hAnsi="Montserrat"/>
                <w:sz w:val="18"/>
              </w:rPr>
            </w:pPr>
            <w:r w:rsidRPr="00475FAC">
              <w:rPr>
                <w:rFonts w:ascii="Montserrat" w:hAnsi="Montserrat"/>
                <w:sz w:val="18"/>
              </w:rPr>
              <w:t>Importe</w:t>
            </w:r>
          </w:p>
        </w:tc>
        <w:tc>
          <w:tcPr>
            <w:tcW w:w="1555" w:type="dxa"/>
            <w:tcBorders>
              <w:top w:val="dashSmallGap" w:sz="4" w:space="0" w:color="auto"/>
              <w:left w:val="dashSmallGap" w:sz="4" w:space="0" w:color="auto"/>
              <w:bottom w:val="dashSmallGap" w:sz="4" w:space="0" w:color="auto"/>
            </w:tcBorders>
            <w:vAlign w:val="center"/>
          </w:tcPr>
          <w:p w14:paraId="403EE040" w14:textId="77777777" w:rsidR="00475FAC" w:rsidRPr="00475FAC" w:rsidRDefault="00475FAC" w:rsidP="00475FAC">
            <w:pPr>
              <w:jc w:val="center"/>
              <w:rPr>
                <w:rFonts w:ascii="Montserrat" w:hAnsi="Montserrat"/>
                <w:sz w:val="18"/>
              </w:rPr>
            </w:pPr>
            <w:r w:rsidRPr="00475FAC">
              <w:rPr>
                <w:rFonts w:ascii="Montserrat" w:hAnsi="Montserrat"/>
                <w:sz w:val="18"/>
              </w:rPr>
              <w:t>Observaciones</w:t>
            </w:r>
          </w:p>
        </w:tc>
      </w:tr>
      <w:tr w:rsidR="005421E2" w14:paraId="25181467" w14:textId="77777777" w:rsidTr="005421E2">
        <w:trPr>
          <w:trHeight w:val="20"/>
        </w:trPr>
        <w:tc>
          <w:tcPr>
            <w:tcW w:w="1226" w:type="dxa"/>
            <w:tcBorders>
              <w:top w:val="dashSmallGap" w:sz="4" w:space="0" w:color="auto"/>
              <w:left w:val="dashSmallGap" w:sz="4" w:space="0" w:color="auto"/>
              <w:bottom w:val="dashSmallGap" w:sz="4" w:space="0" w:color="auto"/>
              <w:right w:val="dashSmallGap" w:sz="4" w:space="0" w:color="auto"/>
            </w:tcBorders>
          </w:tcPr>
          <w:p w14:paraId="44DAA418" w14:textId="77777777" w:rsidR="00475FAC" w:rsidRDefault="00475FAC" w:rsidP="00AE3F8C">
            <w:pPr>
              <w:jc w:val="center"/>
              <w:rPr>
                <w:rFonts w:ascii="Montserrat" w:hAnsi="Montserrat"/>
                <w:b/>
                <w:sz w:val="20"/>
              </w:rPr>
            </w:pPr>
          </w:p>
        </w:tc>
        <w:tc>
          <w:tcPr>
            <w:tcW w:w="1500" w:type="dxa"/>
            <w:tcBorders>
              <w:top w:val="dashSmallGap" w:sz="4" w:space="0" w:color="auto"/>
              <w:left w:val="dashSmallGap" w:sz="4" w:space="0" w:color="auto"/>
              <w:bottom w:val="dashSmallGap" w:sz="4" w:space="0" w:color="auto"/>
              <w:right w:val="dashSmallGap" w:sz="4" w:space="0" w:color="auto"/>
            </w:tcBorders>
          </w:tcPr>
          <w:p w14:paraId="12D61000" w14:textId="77777777" w:rsidR="00475FAC" w:rsidRDefault="00475FAC" w:rsidP="00AE3F8C">
            <w:pPr>
              <w:jc w:val="center"/>
              <w:rPr>
                <w:rFonts w:ascii="Montserrat" w:hAnsi="Montserrat"/>
                <w:b/>
                <w:sz w:val="20"/>
              </w:rPr>
            </w:pPr>
          </w:p>
        </w:tc>
        <w:tc>
          <w:tcPr>
            <w:tcW w:w="975" w:type="dxa"/>
            <w:tcBorders>
              <w:top w:val="dashSmallGap" w:sz="4" w:space="0" w:color="auto"/>
              <w:left w:val="dashSmallGap" w:sz="4" w:space="0" w:color="auto"/>
              <w:bottom w:val="dashSmallGap" w:sz="4" w:space="0" w:color="auto"/>
              <w:right w:val="dashSmallGap" w:sz="4" w:space="0" w:color="auto"/>
            </w:tcBorders>
          </w:tcPr>
          <w:p w14:paraId="39309D54"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19106461"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24E78DF2" w14:textId="77777777" w:rsidR="00475FAC" w:rsidRDefault="00475FAC" w:rsidP="00AE3F8C">
            <w:pPr>
              <w:jc w:val="center"/>
              <w:rPr>
                <w:rFonts w:ascii="Montserrat" w:hAnsi="Montserrat"/>
                <w:b/>
                <w:sz w:val="20"/>
              </w:rPr>
            </w:pPr>
          </w:p>
        </w:tc>
        <w:tc>
          <w:tcPr>
            <w:tcW w:w="1630" w:type="dxa"/>
            <w:tcBorders>
              <w:top w:val="dashSmallGap" w:sz="4" w:space="0" w:color="auto"/>
              <w:left w:val="dashSmallGap" w:sz="4" w:space="0" w:color="auto"/>
              <w:bottom w:val="dashSmallGap" w:sz="4" w:space="0" w:color="auto"/>
              <w:right w:val="dashSmallGap" w:sz="4" w:space="0" w:color="auto"/>
            </w:tcBorders>
          </w:tcPr>
          <w:p w14:paraId="623D32F0" w14:textId="77777777" w:rsidR="00475FAC" w:rsidRDefault="00475FAC" w:rsidP="00AE3F8C">
            <w:pPr>
              <w:jc w:val="center"/>
              <w:rPr>
                <w:rFonts w:ascii="Montserrat" w:hAnsi="Montserrat"/>
                <w:b/>
                <w:sz w:val="20"/>
              </w:rPr>
            </w:pPr>
          </w:p>
        </w:tc>
        <w:tc>
          <w:tcPr>
            <w:tcW w:w="1098" w:type="dxa"/>
            <w:tcBorders>
              <w:top w:val="dashSmallGap" w:sz="4" w:space="0" w:color="auto"/>
              <w:left w:val="dashSmallGap" w:sz="4" w:space="0" w:color="auto"/>
              <w:bottom w:val="dashSmallGap" w:sz="4" w:space="0" w:color="auto"/>
              <w:right w:val="dashSmallGap" w:sz="4" w:space="0" w:color="auto"/>
            </w:tcBorders>
          </w:tcPr>
          <w:p w14:paraId="60D7F99A" w14:textId="77777777" w:rsidR="00475FAC" w:rsidRDefault="00475FAC" w:rsidP="00AE3F8C">
            <w:pPr>
              <w:jc w:val="center"/>
              <w:rPr>
                <w:rFonts w:ascii="Montserrat" w:hAnsi="Montserrat"/>
                <w:b/>
                <w:sz w:val="20"/>
              </w:rPr>
            </w:pPr>
          </w:p>
        </w:tc>
        <w:tc>
          <w:tcPr>
            <w:tcW w:w="1161" w:type="dxa"/>
            <w:tcBorders>
              <w:top w:val="dashSmallGap" w:sz="4" w:space="0" w:color="auto"/>
              <w:left w:val="dashSmallGap" w:sz="4" w:space="0" w:color="auto"/>
              <w:bottom w:val="dashSmallGap" w:sz="4" w:space="0" w:color="auto"/>
              <w:right w:val="dashSmallGap" w:sz="4" w:space="0" w:color="auto"/>
            </w:tcBorders>
          </w:tcPr>
          <w:p w14:paraId="588F6FAC" w14:textId="77777777" w:rsidR="00475FAC" w:rsidRDefault="00475FAC" w:rsidP="00AE3F8C">
            <w:pPr>
              <w:jc w:val="center"/>
              <w:rPr>
                <w:rFonts w:ascii="Montserrat" w:hAnsi="Montserrat"/>
                <w:b/>
                <w:sz w:val="20"/>
              </w:rPr>
            </w:pPr>
          </w:p>
        </w:tc>
        <w:tc>
          <w:tcPr>
            <w:tcW w:w="957" w:type="dxa"/>
            <w:tcBorders>
              <w:top w:val="dashSmallGap" w:sz="4" w:space="0" w:color="auto"/>
              <w:left w:val="dashSmallGap" w:sz="4" w:space="0" w:color="auto"/>
              <w:bottom w:val="dashSmallGap" w:sz="4" w:space="0" w:color="auto"/>
              <w:right w:val="dashSmallGap" w:sz="4" w:space="0" w:color="auto"/>
            </w:tcBorders>
          </w:tcPr>
          <w:p w14:paraId="11BBF473" w14:textId="77777777" w:rsidR="00475FAC" w:rsidRDefault="00475FAC" w:rsidP="00AE3F8C">
            <w:pPr>
              <w:jc w:val="center"/>
              <w:rPr>
                <w:rFonts w:ascii="Montserrat" w:hAnsi="Montserrat"/>
                <w:b/>
                <w:sz w:val="20"/>
              </w:rPr>
            </w:pPr>
          </w:p>
        </w:tc>
        <w:tc>
          <w:tcPr>
            <w:tcW w:w="1555" w:type="dxa"/>
            <w:tcBorders>
              <w:top w:val="dashSmallGap" w:sz="4" w:space="0" w:color="auto"/>
              <w:left w:val="dashSmallGap" w:sz="4" w:space="0" w:color="auto"/>
              <w:bottom w:val="dashSmallGap" w:sz="4" w:space="0" w:color="auto"/>
            </w:tcBorders>
          </w:tcPr>
          <w:p w14:paraId="729DA6E2" w14:textId="77777777" w:rsidR="00475FAC" w:rsidRDefault="00475FAC" w:rsidP="00AE3F8C">
            <w:pPr>
              <w:jc w:val="center"/>
              <w:rPr>
                <w:rFonts w:ascii="Montserrat" w:hAnsi="Montserrat"/>
                <w:b/>
                <w:sz w:val="20"/>
              </w:rPr>
            </w:pPr>
          </w:p>
        </w:tc>
      </w:tr>
      <w:tr w:rsidR="005421E2" w14:paraId="6C53F99D" w14:textId="77777777" w:rsidTr="005421E2">
        <w:trPr>
          <w:trHeight w:val="20"/>
        </w:trPr>
        <w:tc>
          <w:tcPr>
            <w:tcW w:w="1226" w:type="dxa"/>
            <w:tcBorders>
              <w:top w:val="dashSmallGap" w:sz="4" w:space="0" w:color="auto"/>
              <w:left w:val="dashSmallGap" w:sz="4" w:space="0" w:color="auto"/>
              <w:bottom w:val="dashSmallGap" w:sz="4" w:space="0" w:color="auto"/>
              <w:right w:val="dashSmallGap" w:sz="4" w:space="0" w:color="auto"/>
            </w:tcBorders>
          </w:tcPr>
          <w:p w14:paraId="27D38744" w14:textId="77777777" w:rsidR="00475FAC" w:rsidRDefault="00475FAC" w:rsidP="00AE3F8C">
            <w:pPr>
              <w:jc w:val="center"/>
              <w:rPr>
                <w:rFonts w:ascii="Montserrat" w:hAnsi="Montserrat"/>
                <w:b/>
                <w:sz w:val="20"/>
              </w:rPr>
            </w:pPr>
          </w:p>
        </w:tc>
        <w:tc>
          <w:tcPr>
            <w:tcW w:w="1500" w:type="dxa"/>
            <w:tcBorders>
              <w:top w:val="dashSmallGap" w:sz="4" w:space="0" w:color="auto"/>
              <w:left w:val="dashSmallGap" w:sz="4" w:space="0" w:color="auto"/>
              <w:bottom w:val="dashSmallGap" w:sz="4" w:space="0" w:color="auto"/>
              <w:right w:val="dashSmallGap" w:sz="4" w:space="0" w:color="auto"/>
            </w:tcBorders>
          </w:tcPr>
          <w:p w14:paraId="78F8F8FE" w14:textId="77777777" w:rsidR="00475FAC" w:rsidRDefault="00475FAC" w:rsidP="00AE3F8C">
            <w:pPr>
              <w:jc w:val="center"/>
              <w:rPr>
                <w:rFonts w:ascii="Montserrat" w:hAnsi="Montserrat"/>
                <w:b/>
                <w:sz w:val="20"/>
              </w:rPr>
            </w:pPr>
          </w:p>
        </w:tc>
        <w:tc>
          <w:tcPr>
            <w:tcW w:w="975" w:type="dxa"/>
            <w:tcBorders>
              <w:top w:val="dashSmallGap" w:sz="4" w:space="0" w:color="auto"/>
              <w:left w:val="dashSmallGap" w:sz="4" w:space="0" w:color="auto"/>
              <w:bottom w:val="dashSmallGap" w:sz="4" w:space="0" w:color="auto"/>
              <w:right w:val="dashSmallGap" w:sz="4" w:space="0" w:color="auto"/>
            </w:tcBorders>
          </w:tcPr>
          <w:p w14:paraId="02751872"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61377DBE"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28DFC1F0" w14:textId="77777777" w:rsidR="00475FAC" w:rsidRDefault="00475FAC" w:rsidP="00AE3F8C">
            <w:pPr>
              <w:jc w:val="center"/>
              <w:rPr>
                <w:rFonts w:ascii="Montserrat" w:hAnsi="Montserrat"/>
                <w:b/>
                <w:sz w:val="20"/>
              </w:rPr>
            </w:pPr>
          </w:p>
        </w:tc>
        <w:tc>
          <w:tcPr>
            <w:tcW w:w="1630" w:type="dxa"/>
            <w:tcBorders>
              <w:top w:val="dashSmallGap" w:sz="4" w:space="0" w:color="auto"/>
              <w:left w:val="dashSmallGap" w:sz="4" w:space="0" w:color="auto"/>
              <w:bottom w:val="dashSmallGap" w:sz="4" w:space="0" w:color="auto"/>
              <w:right w:val="dashSmallGap" w:sz="4" w:space="0" w:color="auto"/>
            </w:tcBorders>
          </w:tcPr>
          <w:p w14:paraId="2B1FCB7C" w14:textId="77777777" w:rsidR="00475FAC" w:rsidRDefault="00475FAC" w:rsidP="00AE3F8C">
            <w:pPr>
              <w:jc w:val="center"/>
              <w:rPr>
                <w:rFonts w:ascii="Montserrat" w:hAnsi="Montserrat"/>
                <w:b/>
                <w:sz w:val="20"/>
              </w:rPr>
            </w:pPr>
          </w:p>
        </w:tc>
        <w:tc>
          <w:tcPr>
            <w:tcW w:w="1098" w:type="dxa"/>
            <w:tcBorders>
              <w:top w:val="dashSmallGap" w:sz="4" w:space="0" w:color="auto"/>
              <w:left w:val="dashSmallGap" w:sz="4" w:space="0" w:color="auto"/>
              <w:bottom w:val="dashSmallGap" w:sz="4" w:space="0" w:color="auto"/>
              <w:right w:val="dashSmallGap" w:sz="4" w:space="0" w:color="auto"/>
            </w:tcBorders>
          </w:tcPr>
          <w:p w14:paraId="7DCE2FD5" w14:textId="77777777" w:rsidR="00475FAC" w:rsidRDefault="00475FAC" w:rsidP="00AE3F8C">
            <w:pPr>
              <w:jc w:val="center"/>
              <w:rPr>
                <w:rFonts w:ascii="Montserrat" w:hAnsi="Montserrat"/>
                <w:b/>
                <w:sz w:val="20"/>
              </w:rPr>
            </w:pPr>
          </w:p>
        </w:tc>
        <w:tc>
          <w:tcPr>
            <w:tcW w:w="1161" w:type="dxa"/>
            <w:tcBorders>
              <w:top w:val="dashSmallGap" w:sz="4" w:space="0" w:color="auto"/>
              <w:left w:val="dashSmallGap" w:sz="4" w:space="0" w:color="auto"/>
              <w:bottom w:val="dashSmallGap" w:sz="4" w:space="0" w:color="auto"/>
              <w:right w:val="dashSmallGap" w:sz="4" w:space="0" w:color="auto"/>
            </w:tcBorders>
          </w:tcPr>
          <w:p w14:paraId="6A0DEBC6" w14:textId="77777777" w:rsidR="00475FAC" w:rsidRDefault="00475FAC" w:rsidP="00AE3F8C">
            <w:pPr>
              <w:jc w:val="center"/>
              <w:rPr>
                <w:rFonts w:ascii="Montserrat" w:hAnsi="Montserrat"/>
                <w:b/>
                <w:sz w:val="20"/>
              </w:rPr>
            </w:pPr>
          </w:p>
        </w:tc>
        <w:tc>
          <w:tcPr>
            <w:tcW w:w="957" w:type="dxa"/>
            <w:tcBorders>
              <w:top w:val="dashSmallGap" w:sz="4" w:space="0" w:color="auto"/>
              <w:left w:val="dashSmallGap" w:sz="4" w:space="0" w:color="auto"/>
              <w:bottom w:val="dashSmallGap" w:sz="4" w:space="0" w:color="auto"/>
              <w:right w:val="dashSmallGap" w:sz="4" w:space="0" w:color="auto"/>
            </w:tcBorders>
          </w:tcPr>
          <w:p w14:paraId="331AEC43" w14:textId="77777777" w:rsidR="00475FAC" w:rsidRDefault="00475FAC" w:rsidP="00AE3F8C">
            <w:pPr>
              <w:jc w:val="center"/>
              <w:rPr>
                <w:rFonts w:ascii="Montserrat" w:hAnsi="Montserrat"/>
                <w:b/>
                <w:sz w:val="20"/>
              </w:rPr>
            </w:pPr>
          </w:p>
        </w:tc>
        <w:tc>
          <w:tcPr>
            <w:tcW w:w="1555" w:type="dxa"/>
            <w:tcBorders>
              <w:top w:val="dashSmallGap" w:sz="4" w:space="0" w:color="auto"/>
              <w:left w:val="dashSmallGap" w:sz="4" w:space="0" w:color="auto"/>
              <w:bottom w:val="dashSmallGap" w:sz="4" w:space="0" w:color="auto"/>
            </w:tcBorders>
          </w:tcPr>
          <w:p w14:paraId="2AE69E4F" w14:textId="77777777" w:rsidR="00475FAC" w:rsidRDefault="00475FAC" w:rsidP="00AE3F8C">
            <w:pPr>
              <w:jc w:val="center"/>
              <w:rPr>
                <w:rFonts w:ascii="Montserrat" w:hAnsi="Montserrat"/>
                <w:b/>
                <w:sz w:val="20"/>
              </w:rPr>
            </w:pPr>
          </w:p>
        </w:tc>
      </w:tr>
      <w:tr w:rsidR="00475FAC" w14:paraId="2687BF89" w14:textId="77777777" w:rsidTr="005421E2">
        <w:tblPrEx>
          <w:tblCellMar>
            <w:left w:w="70" w:type="dxa"/>
            <w:right w:w="70" w:type="dxa"/>
          </w:tblCellMar>
        </w:tblPrEx>
        <w:trPr>
          <w:trHeight w:val="20"/>
        </w:trPr>
        <w:tc>
          <w:tcPr>
            <w:tcW w:w="1226" w:type="dxa"/>
            <w:tcBorders>
              <w:top w:val="dashSmallGap" w:sz="4" w:space="0" w:color="auto"/>
              <w:left w:val="dashSmallGap" w:sz="4" w:space="0" w:color="auto"/>
              <w:bottom w:val="dashSmallGap" w:sz="4" w:space="0" w:color="auto"/>
            </w:tcBorders>
          </w:tcPr>
          <w:p w14:paraId="6C9BEFB9" w14:textId="77777777" w:rsidR="00475FAC" w:rsidRDefault="00475FAC" w:rsidP="00AE3F8C">
            <w:pPr>
              <w:jc w:val="center"/>
              <w:rPr>
                <w:rFonts w:ascii="Montserrat" w:hAnsi="Montserrat"/>
                <w:b/>
                <w:sz w:val="20"/>
              </w:rPr>
            </w:pPr>
          </w:p>
        </w:tc>
        <w:tc>
          <w:tcPr>
            <w:tcW w:w="1500" w:type="dxa"/>
            <w:tcBorders>
              <w:top w:val="dashSmallGap" w:sz="4" w:space="0" w:color="auto"/>
              <w:bottom w:val="dashSmallGap" w:sz="4" w:space="0" w:color="auto"/>
              <w:right w:val="dashSmallGap" w:sz="4" w:space="0" w:color="auto"/>
            </w:tcBorders>
          </w:tcPr>
          <w:p w14:paraId="3548776E" w14:textId="77777777" w:rsidR="00475FAC" w:rsidRDefault="00475FAC" w:rsidP="00AE3F8C">
            <w:pPr>
              <w:jc w:val="center"/>
              <w:rPr>
                <w:rFonts w:ascii="Montserrat" w:hAnsi="Montserrat"/>
                <w:b/>
                <w:sz w:val="20"/>
              </w:rPr>
            </w:pPr>
          </w:p>
        </w:tc>
        <w:tc>
          <w:tcPr>
            <w:tcW w:w="975" w:type="dxa"/>
            <w:tcBorders>
              <w:top w:val="dashSmallGap" w:sz="4" w:space="0" w:color="auto"/>
              <w:left w:val="dashSmallGap" w:sz="4" w:space="0" w:color="auto"/>
              <w:bottom w:val="dashSmallGap" w:sz="4" w:space="0" w:color="auto"/>
              <w:right w:val="dashSmallGap" w:sz="4" w:space="0" w:color="auto"/>
            </w:tcBorders>
          </w:tcPr>
          <w:p w14:paraId="381A8E1A"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6DCA5ECC" w14:textId="77777777" w:rsidR="00475FAC" w:rsidRDefault="00475FAC" w:rsidP="00AE3F8C">
            <w:pPr>
              <w:jc w:val="center"/>
              <w:rPr>
                <w:rFonts w:ascii="Montserrat" w:hAnsi="Montserrat"/>
                <w:b/>
                <w:sz w:val="20"/>
              </w:rPr>
            </w:pPr>
          </w:p>
        </w:tc>
        <w:tc>
          <w:tcPr>
            <w:tcW w:w="1447" w:type="dxa"/>
            <w:tcBorders>
              <w:top w:val="dashSmallGap" w:sz="4" w:space="0" w:color="auto"/>
              <w:left w:val="dashSmallGap" w:sz="4" w:space="0" w:color="auto"/>
              <w:bottom w:val="dashSmallGap" w:sz="4" w:space="0" w:color="auto"/>
              <w:right w:val="dashSmallGap" w:sz="4" w:space="0" w:color="auto"/>
            </w:tcBorders>
          </w:tcPr>
          <w:p w14:paraId="07A3B2C5" w14:textId="77777777" w:rsidR="00475FAC" w:rsidRDefault="00475FAC" w:rsidP="00AE3F8C">
            <w:pPr>
              <w:jc w:val="center"/>
              <w:rPr>
                <w:rFonts w:ascii="Montserrat" w:hAnsi="Montserrat"/>
                <w:b/>
                <w:sz w:val="20"/>
              </w:rPr>
            </w:pPr>
          </w:p>
        </w:tc>
        <w:tc>
          <w:tcPr>
            <w:tcW w:w="1630" w:type="dxa"/>
            <w:tcBorders>
              <w:top w:val="dashSmallGap" w:sz="4" w:space="0" w:color="auto"/>
              <w:left w:val="dashSmallGap" w:sz="4" w:space="0" w:color="auto"/>
              <w:bottom w:val="dashSmallGap" w:sz="4" w:space="0" w:color="auto"/>
              <w:right w:val="dashSmallGap" w:sz="4" w:space="0" w:color="auto"/>
            </w:tcBorders>
          </w:tcPr>
          <w:p w14:paraId="2E0DF061" w14:textId="77777777" w:rsidR="00475FAC" w:rsidRDefault="00475FAC" w:rsidP="00AE3F8C">
            <w:pPr>
              <w:jc w:val="center"/>
              <w:rPr>
                <w:rFonts w:ascii="Montserrat" w:hAnsi="Montserrat"/>
                <w:b/>
                <w:sz w:val="20"/>
              </w:rPr>
            </w:pPr>
          </w:p>
        </w:tc>
        <w:tc>
          <w:tcPr>
            <w:tcW w:w="1098" w:type="dxa"/>
            <w:tcBorders>
              <w:top w:val="dashSmallGap" w:sz="4" w:space="0" w:color="auto"/>
              <w:left w:val="dashSmallGap" w:sz="4" w:space="0" w:color="auto"/>
              <w:bottom w:val="dashSmallGap" w:sz="4" w:space="0" w:color="auto"/>
              <w:right w:val="dashSmallGap" w:sz="4" w:space="0" w:color="auto"/>
            </w:tcBorders>
          </w:tcPr>
          <w:p w14:paraId="67CB97A5" w14:textId="77777777" w:rsidR="00475FAC" w:rsidRDefault="00475FAC" w:rsidP="00AE3F8C">
            <w:pPr>
              <w:jc w:val="center"/>
              <w:rPr>
                <w:rFonts w:ascii="Montserrat" w:hAnsi="Montserrat"/>
                <w:b/>
                <w:sz w:val="20"/>
              </w:rPr>
            </w:pPr>
          </w:p>
        </w:tc>
        <w:tc>
          <w:tcPr>
            <w:tcW w:w="1161" w:type="dxa"/>
            <w:tcBorders>
              <w:top w:val="dashSmallGap" w:sz="4" w:space="0" w:color="auto"/>
              <w:left w:val="dashSmallGap" w:sz="4" w:space="0" w:color="auto"/>
              <w:bottom w:val="dashSmallGap" w:sz="4" w:space="0" w:color="auto"/>
              <w:right w:val="dashSmallGap" w:sz="4" w:space="0" w:color="auto"/>
            </w:tcBorders>
          </w:tcPr>
          <w:p w14:paraId="0885900D" w14:textId="77777777" w:rsidR="00475FAC" w:rsidRDefault="00475FAC" w:rsidP="00AE3F8C">
            <w:pPr>
              <w:jc w:val="center"/>
              <w:rPr>
                <w:rFonts w:ascii="Montserrat" w:hAnsi="Montserrat"/>
                <w:b/>
                <w:sz w:val="20"/>
              </w:rPr>
            </w:pPr>
          </w:p>
        </w:tc>
        <w:tc>
          <w:tcPr>
            <w:tcW w:w="957" w:type="dxa"/>
            <w:tcBorders>
              <w:top w:val="dashSmallGap" w:sz="4" w:space="0" w:color="auto"/>
              <w:left w:val="dashSmallGap" w:sz="4" w:space="0" w:color="auto"/>
              <w:bottom w:val="dashSmallGap" w:sz="4" w:space="0" w:color="auto"/>
              <w:right w:val="dashSmallGap" w:sz="4" w:space="0" w:color="auto"/>
            </w:tcBorders>
          </w:tcPr>
          <w:p w14:paraId="06F406E9" w14:textId="77777777" w:rsidR="00475FAC" w:rsidRDefault="00475FAC" w:rsidP="00AE3F8C">
            <w:pPr>
              <w:jc w:val="center"/>
              <w:rPr>
                <w:rFonts w:ascii="Montserrat" w:hAnsi="Montserrat"/>
                <w:b/>
                <w:sz w:val="20"/>
              </w:rPr>
            </w:pPr>
          </w:p>
        </w:tc>
        <w:tc>
          <w:tcPr>
            <w:tcW w:w="1555" w:type="dxa"/>
            <w:tcBorders>
              <w:top w:val="dashSmallGap" w:sz="4" w:space="0" w:color="auto"/>
              <w:left w:val="dashSmallGap" w:sz="4" w:space="0" w:color="auto"/>
              <w:bottom w:val="dashSmallGap" w:sz="4" w:space="0" w:color="auto"/>
            </w:tcBorders>
          </w:tcPr>
          <w:p w14:paraId="5AB9D75C" w14:textId="77777777" w:rsidR="00475FAC" w:rsidRDefault="00475FAC" w:rsidP="00AE3F8C">
            <w:pPr>
              <w:jc w:val="center"/>
              <w:rPr>
                <w:rFonts w:ascii="Montserrat" w:hAnsi="Montserrat"/>
                <w:b/>
                <w:sz w:val="20"/>
              </w:rPr>
            </w:pPr>
          </w:p>
        </w:tc>
      </w:tr>
      <w:tr w:rsidR="00475FAC" w14:paraId="7B1AD66B" w14:textId="77777777" w:rsidTr="005421E2">
        <w:trPr>
          <w:trHeight w:val="391"/>
        </w:trPr>
        <w:tc>
          <w:tcPr>
            <w:tcW w:w="1226" w:type="dxa"/>
            <w:tcBorders>
              <w:top w:val="dashSmallGap" w:sz="4" w:space="0" w:color="auto"/>
              <w:left w:val="nil"/>
              <w:bottom w:val="nil"/>
              <w:right w:val="nil"/>
            </w:tcBorders>
          </w:tcPr>
          <w:p w14:paraId="40CBBFD0" w14:textId="77777777" w:rsidR="00475FAC" w:rsidRDefault="00475FAC" w:rsidP="00AE3F8C">
            <w:pPr>
              <w:jc w:val="center"/>
              <w:rPr>
                <w:rFonts w:ascii="Montserrat" w:hAnsi="Montserrat"/>
                <w:b/>
                <w:sz w:val="20"/>
              </w:rPr>
            </w:pPr>
          </w:p>
        </w:tc>
        <w:tc>
          <w:tcPr>
            <w:tcW w:w="1500" w:type="dxa"/>
            <w:tcBorders>
              <w:top w:val="dashSmallGap" w:sz="4" w:space="0" w:color="auto"/>
              <w:left w:val="nil"/>
              <w:bottom w:val="nil"/>
              <w:right w:val="nil"/>
            </w:tcBorders>
          </w:tcPr>
          <w:p w14:paraId="638A6E9E" w14:textId="77777777" w:rsidR="00475FAC" w:rsidRDefault="00475FAC" w:rsidP="00AE3F8C">
            <w:pPr>
              <w:jc w:val="center"/>
              <w:rPr>
                <w:rFonts w:ascii="Montserrat" w:hAnsi="Montserrat"/>
                <w:b/>
                <w:sz w:val="20"/>
              </w:rPr>
            </w:pPr>
          </w:p>
        </w:tc>
        <w:tc>
          <w:tcPr>
            <w:tcW w:w="975" w:type="dxa"/>
            <w:tcBorders>
              <w:top w:val="dashSmallGap" w:sz="4" w:space="0" w:color="auto"/>
              <w:left w:val="nil"/>
              <w:bottom w:val="nil"/>
              <w:right w:val="nil"/>
            </w:tcBorders>
          </w:tcPr>
          <w:p w14:paraId="50C29E5B" w14:textId="77777777" w:rsidR="00475FAC" w:rsidRDefault="00475FAC" w:rsidP="00AE3F8C">
            <w:pPr>
              <w:jc w:val="center"/>
              <w:rPr>
                <w:rFonts w:ascii="Montserrat" w:hAnsi="Montserrat"/>
                <w:b/>
                <w:sz w:val="20"/>
              </w:rPr>
            </w:pPr>
          </w:p>
        </w:tc>
        <w:tc>
          <w:tcPr>
            <w:tcW w:w="1447" w:type="dxa"/>
            <w:tcBorders>
              <w:top w:val="dashSmallGap" w:sz="4" w:space="0" w:color="auto"/>
              <w:left w:val="nil"/>
              <w:bottom w:val="nil"/>
              <w:right w:val="nil"/>
            </w:tcBorders>
          </w:tcPr>
          <w:p w14:paraId="5541E5AB" w14:textId="77777777" w:rsidR="00475FAC" w:rsidRDefault="00475FAC" w:rsidP="00AE3F8C">
            <w:pPr>
              <w:jc w:val="center"/>
              <w:rPr>
                <w:rFonts w:ascii="Montserrat" w:hAnsi="Montserrat"/>
                <w:b/>
                <w:sz w:val="20"/>
              </w:rPr>
            </w:pPr>
          </w:p>
        </w:tc>
        <w:tc>
          <w:tcPr>
            <w:tcW w:w="1447" w:type="dxa"/>
            <w:tcBorders>
              <w:top w:val="dashSmallGap" w:sz="4" w:space="0" w:color="auto"/>
              <w:left w:val="nil"/>
              <w:bottom w:val="nil"/>
              <w:right w:val="dashSmallGap" w:sz="4" w:space="0" w:color="auto"/>
            </w:tcBorders>
          </w:tcPr>
          <w:p w14:paraId="5C14BE71" w14:textId="77777777" w:rsidR="00475FAC" w:rsidRDefault="00475FAC" w:rsidP="00AE3F8C">
            <w:pPr>
              <w:jc w:val="center"/>
              <w:rPr>
                <w:rFonts w:ascii="Montserrat" w:hAnsi="Montserrat"/>
                <w:b/>
                <w:sz w:val="20"/>
              </w:rPr>
            </w:pPr>
          </w:p>
        </w:tc>
        <w:tc>
          <w:tcPr>
            <w:tcW w:w="2728" w:type="dxa"/>
            <w:gridSpan w:val="2"/>
            <w:tcBorders>
              <w:top w:val="dashSmallGap" w:sz="4" w:space="0" w:color="auto"/>
              <w:left w:val="dashSmallGap" w:sz="4" w:space="0" w:color="auto"/>
              <w:bottom w:val="dashSmallGap" w:sz="4" w:space="0" w:color="auto"/>
            </w:tcBorders>
            <w:vAlign w:val="center"/>
          </w:tcPr>
          <w:p w14:paraId="22DACF6B" w14:textId="77777777" w:rsidR="00475FAC" w:rsidRDefault="00475FAC" w:rsidP="0095440B">
            <w:pPr>
              <w:jc w:val="right"/>
              <w:rPr>
                <w:rFonts w:ascii="Montserrat" w:hAnsi="Montserrat"/>
                <w:b/>
                <w:sz w:val="20"/>
              </w:rPr>
            </w:pPr>
            <w:r w:rsidRPr="00475FAC">
              <w:rPr>
                <w:rFonts w:ascii="Montserrat" w:hAnsi="Montserrat"/>
                <w:b/>
                <w:sz w:val="20"/>
              </w:rPr>
              <w:t>TOTAL ACUMULADO</w:t>
            </w:r>
          </w:p>
        </w:tc>
        <w:tc>
          <w:tcPr>
            <w:tcW w:w="1161" w:type="dxa"/>
            <w:tcBorders>
              <w:top w:val="dashSmallGap" w:sz="4" w:space="0" w:color="auto"/>
              <w:bottom w:val="dashSmallGap" w:sz="4" w:space="0" w:color="auto"/>
              <w:right w:val="dashSmallGap" w:sz="4" w:space="0" w:color="auto"/>
            </w:tcBorders>
          </w:tcPr>
          <w:p w14:paraId="3F53F198" w14:textId="77777777" w:rsidR="00475FAC" w:rsidRPr="00475FAC" w:rsidRDefault="00AA37AA" w:rsidP="00475FAC">
            <w:pPr>
              <w:jc w:val="right"/>
              <w:rPr>
                <w:rFonts w:ascii="Montserrat" w:hAnsi="Montserrat"/>
                <w:sz w:val="20"/>
              </w:rPr>
            </w:pPr>
            <w:r>
              <w:rPr>
                <w:rFonts w:ascii="Montserrat" w:hAnsi="Montserrat"/>
                <w:b/>
                <w:noProof/>
                <w:sz w:val="20"/>
                <w:lang w:eastAsia="es-MX"/>
              </w:rPr>
              <w:drawing>
                <wp:anchor distT="0" distB="0" distL="114300" distR="114300" simplePos="0" relativeHeight="251674624" behindDoc="1" locked="0" layoutInCell="1" allowOverlap="1" wp14:anchorId="61DAE352" wp14:editId="254FAAE4">
                  <wp:simplePos x="0" y="0"/>
                  <wp:positionH relativeFrom="column">
                    <wp:posOffset>-34290</wp:posOffset>
                  </wp:positionH>
                  <wp:positionV relativeFrom="paragraph">
                    <wp:posOffset>16841</wp:posOffset>
                  </wp:positionV>
                  <wp:extent cx="247015" cy="222250"/>
                  <wp:effectExtent l="0" t="0" r="635" b="635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15" cy="222250"/>
                          </a:xfrm>
                          <a:prstGeom prst="rect">
                            <a:avLst/>
                          </a:prstGeom>
                          <a:noFill/>
                        </pic:spPr>
                      </pic:pic>
                    </a:graphicData>
                  </a:graphic>
                  <wp14:sizeRelH relativeFrom="margin">
                    <wp14:pctWidth>0</wp14:pctWidth>
                  </wp14:sizeRelH>
                  <wp14:sizeRelV relativeFrom="margin">
                    <wp14:pctHeight>0</wp14:pctHeight>
                  </wp14:sizeRelV>
                </wp:anchor>
              </w:drawing>
            </w:r>
            <w:r w:rsidR="00475FAC" w:rsidRPr="00475FAC">
              <w:rPr>
                <w:rFonts w:ascii="Montserrat" w:hAnsi="Montserrat"/>
                <w:sz w:val="20"/>
              </w:rPr>
              <w:t>0.00</w:t>
            </w:r>
          </w:p>
        </w:tc>
        <w:tc>
          <w:tcPr>
            <w:tcW w:w="957" w:type="dxa"/>
            <w:tcBorders>
              <w:top w:val="dashSmallGap" w:sz="4" w:space="0" w:color="auto"/>
              <w:left w:val="dashSmallGap" w:sz="4" w:space="0" w:color="auto"/>
              <w:bottom w:val="nil"/>
              <w:right w:val="nil"/>
            </w:tcBorders>
          </w:tcPr>
          <w:p w14:paraId="12683721" w14:textId="77777777" w:rsidR="00475FAC" w:rsidRDefault="00475FAC" w:rsidP="00AE3F8C">
            <w:pPr>
              <w:jc w:val="center"/>
              <w:rPr>
                <w:rFonts w:ascii="Montserrat" w:hAnsi="Montserrat"/>
                <w:b/>
                <w:sz w:val="20"/>
              </w:rPr>
            </w:pPr>
          </w:p>
        </w:tc>
        <w:tc>
          <w:tcPr>
            <w:tcW w:w="1555" w:type="dxa"/>
            <w:tcBorders>
              <w:top w:val="dashSmallGap" w:sz="4" w:space="0" w:color="auto"/>
              <w:left w:val="nil"/>
              <w:bottom w:val="nil"/>
              <w:right w:val="nil"/>
            </w:tcBorders>
          </w:tcPr>
          <w:p w14:paraId="43179779" w14:textId="77777777" w:rsidR="00475FAC" w:rsidRDefault="00475FAC" w:rsidP="00AE3F8C">
            <w:pPr>
              <w:jc w:val="center"/>
              <w:rPr>
                <w:rFonts w:ascii="Montserrat" w:hAnsi="Montserrat"/>
                <w:b/>
                <w:sz w:val="20"/>
              </w:rPr>
            </w:pPr>
          </w:p>
        </w:tc>
      </w:tr>
    </w:tbl>
    <w:p w14:paraId="4FA0C26D" w14:textId="77777777" w:rsidR="00C2337F" w:rsidRPr="005421E2" w:rsidRDefault="005421E2" w:rsidP="005421E2">
      <w:pPr>
        <w:jc w:val="both"/>
        <w:rPr>
          <w:rFonts w:ascii="Montserrat" w:hAnsi="Montserrat"/>
          <w:sz w:val="18"/>
        </w:rPr>
      </w:pPr>
      <w:r w:rsidRPr="005421E2">
        <w:rPr>
          <w:rFonts w:ascii="Montserrat" w:hAnsi="Montserrat"/>
          <w:sz w:val="16"/>
        </w:rPr>
        <w:t>LA DOCUMENTACIÓN ORIGINAL COMPROBATORIA CORRESPONDIENTE CUMPLE CON LOS REQUISITOS FISCALES ESTABLECIDOS EN LAS DISPOSICIONES FEDERALES APLICABLES, COMO SON ENTRE OTROS LOS DISPUESTOS POR LOS ARTÍCULOS 29 Y 29-A DEL CÓDIGO FISCAL DE LA FEDERACIÓN, ARTÍCULO 66 (FRACCIÓN III) DEL REGLAMENTO DE LA LEY FEDERAL DE PRESUPUESTO Y RESPONSABILIDAD HACENDARIA, ADMINISTRATIVOS Y NORMATIVOS VIGENTES VINCULADOS AL PROGRAMA Y SE ENCUENTRAN PARA SU GUARDA Y CUSTODIA EN LA SECRETARÍA DE SALUD O SU EQUIVALENTE DE ESTA ENTIDAD FEDERATIVA, CONFORME A LO ESTABLECIDO EN EL CONVENIO ESPECÍFICO DE COLABORACIÓN EN MATERIA DE TRANSFERENCIA DE RECURSOS PRESUPUESTARIOS FEDERALES, MISMA QUE ESTA A DISPOSICIÓN  DE LA SECRETARÍA DE SALUD FEDERAL PARA SU REVISIÓN O EFECTOS QUE SE CONSIDEREN PROCEDENTES</w:t>
      </w:r>
      <w:r w:rsidRPr="005421E2">
        <w:rPr>
          <w:rFonts w:ascii="Montserrat" w:hAnsi="Montserrat"/>
          <w:sz w:val="18"/>
        </w:rPr>
        <w:t>.</w:t>
      </w:r>
    </w:p>
    <w:p w14:paraId="654FBDAA" w14:textId="77777777" w:rsidR="00C2337F" w:rsidRDefault="00AA37AA" w:rsidP="00AE3F8C">
      <w:pPr>
        <w:jc w:val="center"/>
        <w:rPr>
          <w:rFonts w:ascii="Montserrat" w:hAnsi="Montserrat"/>
          <w:b/>
          <w:sz w:val="20"/>
        </w:rPr>
      </w:pPr>
      <w:r w:rsidRPr="005421E2">
        <w:rPr>
          <w:noProof/>
          <w:sz w:val="20"/>
          <w:lang w:eastAsia="es-MX"/>
        </w:rPr>
        <mc:AlternateContent>
          <mc:Choice Requires="wps">
            <w:drawing>
              <wp:anchor distT="0" distB="0" distL="114300" distR="114300" simplePos="0" relativeHeight="251680768" behindDoc="0" locked="0" layoutInCell="1" allowOverlap="1" wp14:anchorId="7C5BA818" wp14:editId="634C948E">
                <wp:simplePos x="0" y="0"/>
                <wp:positionH relativeFrom="column">
                  <wp:posOffset>5262245</wp:posOffset>
                </wp:positionH>
                <wp:positionV relativeFrom="paragraph">
                  <wp:posOffset>30149</wp:posOffset>
                </wp:positionV>
                <wp:extent cx="2357755" cy="937895"/>
                <wp:effectExtent l="0" t="0" r="4445" b="14605"/>
                <wp:wrapNone/>
                <wp:docPr id="4" name="Text Box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F72C19-60EF-4217-8933-AE5DFD944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93789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7A18E8F"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Vo. Bo.</w:t>
                            </w:r>
                          </w:p>
                          <w:p w14:paraId="6BE6F23E" w14:textId="77777777" w:rsidR="00C41C09" w:rsidRDefault="00C41C09" w:rsidP="005421E2">
                            <w:pPr>
                              <w:pStyle w:val="NormalWeb"/>
                              <w:spacing w:before="0" w:beforeAutospacing="0" w:after="0" w:afterAutospacing="0"/>
                              <w:jc w:val="center"/>
                            </w:pPr>
                          </w:p>
                          <w:p w14:paraId="15E81CC0" w14:textId="77777777" w:rsidR="00C41C09" w:rsidRDefault="00C41C09" w:rsidP="005421E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w:t>
                            </w:r>
                          </w:p>
                          <w:p w14:paraId="04A3BEB5" w14:textId="77777777" w:rsidR="00C41C09" w:rsidRPr="005421E2" w:rsidRDefault="00C41C09" w:rsidP="005421E2">
                            <w:pPr>
                              <w:pStyle w:val="NormalWeb"/>
                              <w:spacing w:before="0" w:beforeAutospacing="0" w:after="0" w:afterAutospacing="0"/>
                              <w:jc w:val="center"/>
                              <w:rPr>
                                <w:rFonts w:ascii="Montserrat" w:hAnsi="Montserrat"/>
                                <w:sz w:val="16"/>
                              </w:rPr>
                            </w:pPr>
                            <w:r w:rsidRPr="005421E2">
                              <w:rPr>
                                <w:rFonts w:ascii="Montserrat" w:hAnsi="Montserrat"/>
                                <w:sz w:val="16"/>
                              </w:rPr>
                              <w:t>Secretario de Salud o</w:t>
                            </w:r>
                            <w:r>
                              <w:rPr>
                                <w:rFonts w:ascii="Montserrat" w:hAnsi="Montserrat"/>
                                <w:sz w:val="16"/>
                              </w:rPr>
                              <w:br/>
                            </w:r>
                            <w:r w:rsidRPr="005421E2">
                              <w:rPr>
                                <w:rFonts w:ascii="Montserrat" w:hAnsi="Montserrat"/>
                                <w:sz w:val="16"/>
                              </w:rPr>
                              <w:t>Director de los Servicios de Salud de</w:t>
                            </w:r>
                          </w:p>
                          <w:p w14:paraId="18D7C7C6" w14:textId="77777777" w:rsidR="00C41C09" w:rsidRPr="005421E2" w:rsidRDefault="00C41C09" w:rsidP="005421E2">
                            <w:pPr>
                              <w:pStyle w:val="NormalWeb"/>
                              <w:spacing w:before="0" w:beforeAutospacing="0" w:after="0" w:afterAutospacing="0"/>
                              <w:jc w:val="center"/>
                              <w:rPr>
                                <w:rFonts w:ascii="Montserrat" w:hAnsi="Montserrat"/>
                                <w:sz w:val="16"/>
                              </w:rPr>
                            </w:pPr>
                            <w:r>
                              <w:rPr>
                                <w:rFonts w:ascii="Montserrat" w:hAnsi="Montserrat"/>
                                <w:sz w:val="16"/>
                              </w:rPr>
                              <w:t>la entidad (</w:t>
                            </w:r>
                            <w:r w:rsidRPr="005421E2">
                              <w:rPr>
                                <w:rFonts w:ascii="Montserrat" w:hAnsi="Montserrat"/>
                                <w:sz w:val="16"/>
                              </w:rPr>
                              <w:t>o su equivalente)</w:t>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414.35pt;margin-top:2.35pt;width:185.65pt;height:73.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" filled="f" stroked="f">
                <v:textbox inset="2.16pt,1.8pt,2.16pt,0">
                  <w:txbxContent>
                    <w:p w14:paraId="57A18E8F"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Vo. Bo.</w:t>
                      </w:r>
                    </w:p>
                    <w:p w14:paraId="6BE6F23E" w14:textId="77777777" w:rsidR="00C41C09" w:rsidRDefault="00C41C09" w:rsidP="005421E2">
                      <w:pPr>
                        <w:pStyle w:val="NormalWeb"/>
                        <w:spacing w:before="0" w:beforeAutospacing="0" w:after="0" w:afterAutospacing="0"/>
                        <w:jc w:val="center"/>
                      </w:pPr>
                    </w:p>
                    <w:p w14:paraId="15E81CC0" w14:textId="77777777" w:rsidR="00C41C09" w:rsidRDefault="00C41C09" w:rsidP="005421E2">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w:t>
                      </w:r>
                    </w:p>
                    <w:p w14:paraId="04A3BEB5" w14:textId="77777777" w:rsidR="00C41C09" w:rsidRPr="005421E2" w:rsidRDefault="00C41C09" w:rsidP="005421E2">
                      <w:pPr>
                        <w:pStyle w:val="NormalWeb"/>
                        <w:spacing w:before="0" w:beforeAutospacing="0" w:after="0" w:afterAutospacing="0"/>
                        <w:jc w:val="center"/>
                        <w:rPr>
                          <w:rFonts w:ascii="Montserrat" w:hAnsi="Montserrat"/>
                          <w:sz w:val="16"/>
                        </w:rPr>
                      </w:pPr>
                      <w:r w:rsidRPr="005421E2">
                        <w:rPr>
                          <w:rFonts w:ascii="Montserrat" w:hAnsi="Montserrat"/>
                          <w:sz w:val="16"/>
                        </w:rPr>
                        <w:t>Secretario de Salud o</w:t>
                      </w:r>
                      <w:r>
                        <w:rPr>
                          <w:rFonts w:ascii="Montserrat" w:hAnsi="Montserrat"/>
                          <w:sz w:val="16"/>
                        </w:rPr>
                        <w:br/>
                      </w:r>
                      <w:r w:rsidRPr="005421E2">
                        <w:rPr>
                          <w:rFonts w:ascii="Montserrat" w:hAnsi="Montserrat"/>
                          <w:sz w:val="16"/>
                        </w:rPr>
                        <w:t>Director de los Servicios de Salud de</w:t>
                      </w:r>
                    </w:p>
                    <w:p w14:paraId="18D7C7C6" w14:textId="77777777" w:rsidR="00C41C09" w:rsidRPr="005421E2" w:rsidRDefault="00C41C09" w:rsidP="005421E2">
                      <w:pPr>
                        <w:pStyle w:val="NormalWeb"/>
                        <w:spacing w:before="0" w:beforeAutospacing="0" w:after="0" w:afterAutospacing="0"/>
                        <w:jc w:val="center"/>
                        <w:rPr>
                          <w:rFonts w:ascii="Montserrat" w:hAnsi="Montserrat"/>
                          <w:sz w:val="16"/>
                        </w:rPr>
                      </w:pPr>
                      <w:r>
                        <w:rPr>
                          <w:rFonts w:ascii="Montserrat" w:hAnsi="Montserrat"/>
                          <w:sz w:val="16"/>
                        </w:rPr>
                        <w:t>la entidad (</w:t>
                      </w:r>
                      <w:r w:rsidRPr="005421E2">
                        <w:rPr>
                          <w:rFonts w:ascii="Montserrat" w:hAnsi="Montserrat"/>
                          <w:sz w:val="16"/>
                        </w:rPr>
                        <w:t>o su equivalente)</w:t>
                      </w:r>
                    </w:p>
                  </w:txbxContent>
                </v:textbox>
              </v:shape>
            </w:pict>
          </mc:Fallback>
        </mc:AlternateContent>
      </w:r>
      <w:r>
        <w:rPr>
          <w:rFonts w:ascii="Montserrat" w:hAnsi="Montserrat"/>
          <w:b/>
          <w:noProof/>
          <w:sz w:val="20"/>
          <w:lang w:eastAsia="es-MX"/>
        </w:rPr>
        <w:drawing>
          <wp:anchor distT="0" distB="0" distL="114300" distR="114300" simplePos="0" relativeHeight="251689984" behindDoc="1" locked="0" layoutInCell="1" allowOverlap="1" wp14:anchorId="0BEC04E6" wp14:editId="7884A1F3">
            <wp:simplePos x="0" y="0"/>
            <wp:positionH relativeFrom="column">
              <wp:posOffset>6296134</wp:posOffset>
            </wp:positionH>
            <wp:positionV relativeFrom="paragraph">
              <wp:posOffset>231587</wp:posOffset>
            </wp:positionV>
            <wp:extent cx="294199" cy="27213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82" cy="272488"/>
                    </a:xfrm>
                    <a:prstGeom prst="rect">
                      <a:avLst/>
                    </a:prstGeom>
                    <a:noFill/>
                  </pic:spPr>
                </pic:pic>
              </a:graphicData>
            </a:graphic>
            <wp14:sizeRelH relativeFrom="margin">
              <wp14:pctWidth>0</wp14:pctWidth>
            </wp14:sizeRelH>
            <wp14:sizeRelV relativeFrom="margin">
              <wp14:pctHeight>0</wp14:pctHeight>
            </wp14:sizeRelV>
          </wp:anchor>
        </w:drawing>
      </w:r>
      <w:r w:rsidRPr="005421E2">
        <w:rPr>
          <w:noProof/>
          <w:sz w:val="20"/>
          <w:lang w:eastAsia="es-MX"/>
        </w:rPr>
        <mc:AlternateContent>
          <mc:Choice Requires="wps">
            <w:drawing>
              <wp:anchor distT="0" distB="0" distL="114300" distR="114300" simplePos="0" relativeHeight="251678720" behindDoc="0" locked="0" layoutInCell="1" allowOverlap="1" wp14:anchorId="1345E28A" wp14:editId="7B1073F6">
                <wp:simplePos x="0" y="0"/>
                <wp:positionH relativeFrom="column">
                  <wp:posOffset>2605074</wp:posOffset>
                </wp:positionH>
                <wp:positionV relativeFrom="paragraph">
                  <wp:posOffset>4445</wp:posOffset>
                </wp:positionV>
                <wp:extent cx="2143125" cy="811033"/>
                <wp:effectExtent l="0" t="0" r="9525" b="8255"/>
                <wp:wrapNone/>
                <wp:docPr id="3" name="Text Box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703D5A-6CA7-4D71-B2F3-539F795BFC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11033"/>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E9D4AAD"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Autorizó</w:t>
                            </w:r>
                          </w:p>
                          <w:p w14:paraId="43469282" w14:textId="77777777" w:rsidR="00C41C09" w:rsidRDefault="00C41C09" w:rsidP="005421E2">
                            <w:pPr>
                              <w:pStyle w:val="NormalWeb"/>
                              <w:spacing w:before="0" w:beforeAutospacing="0" w:after="0" w:afterAutospacing="0"/>
                              <w:jc w:val="center"/>
                            </w:pPr>
                          </w:p>
                          <w:p w14:paraId="056F5FE5" w14:textId="77777777" w:rsidR="00C41C09" w:rsidRPr="005421E2" w:rsidRDefault="00C41C09" w:rsidP="005421E2">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w:t>
                            </w:r>
                            <w:r>
                              <w:rPr>
                                <w:rFonts w:ascii="Arial" w:hAnsi="Arial" w:cs="Arial"/>
                                <w:color w:val="000000"/>
                                <w:sz w:val="20"/>
                                <w:szCs w:val="20"/>
                              </w:rPr>
                              <w:br/>
                            </w:r>
                            <w:r w:rsidRPr="005421E2">
                              <w:rPr>
                                <w:rFonts w:ascii="Montserrat" w:hAnsi="Montserrat"/>
                                <w:sz w:val="16"/>
                              </w:rPr>
                              <w:t xml:space="preserve">Director Administrativo de los </w:t>
                            </w:r>
                            <w:r>
                              <w:rPr>
                                <w:rFonts w:ascii="Montserrat" w:hAnsi="Montserrat"/>
                                <w:sz w:val="16"/>
                              </w:rPr>
                              <w:br/>
                            </w:r>
                            <w:r w:rsidRPr="005421E2">
                              <w:rPr>
                                <w:rFonts w:ascii="Montserrat" w:hAnsi="Montserrat"/>
                                <w:sz w:val="16"/>
                              </w:rPr>
                              <w:t>Servicios de Salud (o equivalente)</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05.1pt;margin-top:.35pt;width:168.75pt;height:6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" filled="f" stroked="f">
                <v:textbox inset="2.16pt,1.8pt,2.16pt,0">
                  <w:txbxContent>
                    <w:p w14:paraId="0E9D4AAD"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Autorizó</w:t>
                      </w:r>
                    </w:p>
                    <w:p w14:paraId="43469282" w14:textId="77777777" w:rsidR="00C41C09" w:rsidRDefault="00C41C09" w:rsidP="005421E2">
                      <w:pPr>
                        <w:pStyle w:val="NormalWeb"/>
                        <w:spacing w:before="0" w:beforeAutospacing="0" w:after="0" w:afterAutospacing="0"/>
                        <w:jc w:val="center"/>
                      </w:pPr>
                    </w:p>
                    <w:p w14:paraId="056F5FE5" w14:textId="77777777" w:rsidR="00C41C09" w:rsidRPr="005421E2" w:rsidRDefault="00C41C09" w:rsidP="005421E2">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w:t>
                      </w:r>
                      <w:r>
                        <w:rPr>
                          <w:rFonts w:ascii="Arial" w:hAnsi="Arial" w:cs="Arial"/>
                          <w:color w:val="000000"/>
                          <w:sz w:val="20"/>
                          <w:szCs w:val="20"/>
                        </w:rPr>
                        <w:br/>
                      </w:r>
                      <w:r w:rsidRPr="005421E2">
                        <w:rPr>
                          <w:rFonts w:ascii="Montserrat" w:hAnsi="Montserrat"/>
                          <w:sz w:val="16"/>
                        </w:rPr>
                        <w:t xml:space="preserve">Director Administrativo de los </w:t>
                      </w:r>
                      <w:r>
                        <w:rPr>
                          <w:rFonts w:ascii="Montserrat" w:hAnsi="Montserrat"/>
                          <w:sz w:val="16"/>
                        </w:rPr>
                        <w:br/>
                      </w:r>
                      <w:r w:rsidRPr="005421E2">
                        <w:rPr>
                          <w:rFonts w:ascii="Montserrat" w:hAnsi="Montserrat"/>
                          <w:sz w:val="16"/>
                        </w:rPr>
                        <w:t>Servicios de Salud (o equivalente)</w:t>
                      </w:r>
                    </w:p>
                  </w:txbxContent>
                </v:textbox>
              </v:shape>
            </w:pict>
          </mc:Fallback>
        </mc:AlternateContent>
      </w:r>
      <w:r>
        <w:rPr>
          <w:rFonts w:ascii="Montserrat" w:hAnsi="Montserrat"/>
          <w:b/>
          <w:noProof/>
          <w:sz w:val="20"/>
          <w:lang w:eastAsia="es-MX"/>
        </w:rPr>
        <w:drawing>
          <wp:anchor distT="0" distB="0" distL="114300" distR="114300" simplePos="0" relativeHeight="251688960" behindDoc="1" locked="0" layoutInCell="1" allowOverlap="1" wp14:anchorId="413DAE89" wp14:editId="765D9582">
            <wp:simplePos x="0" y="0"/>
            <wp:positionH relativeFrom="column">
              <wp:posOffset>3524882</wp:posOffset>
            </wp:positionH>
            <wp:positionV relativeFrom="paragraph">
              <wp:posOffset>189258</wp:posOffset>
            </wp:positionV>
            <wp:extent cx="316372" cy="286136"/>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99" cy="286523"/>
                    </a:xfrm>
                    <a:prstGeom prst="rect">
                      <a:avLst/>
                    </a:prstGeom>
                    <a:noFill/>
                  </pic:spPr>
                </pic:pic>
              </a:graphicData>
            </a:graphic>
            <wp14:sizeRelH relativeFrom="margin">
              <wp14:pctWidth>0</wp14:pctWidth>
            </wp14:sizeRelH>
            <wp14:sizeRelV relativeFrom="margin">
              <wp14:pctHeight>0</wp14:pctHeight>
            </wp14:sizeRelV>
          </wp:anchor>
        </w:drawing>
      </w:r>
      <w:r w:rsidRPr="005421E2">
        <w:rPr>
          <w:noProof/>
          <w:sz w:val="20"/>
          <w:lang w:eastAsia="es-MX"/>
        </w:rPr>
        <mc:AlternateContent>
          <mc:Choice Requires="wps">
            <w:drawing>
              <wp:anchor distT="0" distB="0" distL="114300" distR="114300" simplePos="0" relativeHeight="251676672" behindDoc="0" locked="0" layoutInCell="1" allowOverlap="1" wp14:anchorId="7F3D90F6" wp14:editId="77EF2D91">
                <wp:simplePos x="0" y="0"/>
                <wp:positionH relativeFrom="column">
                  <wp:posOffset>78105</wp:posOffset>
                </wp:positionH>
                <wp:positionV relativeFrom="paragraph">
                  <wp:posOffset>4749</wp:posOffset>
                </wp:positionV>
                <wp:extent cx="2085975" cy="647700"/>
                <wp:effectExtent l="0" t="0" r="9525" b="0"/>
                <wp:wrapNone/>
                <wp:docPr id="91" name="Text Box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8DD50-49F5-45ED-8FA1-75DA507D5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32B4B05"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Elaboró</w:t>
                            </w:r>
                          </w:p>
                          <w:p w14:paraId="3EE9D12A" w14:textId="77777777" w:rsidR="00C41C09" w:rsidRDefault="00C41C09" w:rsidP="005421E2">
                            <w:pPr>
                              <w:pStyle w:val="NormalWeb"/>
                              <w:spacing w:before="0" w:beforeAutospacing="0" w:after="0" w:afterAutospacing="0"/>
                              <w:jc w:val="center"/>
                            </w:pPr>
                          </w:p>
                          <w:p w14:paraId="2B0A03A3" w14:textId="77777777" w:rsidR="00C41C09" w:rsidRDefault="00C41C09" w:rsidP="005421E2">
                            <w:pPr>
                              <w:pStyle w:val="NormalWeb"/>
                              <w:spacing w:before="0" w:beforeAutospacing="0" w:after="0" w:afterAutospacing="0"/>
                              <w:jc w:val="center"/>
                            </w:pPr>
                            <w:r>
                              <w:rPr>
                                <w:rFonts w:ascii="Arial" w:hAnsi="Arial" w:cs="Arial"/>
                                <w:color w:val="000000"/>
                                <w:sz w:val="20"/>
                                <w:szCs w:val="20"/>
                              </w:rPr>
                              <w:t>____________________________</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6.15pt;margin-top:.35pt;width:164.25pt;height: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" filled="f" stroked="f">
                <v:textbox inset="2.16pt,1.8pt,2.16pt,0">
                  <w:txbxContent>
                    <w:p w14:paraId="532B4B05" w14:textId="77777777" w:rsidR="00C41C09" w:rsidRDefault="00C41C09" w:rsidP="005421E2">
                      <w:pPr>
                        <w:pStyle w:val="NormalWeb"/>
                        <w:spacing w:before="0" w:beforeAutospacing="0" w:after="0" w:afterAutospacing="0"/>
                        <w:jc w:val="center"/>
                        <w:rPr>
                          <w:rFonts w:ascii="Arial" w:hAnsi="Arial" w:cs="Arial"/>
                          <w:b/>
                          <w:bCs/>
                          <w:color w:val="000000"/>
                          <w:sz w:val="20"/>
                          <w:szCs w:val="20"/>
                        </w:rPr>
                      </w:pPr>
                      <w:r>
                        <w:rPr>
                          <w:rFonts w:ascii="Arial" w:hAnsi="Arial" w:cs="Arial"/>
                          <w:b/>
                          <w:bCs/>
                          <w:color w:val="000000"/>
                          <w:sz w:val="20"/>
                          <w:szCs w:val="20"/>
                        </w:rPr>
                        <w:t>Elaboró</w:t>
                      </w:r>
                    </w:p>
                    <w:p w14:paraId="3EE9D12A" w14:textId="77777777" w:rsidR="00C41C09" w:rsidRDefault="00C41C09" w:rsidP="005421E2">
                      <w:pPr>
                        <w:pStyle w:val="NormalWeb"/>
                        <w:spacing w:before="0" w:beforeAutospacing="0" w:after="0" w:afterAutospacing="0"/>
                        <w:jc w:val="center"/>
                      </w:pPr>
                    </w:p>
                    <w:p w14:paraId="2B0A03A3" w14:textId="77777777" w:rsidR="00C41C09" w:rsidRDefault="00C41C09" w:rsidP="005421E2">
                      <w:pPr>
                        <w:pStyle w:val="NormalWeb"/>
                        <w:spacing w:before="0" w:beforeAutospacing="0" w:after="0" w:afterAutospacing="0"/>
                        <w:jc w:val="center"/>
                      </w:pPr>
                      <w:r>
                        <w:rPr>
                          <w:rFonts w:ascii="Arial" w:hAnsi="Arial" w:cs="Arial"/>
                          <w:color w:val="000000"/>
                          <w:sz w:val="20"/>
                          <w:szCs w:val="20"/>
                        </w:rPr>
                        <w:t>____________________________</w:t>
                      </w:r>
                    </w:p>
                  </w:txbxContent>
                </v:textbox>
              </v:shape>
            </w:pict>
          </mc:Fallback>
        </mc:AlternateContent>
      </w:r>
      <w:r>
        <w:rPr>
          <w:rFonts w:ascii="Montserrat" w:hAnsi="Montserrat"/>
          <w:b/>
          <w:noProof/>
          <w:sz w:val="20"/>
          <w:lang w:eastAsia="es-MX"/>
        </w:rPr>
        <w:drawing>
          <wp:anchor distT="0" distB="0" distL="114300" distR="114300" simplePos="0" relativeHeight="251686912" behindDoc="1" locked="0" layoutInCell="1" allowOverlap="1" wp14:anchorId="2DB40BCA" wp14:editId="6F34FE73">
            <wp:simplePos x="0" y="0"/>
            <wp:positionH relativeFrom="column">
              <wp:posOffset>942644</wp:posOffset>
            </wp:positionH>
            <wp:positionV relativeFrom="paragraph">
              <wp:posOffset>193040</wp:posOffset>
            </wp:positionV>
            <wp:extent cx="303225" cy="274058"/>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225" cy="274058"/>
                    </a:xfrm>
                    <a:prstGeom prst="rect">
                      <a:avLst/>
                    </a:prstGeom>
                    <a:noFill/>
                  </pic:spPr>
                </pic:pic>
              </a:graphicData>
            </a:graphic>
            <wp14:sizeRelH relativeFrom="margin">
              <wp14:pctWidth>0</wp14:pctWidth>
            </wp14:sizeRelH>
            <wp14:sizeRelV relativeFrom="margin">
              <wp14:pctHeight>0</wp14:pctHeight>
            </wp14:sizeRelV>
          </wp:anchor>
        </w:drawing>
      </w:r>
    </w:p>
    <w:p w14:paraId="3F2C1C71" w14:textId="77777777" w:rsidR="00C2337F" w:rsidRDefault="00AA37AA" w:rsidP="00AE3F8C">
      <w:pPr>
        <w:jc w:val="center"/>
        <w:rPr>
          <w:rFonts w:ascii="Montserrat" w:hAnsi="Montserrat"/>
          <w:b/>
          <w:sz w:val="20"/>
        </w:rPr>
      </w:pPr>
      <w:r>
        <w:rPr>
          <w:rFonts w:ascii="Montserrat" w:hAnsi="Montserrat"/>
          <w:b/>
          <w:noProof/>
          <w:sz w:val="20"/>
          <w:lang w:eastAsia="es-MX"/>
        </w:rPr>
        <w:drawing>
          <wp:anchor distT="0" distB="0" distL="114300" distR="114300" simplePos="0" relativeHeight="251687936" behindDoc="1" locked="0" layoutInCell="1" allowOverlap="1" wp14:anchorId="5F127936" wp14:editId="62C0FB22">
            <wp:simplePos x="0" y="0"/>
            <wp:positionH relativeFrom="column">
              <wp:posOffset>944907</wp:posOffset>
            </wp:positionH>
            <wp:positionV relativeFrom="paragraph">
              <wp:posOffset>270510</wp:posOffset>
            </wp:positionV>
            <wp:extent cx="309693" cy="28610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754" cy="287089"/>
                    </a:xfrm>
                    <a:prstGeom prst="rect">
                      <a:avLst/>
                    </a:prstGeom>
                    <a:noFill/>
                  </pic:spPr>
                </pic:pic>
              </a:graphicData>
            </a:graphic>
            <wp14:sizeRelH relativeFrom="margin">
              <wp14:pctWidth>0</wp14:pctWidth>
            </wp14:sizeRelH>
            <wp14:sizeRelV relativeFrom="margin">
              <wp14:pctHeight>0</wp14:pctHeight>
            </wp14:sizeRelV>
          </wp:anchor>
        </w:drawing>
      </w:r>
    </w:p>
    <w:p w14:paraId="1A4BF44B" w14:textId="77777777" w:rsidR="00B130FC" w:rsidRDefault="00B130FC" w:rsidP="005421E2">
      <w:pPr>
        <w:ind w:left="8496" w:firstLine="708"/>
        <w:jc w:val="center"/>
        <w:rPr>
          <w:rFonts w:ascii="Montserrat" w:hAnsi="Montserrat"/>
          <w:sz w:val="20"/>
        </w:rPr>
      </w:pPr>
      <w:r>
        <w:rPr>
          <w:rFonts w:ascii="Montserrat" w:hAnsi="Montserrat"/>
          <w:b/>
          <w:noProof/>
          <w:sz w:val="20"/>
          <w:lang w:eastAsia="es-MX"/>
        </w:rPr>
        <w:drawing>
          <wp:anchor distT="0" distB="0" distL="114300" distR="114300" simplePos="0" relativeHeight="251681792" behindDoc="1" locked="0" layoutInCell="1" allowOverlap="1" wp14:anchorId="206F447C" wp14:editId="67A3098F">
            <wp:simplePos x="0" y="0"/>
            <wp:positionH relativeFrom="column">
              <wp:posOffset>7846060</wp:posOffset>
            </wp:positionH>
            <wp:positionV relativeFrom="paragraph">
              <wp:posOffset>183184</wp:posOffset>
            </wp:positionV>
            <wp:extent cx="310101" cy="279724"/>
            <wp:effectExtent l="0" t="0" r="0" b="635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01" cy="279724"/>
                    </a:xfrm>
                    <a:prstGeom prst="rect">
                      <a:avLst/>
                    </a:prstGeom>
                    <a:noFill/>
                  </pic:spPr>
                </pic:pic>
              </a:graphicData>
            </a:graphic>
            <wp14:sizeRelH relativeFrom="margin">
              <wp14:pctWidth>0</wp14:pctWidth>
            </wp14:sizeRelH>
            <wp14:sizeRelV relativeFrom="margin">
              <wp14:pctHeight>0</wp14:pctHeight>
            </wp14:sizeRelV>
          </wp:anchor>
        </w:drawing>
      </w:r>
      <w:r w:rsidR="005421E2">
        <w:rPr>
          <w:rFonts w:ascii="Montserrat" w:hAnsi="Montserrat"/>
          <w:sz w:val="20"/>
        </w:rPr>
        <w:t xml:space="preserve">                                </w:t>
      </w:r>
    </w:p>
    <w:p w14:paraId="6EE7A188" w14:textId="77777777" w:rsidR="00C2337F" w:rsidRDefault="00B130FC" w:rsidP="005421E2">
      <w:pPr>
        <w:ind w:left="8496" w:firstLine="708"/>
        <w:jc w:val="center"/>
        <w:rPr>
          <w:rFonts w:ascii="Montserrat" w:hAnsi="Montserrat"/>
          <w:sz w:val="20"/>
        </w:rPr>
      </w:pPr>
      <w:r>
        <w:rPr>
          <w:rFonts w:ascii="Montserrat" w:hAnsi="Montserrat"/>
          <w:sz w:val="20"/>
        </w:rPr>
        <w:t xml:space="preserve">                                    </w:t>
      </w:r>
      <w:r w:rsidR="005421E2" w:rsidRPr="005421E2">
        <w:rPr>
          <w:rFonts w:ascii="Montserrat" w:hAnsi="Montserrat"/>
          <w:sz w:val="20"/>
        </w:rPr>
        <w:t>MES:</w:t>
      </w:r>
    </w:p>
    <w:p w14:paraId="472CD8C4" w14:textId="77777777" w:rsidR="00C2337F" w:rsidRDefault="005421E2" w:rsidP="005421E2">
      <w:pPr>
        <w:jc w:val="right"/>
        <w:rPr>
          <w:rFonts w:ascii="Montserrat" w:hAnsi="Montserrat"/>
          <w:b/>
          <w:sz w:val="20"/>
        </w:rPr>
      </w:pPr>
      <w:r w:rsidRPr="005421E2">
        <w:rPr>
          <w:rFonts w:ascii="Montserrat" w:hAnsi="Montserrat"/>
          <w:sz w:val="20"/>
        </w:rPr>
        <w:t>1 de 2</w:t>
      </w:r>
    </w:p>
    <w:p w14:paraId="1E84A282" w14:textId="77777777" w:rsidR="00B130FC" w:rsidRDefault="00B130FC" w:rsidP="008B57A2">
      <w:pPr>
        <w:spacing w:line="240" w:lineRule="auto"/>
        <w:jc w:val="center"/>
        <w:rPr>
          <w:rFonts w:ascii="Montserrat" w:hAnsi="Montserrat"/>
          <w:b/>
          <w:sz w:val="20"/>
        </w:rPr>
      </w:pPr>
    </w:p>
    <w:p w14:paraId="6FDCB96A" w14:textId="77777777" w:rsidR="00816204" w:rsidRDefault="00816204" w:rsidP="008B57A2">
      <w:pPr>
        <w:spacing w:line="240" w:lineRule="auto"/>
        <w:jc w:val="center"/>
        <w:rPr>
          <w:rFonts w:ascii="Montserrat" w:hAnsi="Montserrat"/>
          <w:b/>
          <w:sz w:val="20"/>
        </w:rPr>
      </w:pPr>
    </w:p>
    <w:p w14:paraId="615B1DC1" w14:textId="32CFFAFE" w:rsidR="00C2337F" w:rsidRDefault="005421E2" w:rsidP="008B57A2">
      <w:pPr>
        <w:spacing w:line="240" w:lineRule="auto"/>
        <w:jc w:val="center"/>
        <w:rPr>
          <w:rFonts w:ascii="Montserrat" w:hAnsi="Montserrat"/>
          <w:b/>
          <w:sz w:val="20"/>
        </w:rPr>
      </w:pPr>
      <w:r w:rsidRPr="005421E2">
        <w:rPr>
          <w:rFonts w:ascii="Montserrat" w:hAnsi="Montserrat"/>
          <w:b/>
          <w:sz w:val="20"/>
        </w:rPr>
        <w:lastRenderedPageBreak/>
        <w:t>INSTRUCTIVO PARA EL LLENADO DEL ANEXO 4 FORMATO DE CERTIFICACIÓN DE GASTO 2020 PARA "GASTOS DE OPERACIÓN"</w:t>
      </w:r>
    </w:p>
    <w:tbl>
      <w:tblPr>
        <w:tblpPr w:leftFromText="141" w:rightFromText="141" w:vertAnchor="text" w:horzAnchor="margin" w:tblpY="713"/>
        <w:tblW w:w="6374" w:type="dxa"/>
        <w:tblCellMar>
          <w:left w:w="70" w:type="dxa"/>
          <w:right w:w="70" w:type="dxa"/>
        </w:tblCellMar>
        <w:tblLook w:val="04A0" w:firstRow="1" w:lastRow="0" w:firstColumn="1" w:lastColumn="0" w:noHBand="0" w:noVBand="1"/>
      </w:tblPr>
      <w:tblGrid>
        <w:gridCol w:w="325"/>
        <w:gridCol w:w="6049"/>
      </w:tblGrid>
      <w:tr w:rsidR="008B57A2" w:rsidRPr="005421E2" w14:paraId="16E1103F" w14:textId="77777777" w:rsidTr="008B57A2">
        <w:trPr>
          <w:trHeight w:val="283"/>
        </w:trPr>
        <w:tc>
          <w:tcPr>
            <w:tcW w:w="325" w:type="dxa"/>
            <w:shd w:val="clear" w:color="auto" w:fill="auto"/>
            <w:noWrap/>
            <w:vAlign w:val="bottom"/>
            <w:hideMark/>
          </w:tcPr>
          <w:p w14:paraId="7F916EB8"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Pr>
                <w:rFonts w:ascii="Montserrat" w:eastAsia="Times New Roman" w:hAnsi="Montserrat" w:cs="Times New Roman"/>
                <w:sz w:val="18"/>
                <w:szCs w:val="18"/>
                <w:lang w:eastAsia="es-MX"/>
              </w:rPr>
              <w:t>1</w:t>
            </w:r>
          </w:p>
        </w:tc>
        <w:tc>
          <w:tcPr>
            <w:tcW w:w="6049" w:type="dxa"/>
            <w:shd w:val="clear" w:color="auto" w:fill="auto"/>
            <w:noWrap/>
            <w:vAlign w:val="bottom"/>
            <w:hideMark/>
          </w:tcPr>
          <w:p w14:paraId="0951817B"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Entidad Federativa.</w:t>
            </w:r>
          </w:p>
        </w:tc>
      </w:tr>
      <w:tr w:rsidR="008B57A2" w:rsidRPr="005421E2" w14:paraId="3AACADA2" w14:textId="77777777" w:rsidTr="008B57A2">
        <w:trPr>
          <w:trHeight w:val="283"/>
        </w:trPr>
        <w:tc>
          <w:tcPr>
            <w:tcW w:w="325" w:type="dxa"/>
            <w:shd w:val="clear" w:color="auto" w:fill="auto"/>
            <w:noWrap/>
            <w:vAlign w:val="bottom"/>
            <w:hideMark/>
          </w:tcPr>
          <w:p w14:paraId="5338FC14"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2</w:t>
            </w:r>
          </w:p>
        </w:tc>
        <w:tc>
          <w:tcPr>
            <w:tcW w:w="6049" w:type="dxa"/>
            <w:shd w:val="clear" w:color="auto" w:fill="auto"/>
            <w:noWrap/>
            <w:vAlign w:val="bottom"/>
            <w:hideMark/>
          </w:tcPr>
          <w:p w14:paraId="4C2B7823"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Monto  por concepto de gasto</w:t>
            </w:r>
          </w:p>
        </w:tc>
      </w:tr>
      <w:tr w:rsidR="008B57A2" w:rsidRPr="005421E2" w14:paraId="11E56678" w14:textId="77777777" w:rsidTr="008B57A2">
        <w:trPr>
          <w:trHeight w:val="283"/>
        </w:trPr>
        <w:tc>
          <w:tcPr>
            <w:tcW w:w="325" w:type="dxa"/>
            <w:shd w:val="clear" w:color="auto" w:fill="auto"/>
            <w:noWrap/>
            <w:vAlign w:val="bottom"/>
            <w:hideMark/>
          </w:tcPr>
          <w:p w14:paraId="0D8DEE4E"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3</w:t>
            </w:r>
          </w:p>
        </w:tc>
        <w:tc>
          <w:tcPr>
            <w:tcW w:w="6049" w:type="dxa"/>
            <w:shd w:val="clear" w:color="auto" w:fill="auto"/>
            <w:noWrap/>
            <w:vAlign w:val="bottom"/>
            <w:hideMark/>
          </w:tcPr>
          <w:p w14:paraId="18FBE0A2"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Concepto de Gasto de Aplicación</w:t>
            </w:r>
          </w:p>
        </w:tc>
      </w:tr>
      <w:tr w:rsidR="008B57A2" w:rsidRPr="005421E2" w14:paraId="57C06016" w14:textId="77777777" w:rsidTr="008B57A2">
        <w:trPr>
          <w:trHeight w:val="283"/>
        </w:trPr>
        <w:tc>
          <w:tcPr>
            <w:tcW w:w="325" w:type="dxa"/>
            <w:shd w:val="clear" w:color="auto" w:fill="auto"/>
            <w:noWrap/>
            <w:vAlign w:val="bottom"/>
            <w:hideMark/>
          </w:tcPr>
          <w:p w14:paraId="2898C53D"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4</w:t>
            </w:r>
          </w:p>
        </w:tc>
        <w:tc>
          <w:tcPr>
            <w:tcW w:w="6049" w:type="dxa"/>
            <w:shd w:val="clear" w:color="auto" w:fill="auto"/>
            <w:noWrap/>
            <w:vAlign w:val="bottom"/>
            <w:hideMark/>
          </w:tcPr>
          <w:p w14:paraId="07D37F1E"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Nombre del Concepto de Gasto</w:t>
            </w:r>
          </w:p>
        </w:tc>
      </w:tr>
      <w:tr w:rsidR="008B57A2" w:rsidRPr="005421E2" w14:paraId="0562B37A" w14:textId="77777777" w:rsidTr="008B57A2">
        <w:trPr>
          <w:trHeight w:val="283"/>
        </w:trPr>
        <w:tc>
          <w:tcPr>
            <w:tcW w:w="325" w:type="dxa"/>
            <w:shd w:val="clear" w:color="auto" w:fill="auto"/>
            <w:noWrap/>
            <w:vAlign w:val="bottom"/>
            <w:hideMark/>
          </w:tcPr>
          <w:p w14:paraId="0A33230F"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5</w:t>
            </w:r>
          </w:p>
        </w:tc>
        <w:tc>
          <w:tcPr>
            <w:tcW w:w="6049" w:type="dxa"/>
            <w:shd w:val="clear" w:color="auto" w:fill="auto"/>
            <w:noWrap/>
            <w:vAlign w:val="bottom"/>
            <w:hideMark/>
          </w:tcPr>
          <w:p w14:paraId="66D49B9D"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Fecha de elaboración del certificado</w:t>
            </w:r>
          </w:p>
        </w:tc>
      </w:tr>
      <w:tr w:rsidR="008B57A2" w:rsidRPr="005421E2" w14:paraId="1E70B4B6" w14:textId="77777777" w:rsidTr="008B57A2">
        <w:trPr>
          <w:trHeight w:val="283"/>
        </w:trPr>
        <w:tc>
          <w:tcPr>
            <w:tcW w:w="325" w:type="dxa"/>
            <w:shd w:val="clear" w:color="auto" w:fill="auto"/>
            <w:noWrap/>
            <w:vAlign w:val="bottom"/>
            <w:hideMark/>
          </w:tcPr>
          <w:p w14:paraId="368BEFD7"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6</w:t>
            </w:r>
          </w:p>
        </w:tc>
        <w:tc>
          <w:tcPr>
            <w:tcW w:w="6049" w:type="dxa"/>
            <w:shd w:val="clear" w:color="auto" w:fill="auto"/>
            <w:noWrap/>
            <w:vAlign w:val="bottom"/>
            <w:hideMark/>
          </w:tcPr>
          <w:p w14:paraId="317CDE80"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Partida Específica de gasto</w:t>
            </w:r>
          </w:p>
        </w:tc>
      </w:tr>
      <w:tr w:rsidR="008B57A2" w:rsidRPr="005421E2" w14:paraId="54A03C89" w14:textId="77777777" w:rsidTr="008B57A2">
        <w:trPr>
          <w:trHeight w:val="283"/>
        </w:trPr>
        <w:tc>
          <w:tcPr>
            <w:tcW w:w="325" w:type="dxa"/>
            <w:shd w:val="clear" w:color="auto" w:fill="auto"/>
            <w:noWrap/>
            <w:vAlign w:val="bottom"/>
            <w:hideMark/>
          </w:tcPr>
          <w:p w14:paraId="64D16648"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7</w:t>
            </w:r>
          </w:p>
        </w:tc>
        <w:tc>
          <w:tcPr>
            <w:tcW w:w="6049" w:type="dxa"/>
            <w:shd w:val="clear" w:color="auto" w:fill="auto"/>
            <w:noWrap/>
            <w:vAlign w:val="bottom"/>
            <w:hideMark/>
          </w:tcPr>
          <w:p w14:paraId="504DD2E3"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Número del Comprobante Fiscal Digital por Internet(CFDI)</w:t>
            </w:r>
          </w:p>
        </w:tc>
      </w:tr>
      <w:tr w:rsidR="008B57A2" w:rsidRPr="005421E2" w14:paraId="77918BDE" w14:textId="77777777" w:rsidTr="008B57A2">
        <w:trPr>
          <w:trHeight w:val="283"/>
        </w:trPr>
        <w:tc>
          <w:tcPr>
            <w:tcW w:w="325" w:type="dxa"/>
            <w:shd w:val="clear" w:color="auto" w:fill="auto"/>
            <w:noWrap/>
            <w:vAlign w:val="bottom"/>
            <w:hideMark/>
          </w:tcPr>
          <w:p w14:paraId="223F2718"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8</w:t>
            </w:r>
          </w:p>
        </w:tc>
        <w:tc>
          <w:tcPr>
            <w:tcW w:w="6049" w:type="dxa"/>
            <w:shd w:val="clear" w:color="auto" w:fill="auto"/>
            <w:noWrap/>
            <w:vAlign w:val="bottom"/>
            <w:hideMark/>
          </w:tcPr>
          <w:p w14:paraId="6BCB7698"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Número de la Clave Única de Establecimientos de Salud (CLUES)</w:t>
            </w:r>
          </w:p>
        </w:tc>
      </w:tr>
      <w:tr w:rsidR="008B57A2" w:rsidRPr="005421E2" w14:paraId="552EB538" w14:textId="77777777" w:rsidTr="008B57A2">
        <w:trPr>
          <w:trHeight w:val="283"/>
        </w:trPr>
        <w:tc>
          <w:tcPr>
            <w:tcW w:w="325" w:type="dxa"/>
            <w:shd w:val="clear" w:color="auto" w:fill="auto"/>
            <w:noWrap/>
            <w:vAlign w:val="bottom"/>
            <w:hideMark/>
          </w:tcPr>
          <w:p w14:paraId="25AFBE28"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9</w:t>
            </w:r>
          </w:p>
        </w:tc>
        <w:tc>
          <w:tcPr>
            <w:tcW w:w="6049" w:type="dxa"/>
            <w:shd w:val="clear" w:color="auto" w:fill="auto"/>
            <w:noWrap/>
            <w:vAlign w:val="bottom"/>
            <w:hideMark/>
          </w:tcPr>
          <w:p w14:paraId="621EDDC5"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Póliza Cheque y/o Transferencia Electrónica del pago efectuado</w:t>
            </w:r>
          </w:p>
        </w:tc>
      </w:tr>
      <w:tr w:rsidR="008B57A2" w:rsidRPr="005421E2" w14:paraId="5559584E" w14:textId="77777777" w:rsidTr="008B57A2">
        <w:trPr>
          <w:trHeight w:val="283"/>
        </w:trPr>
        <w:tc>
          <w:tcPr>
            <w:tcW w:w="325" w:type="dxa"/>
            <w:shd w:val="clear" w:color="auto" w:fill="auto"/>
            <w:noWrap/>
            <w:vAlign w:val="bottom"/>
            <w:hideMark/>
          </w:tcPr>
          <w:p w14:paraId="7BEAF956"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10</w:t>
            </w:r>
          </w:p>
        </w:tc>
        <w:tc>
          <w:tcPr>
            <w:tcW w:w="6049" w:type="dxa"/>
            <w:shd w:val="clear" w:color="auto" w:fill="auto"/>
            <w:noWrap/>
            <w:vAlign w:val="bottom"/>
            <w:hideMark/>
          </w:tcPr>
          <w:p w14:paraId="006C49D6"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Fecha de la Póliza de Cheque y/o Transferencia Electrónica</w:t>
            </w:r>
          </w:p>
        </w:tc>
      </w:tr>
      <w:tr w:rsidR="008B57A2" w:rsidRPr="005421E2" w14:paraId="7CD22106" w14:textId="77777777" w:rsidTr="008B57A2">
        <w:trPr>
          <w:trHeight w:val="283"/>
        </w:trPr>
        <w:tc>
          <w:tcPr>
            <w:tcW w:w="325" w:type="dxa"/>
            <w:shd w:val="clear" w:color="auto" w:fill="auto"/>
            <w:noWrap/>
            <w:vAlign w:val="bottom"/>
            <w:hideMark/>
          </w:tcPr>
          <w:p w14:paraId="5F9D7FB4"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11</w:t>
            </w:r>
          </w:p>
        </w:tc>
        <w:tc>
          <w:tcPr>
            <w:tcW w:w="6049" w:type="dxa"/>
            <w:shd w:val="clear" w:color="auto" w:fill="auto"/>
            <w:noWrap/>
            <w:vAlign w:val="bottom"/>
            <w:hideMark/>
          </w:tcPr>
          <w:p w14:paraId="3838F9C1"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Siglas de la modalidad de adquisición (conforme a la LAASSP)</w:t>
            </w:r>
          </w:p>
        </w:tc>
      </w:tr>
    </w:tbl>
    <w:tbl>
      <w:tblPr>
        <w:tblpPr w:leftFromText="141" w:rightFromText="141" w:vertAnchor="text" w:horzAnchor="margin" w:tblpXSpec="right" w:tblpY="728"/>
        <w:tblW w:w="6516" w:type="dxa"/>
        <w:tblCellMar>
          <w:left w:w="70" w:type="dxa"/>
          <w:right w:w="70" w:type="dxa"/>
        </w:tblCellMar>
        <w:tblLook w:val="04A0" w:firstRow="1" w:lastRow="0" w:firstColumn="1" w:lastColumn="0" w:noHBand="0" w:noVBand="1"/>
      </w:tblPr>
      <w:tblGrid>
        <w:gridCol w:w="362"/>
        <w:gridCol w:w="6154"/>
      </w:tblGrid>
      <w:tr w:rsidR="008B57A2" w:rsidRPr="005421E2" w14:paraId="164E9C36" w14:textId="77777777" w:rsidTr="008B57A2">
        <w:trPr>
          <w:trHeight w:val="283"/>
        </w:trPr>
        <w:tc>
          <w:tcPr>
            <w:tcW w:w="362" w:type="dxa"/>
            <w:shd w:val="clear" w:color="auto" w:fill="auto"/>
            <w:noWrap/>
            <w:vAlign w:val="bottom"/>
            <w:hideMark/>
          </w:tcPr>
          <w:p w14:paraId="2449E110"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12</w:t>
            </w:r>
          </w:p>
        </w:tc>
        <w:tc>
          <w:tcPr>
            <w:tcW w:w="6154" w:type="dxa"/>
            <w:shd w:val="clear" w:color="auto" w:fill="auto"/>
            <w:noWrap/>
            <w:vAlign w:val="bottom"/>
            <w:hideMark/>
          </w:tcPr>
          <w:p w14:paraId="414BDC48"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Especificar si es contrato o pedido</w:t>
            </w:r>
          </w:p>
        </w:tc>
      </w:tr>
      <w:tr w:rsidR="008B57A2" w:rsidRPr="005421E2" w14:paraId="62F954A1" w14:textId="77777777" w:rsidTr="008B57A2">
        <w:trPr>
          <w:trHeight w:val="283"/>
        </w:trPr>
        <w:tc>
          <w:tcPr>
            <w:tcW w:w="362" w:type="dxa"/>
            <w:shd w:val="clear" w:color="auto" w:fill="auto"/>
            <w:noWrap/>
            <w:vAlign w:val="bottom"/>
            <w:hideMark/>
          </w:tcPr>
          <w:p w14:paraId="60CB863A"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13</w:t>
            </w:r>
          </w:p>
        </w:tc>
        <w:tc>
          <w:tcPr>
            <w:tcW w:w="6154" w:type="dxa"/>
            <w:shd w:val="clear" w:color="auto" w:fill="auto"/>
            <w:noWrap/>
            <w:vAlign w:val="bottom"/>
            <w:hideMark/>
          </w:tcPr>
          <w:p w14:paraId="7AE94B43"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 xml:space="preserve">Proveedor o Prestador de Servicios </w:t>
            </w:r>
          </w:p>
        </w:tc>
      </w:tr>
      <w:tr w:rsidR="008B57A2" w:rsidRPr="005421E2" w14:paraId="7E760B36" w14:textId="77777777" w:rsidTr="008B57A2">
        <w:trPr>
          <w:trHeight w:val="283"/>
        </w:trPr>
        <w:tc>
          <w:tcPr>
            <w:tcW w:w="362" w:type="dxa"/>
            <w:shd w:val="clear" w:color="auto" w:fill="auto"/>
            <w:noWrap/>
            <w:vAlign w:val="bottom"/>
            <w:hideMark/>
          </w:tcPr>
          <w:p w14:paraId="1230981B"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14</w:t>
            </w:r>
          </w:p>
        </w:tc>
        <w:tc>
          <w:tcPr>
            <w:tcW w:w="6154" w:type="dxa"/>
            <w:shd w:val="clear" w:color="auto" w:fill="auto"/>
            <w:noWrap/>
            <w:vAlign w:val="bottom"/>
            <w:hideMark/>
          </w:tcPr>
          <w:p w14:paraId="6D4801B2"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Importe del CFDI (incluye IVA)  y/o ISR.</w:t>
            </w:r>
          </w:p>
        </w:tc>
      </w:tr>
      <w:tr w:rsidR="008B57A2" w:rsidRPr="005421E2" w14:paraId="39D1CA59" w14:textId="77777777" w:rsidTr="008B57A2">
        <w:trPr>
          <w:trHeight w:val="283"/>
        </w:trPr>
        <w:tc>
          <w:tcPr>
            <w:tcW w:w="362" w:type="dxa"/>
            <w:shd w:val="clear" w:color="auto" w:fill="auto"/>
            <w:noWrap/>
            <w:vAlign w:val="bottom"/>
            <w:hideMark/>
          </w:tcPr>
          <w:p w14:paraId="11991912"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15</w:t>
            </w:r>
          </w:p>
        </w:tc>
        <w:tc>
          <w:tcPr>
            <w:tcW w:w="6154" w:type="dxa"/>
            <w:shd w:val="clear" w:color="auto" w:fill="auto"/>
            <w:noWrap/>
            <w:vAlign w:val="bottom"/>
            <w:hideMark/>
          </w:tcPr>
          <w:p w14:paraId="39638428"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Observaciones Generales</w:t>
            </w:r>
          </w:p>
        </w:tc>
      </w:tr>
      <w:tr w:rsidR="008B57A2" w:rsidRPr="005421E2" w14:paraId="6C30FBFB" w14:textId="77777777" w:rsidTr="008B57A2">
        <w:trPr>
          <w:trHeight w:val="283"/>
        </w:trPr>
        <w:tc>
          <w:tcPr>
            <w:tcW w:w="362" w:type="dxa"/>
            <w:shd w:val="clear" w:color="auto" w:fill="auto"/>
            <w:noWrap/>
            <w:vAlign w:val="bottom"/>
            <w:hideMark/>
          </w:tcPr>
          <w:p w14:paraId="404C8DAD"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16</w:t>
            </w:r>
          </w:p>
        </w:tc>
        <w:tc>
          <w:tcPr>
            <w:tcW w:w="6154" w:type="dxa"/>
            <w:shd w:val="clear" w:color="auto" w:fill="auto"/>
            <w:noWrap/>
            <w:vAlign w:val="bottom"/>
            <w:hideMark/>
          </w:tcPr>
          <w:p w14:paraId="53E3FB6A" w14:textId="77777777" w:rsidR="008B57A2" w:rsidRPr="005421E2" w:rsidRDefault="008B57A2" w:rsidP="008B57A2">
            <w:pPr>
              <w:spacing w:after="0" w:line="240" w:lineRule="auto"/>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Total del gasto efectuado.</w:t>
            </w:r>
          </w:p>
        </w:tc>
      </w:tr>
      <w:tr w:rsidR="008B57A2" w:rsidRPr="005421E2" w14:paraId="2D87E95B" w14:textId="77777777" w:rsidTr="008B57A2">
        <w:trPr>
          <w:trHeight w:val="283"/>
        </w:trPr>
        <w:tc>
          <w:tcPr>
            <w:tcW w:w="362" w:type="dxa"/>
            <w:shd w:val="clear" w:color="auto" w:fill="auto"/>
            <w:noWrap/>
            <w:vAlign w:val="bottom"/>
            <w:hideMark/>
          </w:tcPr>
          <w:p w14:paraId="2E3FAA4C"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17</w:t>
            </w:r>
          </w:p>
        </w:tc>
        <w:tc>
          <w:tcPr>
            <w:tcW w:w="6154" w:type="dxa"/>
            <w:shd w:val="clear" w:color="auto" w:fill="auto"/>
            <w:noWrap/>
            <w:vAlign w:val="bottom"/>
            <w:hideMark/>
          </w:tcPr>
          <w:p w14:paraId="5B74DE7B"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Nombre del Responsable de elaborar la comprobación.</w:t>
            </w:r>
          </w:p>
        </w:tc>
      </w:tr>
      <w:tr w:rsidR="008B57A2" w:rsidRPr="005421E2" w14:paraId="690DF639" w14:textId="77777777" w:rsidTr="008B57A2">
        <w:trPr>
          <w:trHeight w:val="283"/>
        </w:trPr>
        <w:tc>
          <w:tcPr>
            <w:tcW w:w="362" w:type="dxa"/>
            <w:shd w:val="clear" w:color="auto" w:fill="auto"/>
            <w:noWrap/>
            <w:vAlign w:val="bottom"/>
            <w:hideMark/>
          </w:tcPr>
          <w:p w14:paraId="52100546"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18</w:t>
            </w:r>
          </w:p>
        </w:tc>
        <w:tc>
          <w:tcPr>
            <w:tcW w:w="6154" w:type="dxa"/>
            <w:shd w:val="clear" w:color="auto" w:fill="auto"/>
            <w:noWrap/>
            <w:vAlign w:val="bottom"/>
            <w:hideMark/>
          </w:tcPr>
          <w:p w14:paraId="4BA737A1"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Cargo del Responsable de elaborar la comprobación.</w:t>
            </w:r>
          </w:p>
        </w:tc>
      </w:tr>
      <w:tr w:rsidR="008B57A2" w:rsidRPr="005421E2" w14:paraId="16EC68AD" w14:textId="77777777" w:rsidTr="008B57A2">
        <w:trPr>
          <w:trHeight w:val="283"/>
        </w:trPr>
        <w:tc>
          <w:tcPr>
            <w:tcW w:w="362" w:type="dxa"/>
            <w:shd w:val="clear" w:color="auto" w:fill="auto"/>
            <w:noWrap/>
            <w:vAlign w:val="bottom"/>
            <w:hideMark/>
          </w:tcPr>
          <w:p w14:paraId="57ABE7A2"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19</w:t>
            </w:r>
          </w:p>
        </w:tc>
        <w:tc>
          <w:tcPr>
            <w:tcW w:w="6154" w:type="dxa"/>
            <w:shd w:val="clear" w:color="auto" w:fill="auto"/>
            <w:noWrap/>
            <w:vAlign w:val="bottom"/>
            <w:hideMark/>
          </w:tcPr>
          <w:p w14:paraId="78E22683"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Nombre del Director de Administración de los Servicios de Salud o equivalente.</w:t>
            </w:r>
          </w:p>
        </w:tc>
      </w:tr>
      <w:tr w:rsidR="008B57A2" w:rsidRPr="005421E2" w14:paraId="6F213F4D" w14:textId="77777777" w:rsidTr="008B57A2">
        <w:trPr>
          <w:trHeight w:val="283"/>
        </w:trPr>
        <w:tc>
          <w:tcPr>
            <w:tcW w:w="362" w:type="dxa"/>
            <w:shd w:val="clear" w:color="auto" w:fill="auto"/>
            <w:noWrap/>
            <w:vAlign w:val="bottom"/>
            <w:hideMark/>
          </w:tcPr>
          <w:p w14:paraId="06787CB5"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20</w:t>
            </w:r>
          </w:p>
        </w:tc>
        <w:tc>
          <w:tcPr>
            <w:tcW w:w="6154" w:type="dxa"/>
            <w:shd w:val="clear" w:color="auto" w:fill="auto"/>
            <w:noWrap/>
            <w:vAlign w:val="bottom"/>
            <w:hideMark/>
          </w:tcPr>
          <w:p w14:paraId="5754E6A5"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Secretario de Salud o Director de los Servicios de Salud de la entidad (o su equivalente).</w:t>
            </w:r>
          </w:p>
        </w:tc>
      </w:tr>
      <w:tr w:rsidR="008B57A2" w:rsidRPr="005421E2" w14:paraId="2F829466" w14:textId="77777777" w:rsidTr="008B57A2">
        <w:trPr>
          <w:trHeight w:val="283"/>
        </w:trPr>
        <w:tc>
          <w:tcPr>
            <w:tcW w:w="362" w:type="dxa"/>
            <w:shd w:val="clear" w:color="auto" w:fill="auto"/>
            <w:noWrap/>
            <w:vAlign w:val="bottom"/>
            <w:hideMark/>
          </w:tcPr>
          <w:p w14:paraId="6986545F" w14:textId="77777777" w:rsidR="008B57A2" w:rsidRPr="005421E2" w:rsidRDefault="008B57A2" w:rsidP="008B57A2">
            <w:pPr>
              <w:spacing w:after="0" w:line="240" w:lineRule="auto"/>
              <w:jc w:val="right"/>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21</w:t>
            </w:r>
          </w:p>
        </w:tc>
        <w:tc>
          <w:tcPr>
            <w:tcW w:w="6154" w:type="dxa"/>
            <w:shd w:val="clear" w:color="auto" w:fill="auto"/>
            <w:noWrap/>
            <w:vAlign w:val="bottom"/>
            <w:hideMark/>
          </w:tcPr>
          <w:p w14:paraId="615FB3D3" w14:textId="77777777" w:rsidR="008B57A2" w:rsidRPr="005421E2" w:rsidRDefault="008B57A2" w:rsidP="008B57A2">
            <w:pPr>
              <w:spacing w:after="0" w:line="240" w:lineRule="auto"/>
              <w:jc w:val="both"/>
              <w:rPr>
                <w:rFonts w:ascii="Montserrat" w:eastAsia="Times New Roman" w:hAnsi="Montserrat" w:cs="Times New Roman"/>
                <w:sz w:val="18"/>
                <w:szCs w:val="18"/>
                <w:lang w:eastAsia="es-MX"/>
              </w:rPr>
            </w:pPr>
            <w:r w:rsidRPr="005421E2">
              <w:rPr>
                <w:rFonts w:ascii="Montserrat" w:eastAsia="Times New Roman" w:hAnsi="Montserrat" w:cs="Times New Roman"/>
                <w:sz w:val="18"/>
                <w:szCs w:val="18"/>
                <w:lang w:eastAsia="es-MX"/>
              </w:rPr>
              <w:t>Mes en que se reporta</w:t>
            </w:r>
          </w:p>
        </w:tc>
      </w:tr>
    </w:tbl>
    <w:p w14:paraId="3F83D25D" w14:textId="77777777" w:rsidR="005421E2" w:rsidRDefault="005421E2" w:rsidP="008B57A2">
      <w:pPr>
        <w:spacing w:line="240" w:lineRule="auto"/>
        <w:rPr>
          <w:rFonts w:ascii="Montserrat" w:hAnsi="Montserrat"/>
          <w:b/>
          <w:sz w:val="20"/>
        </w:rPr>
      </w:pPr>
      <w:r w:rsidRPr="005421E2">
        <w:rPr>
          <w:rFonts w:ascii="Montserrat" w:hAnsi="Montserrat"/>
          <w:b/>
          <w:sz w:val="20"/>
        </w:rPr>
        <w:t>INSTRUCTIVO</w:t>
      </w:r>
      <w:r>
        <w:rPr>
          <w:rFonts w:ascii="Montserrat" w:hAnsi="Montserrat"/>
          <w:b/>
          <w:sz w:val="20"/>
        </w:rPr>
        <w:br/>
      </w:r>
      <w:r w:rsidRPr="005421E2">
        <w:rPr>
          <w:rFonts w:ascii="Montserrat" w:hAnsi="Montserrat"/>
          <w:b/>
          <w:sz w:val="20"/>
        </w:rPr>
        <w:t>Se deberá anotar lo siguiente:</w:t>
      </w:r>
    </w:p>
    <w:p w14:paraId="3F2A144D" w14:textId="77777777" w:rsidR="008B57A2" w:rsidRDefault="008B57A2" w:rsidP="008B57A2">
      <w:pPr>
        <w:spacing w:line="240" w:lineRule="auto"/>
        <w:rPr>
          <w:rFonts w:ascii="Montserrat" w:hAnsi="Montserrat"/>
          <w:b/>
          <w:sz w:val="20"/>
        </w:rPr>
      </w:pPr>
    </w:p>
    <w:p w14:paraId="4C5991A2" w14:textId="77777777" w:rsidR="005421E2" w:rsidRDefault="008B57A2" w:rsidP="00FC2EE8">
      <w:pPr>
        <w:jc w:val="both"/>
        <w:rPr>
          <w:rFonts w:ascii="Montserrat" w:hAnsi="Montserrat"/>
          <w:b/>
          <w:sz w:val="16"/>
          <w:szCs w:val="16"/>
        </w:rPr>
      </w:pPr>
      <w:r>
        <w:rPr>
          <w:rFonts w:ascii="Montserrat" w:hAnsi="Montserrat"/>
          <w:b/>
          <w:sz w:val="16"/>
          <w:szCs w:val="16"/>
        </w:rPr>
        <w:t>N</w:t>
      </w:r>
      <w:r w:rsidR="00FC2EE8" w:rsidRPr="00FC2EE8">
        <w:rPr>
          <w:rFonts w:ascii="Montserrat" w:hAnsi="Montserrat"/>
          <w:b/>
          <w:sz w:val="16"/>
          <w:szCs w:val="16"/>
        </w:rPr>
        <w:t>OTA: ES IMPORTANTE MENCIONAR QUE DEBERÁ EMITIRSE UN FORMATO DE CERTIFICACIÓN DE GASTO POR CADA CONCEPTO DE GASTO COMPROBADO (EJERCIDO), ASÍ COMO PARA EL CASO DE LOS RENDIMIENTOS FINANCIEROS, DE ACUERDO AL EJERCICIO DE LOS RECURSOS ASIGNADOS A LA ENTIDAD FEDERATIVA.</w:t>
      </w:r>
    </w:p>
    <w:p w14:paraId="2334CE84" w14:textId="77777777" w:rsidR="00FC2EE8" w:rsidRPr="00D25A18" w:rsidRDefault="00FC2EE8" w:rsidP="00FC2EE8">
      <w:pPr>
        <w:jc w:val="both"/>
        <w:rPr>
          <w:rFonts w:ascii="Montserrat" w:hAnsi="Montserrat"/>
          <w:b/>
          <w:sz w:val="16"/>
          <w:szCs w:val="16"/>
        </w:rPr>
      </w:pPr>
      <w:r w:rsidRPr="00D25A18">
        <w:rPr>
          <w:rFonts w:ascii="Montserrat" w:hAnsi="Montserrat"/>
          <w:b/>
          <w:sz w:val="16"/>
          <w:szCs w:val="16"/>
        </w:rPr>
        <w:t>LA DOCUMENTACIÓN COMPROBATORIA DEL GASTO DE LOS RECURSOS PRESUPUESTARIOS FEDERALES OBJETO DE ESTE CONVENIO ESPECÍFICO DE COLABORACIÓN, DEBERÁ CUMPLIR CON LOS REQUISITOS FISCALES ESTABLECIDOS EN LAS DISPOSICIONES FEDERALES APLICABLES, COMO SON ENTRE OTROS LOS DISPUESTOS POR LOS ARTÍCULOS 29 Y 29-A DEL CÓDIGO FISCAL DE LA FEDERACIÓN, LOS CUALES DEBERÁN EXPEDIRSE A NOMBRE DE  "LA ENTIDAD" (SEGÚN CORRESPONDA), ESTABLECIENDO DOMICILIO, REGISTRO FEDERAL DE CONTRIBUYENTES (RFC), CONCEPTOS DE PAGO, ETC., PARA LO CUAL DEBERÁ REMITIR ARCHIVO ELECTRÓNICO DEL COMPROBANTE FISCAL DIGITAL POR INTERNET (CFDI), SALVO LOS CASOS DE EXCEPCIÓN ESTABLECIDOS EN LA LEGISLACIÓN Y NORMATIVA DE LA MATERIA QUE ASÍ LO ESTABLEZCA, EN CUYO CASO SE DEBERÁN ATENDER LAS DISPOSICIONES ESPECIALES PARA SU COMPROBACIÓN. ASIMISMO, DEBERÁ REMITIR ARCHIVO ELECTRÓNICO CON LA VERIFICACIÓN DE COMPROBANTES FISCALES DIGITALES POR INTERNET, EMITIDO POR EL SISTEMA DE ADMINISTRACIÓN TRIBUTARIA (SAT).</w:t>
      </w:r>
    </w:p>
    <w:p w14:paraId="3BE36F8D" w14:textId="77777777" w:rsidR="000B2E12" w:rsidRPr="00D25A18" w:rsidRDefault="00FC2EE8" w:rsidP="000B2E12">
      <w:pPr>
        <w:jc w:val="both"/>
        <w:rPr>
          <w:rFonts w:ascii="Montserrat" w:hAnsi="Montserrat"/>
          <w:b/>
          <w:sz w:val="16"/>
          <w:szCs w:val="16"/>
        </w:rPr>
      </w:pPr>
      <w:r w:rsidRPr="00D25A18">
        <w:rPr>
          <w:rFonts w:ascii="Montserrat" w:hAnsi="Montserrat"/>
          <w:b/>
          <w:sz w:val="16"/>
          <w:szCs w:val="16"/>
        </w:rPr>
        <w:t xml:space="preserve"> POR OTRA PARTE</w:t>
      </w:r>
      <w:r w:rsidR="008B57A2" w:rsidRPr="00D25A18">
        <w:rPr>
          <w:rFonts w:ascii="Montserrat" w:hAnsi="Montserrat"/>
          <w:b/>
          <w:sz w:val="16"/>
          <w:szCs w:val="16"/>
        </w:rPr>
        <w:t>,</w:t>
      </w:r>
      <w:r w:rsidRPr="00D25A18">
        <w:rPr>
          <w:rFonts w:ascii="Montserrat" w:hAnsi="Montserrat"/>
          <w:b/>
          <w:sz w:val="16"/>
          <w:szCs w:val="16"/>
        </w:rPr>
        <w:t xml:space="preserve"> DAR CUMPLIMIENTO A LO SEÑALADO EN EL ARTÍCULO 66 DEL REGLAMENTO DE LA LEY FEDERAL DE PRESUPUESTO Y RESPONSABILIDAD HACENDARIA.</w:t>
      </w:r>
    </w:p>
    <w:p w14:paraId="1F3B46A5" w14:textId="77777777" w:rsidR="00F324C9" w:rsidRDefault="00765952" w:rsidP="000B2E12">
      <w:pPr>
        <w:jc w:val="right"/>
        <w:rPr>
          <w:rFonts w:ascii="Montserrat" w:hAnsi="Montserrat"/>
          <w:sz w:val="20"/>
        </w:rPr>
        <w:sectPr w:rsidR="00F324C9" w:rsidSect="00B130FC">
          <w:headerReference w:type="default" r:id="rId29"/>
          <w:footerReference w:type="default" r:id="rId30"/>
          <w:pgSz w:w="15840" w:h="12240" w:orient="landscape"/>
          <w:pgMar w:top="1411" w:right="1417" w:bottom="1701" w:left="1417" w:header="708" w:footer="708" w:gutter="0"/>
          <w:cols w:space="708"/>
          <w:docGrid w:linePitch="360"/>
        </w:sectPr>
      </w:pPr>
      <w:r w:rsidRPr="005D5F9D">
        <w:rPr>
          <w:rFonts w:ascii="Montserrat" w:hAnsi="Montserrat"/>
          <w:sz w:val="20"/>
        </w:rPr>
        <w:t>2</w:t>
      </w:r>
      <w:r w:rsidR="008B57A2" w:rsidRPr="005D5F9D">
        <w:rPr>
          <w:rFonts w:ascii="Montserrat" w:hAnsi="Montserrat"/>
          <w:sz w:val="20"/>
        </w:rPr>
        <w:t xml:space="preserve"> de 2</w:t>
      </w:r>
    </w:p>
    <w:p w14:paraId="4011FA4A" w14:textId="77777777" w:rsidR="00C2337F" w:rsidRDefault="002A3BCE" w:rsidP="00AE3F8C">
      <w:pPr>
        <w:jc w:val="center"/>
        <w:rPr>
          <w:rFonts w:ascii="Montserrat" w:hAnsi="Montserrat"/>
          <w:b/>
          <w:sz w:val="20"/>
        </w:rPr>
      </w:pPr>
      <w:r>
        <w:rPr>
          <w:noProof/>
          <w:lang w:eastAsia="es-MX"/>
        </w:rPr>
        <w:lastRenderedPageBreak/>
        <w:drawing>
          <wp:anchor distT="0" distB="0" distL="114300" distR="114300" simplePos="0" relativeHeight="251710464" behindDoc="1" locked="0" layoutInCell="1" allowOverlap="1" wp14:anchorId="74B29BD9" wp14:editId="0311B910">
            <wp:simplePos x="0" y="0"/>
            <wp:positionH relativeFrom="column">
              <wp:posOffset>1691005</wp:posOffset>
            </wp:positionH>
            <wp:positionV relativeFrom="paragraph">
              <wp:posOffset>-648335</wp:posOffset>
            </wp:positionV>
            <wp:extent cx="2016070" cy="631190"/>
            <wp:effectExtent l="0" t="0" r="3810" b="0"/>
            <wp:wrapNone/>
            <wp:docPr id="15" name="Imagen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pic:cNvPr>
                    <pic:cNvPicPr>
                      <a:picLocks noChangeAspect="1"/>
                    </pic:cNvPicPr>
                  </pic:nvPicPr>
                  <pic:blipFill rotWithShape="1">
                    <a:blip r:embed="rId31">
                      <a:extLst>
                        <a:ext uri="{28A0092B-C50C-407E-A947-70E740481C1C}">
                          <a14:useLocalDpi xmlns:a14="http://schemas.microsoft.com/office/drawing/2010/main" val="0"/>
                        </a:ext>
                      </a:extLst>
                    </a:blip>
                    <a:srcRect b="15916"/>
                    <a:stretch/>
                  </pic:blipFill>
                  <pic:spPr bwMode="auto">
                    <a:xfrm>
                      <a:off x="0" y="0"/>
                      <a:ext cx="2016070" cy="63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7A2" w:rsidRPr="008B57A2">
        <w:rPr>
          <w:rFonts w:ascii="Montserrat" w:hAnsi="Montserrat"/>
          <w:b/>
          <w:sz w:val="20"/>
        </w:rPr>
        <w:t>ANEXO 5 DEL CONVENIO ESPECÍFICO DE COLABORACIÓN EN MATERIA DE TRANSFERENCIA DE RECURSOS PRESUPUESTARIOS FEDERALES CON EL CARÁCTER DE SUBSIDIOS, PARA LA OPERACIÓN DEL PROGRAMA FORTALECIMIENTO A LA ATENCIÓN MÉDICA S200</w:t>
      </w:r>
    </w:p>
    <w:p w14:paraId="0CBBB444" w14:textId="77777777" w:rsidR="008B57A2" w:rsidRPr="008B57A2" w:rsidRDefault="00E15D8B" w:rsidP="008B57A2">
      <w:pPr>
        <w:jc w:val="center"/>
        <w:rPr>
          <w:rFonts w:ascii="Montserrat" w:hAnsi="Montserrat"/>
          <w:b/>
          <w:sz w:val="20"/>
        </w:rPr>
      </w:pPr>
      <w:r>
        <w:rPr>
          <w:rFonts w:ascii="Montserrat" w:hAnsi="Montserrat"/>
          <w:b/>
          <w:sz w:val="20"/>
        </w:rPr>
        <w:t xml:space="preserve">COLIMA </w:t>
      </w:r>
      <w:r w:rsidR="008B57A2" w:rsidRPr="008B57A2">
        <w:rPr>
          <w:rFonts w:ascii="Montserrat" w:hAnsi="Montserrat"/>
          <w:b/>
          <w:sz w:val="20"/>
        </w:rPr>
        <w:t>RUTAS 2020</w:t>
      </w:r>
    </w:p>
    <w:tbl>
      <w:tblPr>
        <w:tblW w:w="15022" w:type="dxa"/>
        <w:tblInd w:w="-993" w:type="dxa"/>
        <w:tblLayout w:type="fixed"/>
        <w:tblCellMar>
          <w:left w:w="70" w:type="dxa"/>
          <w:right w:w="70" w:type="dxa"/>
        </w:tblCellMar>
        <w:tblLook w:val="04A0" w:firstRow="1" w:lastRow="0" w:firstColumn="1" w:lastColumn="0" w:noHBand="0" w:noVBand="1"/>
      </w:tblPr>
      <w:tblGrid>
        <w:gridCol w:w="1271"/>
        <w:gridCol w:w="1416"/>
        <w:gridCol w:w="709"/>
        <w:gridCol w:w="567"/>
        <w:gridCol w:w="992"/>
        <w:gridCol w:w="852"/>
        <w:gridCol w:w="1275"/>
        <w:gridCol w:w="710"/>
        <w:gridCol w:w="851"/>
        <w:gridCol w:w="709"/>
        <w:gridCol w:w="1135"/>
        <w:gridCol w:w="1348"/>
        <w:gridCol w:w="1063"/>
        <w:gridCol w:w="2124"/>
      </w:tblGrid>
      <w:tr w:rsidR="00E15D8B" w:rsidRPr="009D5AB4" w14:paraId="35F4303B" w14:textId="77777777" w:rsidTr="00E15D8B">
        <w:trPr>
          <w:trHeight w:val="57"/>
          <w:tblHeader/>
        </w:trPr>
        <w:tc>
          <w:tcPr>
            <w:tcW w:w="15022" w:type="dxa"/>
            <w:gridSpan w:val="14"/>
            <w:tcBorders>
              <w:bottom w:val="single" w:sz="4" w:space="0" w:color="auto"/>
            </w:tcBorders>
            <w:shd w:val="clear" w:color="auto" w:fill="auto"/>
            <w:vAlign w:val="center"/>
          </w:tcPr>
          <w:p w14:paraId="17FF3DD7"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B5280C">
              <w:rPr>
                <w:rFonts w:ascii="Arial Narrow" w:eastAsia="Times New Roman" w:hAnsi="Arial Narrow" w:cs="Arial"/>
                <w:b/>
                <w:bCs/>
                <w:sz w:val="18"/>
                <w:szCs w:val="18"/>
                <w:lang w:eastAsia="es-MX"/>
              </w:rPr>
              <w:t>No. de unidades:  4 UMM-0,  1 UMM-1, 2 UMM-2 y 2 UMM-3.</w:t>
            </w:r>
          </w:p>
        </w:tc>
      </w:tr>
      <w:tr w:rsidR="00E15D8B" w:rsidRPr="009D5AB4" w14:paraId="43DD3E3E" w14:textId="77777777" w:rsidTr="00E15D8B">
        <w:trPr>
          <w:trHeight w:val="57"/>
          <w:tblHeader/>
        </w:trPr>
        <w:tc>
          <w:tcPr>
            <w:tcW w:w="4955" w:type="dxa"/>
            <w:gridSpan w:val="5"/>
            <w:tcBorders>
              <w:top w:val="single" w:sz="4" w:space="0" w:color="auto"/>
              <w:left w:val="single" w:sz="4" w:space="0" w:color="auto"/>
              <w:bottom w:val="single" w:sz="4" w:space="0" w:color="auto"/>
              <w:right w:val="single" w:sz="4" w:space="0" w:color="auto"/>
            </w:tcBorders>
            <w:shd w:val="clear" w:color="000000" w:fill="D8E4BC"/>
            <w:vAlign w:val="center"/>
            <w:hideMark/>
          </w:tcPr>
          <w:p w14:paraId="73EB1A14"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Dirección General de Información en Salud</w:t>
            </w:r>
          </w:p>
        </w:tc>
        <w:tc>
          <w:tcPr>
            <w:tcW w:w="4397" w:type="dxa"/>
            <w:gridSpan w:val="5"/>
            <w:tcBorders>
              <w:top w:val="single" w:sz="4" w:space="0" w:color="auto"/>
              <w:left w:val="nil"/>
              <w:bottom w:val="single" w:sz="4" w:space="0" w:color="auto"/>
              <w:right w:val="single" w:sz="4" w:space="0" w:color="auto"/>
            </w:tcBorders>
            <w:shd w:val="clear" w:color="CCCCFF" w:fill="C0504D"/>
            <w:vAlign w:val="center"/>
            <w:hideMark/>
          </w:tcPr>
          <w:p w14:paraId="1D545885"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9D5AB4">
              <w:rPr>
                <w:rFonts w:ascii="Arial Narrow" w:eastAsia="Times New Roman" w:hAnsi="Arial Narrow" w:cs="Arial"/>
                <w:b/>
                <w:bCs/>
                <w:color w:val="FFFFFF"/>
                <w:sz w:val="18"/>
                <w:szCs w:val="18"/>
                <w:lang w:eastAsia="es-MX"/>
              </w:rPr>
              <w:t xml:space="preserve">Anexo </w:t>
            </w:r>
            <w:r>
              <w:rPr>
                <w:rFonts w:ascii="Arial Narrow" w:eastAsia="Times New Roman" w:hAnsi="Arial Narrow" w:cs="Arial"/>
                <w:b/>
                <w:bCs/>
                <w:color w:val="FFFFFF"/>
                <w:sz w:val="18"/>
                <w:szCs w:val="18"/>
                <w:lang w:eastAsia="es-MX"/>
              </w:rPr>
              <w:t>5</w:t>
            </w:r>
            <w:r w:rsidRPr="009D5AB4">
              <w:rPr>
                <w:rFonts w:ascii="Arial Narrow" w:eastAsia="Times New Roman" w:hAnsi="Arial Narrow" w:cs="Arial"/>
                <w:b/>
                <w:bCs/>
                <w:color w:val="FFFFFF"/>
                <w:sz w:val="18"/>
                <w:szCs w:val="18"/>
                <w:lang w:eastAsia="es-MX"/>
              </w:rPr>
              <w:t xml:space="preserve"> de Trabajo 2020</w:t>
            </w:r>
          </w:p>
        </w:tc>
        <w:tc>
          <w:tcPr>
            <w:tcW w:w="5670" w:type="dxa"/>
            <w:gridSpan w:val="4"/>
            <w:tcBorders>
              <w:top w:val="single" w:sz="4" w:space="0" w:color="auto"/>
              <w:left w:val="nil"/>
              <w:bottom w:val="single" w:sz="4" w:space="0" w:color="auto"/>
              <w:right w:val="single" w:sz="4" w:space="0" w:color="auto"/>
            </w:tcBorders>
            <w:shd w:val="clear" w:color="000000" w:fill="EEECE1"/>
            <w:vAlign w:val="center"/>
            <w:hideMark/>
          </w:tcPr>
          <w:p w14:paraId="47D4A57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Red de Atención</w:t>
            </w:r>
          </w:p>
        </w:tc>
      </w:tr>
      <w:tr w:rsidR="00E15D8B" w:rsidRPr="009D5AB4" w14:paraId="1D49494B" w14:textId="77777777" w:rsidTr="00E15D8B">
        <w:trPr>
          <w:trHeight w:val="57"/>
          <w:tblHeader/>
        </w:trPr>
        <w:tc>
          <w:tcPr>
            <w:tcW w:w="1271" w:type="dxa"/>
            <w:vMerge w:val="restart"/>
            <w:tcBorders>
              <w:top w:val="nil"/>
              <w:left w:val="single" w:sz="4" w:space="0" w:color="auto"/>
              <w:bottom w:val="single" w:sz="4" w:space="0" w:color="auto"/>
              <w:right w:val="single" w:sz="4" w:space="0" w:color="auto"/>
            </w:tcBorders>
            <w:shd w:val="clear" w:color="000000" w:fill="D8E4BC"/>
            <w:vAlign w:val="center"/>
            <w:hideMark/>
          </w:tcPr>
          <w:p w14:paraId="19A9B335"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CLUES</w:t>
            </w:r>
          </w:p>
        </w:tc>
        <w:tc>
          <w:tcPr>
            <w:tcW w:w="1416" w:type="dxa"/>
            <w:vMerge w:val="restart"/>
            <w:tcBorders>
              <w:top w:val="nil"/>
              <w:left w:val="single" w:sz="4" w:space="0" w:color="auto"/>
              <w:bottom w:val="single" w:sz="4" w:space="0" w:color="auto"/>
              <w:right w:val="single" w:sz="4" w:space="0" w:color="auto"/>
            </w:tcBorders>
            <w:shd w:val="clear" w:color="000000" w:fill="D8E4BC"/>
            <w:vAlign w:val="center"/>
            <w:hideMark/>
          </w:tcPr>
          <w:p w14:paraId="1E4CB43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Nombre de la UMM</w:t>
            </w:r>
          </w:p>
        </w:tc>
        <w:tc>
          <w:tcPr>
            <w:tcW w:w="709" w:type="dxa"/>
            <w:vMerge w:val="restart"/>
            <w:tcBorders>
              <w:top w:val="nil"/>
              <w:left w:val="single" w:sz="4" w:space="0" w:color="auto"/>
              <w:bottom w:val="single" w:sz="4" w:space="0" w:color="auto"/>
              <w:right w:val="single" w:sz="4" w:space="0" w:color="auto"/>
            </w:tcBorders>
            <w:shd w:val="clear" w:color="000000" w:fill="D8E4BC"/>
            <w:vAlign w:val="center"/>
            <w:hideMark/>
          </w:tcPr>
          <w:p w14:paraId="7FA9C7F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Tipo de UMM y año</w:t>
            </w:r>
          </w:p>
        </w:tc>
        <w:tc>
          <w:tcPr>
            <w:tcW w:w="1559" w:type="dxa"/>
            <w:gridSpan w:val="2"/>
            <w:tcBorders>
              <w:top w:val="single" w:sz="4" w:space="0" w:color="auto"/>
              <w:left w:val="nil"/>
              <w:bottom w:val="single" w:sz="4" w:space="0" w:color="auto"/>
              <w:right w:val="single" w:sz="4" w:space="0" w:color="auto"/>
            </w:tcBorders>
            <w:shd w:val="clear" w:color="CCCCFF" w:fill="D8E4BC"/>
            <w:vAlign w:val="center"/>
            <w:hideMark/>
          </w:tcPr>
          <w:p w14:paraId="2F6A2F5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Municipio</w:t>
            </w:r>
          </w:p>
        </w:tc>
        <w:tc>
          <w:tcPr>
            <w:tcW w:w="2127" w:type="dxa"/>
            <w:gridSpan w:val="2"/>
            <w:tcBorders>
              <w:top w:val="single" w:sz="4" w:space="0" w:color="auto"/>
              <w:left w:val="nil"/>
              <w:bottom w:val="single" w:sz="4" w:space="0" w:color="auto"/>
              <w:right w:val="single" w:sz="4" w:space="0" w:color="auto"/>
            </w:tcBorders>
            <w:shd w:val="clear" w:color="CCCCFF" w:fill="C0504D"/>
            <w:vAlign w:val="center"/>
            <w:hideMark/>
          </w:tcPr>
          <w:p w14:paraId="17A71551"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9D5AB4">
              <w:rPr>
                <w:rFonts w:ascii="Arial Narrow" w:eastAsia="Times New Roman" w:hAnsi="Arial Narrow" w:cs="Arial"/>
                <w:b/>
                <w:bCs/>
                <w:color w:val="FFFFFF"/>
                <w:sz w:val="18"/>
                <w:szCs w:val="18"/>
                <w:lang w:eastAsia="es-MX"/>
              </w:rPr>
              <w:t>Localidades en ruta</w:t>
            </w:r>
          </w:p>
        </w:tc>
        <w:tc>
          <w:tcPr>
            <w:tcW w:w="710" w:type="dxa"/>
            <w:vMerge w:val="restart"/>
            <w:tcBorders>
              <w:top w:val="nil"/>
              <w:left w:val="single" w:sz="4" w:space="0" w:color="auto"/>
              <w:right w:val="single" w:sz="4" w:space="0" w:color="auto"/>
            </w:tcBorders>
            <w:shd w:val="clear" w:color="CCCCFF" w:fill="C0504D"/>
            <w:vAlign w:val="center"/>
            <w:hideMark/>
          </w:tcPr>
          <w:p w14:paraId="7FE98FCD"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E710E7">
              <w:rPr>
                <w:rFonts w:ascii="Arial Narrow" w:eastAsia="Times New Roman" w:hAnsi="Arial Narrow" w:cs="Arial"/>
                <w:b/>
                <w:bCs/>
                <w:color w:val="FFFFFF"/>
                <w:sz w:val="14"/>
                <w:szCs w:val="18"/>
                <w:lang w:eastAsia="es-MX"/>
              </w:rPr>
              <w:t xml:space="preserve">Población </w:t>
            </w:r>
            <w:r w:rsidRPr="00E710E7">
              <w:rPr>
                <w:rFonts w:ascii="Arial Narrow" w:eastAsia="Times New Roman" w:hAnsi="Arial Narrow" w:cs="Arial"/>
                <w:b/>
                <w:bCs/>
                <w:color w:val="FFFFFF"/>
                <w:sz w:val="16"/>
                <w:szCs w:val="18"/>
                <w:lang w:eastAsia="es-MX"/>
              </w:rPr>
              <w:t xml:space="preserve">Objetivo </w:t>
            </w:r>
            <w:r w:rsidRPr="009D5AB4">
              <w:rPr>
                <w:rFonts w:ascii="Arial Narrow" w:eastAsia="Times New Roman" w:hAnsi="Arial Narrow" w:cs="Arial"/>
                <w:b/>
                <w:bCs/>
                <w:color w:val="FFFFFF"/>
                <w:sz w:val="18"/>
                <w:szCs w:val="18"/>
                <w:lang w:eastAsia="es-MX"/>
              </w:rPr>
              <w:t>(INEGI)</w:t>
            </w:r>
          </w:p>
        </w:tc>
        <w:tc>
          <w:tcPr>
            <w:tcW w:w="851" w:type="dxa"/>
            <w:vMerge w:val="restart"/>
            <w:tcBorders>
              <w:top w:val="nil"/>
              <w:left w:val="single" w:sz="4" w:space="0" w:color="auto"/>
              <w:right w:val="single" w:sz="4" w:space="0" w:color="auto"/>
            </w:tcBorders>
            <w:shd w:val="clear" w:color="000000" w:fill="C0504D"/>
            <w:vAlign w:val="center"/>
            <w:hideMark/>
          </w:tcPr>
          <w:p w14:paraId="3E3EA156"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9D5AB4">
              <w:rPr>
                <w:rFonts w:ascii="Arial Narrow" w:eastAsia="Times New Roman" w:hAnsi="Arial Narrow" w:cs="Arial"/>
                <w:b/>
                <w:bCs/>
                <w:color w:val="FFFFFF"/>
                <w:sz w:val="18"/>
                <w:szCs w:val="18"/>
                <w:lang w:eastAsia="es-MX"/>
              </w:rPr>
              <w:t>Personal</w:t>
            </w:r>
          </w:p>
        </w:tc>
        <w:tc>
          <w:tcPr>
            <w:tcW w:w="709" w:type="dxa"/>
            <w:vMerge w:val="restart"/>
            <w:tcBorders>
              <w:top w:val="nil"/>
              <w:left w:val="single" w:sz="4" w:space="0" w:color="auto"/>
              <w:right w:val="single" w:sz="4" w:space="0" w:color="auto"/>
            </w:tcBorders>
            <w:shd w:val="clear" w:color="000000" w:fill="C0504D"/>
            <w:vAlign w:val="center"/>
            <w:hideMark/>
          </w:tcPr>
          <w:p w14:paraId="03C02F72"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1D22FA">
              <w:rPr>
                <w:rFonts w:ascii="Arial Narrow" w:eastAsia="Times New Roman" w:hAnsi="Arial Narrow" w:cs="Arial"/>
                <w:b/>
                <w:bCs/>
                <w:color w:val="FFFFFF"/>
                <w:sz w:val="16"/>
                <w:szCs w:val="18"/>
                <w:lang w:eastAsia="es-MX"/>
              </w:rPr>
              <w:t>Jornada de la Unidad Móvil</w:t>
            </w:r>
          </w:p>
        </w:tc>
        <w:tc>
          <w:tcPr>
            <w:tcW w:w="2483" w:type="dxa"/>
            <w:gridSpan w:val="2"/>
            <w:tcBorders>
              <w:top w:val="single" w:sz="4" w:space="0" w:color="auto"/>
              <w:left w:val="nil"/>
              <w:bottom w:val="single" w:sz="4" w:space="0" w:color="auto"/>
              <w:right w:val="single" w:sz="4" w:space="0" w:color="auto"/>
            </w:tcBorders>
            <w:shd w:val="clear" w:color="000000" w:fill="EEECE1"/>
            <w:vAlign w:val="center"/>
            <w:hideMark/>
          </w:tcPr>
          <w:p w14:paraId="7EE8DBA9"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Centro de Salud ANCLA (para las Tipo 0)</w:t>
            </w:r>
          </w:p>
        </w:tc>
        <w:tc>
          <w:tcPr>
            <w:tcW w:w="3187" w:type="dxa"/>
            <w:gridSpan w:val="2"/>
            <w:tcBorders>
              <w:top w:val="single" w:sz="4" w:space="0" w:color="auto"/>
              <w:left w:val="nil"/>
              <w:bottom w:val="single" w:sz="4" w:space="0" w:color="auto"/>
              <w:right w:val="single" w:sz="4" w:space="0" w:color="auto"/>
            </w:tcBorders>
            <w:shd w:val="clear" w:color="000000" w:fill="EEECE1"/>
            <w:vAlign w:val="center"/>
            <w:hideMark/>
          </w:tcPr>
          <w:p w14:paraId="463FEBE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Unidad de 2° Nivel (Emergencias Obstétricas)</w:t>
            </w:r>
          </w:p>
        </w:tc>
      </w:tr>
      <w:tr w:rsidR="00E15D8B" w:rsidRPr="009D5AB4" w14:paraId="1A78C2AD" w14:textId="77777777" w:rsidTr="00E15D8B">
        <w:trPr>
          <w:trHeight w:val="57"/>
        </w:trPr>
        <w:tc>
          <w:tcPr>
            <w:tcW w:w="1271" w:type="dxa"/>
            <w:vMerge/>
            <w:tcBorders>
              <w:top w:val="nil"/>
              <w:left w:val="single" w:sz="4" w:space="0" w:color="auto"/>
              <w:bottom w:val="single" w:sz="4" w:space="0" w:color="auto"/>
              <w:right w:val="single" w:sz="4" w:space="0" w:color="auto"/>
            </w:tcBorders>
            <w:vAlign w:val="center"/>
            <w:hideMark/>
          </w:tcPr>
          <w:p w14:paraId="1F8D965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416" w:type="dxa"/>
            <w:vMerge/>
            <w:tcBorders>
              <w:top w:val="nil"/>
              <w:left w:val="single" w:sz="4" w:space="0" w:color="auto"/>
              <w:bottom w:val="single" w:sz="4" w:space="0" w:color="auto"/>
              <w:right w:val="single" w:sz="4" w:space="0" w:color="auto"/>
            </w:tcBorders>
            <w:vAlign w:val="center"/>
            <w:hideMark/>
          </w:tcPr>
          <w:p w14:paraId="15CC73A0"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F7C7E9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567" w:type="dxa"/>
            <w:tcBorders>
              <w:top w:val="nil"/>
              <w:left w:val="nil"/>
              <w:bottom w:val="single" w:sz="4" w:space="0" w:color="auto"/>
              <w:right w:val="single" w:sz="4" w:space="0" w:color="auto"/>
            </w:tcBorders>
            <w:shd w:val="clear" w:color="CCCCFF" w:fill="D8E4BC"/>
            <w:vAlign w:val="center"/>
            <w:hideMark/>
          </w:tcPr>
          <w:p w14:paraId="4610586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E710E7">
              <w:rPr>
                <w:rFonts w:ascii="Arial Narrow" w:eastAsia="Times New Roman" w:hAnsi="Arial Narrow" w:cs="Arial"/>
                <w:b/>
                <w:bCs/>
                <w:sz w:val="16"/>
                <w:szCs w:val="18"/>
                <w:lang w:eastAsia="es-MX"/>
              </w:rPr>
              <w:t>Clave</w:t>
            </w:r>
          </w:p>
        </w:tc>
        <w:tc>
          <w:tcPr>
            <w:tcW w:w="992" w:type="dxa"/>
            <w:tcBorders>
              <w:top w:val="nil"/>
              <w:left w:val="nil"/>
              <w:bottom w:val="single" w:sz="4" w:space="0" w:color="auto"/>
              <w:right w:val="single" w:sz="4" w:space="0" w:color="auto"/>
            </w:tcBorders>
            <w:shd w:val="clear" w:color="CCCCFF" w:fill="D8E4BC"/>
            <w:vAlign w:val="center"/>
            <w:hideMark/>
          </w:tcPr>
          <w:p w14:paraId="7C1CCF3E"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Nombre</w:t>
            </w:r>
          </w:p>
        </w:tc>
        <w:tc>
          <w:tcPr>
            <w:tcW w:w="852" w:type="dxa"/>
            <w:tcBorders>
              <w:top w:val="nil"/>
              <w:left w:val="nil"/>
              <w:bottom w:val="single" w:sz="4" w:space="0" w:color="auto"/>
              <w:right w:val="single" w:sz="4" w:space="0" w:color="auto"/>
            </w:tcBorders>
            <w:shd w:val="clear" w:color="CCCCFF" w:fill="C0504D"/>
            <w:vAlign w:val="center"/>
            <w:hideMark/>
          </w:tcPr>
          <w:p w14:paraId="78477D93"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9D5AB4">
              <w:rPr>
                <w:rFonts w:ascii="Arial Narrow" w:eastAsia="Times New Roman" w:hAnsi="Arial Narrow" w:cs="Arial"/>
                <w:b/>
                <w:bCs/>
                <w:color w:val="FFFFFF"/>
                <w:sz w:val="18"/>
                <w:szCs w:val="18"/>
                <w:lang w:eastAsia="es-MX"/>
              </w:rPr>
              <w:t>Clave</w:t>
            </w:r>
          </w:p>
        </w:tc>
        <w:tc>
          <w:tcPr>
            <w:tcW w:w="1275" w:type="dxa"/>
            <w:tcBorders>
              <w:top w:val="nil"/>
              <w:left w:val="nil"/>
              <w:bottom w:val="single" w:sz="4" w:space="0" w:color="auto"/>
              <w:right w:val="single" w:sz="4" w:space="0" w:color="auto"/>
            </w:tcBorders>
            <w:shd w:val="clear" w:color="CCCCFF" w:fill="C0504D"/>
            <w:vAlign w:val="center"/>
            <w:hideMark/>
          </w:tcPr>
          <w:p w14:paraId="69A95A93" w14:textId="77777777" w:rsidR="00E15D8B" w:rsidRPr="009D5AB4" w:rsidRDefault="00E15D8B" w:rsidP="00E15D8B">
            <w:pPr>
              <w:spacing w:after="0" w:line="240" w:lineRule="auto"/>
              <w:jc w:val="center"/>
              <w:rPr>
                <w:rFonts w:ascii="Arial Narrow" w:eastAsia="Times New Roman" w:hAnsi="Arial Narrow" w:cs="Arial"/>
                <w:b/>
                <w:bCs/>
                <w:color w:val="FFFFFF"/>
                <w:sz w:val="18"/>
                <w:szCs w:val="18"/>
                <w:lang w:eastAsia="es-MX"/>
              </w:rPr>
            </w:pPr>
            <w:r w:rsidRPr="009D5AB4">
              <w:rPr>
                <w:rFonts w:ascii="Arial Narrow" w:eastAsia="Times New Roman" w:hAnsi="Arial Narrow" w:cs="Arial"/>
                <w:b/>
                <w:bCs/>
                <w:color w:val="FFFFFF"/>
                <w:sz w:val="18"/>
                <w:szCs w:val="18"/>
                <w:lang w:eastAsia="es-MX"/>
              </w:rPr>
              <w:t>Nombre Localidad</w:t>
            </w:r>
          </w:p>
        </w:tc>
        <w:tc>
          <w:tcPr>
            <w:tcW w:w="710" w:type="dxa"/>
            <w:vMerge/>
            <w:tcBorders>
              <w:left w:val="single" w:sz="4" w:space="0" w:color="auto"/>
              <w:bottom w:val="single" w:sz="4" w:space="0" w:color="auto"/>
              <w:right w:val="single" w:sz="4" w:space="0" w:color="auto"/>
            </w:tcBorders>
            <w:vAlign w:val="center"/>
            <w:hideMark/>
          </w:tcPr>
          <w:p w14:paraId="2104A214" w14:textId="77777777" w:rsidR="00E15D8B" w:rsidRPr="009D5AB4" w:rsidRDefault="00E15D8B" w:rsidP="00E15D8B">
            <w:pPr>
              <w:spacing w:after="0" w:line="240" w:lineRule="auto"/>
              <w:rPr>
                <w:rFonts w:ascii="Arial Narrow" w:eastAsia="Times New Roman" w:hAnsi="Arial Narrow" w:cs="Arial"/>
                <w:b/>
                <w:bCs/>
                <w:color w:val="FFFFFF"/>
                <w:sz w:val="18"/>
                <w:szCs w:val="18"/>
                <w:lang w:eastAsia="es-MX"/>
              </w:rPr>
            </w:pPr>
          </w:p>
        </w:tc>
        <w:tc>
          <w:tcPr>
            <w:tcW w:w="851" w:type="dxa"/>
            <w:vMerge/>
            <w:tcBorders>
              <w:left w:val="single" w:sz="4" w:space="0" w:color="auto"/>
              <w:bottom w:val="single" w:sz="4" w:space="0" w:color="auto"/>
              <w:right w:val="single" w:sz="4" w:space="0" w:color="auto"/>
            </w:tcBorders>
            <w:vAlign w:val="center"/>
            <w:hideMark/>
          </w:tcPr>
          <w:p w14:paraId="49CAA997" w14:textId="77777777" w:rsidR="00E15D8B" w:rsidRPr="009D5AB4" w:rsidRDefault="00E15D8B" w:rsidP="00E15D8B">
            <w:pPr>
              <w:spacing w:after="0" w:line="240" w:lineRule="auto"/>
              <w:rPr>
                <w:rFonts w:ascii="Arial Narrow" w:eastAsia="Times New Roman" w:hAnsi="Arial Narrow" w:cs="Arial"/>
                <w:b/>
                <w:bCs/>
                <w:color w:val="FFFFFF"/>
                <w:sz w:val="18"/>
                <w:szCs w:val="18"/>
                <w:lang w:eastAsia="es-MX"/>
              </w:rPr>
            </w:pPr>
          </w:p>
        </w:tc>
        <w:tc>
          <w:tcPr>
            <w:tcW w:w="709" w:type="dxa"/>
            <w:vMerge/>
            <w:tcBorders>
              <w:left w:val="single" w:sz="4" w:space="0" w:color="auto"/>
              <w:bottom w:val="single" w:sz="4" w:space="0" w:color="auto"/>
              <w:right w:val="single" w:sz="4" w:space="0" w:color="auto"/>
            </w:tcBorders>
            <w:vAlign w:val="center"/>
            <w:hideMark/>
          </w:tcPr>
          <w:p w14:paraId="7ED8D4E7" w14:textId="77777777" w:rsidR="00E15D8B" w:rsidRPr="009D5AB4" w:rsidRDefault="00E15D8B" w:rsidP="00E15D8B">
            <w:pPr>
              <w:spacing w:after="0" w:line="240" w:lineRule="auto"/>
              <w:rPr>
                <w:rFonts w:ascii="Arial Narrow" w:eastAsia="Times New Roman" w:hAnsi="Arial Narrow" w:cs="Arial"/>
                <w:b/>
                <w:bCs/>
                <w:color w:val="FFFFFF"/>
                <w:sz w:val="18"/>
                <w:szCs w:val="18"/>
                <w:lang w:eastAsia="es-MX"/>
              </w:rPr>
            </w:pPr>
          </w:p>
        </w:tc>
        <w:tc>
          <w:tcPr>
            <w:tcW w:w="1135" w:type="dxa"/>
            <w:tcBorders>
              <w:top w:val="nil"/>
              <w:left w:val="nil"/>
              <w:bottom w:val="single" w:sz="4" w:space="0" w:color="auto"/>
              <w:right w:val="single" w:sz="4" w:space="0" w:color="auto"/>
            </w:tcBorders>
            <w:shd w:val="clear" w:color="000000" w:fill="EEECE1"/>
            <w:vAlign w:val="center"/>
            <w:hideMark/>
          </w:tcPr>
          <w:p w14:paraId="5F6C93F5"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CLUES</w:t>
            </w:r>
          </w:p>
        </w:tc>
        <w:tc>
          <w:tcPr>
            <w:tcW w:w="1348" w:type="dxa"/>
            <w:tcBorders>
              <w:top w:val="nil"/>
              <w:left w:val="nil"/>
              <w:bottom w:val="single" w:sz="4" w:space="0" w:color="auto"/>
              <w:right w:val="single" w:sz="4" w:space="0" w:color="auto"/>
            </w:tcBorders>
            <w:shd w:val="clear" w:color="000000" w:fill="EEECE1"/>
            <w:vAlign w:val="center"/>
            <w:hideMark/>
          </w:tcPr>
          <w:p w14:paraId="63750986"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Nombre</w:t>
            </w:r>
          </w:p>
        </w:tc>
        <w:tc>
          <w:tcPr>
            <w:tcW w:w="1063" w:type="dxa"/>
            <w:tcBorders>
              <w:top w:val="nil"/>
              <w:left w:val="nil"/>
              <w:bottom w:val="single" w:sz="4" w:space="0" w:color="auto"/>
              <w:right w:val="single" w:sz="4" w:space="0" w:color="auto"/>
            </w:tcBorders>
            <w:shd w:val="clear" w:color="000000" w:fill="EEECE1"/>
            <w:vAlign w:val="center"/>
            <w:hideMark/>
          </w:tcPr>
          <w:p w14:paraId="1BFB4C9F"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CLUES</w:t>
            </w:r>
          </w:p>
        </w:tc>
        <w:tc>
          <w:tcPr>
            <w:tcW w:w="2124" w:type="dxa"/>
            <w:tcBorders>
              <w:top w:val="nil"/>
              <w:left w:val="nil"/>
              <w:bottom w:val="single" w:sz="4" w:space="0" w:color="auto"/>
              <w:right w:val="single" w:sz="4" w:space="0" w:color="auto"/>
            </w:tcBorders>
            <w:shd w:val="clear" w:color="000000" w:fill="EEECE1"/>
            <w:vAlign w:val="center"/>
            <w:hideMark/>
          </w:tcPr>
          <w:p w14:paraId="12B73BA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Nombre</w:t>
            </w:r>
          </w:p>
        </w:tc>
      </w:tr>
      <w:tr w:rsidR="00E15D8B" w:rsidRPr="009D5AB4" w14:paraId="5C92582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5D119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61BDB5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45F7E0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000000" w:fill="FFFFFF"/>
            <w:noWrap/>
            <w:vAlign w:val="center"/>
            <w:hideMark/>
          </w:tcPr>
          <w:p w14:paraId="517793F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000000" w:fill="FFFFFF"/>
            <w:noWrap/>
            <w:vAlign w:val="center"/>
            <w:hideMark/>
          </w:tcPr>
          <w:p w14:paraId="7374BB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000000" w:fill="FFFFFF"/>
            <w:vAlign w:val="center"/>
            <w:hideMark/>
          </w:tcPr>
          <w:p w14:paraId="604C195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060020049</w:t>
            </w:r>
          </w:p>
        </w:tc>
        <w:tc>
          <w:tcPr>
            <w:tcW w:w="1275" w:type="dxa"/>
            <w:tcBorders>
              <w:top w:val="nil"/>
              <w:left w:val="nil"/>
              <w:bottom w:val="single" w:sz="4" w:space="0" w:color="auto"/>
              <w:right w:val="single" w:sz="4" w:space="0" w:color="auto"/>
            </w:tcBorders>
            <w:shd w:val="clear" w:color="000000" w:fill="FFFFFF"/>
            <w:vAlign w:val="center"/>
            <w:hideMark/>
          </w:tcPr>
          <w:p w14:paraId="6275080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Acatitán</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3EC1E43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196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F5BD1A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70865000"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6BB7FE8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0CAC0B29"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F34EB7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6C398686"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75EAA429"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45A89ED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0E3B31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A5A70A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AA0240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CC4817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54D0B4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7B5F88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0B0C68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7612C4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915E5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680A0D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060020056</w:t>
            </w:r>
          </w:p>
        </w:tc>
        <w:tc>
          <w:tcPr>
            <w:tcW w:w="1275" w:type="dxa"/>
            <w:tcBorders>
              <w:top w:val="nil"/>
              <w:left w:val="nil"/>
              <w:bottom w:val="single" w:sz="4" w:space="0" w:color="auto"/>
              <w:right w:val="single" w:sz="4" w:space="0" w:color="auto"/>
            </w:tcBorders>
            <w:shd w:val="clear" w:color="auto" w:fill="auto"/>
            <w:vAlign w:val="center"/>
            <w:hideMark/>
          </w:tcPr>
          <w:p w14:paraId="64B46AC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Astillero de Arriba</w:t>
            </w:r>
          </w:p>
        </w:tc>
        <w:tc>
          <w:tcPr>
            <w:tcW w:w="710" w:type="dxa"/>
            <w:tcBorders>
              <w:top w:val="nil"/>
              <w:left w:val="nil"/>
              <w:bottom w:val="single" w:sz="4" w:space="0" w:color="auto"/>
              <w:right w:val="single" w:sz="4" w:space="0" w:color="auto"/>
            </w:tcBorders>
            <w:shd w:val="clear" w:color="000000" w:fill="FFFFFF"/>
            <w:vAlign w:val="center"/>
            <w:hideMark/>
          </w:tcPr>
          <w:p w14:paraId="7871EDA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174</w:t>
            </w:r>
          </w:p>
        </w:tc>
        <w:tc>
          <w:tcPr>
            <w:tcW w:w="851" w:type="dxa"/>
            <w:vMerge/>
            <w:tcBorders>
              <w:top w:val="nil"/>
              <w:left w:val="single" w:sz="4" w:space="0" w:color="auto"/>
              <w:bottom w:val="single" w:sz="4" w:space="0" w:color="auto"/>
              <w:right w:val="single" w:sz="4" w:space="0" w:color="auto"/>
            </w:tcBorders>
            <w:vAlign w:val="center"/>
            <w:hideMark/>
          </w:tcPr>
          <w:p w14:paraId="45B6D57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228204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86A384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DFDCD6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CBD47B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476631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1C41CE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9A75B5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7468F44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796FF4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000000" w:fill="FFFFFF"/>
            <w:noWrap/>
            <w:vAlign w:val="center"/>
            <w:hideMark/>
          </w:tcPr>
          <w:p w14:paraId="56F3643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000000" w:fill="FFFFFF"/>
            <w:noWrap/>
            <w:vAlign w:val="center"/>
            <w:hideMark/>
          </w:tcPr>
          <w:p w14:paraId="5258F1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000000" w:fill="FFFFFF"/>
            <w:vAlign w:val="center"/>
            <w:hideMark/>
          </w:tcPr>
          <w:p w14:paraId="3935423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060020055</w:t>
            </w:r>
          </w:p>
        </w:tc>
        <w:tc>
          <w:tcPr>
            <w:tcW w:w="1275" w:type="dxa"/>
            <w:tcBorders>
              <w:top w:val="nil"/>
              <w:left w:val="nil"/>
              <w:bottom w:val="single" w:sz="4" w:space="0" w:color="auto"/>
              <w:right w:val="single" w:sz="4" w:space="0" w:color="auto"/>
            </w:tcBorders>
            <w:shd w:val="clear" w:color="000000" w:fill="FFFFFF"/>
            <w:vAlign w:val="center"/>
            <w:hideMark/>
          </w:tcPr>
          <w:p w14:paraId="4B3B2BB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Astillero de Abajo</w:t>
            </w:r>
          </w:p>
        </w:tc>
        <w:tc>
          <w:tcPr>
            <w:tcW w:w="710" w:type="dxa"/>
            <w:tcBorders>
              <w:top w:val="nil"/>
              <w:left w:val="nil"/>
              <w:bottom w:val="single" w:sz="4" w:space="0" w:color="auto"/>
              <w:right w:val="single" w:sz="4" w:space="0" w:color="auto"/>
            </w:tcBorders>
            <w:shd w:val="clear" w:color="000000" w:fill="FFFFFF"/>
            <w:vAlign w:val="center"/>
            <w:hideMark/>
          </w:tcPr>
          <w:p w14:paraId="3808507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147</w:t>
            </w:r>
          </w:p>
        </w:tc>
        <w:tc>
          <w:tcPr>
            <w:tcW w:w="851" w:type="dxa"/>
            <w:vMerge/>
            <w:tcBorders>
              <w:top w:val="nil"/>
              <w:left w:val="single" w:sz="4" w:space="0" w:color="auto"/>
              <w:bottom w:val="single" w:sz="4" w:space="0" w:color="auto"/>
              <w:right w:val="single" w:sz="4" w:space="0" w:color="auto"/>
            </w:tcBorders>
            <w:vAlign w:val="center"/>
            <w:hideMark/>
          </w:tcPr>
          <w:p w14:paraId="3202AD6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BC43F8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2C5434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4B3E2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4032AD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88E9A5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C34933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B968C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19A0E9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4D1A58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06B904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2F99C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3CED93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060020110</w:t>
            </w:r>
          </w:p>
        </w:tc>
        <w:tc>
          <w:tcPr>
            <w:tcW w:w="1275" w:type="dxa"/>
            <w:tcBorders>
              <w:top w:val="nil"/>
              <w:left w:val="nil"/>
              <w:bottom w:val="single" w:sz="4" w:space="0" w:color="auto"/>
              <w:right w:val="single" w:sz="4" w:space="0" w:color="auto"/>
            </w:tcBorders>
            <w:shd w:val="clear" w:color="auto" w:fill="auto"/>
            <w:vAlign w:val="center"/>
            <w:hideMark/>
          </w:tcPr>
          <w:p w14:paraId="01494668"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Ticuizitán</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31EA34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32</w:t>
            </w:r>
          </w:p>
        </w:tc>
        <w:tc>
          <w:tcPr>
            <w:tcW w:w="851" w:type="dxa"/>
            <w:vMerge/>
            <w:tcBorders>
              <w:top w:val="nil"/>
              <w:left w:val="single" w:sz="4" w:space="0" w:color="auto"/>
              <w:bottom w:val="single" w:sz="4" w:space="0" w:color="auto"/>
              <w:right w:val="single" w:sz="4" w:space="0" w:color="auto"/>
            </w:tcBorders>
            <w:vAlign w:val="center"/>
            <w:hideMark/>
          </w:tcPr>
          <w:p w14:paraId="7969B32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70BC48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97E45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C47D6F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B0F46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40CDA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B9EC6C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00A3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B9730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622115D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000000" w:fill="FFFFFF"/>
            <w:noWrap/>
            <w:vAlign w:val="center"/>
            <w:hideMark/>
          </w:tcPr>
          <w:p w14:paraId="2A5039A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000000" w:fill="FFFFFF"/>
            <w:noWrap/>
            <w:vAlign w:val="center"/>
            <w:hideMark/>
          </w:tcPr>
          <w:p w14:paraId="62C1170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000000" w:fill="FFFFFF"/>
            <w:vAlign w:val="center"/>
            <w:hideMark/>
          </w:tcPr>
          <w:p w14:paraId="249E6E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060020058</w:t>
            </w:r>
          </w:p>
        </w:tc>
        <w:tc>
          <w:tcPr>
            <w:tcW w:w="1275" w:type="dxa"/>
            <w:tcBorders>
              <w:top w:val="nil"/>
              <w:left w:val="nil"/>
              <w:bottom w:val="single" w:sz="4" w:space="0" w:color="auto"/>
              <w:right w:val="single" w:sz="4" w:space="0" w:color="auto"/>
            </w:tcBorders>
            <w:shd w:val="clear" w:color="000000" w:fill="FFFFFF"/>
            <w:vAlign w:val="center"/>
            <w:hideMark/>
          </w:tcPr>
          <w:p w14:paraId="6CFA16E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Bordo</w:t>
            </w:r>
          </w:p>
        </w:tc>
        <w:tc>
          <w:tcPr>
            <w:tcW w:w="710" w:type="dxa"/>
            <w:tcBorders>
              <w:top w:val="nil"/>
              <w:left w:val="nil"/>
              <w:bottom w:val="single" w:sz="4" w:space="0" w:color="auto"/>
              <w:right w:val="single" w:sz="4" w:space="0" w:color="auto"/>
            </w:tcBorders>
            <w:shd w:val="clear" w:color="000000" w:fill="FFFFFF"/>
            <w:vAlign w:val="center"/>
            <w:hideMark/>
          </w:tcPr>
          <w:p w14:paraId="514D65B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119</w:t>
            </w:r>
          </w:p>
        </w:tc>
        <w:tc>
          <w:tcPr>
            <w:tcW w:w="851" w:type="dxa"/>
            <w:vMerge/>
            <w:tcBorders>
              <w:top w:val="nil"/>
              <w:left w:val="single" w:sz="4" w:space="0" w:color="auto"/>
              <w:bottom w:val="single" w:sz="4" w:space="0" w:color="auto"/>
              <w:right w:val="single" w:sz="4" w:space="0" w:color="auto"/>
            </w:tcBorders>
            <w:vAlign w:val="center"/>
            <w:hideMark/>
          </w:tcPr>
          <w:p w14:paraId="214440E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27A977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41176E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D0AC75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18D5AF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6E8CA1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1946F3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53D81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139E4CA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3AEFF9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235440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237B5E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5E4AAD9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060020297</w:t>
            </w:r>
          </w:p>
        </w:tc>
        <w:tc>
          <w:tcPr>
            <w:tcW w:w="1275" w:type="dxa"/>
            <w:tcBorders>
              <w:top w:val="nil"/>
              <w:left w:val="nil"/>
              <w:bottom w:val="single" w:sz="4" w:space="0" w:color="auto"/>
              <w:right w:val="single" w:sz="4" w:space="0" w:color="auto"/>
            </w:tcBorders>
            <w:shd w:val="clear" w:color="auto" w:fill="auto"/>
            <w:vAlign w:val="center"/>
            <w:hideMark/>
          </w:tcPr>
          <w:p w14:paraId="71F192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Los García (El Bordo)</w:t>
            </w:r>
          </w:p>
        </w:tc>
        <w:tc>
          <w:tcPr>
            <w:tcW w:w="710" w:type="dxa"/>
            <w:tcBorders>
              <w:top w:val="nil"/>
              <w:left w:val="nil"/>
              <w:bottom w:val="single" w:sz="4" w:space="0" w:color="auto"/>
              <w:right w:val="single" w:sz="4" w:space="0" w:color="auto"/>
            </w:tcBorders>
            <w:shd w:val="clear" w:color="000000" w:fill="FFFFFF"/>
            <w:vAlign w:val="center"/>
            <w:hideMark/>
          </w:tcPr>
          <w:p w14:paraId="5B94F27A"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13</w:t>
            </w:r>
          </w:p>
        </w:tc>
        <w:tc>
          <w:tcPr>
            <w:tcW w:w="851" w:type="dxa"/>
            <w:vMerge/>
            <w:tcBorders>
              <w:top w:val="nil"/>
              <w:left w:val="single" w:sz="4" w:space="0" w:color="auto"/>
              <w:bottom w:val="single" w:sz="4" w:space="0" w:color="auto"/>
              <w:right w:val="single" w:sz="4" w:space="0" w:color="auto"/>
            </w:tcBorders>
            <w:vAlign w:val="center"/>
            <w:hideMark/>
          </w:tcPr>
          <w:p w14:paraId="7C27276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520A37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02CEE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6C349F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CF8C94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F4E155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99C258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67B39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405D40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5490B3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4E468C7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38848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1E5A5B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060020064</w:t>
            </w:r>
          </w:p>
        </w:tc>
        <w:tc>
          <w:tcPr>
            <w:tcW w:w="1275" w:type="dxa"/>
            <w:tcBorders>
              <w:top w:val="nil"/>
              <w:left w:val="nil"/>
              <w:bottom w:val="single" w:sz="4" w:space="0" w:color="auto"/>
              <w:right w:val="single" w:sz="4" w:space="0" w:color="auto"/>
            </w:tcBorders>
            <w:shd w:val="clear" w:color="auto" w:fill="auto"/>
            <w:vAlign w:val="center"/>
            <w:hideMark/>
          </w:tcPr>
          <w:p w14:paraId="0B83F14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Capacha</w:t>
            </w:r>
          </w:p>
        </w:tc>
        <w:tc>
          <w:tcPr>
            <w:tcW w:w="710" w:type="dxa"/>
            <w:tcBorders>
              <w:top w:val="nil"/>
              <w:left w:val="nil"/>
              <w:bottom w:val="single" w:sz="4" w:space="0" w:color="auto"/>
              <w:right w:val="single" w:sz="4" w:space="0" w:color="auto"/>
            </w:tcBorders>
            <w:shd w:val="clear" w:color="000000" w:fill="FFFFFF"/>
            <w:vAlign w:val="center"/>
            <w:hideMark/>
          </w:tcPr>
          <w:p w14:paraId="5FCBF42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128</w:t>
            </w:r>
          </w:p>
        </w:tc>
        <w:tc>
          <w:tcPr>
            <w:tcW w:w="851" w:type="dxa"/>
            <w:vMerge/>
            <w:tcBorders>
              <w:top w:val="nil"/>
              <w:left w:val="single" w:sz="4" w:space="0" w:color="auto"/>
              <w:bottom w:val="single" w:sz="4" w:space="0" w:color="auto"/>
              <w:right w:val="single" w:sz="4" w:space="0" w:color="auto"/>
            </w:tcBorders>
            <w:vAlign w:val="center"/>
            <w:hideMark/>
          </w:tcPr>
          <w:p w14:paraId="2E62615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F3C68E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B9003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EF3C84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9565D0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13C83E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469846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657AC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1C8AB7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10B3AE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82BC7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228438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45899F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060020076</w:t>
            </w:r>
          </w:p>
        </w:tc>
        <w:tc>
          <w:tcPr>
            <w:tcW w:w="1275" w:type="dxa"/>
            <w:tcBorders>
              <w:top w:val="nil"/>
              <w:left w:val="nil"/>
              <w:bottom w:val="single" w:sz="4" w:space="0" w:color="auto"/>
              <w:right w:val="single" w:sz="4" w:space="0" w:color="auto"/>
            </w:tcBorders>
            <w:shd w:val="clear" w:color="auto" w:fill="auto"/>
            <w:vAlign w:val="center"/>
            <w:hideMark/>
          </w:tcPr>
          <w:p w14:paraId="4BC995F9"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Las Golondrinas</w:t>
            </w:r>
          </w:p>
        </w:tc>
        <w:tc>
          <w:tcPr>
            <w:tcW w:w="710" w:type="dxa"/>
            <w:tcBorders>
              <w:top w:val="nil"/>
              <w:left w:val="nil"/>
              <w:bottom w:val="single" w:sz="4" w:space="0" w:color="auto"/>
              <w:right w:val="single" w:sz="4" w:space="0" w:color="auto"/>
            </w:tcBorders>
            <w:shd w:val="clear" w:color="000000" w:fill="FFFFFF"/>
            <w:vAlign w:val="center"/>
            <w:hideMark/>
          </w:tcPr>
          <w:p w14:paraId="0F8B5ED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200</w:t>
            </w:r>
          </w:p>
        </w:tc>
        <w:tc>
          <w:tcPr>
            <w:tcW w:w="851" w:type="dxa"/>
            <w:vMerge/>
            <w:tcBorders>
              <w:top w:val="nil"/>
              <w:left w:val="single" w:sz="4" w:space="0" w:color="auto"/>
              <w:bottom w:val="single" w:sz="4" w:space="0" w:color="auto"/>
              <w:right w:val="single" w:sz="4" w:space="0" w:color="auto"/>
            </w:tcBorders>
            <w:vAlign w:val="center"/>
            <w:hideMark/>
          </w:tcPr>
          <w:p w14:paraId="70C2B28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847BD0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32AD92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DD9AED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31664A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D20F52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CF0FA1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F0935E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6F662B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3D9BB6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19ACB3E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17EBD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463D5DA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060020088</w:t>
            </w:r>
          </w:p>
        </w:tc>
        <w:tc>
          <w:tcPr>
            <w:tcW w:w="1275" w:type="dxa"/>
            <w:tcBorders>
              <w:top w:val="nil"/>
              <w:left w:val="nil"/>
              <w:bottom w:val="single" w:sz="4" w:space="0" w:color="auto"/>
              <w:right w:val="single" w:sz="4" w:space="0" w:color="auto"/>
            </w:tcBorders>
            <w:shd w:val="clear" w:color="auto" w:fill="auto"/>
            <w:vAlign w:val="center"/>
            <w:hideMark/>
          </w:tcPr>
          <w:p w14:paraId="3B3E577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Media Luna</w:t>
            </w:r>
          </w:p>
        </w:tc>
        <w:tc>
          <w:tcPr>
            <w:tcW w:w="710" w:type="dxa"/>
            <w:tcBorders>
              <w:top w:val="nil"/>
              <w:left w:val="nil"/>
              <w:bottom w:val="single" w:sz="4" w:space="0" w:color="auto"/>
              <w:right w:val="single" w:sz="4" w:space="0" w:color="auto"/>
            </w:tcBorders>
            <w:shd w:val="clear" w:color="000000" w:fill="FFFFFF"/>
            <w:vAlign w:val="center"/>
            <w:hideMark/>
          </w:tcPr>
          <w:p w14:paraId="61AE1F8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63</w:t>
            </w:r>
          </w:p>
        </w:tc>
        <w:tc>
          <w:tcPr>
            <w:tcW w:w="851" w:type="dxa"/>
            <w:vMerge/>
            <w:tcBorders>
              <w:top w:val="nil"/>
              <w:left w:val="single" w:sz="4" w:space="0" w:color="auto"/>
              <w:bottom w:val="single" w:sz="4" w:space="0" w:color="auto"/>
              <w:right w:val="single" w:sz="4" w:space="0" w:color="auto"/>
            </w:tcBorders>
            <w:vAlign w:val="center"/>
            <w:hideMark/>
          </w:tcPr>
          <w:p w14:paraId="6FFBAFA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58F0D1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BF6CAD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5D10BA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FB9B6B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2A2DC7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86F954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3B6AF3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626D155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0DD9941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6F11E64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CBC220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787291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060020089</w:t>
            </w:r>
          </w:p>
        </w:tc>
        <w:tc>
          <w:tcPr>
            <w:tcW w:w="1275" w:type="dxa"/>
            <w:tcBorders>
              <w:top w:val="nil"/>
              <w:left w:val="nil"/>
              <w:bottom w:val="single" w:sz="4" w:space="0" w:color="auto"/>
              <w:right w:val="single" w:sz="4" w:space="0" w:color="auto"/>
            </w:tcBorders>
            <w:shd w:val="clear" w:color="auto" w:fill="auto"/>
            <w:vAlign w:val="center"/>
            <w:hideMark/>
          </w:tcPr>
          <w:p w14:paraId="5E31B61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Loma de Juárez (El Mezquite)</w:t>
            </w:r>
          </w:p>
        </w:tc>
        <w:tc>
          <w:tcPr>
            <w:tcW w:w="710" w:type="dxa"/>
            <w:tcBorders>
              <w:top w:val="nil"/>
              <w:left w:val="nil"/>
              <w:bottom w:val="single" w:sz="4" w:space="0" w:color="auto"/>
              <w:right w:val="single" w:sz="4" w:space="0" w:color="auto"/>
            </w:tcBorders>
            <w:shd w:val="clear" w:color="000000" w:fill="FFFFFF"/>
            <w:vAlign w:val="center"/>
            <w:hideMark/>
          </w:tcPr>
          <w:p w14:paraId="3424865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172</w:t>
            </w:r>
          </w:p>
        </w:tc>
        <w:tc>
          <w:tcPr>
            <w:tcW w:w="851" w:type="dxa"/>
            <w:vMerge/>
            <w:tcBorders>
              <w:top w:val="nil"/>
              <w:left w:val="single" w:sz="4" w:space="0" w:color="auto"/>
              <w:bottom w:val="single" w:sz="4" w:space="0" w:color="auto"/>
              <w:right w:val="single" w:sz="4" w:space="0" w:color="auto"/>
            </w:tcBorders>
            <w:vAlign w:val="center"/>
            <w:hideMark/>
          </w:tcPr>
          <w:p w14:paraId="7841E76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358598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F6F5F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2EB1269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D2374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435A10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45C2A9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BBEE2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4F66A0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1C4D638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FF12B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21CFE6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6D5943A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060020637</w:t>
            </w:r>
          </w:p>
        </w:tc>
        <w:tc>
          <w:tcPr>
            <w:tcW w:w="1275" w:type="dxa"/>
            <w:tcBorders>
              <w:top w:val="nil"/>
              <w:left w:val="nil"/>
              <w:bottom w:val="single" w:sz="4" w:space="0" w:color="auto"/>
              <w:right w:val="single" w:sz="4" w:space="0" w:color="auto"/>
            </w:tcBorders>
            <w:shd w:val="clear" w:color="auto" w:fill="auto"/>
            <w:vAlign w:val="center"/>
            <w:hideMark/>
          </w:tcPr>
          <w:p w14:paraId="148671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Las </w:t>
            </w:r>
            <w:proofErr w:type="spellStart"/>
            <w:r w:rsidRPr="009D5AB4">
              <w:rPr>
                <w:rFonts w:ascii="Arial Narrow" w:eastAsia="Times New Roman" w:hAnsi="Arial Narrow" w:cs="Arial"/>
                <w:sz w:val="16"/>
                <w:szCs w:val="16"/>
                <w:lang w:eastAsia="es-MX"/>
              </w:rPr>
              <w:t>Parotas</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04B2CA9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71</w:t>
            </w:r>
          </w:p>
        </w:tc>
        <w:tc>
          <w:tcPr>
            <w:tcW w:w="851" w:type="dxa"/>
            <w:vMerge/>
            <w:tcBorders>
              <w:top w:val="nil"/>
              <w:left w:val="single" w:sz="4" w:space="0" w:color="auto"/>
              <w:bottom w:val="single" w:sz="4" w:space="0" w:color="auto"/>
              <w:right w:val="single" w:sz="4" w:space="0" w:color="auto"/>
            </w:tcBorders>
            <w:vAlign w:val="center"/>
            <w:hideMark/>
          </w:tcPr>
          <w:p w14:paraId="5A11BFE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5FB75E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AE704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B99C85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5A8607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78996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8A4669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EDB95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78F634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18511C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7ACBF4D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D7BBCC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0F0724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060020150</w:t>
            </w:r>
          </w:p>
        </w:tc>
        <w:tc>
          <w:tcPr>
            <w:tcW w:w="1275" w:type="dxa"/>
            <w:tcBorders>
              <w:top w:val="nil"/>
              <w:left w:val="nil"/>
              <w:bottom w:val="single" w:sz="4" w:space="0" w:color="auto"/>
              <w:right w:val="single" w:sz="4" w:space="0" w:color="auto"/>
            </w:tcBorders>
            <w:shd w:val="clear" w:color="auto" w:fill="auto"/>
            <w:vAlign w:val="center"/>
            <w:hideMark/>
          </w:tcPr>
          <w:p w14:paraId="20197B3F"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Loma de Ignacio Allende</w:t>
            </w:r>
          </w:p>
        </w:tc>
        <w:tc>
          <w:tcPr>
            <w:tcW w:w="710" w:type="dxa"/>
            <w:tcBorders>
              <w:top w:val="nil"/>
              <w:left w:val="nil"/>
              <w:bottom w:val="single" w:sz="4" w:space="0" w:color="auto"/>
              <w:right w:val="single" w:sz="4" w:space="0" w:color="auto"/>
            </w:tcBorders>
            <w:shd w:val="clear" w:color="000000" w:fill="FFFFFF"/>
            <w:vAlign w:val="center"/>
            <w:hideMark/>
          </w:tcPr>
          <w:p w14:paraId="0C99DAC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81</w:t>
            </w:r>
          </w:p>
        </w:tc>
        <w:tc>
          <w:tcPr>
            <w:tcW w:w="851" w:type="dxa"/>
            <w:vMerge/>
            <w:tcBorders>
              <w:top w:val="nil"/>
              <w:left w:val="single" w:sz="4" w:space="0" w:color="auto"/>
              <w:bottom w:val="single" w:sz="4" w:space="0" w:color="auto"/>
              <w:right w:val="single" w:sz="4" w:space="0" w:color="auto"/>
            </w:tcBorders>
            <w:vAlign w:val="center"/>
            <w:hideMark/>
          </w:tcPr>
          <w:p w14:paraId="056AFBA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4451D1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A7908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047923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4C1ADB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531F5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CECF9C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601DF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0DF172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29874E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46DFC00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0D631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042CF9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060020120</w:t>
            </w:r>
          </w:p>
        </w:tc>
        <w:tc>
          <w:tcPr>
            <w:tcW w:w="1275" w:type="dxa"/>
            <w:tcBorders>
              <w:top w:val="nil"/>
              <w:left w:val="nil"/>
              <w:bottom w:val="single" w:sz="4" w:space="0" w:color="auto"/>
              <w:right w:val="single" w:sz="4" w:space="0" w:color="auto"/>
            </w:tcBorders>
            <w:shd w:val="clear" w:color="auto" w:fill="auto"/>
            <w:vAlign w:val="center"/>
            <w:hideMark/>
          </w:tcPr>
          <w:p w14:paraId="4C6906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Arroyo Verde</w:t>
            </w:r>
          </w:p>
        </w:tc>
        <w:tc>
          <w:tcPr>
            <w:tcW w:w="710" w:type="dxa"/>
            <w:tcBorders>
              <w:top w:val="nil"/>
              <w:left w:val="nil"/>
              <w:bottom w:val="single" w:sz="4" w:space="0" w:color="auto"/>
              <w:right w:val="single" w:sz="4" w:space="0" w:color="auto"/>
            </w:tcBorders>
            <w:shd w:val="clear" w:color="000000" w:fill="FFFFFF"/>
            <w:vAlign w:val="center"/>
            <w:hideMark/>
          </w:tcPr>
          <w:p w14:paraId="74335E9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31</w:t>
            </w:r>
          </w:p>
        </w:tc>
        <w:tc>
          <w:tcPr>
            <w:tcW w:w="851" w:type="dxa"/>
            <w:vMerge/>
            <w:tcBorders>
              <w:top w:val="nil"/>
              <w:left w:val="single" w:sz="4" w:space="0" w:color="auto"/>
              <w:bottom w:val="single" w:sz="4" w:space="0" w:color="auto"/>
              <w:right w:val="single" w:sz="4" w:space="0" w:color="auto"/>
            </w:tcBorders>
            <w:vAlign w:val="center"/>
            <w:hideMark/>
          </w:tcPr>
          <w:p w14:paraId="71C0A4F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68576F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931B6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3322A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6957BF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FC0A7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BAB2C9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A380D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536BEF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6EBCAFA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7ACC0D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96FB48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6D6D7B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060020166</w:t>
            </w:r>
          </w:p>
        </w:tc>
        <w:tc>
          <w:tcPr>
            <w:tcW w:w="1275" w:type="dxa"/>
            <w:tcBorders>
              <w:top w:val="nil"/>
              <w:left w:val="nil"/>
              <w:bottom w:val="single" w:sz="4" w:space="0" w:color="auto"/>
              <w:right w:val="single" w:sz="4" w:space="0" w:color="auto"/>
            </w:tcBorders>
            <w:shd w:val="clear" w:color="auto" w:fill="auto"/>
            <w:vAlign w:val="center"/>
            <w:hideMark/>
          </w:tcPr>
          <w:p w14:paraId="1C27E3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Peñitas</w:t>
            </w:r>
          </w:p>
        </w:tc>
        <w:tc>
          <w:tcPr>
            <w:tcW w:w="710" w:type="dxa"/>
            <w:tcBorders>
              <w:top w:val="nil"/>
              <w:left w:val="nil"/>
              <w:bottom w:val="single" w:sz="4" w:space="0" w:color="auto"/>
              <w:right w:val="single" w:sz="4" w:space="0" w:color="auto"/>
            </w:tcBorders>
            <w:shd w:val="clear" w:color="000000" w:fill="FFFFFF"/>
            <w:vAlign w:val="center"/>
            <w:hideMark/>
          </w:tcPr>
          <w:p w14:paraId="4145CA91"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10</w:t>
            </w:r>
          </w:p>
        </w:tc>
        <w:tc>
          <w:tcPr>
            <w:tcW w:w="851" w:type="dxa"/>
            <w:vMerge/>
            <w:tcBorders>
              <w:top w:val="nil"/>
              <w:left w:val="single" w:sz="4" w:space="0" w:color="auto"/>
              <w:bottom w:val="single" w:sz="4" w:space="0" w:color="auto"/>
              <w:right w:val="single" w:sz="4" w:space="0" w:color="auto"/>
            </w:tcBorders>
            <w:vAlign w:val="center"/>
            <w:hideMark/>
          </w:tcPr>
          <w:p w14:paraId="2D78FEF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5DAC90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55E4C2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D9C931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AC3BD2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23CA5A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D7CCEA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0DA76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08029CA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674134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000000" w:fill="FFFFFF"/>
            <w:noWrap/>
            <w:vAlign w:val="center"/>
            <w:hideMark/>
          </w:tcPr>
          <w:p w14:paraId="4B93466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000000" w:fill="FFFFFF"/>
            <w:noWrap/>
            <w:vAlign w:val="center"/>
            <w:hideMark/>
          </w:tcPr>
          <w:p w14:paraId="6C01DF5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000000" w:fill="FFFFFF"/>
            <w:vAlign w:val="center"/>
            <w:hideMark/>
          </w:tcPr>
          <w:p w14:paraId="1EE331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060020189</w:t>
            </w:r>
          </w:p>
        </w:tc>
        <w:tc>
          <w:tcPr>
            <w:tcW w:w="1275" w:type="dxa"/>
            <w:tcBorders>
              <w:top w:val="nil"/>
              <w:left w:val="nil"/>
              <w:bottom w:val="single" w:sz="4" w:space="0" w:color="auto"/>
              <w:right w:val="single" w:sz="4" w:space="0" w:color="auto"/>
            </w:tcBorders>
            <w:shd w:val="clear" w:color="000000" w:fill="FFFFFF"/>
            <w:vAlign w:val="center"/>
            <w:hideMark/>
          </w:tcPr>
          <w:p w14:paraId="0CF0D9C0"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Loma de Fátima</w:t>
            </w:r>
          </w:p>
        </w:tc>
        <w:tc>
          <w:tcPr>
            <w:tcW w:w="710" w:type="dxa"/>
            <w:tcBorders>
              <w:top w:val="nil"/>
              <w:left w:val="nil"/>
              <w:bottom w:val="single" w:sz="4" w:space="0" w:color="auto"/>
              <w:right w:val="single" w:sz="4" w:space="0" w:color="auto"/>
            </w:tcBorders>
            <w:shd w:val="clear" w:color="000000" w:fill="FFFFFF"/>
            <w:vAlign w:val="center"/>
            <w:hideMark/>
          </w:tcPr>
          <w:p w14:paraId="0EDE40F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120</w:t>
            </w:r>
          </w:p>
        </w:tc>
        <w:tc>
          <w:tcPr>
            <w:tcW w:w="851" w:type="dxa"/>
            <w:vMerge/>
            <w:tcBorders>
              <w:top w:val="nil"/>
              <w:left w:val="single" w:sz="4" w:space="0" w:color="auto"/>
              <w:bottom w:val="single" w:sz="4" w:space="0" w:color="auto"/>
              <w:right w:val="single" w:sz="4" w:space="0" w:color="auto"/>
            </w:tcBorders>
            <w:vAlign w:val="center"/>
            <w:hideMark/>
          </w:tcPr>
          <w:p w14:paraId="7F6F0FA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2B793C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7AC9E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45699B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954B64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1E0F0A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9159EE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8106E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196EFE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521534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128095E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A0428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3C9FC3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060020480</w:t>
            </w:r>
          </w:p>
        </w:tc>
        <w:tc>
          <w:tcPr>
            <w:tcW w:w="1275" w:type="dxa"/>
            <w:tcBorders>
              <w:top w:val="nil"/>
              <w:left w:val="nil"/>
              <w:bottom w:val="single" w:sz="4" w:space="0" w:color="auto"/>
              <w:right w:val="single" w:sz="4" w:space="0" w:color="auto"/>
            </w:tcBorders>
            <w:shd w:val="clear" w:color="auto" w:fill="auto"/>
            <w:vAlign w:val="center"/>
            <w:hideMark/>
          </w:tcPr>
          <w:p w14:paraId="581A22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Colonia los Sauces</w:t>
            </w:r>
          </w:p>
        </w:tc>
        <w:tc>
          <w:tcPr>
            <w:tcW w:w="710" w:type="dxa"/>
            <w:tcBorders>
              <w:top w:val="nil"/>
              <w:left w:val="nil"/>
              <w:bottom w:val="single" w:sz="4" w:space="0" w:color="auto"/>
              <w:right w:val="single" w:sz="4" w:space="0" w:color="auto"/>
            </w:tcBorders>
            <w:shd w:val="clear" w:color="000000" w:fill="FFFFFF"/>
            <w:vAlign w:val="center"/>
            <w:hideMark/>
          </w:tcPr>
          <w:p w14:paraId="7DBB3D4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23</w:t>
            </w:r>
          </w:p>
        </w:tc>
        <w:tc>
          <w:tcPr>
            <w:tcW w:w="851" w:type="dxa"/>
            <w:vMerge/>
            <w:tcBorders>
              <w:top w:val="nil"/>
              <w:left w:val="single" w:sz="4" w:space="0" w:color="auto"/>
              <w:bottom w:val="single" w:sz="4" w:space="0" w:color="auto"/>
              <w:right w:val="single" w:sz="4" w:space="0" w:color="auto"/>
            </w:tcBorders>
            <w:vAlign w:val="center"/>
            <w:hideMark/>
          </w:tcPr>
          <w:p w14:paraId="132BDDA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4E36DD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3F9BBF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EAC5A3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50E542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1BEA0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9163E0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D7E93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BDA945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7B7879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7E4DAC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1A8E3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472F40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060020195</w:t>
            </w:r>
          </w:p>
        </w:tc>
        <w:tc>
          <w:tcPr>
            <w:tcW w:w="1275" w:type="dxa"/>
            <w:tcBorders>
              <w:top w:val="nil"/>
              <w:left w:val="nil"/>
              <w:bottom w:val="single" w:sz="4" w:space="0" w:color="auto"/>
              <w:right w:val="single" w:sz="4" w:space="0" w:color="auto"/>
            </w:tcBorders>
            <w:shd w:val="clear" w:color="auto" w:fill="auto"/>
            <w:vAlign w:val="center"/>
            <w:hideMark/>
          </w:tcPr>
          <w:p w14:paraId="7AC9DD3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Amarradero</w:t>
            </w:r>
          </w:p>
        </w:tc>
        <w:tc>
          <w:tcPr>
            <w:tcW w:w="710" w:type="dxa"/>
            <w:tcBorders>
              <w:top w:val="nil"/>
              <w:left w:val="nil"/>
              <w:bottom w:val="single" w:sz="4" w:space="0" w:color="auto"/>
              <w:right w:val="single" w:sz="4" w:space="0" w:color="auto"/>
            </w:tcBorders>
            <w:shd w:val="clear" w:color="000000" w:fill="FFFFFF"/>
            <w:vAlign w:val="center"/>
            <w:hideMark/>
          </w:tcPr>
          <w:p w14:paraId="2D3787A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179</w:t>
            </w:r>
          </w:p>
        </w:tc>
        <w:tc>
          <w:tcPr>
            <w:tcW w:w="851" w:type="dxa"/>
            <w:vMerge/>
            <w:tcBorders>
              <w:top w:val="nil"/>
              <w:left w:val="single" w:sz="4" w:space="0" w:color="auto"/>
              <w:bottom w:val="single" w:sz="4" w:space="0" w:color="auto"/>
              <w:right w:val="single" w:sz="4" w:space="0" w:color="auto"/>
            </w:tcBorders>
            <w:vAlign w:val="center"/>
            <w:hideMark/>
          </w:tcPr>
          <w:p w14:paraId="465CE0D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429C47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163AD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8161D1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3661F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FDE956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2A2CA1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55744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FD989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Unidad Médica Móvil </w:t>
            </w:r>
            <w:r w:rsidRPr="009D5AB4">
              <w:rPr>
                <w:rFonts w:ascii="Arial Narrow" w:eastAsia="Times New Roman" w:hAnsi="Arial Narrow" w:cs="Arial"/>
                <w:sz w:val="16"/>
                <w:szCs w:val="16"/>
                <w:lang w:eastAsia="es-MX"/>
              </w:rPr>
              <w:lastRenderedPageBreak/>
              <w:t>Colima</w:t>
            </w:r>
          </w:p>
        </w:tc>
        <w:tc>
          <w:tcPr>
            <w:tcW w:w="709" w:type="dxa"/>
            <w:tcBorders>
              <w:top w:val="nil"/>
              <w:left w:val="nil"/>
              <w:bottom w:val="single" w:sz="4" w:space="0" w:color="auto"/>
              <w:right w:val="single" w:sz="4" w:space="0" w:color="auto"/>
            </w:tcBorders>
            <w:shd w:val="clear" w:color="000000" w:fill="FFFFFF"/>
            <w:vAlign w:val="center"/>
            <w:hideMark/>
          </w:tcPr>
          <w:p w14:paraId="476C712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 xml:space="preserve">UMM-1, </w:t>
            </w:r>
            <w:r w:rsidRPr="009D5AB4">
              <w:rPr>
                <w:rFonts w:ascii="Arial Narrow" w:eastAsia="Times New Roman" w:hAnsi="Arial Narrow" w:cs="Arial"/>
                <w:sz w:val="16"/>
                <w:szCs w:val="16"/>
                <w:lang w:eastAsia="es-MX"/>
              </w:rPr>
              <w:lastRenderedPageBreak/>
              <w:t>2019</w:t>
            </w:r>
          </w:p>
        </w:tc>
        <w:tc>
          <w:tcPr>
            <w:tcW w:w="567" w:type="dxa"/>
            <w:tcBorders>
              <w:top w:val="nil"/>
              <w:left w:val="nil"/>
              <w:bottom w:val="single" w:sz="4" w:space="0" w:color="auto"/>
              <w:right w:val="single" w:sz="4" w:space="0" w:color="auto"/>
            </w:tcBorders>
            <w:shd w:val="clear" w:color="auto" w:fill="auto"/>
            <w:noWrap/>
            <w:vAlign w:val="center"/>
            <w:hideMark/>
          </w:tcPr>
          <w:p w14:paraId="263D91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002</w:t>
            </w:r>
          </w:p>
        </w:tc>
        <w:tc>
          <w:tcPr>
            <w:tcW w:w="992" w:type="dxa"/>
            <w:tcBorders>
              <w:top w:val="nil"/>
              <w:left w:val="nil"/>
              <w:bottom w:val="single" w:sz="4" w:space="0" w:color="auto"/>
              <w:right w:val="single" w:sz="4" w:space="0" w:color="auto"/>
            </w:tcBorders>
            <w:shd w:val="clear" w:color="auto" w:fill="auto"/>
            <w:noWrap/>
            <w:vAlign w:val="center"/>
            <w:hideMark/>
          </w:tcPr>
          <w:p w14:paraId="22F370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7036707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060020117</w:t>
            </w:r>
          </w:p>
        </w:tc>
        <w:tc>
          <w:tcPr>
            <w:tcW w:w="1275" w:type="dxa"/>
            <w:tcBorders>
              <w:top w:val="nil"/>
              <w:left w:val="nil"/>
              <w:bottom w:val="single" w:sz="4" w:space="0" w:color="auto"/>
              <w:right w:val="single" w:sz="4" w:space="0" w:color="auto"/>
            </w:tcBorders>
            <w:shd w:val="clear" w:color="auto" w:fill="auto"/>
            <w:vAlign w:val="center"/>
            <w:hideMark/>
          </w:tcPr>
          <w:p w14:paraId="73857A5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Las Tunas</w:t>
            </w:r>
          </w:p>
        </w:tc>
        <w:tc>
          <w:tcPr>
            <w:tcW w:w="710" w:type="dxa"/>
            <w:tcBorders>
              <w:top w:val="nil"/>
              <w:left w:val="nil"/>
              <w:bottom w:val="single" w:sz="4" w:space="0" w:color="auto"/>
              <w:right w:val="single" w:sz="4" w:space="0" w:color="auto"/>
            </w:tcBorders>
            <w:shd w:val="clear" w:color="000000" w:fill="FFFFFF"/>
            <w:vAlign w:val="center"/>
            <w:hideMark/>
          </w:tcPr>
          <w:p w14:paraId="62B3583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236</w:t>
            </w:r>
          </w:p>
        </w:tc>
        <w:tc>
          <w:tcPr>
            <w:tcW w:w="851" w:type="dxa"/>
            <w:vMerge/>
            <w:tcBorders>
              <w:top w:val="nil"/>
              <w:left w:val="single" w:sz="4" w:space="0" w:color="auto"/>
              <w:bottom w:val="single" w:sz="4" w:space="0" w:color="auto"/>
              <w:right w:val="single" w:sz="4" w:space="0" w:color="auto"/>
            </w:tcBorders>
            <w:vAlign w:val="center"/>
            <w:hideMark/>
          </w:tcPr>
          <w:p w14:paraId="154BEC2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CAF7A8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2FC1EC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D367A2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DFA438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4FC6B0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A5EC6A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A302A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4CCEFE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651D63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3376E1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2C71F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5C1D38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060020053</w:t>
            </w:r>
          </w:p>
        </w:tc>
        <w:tc>
          <w:tcPr>
            <w:tcW w:w="1275" w:type="dxa"/>
            <w:tcBorders>
              <w:top w:val="nil"/>
              <w:left w:val="nil"/>
              <w:bottom w:val="single" w:sz="4" w:space="0" w:color="auto"/>
              <w:right w:val="single" w:sz="4" w:space="0" w:color="auto"/>
            </w:tcBorders>
            <w:shd w:val="clear" w:color="auto" w:fill="auto"/>
            <w:vAlign w:val="center"/>
            <w:hideMark/>
          </w:tcPr>
          <w:p w14:paraId="680F2A99"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El </w:t>
            </w:r>
            <w:proofErr w:type="spellStart"/>
            <w:r w:rsidRPr="009D5AB4">
              <w:rPr>
                <w:rFonts w:ascii="Arial Narrow" w:eastAsia="Times New Roman" w:hAnsi="Arial Narrow" w:cs="Arial"/>
                <w:b/>
                <w:bCs/>
                <w:sz w:val="16"/>
                <w:szCs w:val="16"/>
                <w:lang w:eastAsia="es-MX"/>
              </w:rPr>
              <w:t>Alpuyequito</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28E2245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137</w:t>
            </w:r>
          </w:p>
        </w:tc>
        <w:tc>
          <w:tcPr>
            <w:tcW w:w="851" w:type="dxa"/>
            <w:vMerge/>
            <w:tcBorders>
              <w:top w:val="nil"/>
              <w:left w:val="single" w:sz="4" w:space="0" w:color="auto"/>
              <w:bottom w:val="single" w:sz="4" w:space="0" w:color="auto"/>
              <w:right w:val="single" w:sz="4" w:space="0" w:color="auto"/>
            </w:tcBorders>
            <w:vAlign w:val="center"/>
            <w:hideMark/>
          </w:tcPr>
          <w:p w14:paraId="0698377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8952D6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DFC43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1B6795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1059D1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0C32B3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AB7BFB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0F812C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27F4CD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756C7D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E113C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56589E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20B492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060020119</w:t>
            </w:r>
          </w:p>
        </w:tc>
        <w:tc>
          <w:tcPr>
            <w:tcW w:w="1275" w:type="dxa"/>
            <w:tcBorders>
              <w:top w:val="nil"/>
              <w:left w:val="nil"/>
              <w:bottom w:val="single" w:sz="4" w:space="0" w:color="auto"/>
              <w:right w:val="single" w:sz="4" w:space="0" w:color="auto"/>
            </w:tcBorders>
            <w:shd w:val="clear" w:color="auto" w:fill="auto"/>
            <w:vAlign w:val="center"/>
            <w:hideMark/>
          </w:tcPr>
          <w:p w14:paraId="4A7809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El </w:t>
            </w:r>
            <w:proofErr w:type="spellStart"/>
            <w:r w:rsidRPr="009D5AB4">
              <w:rPr>
                <w:rFonts w:ascii="Arial Narrow" w:eastAsia="Times New Roman" w:hAnsi="Arial Narrow" w:cs="Arial"/>
                <w:sz w:val="16"/>
                <w:szCs w:val="16"/>
                <w:lang w:eastAsia="es-MX"/>
              </w:rPr>
              <w:t>Alpuyeque</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A12E93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4289ED6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064423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14DC0C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EE968F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B6D6B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FC02E2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3D277B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643EEF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07330E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4CBCB1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7DE22B6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8A8C2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2D32C56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060020137</w:t>
            </w:r>
          </w:p>
        </w:tc>
        <w:tc>
          <w:tcPr>
            <w:tcW w:w="1275" w:type="dxa"/>
            <w:tcBorders>
              <w:top w:val="nil"/>
              <w:left w:val="nil"/>
              <w:bottom w:val="single" w:sz="4" w:space="0" w:color="auto"/>
              <w:right w:val="single" w:sz="4" w:space="0" w:color="auto"/>
            </w:tcBorders>
            <w:shd w:val="clear" w:color="auto" w:fill="auto"/>
            <w:vAlign w:val="center"/>
            <w:hideMark/>
          </w:tcPr>
          <w:p w14:paraId="0FCB3066"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Chacalcáhuitl</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010C6CD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13</w:t>
            </w:r>
          </w:p>
        </w:tc>
        <w:tc>
          <w:tcPr>
            <w:tcW w:w="851" w:type="dxa"/>
            <w:vMerge/>
            <w:tcBorders>
              <w:top w:val="nil"/>
              <w:left w:val="single" w:sz="4" w:space="0" w:color="auto"/>
              <w:bottom w:val="single" w:sz="4" w:space="0" w:color="auto"/>
              <w:right w:val="single" w:sz="4" w:space="0" w:color="auto"/>
            </w:tcBorders>
            <w:vAlign w:val="center"/>
            <w:hideMark/>
          </w:tcPr>
          <w:p w14:paraId="54B7EE8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F47D33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17EE6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2C5ECB6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BAEA3C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5CF112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707A32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C4759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084E1C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37ACA3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751A97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827EF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4F0B7A8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060020176</w:t>
            </w:r>
          </w:p>
        </w:tc>
        <w:tc>
          <w:tcPr>
            <w:tcW w:w="1275" w:type="dxa"/>
            <w:tcBorders>
              <w:top w:val="nil"/>
              <w:left w:val="nil"/>
              <w:bottom w:val="single" w:sz="4" w:space="0" w:color="auto"/>
              <w:right w:val="single" w:sz="4" w:space="0" w:color="auto"/>
            </w:tcBorders>
            <w:shd w:val="clear" w:color="auto" w:fill="auto"/>
            <w:vAlign w:val="center"/>
            <w:hideMark/>
          </w:tcPr>
          <w:p w14:paraId="06676F1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Selene</w:t>
            </w:r>
          </w:p>
        </w:tc>
        <w:tc>
          <w:tcPr>
            <w:tcW w:w="710" w:type="dxa"/>
            <w:tcBorders>
              <w:top w:val="nil"/>
              <w:left w:val="nil"/>
              <w:bottom w:val="single" w:sz="4" w:space="0" w:color="auto"/>
              <w:right w:val="single" w:sz="4" w:space="0" w:color="auto"/>
            </w:tcBorders>
            <w:shd w:val="clear" w:color="000000" w:fill="FFFFFF"/>
            <w:vAlign w:val="center"/>
            <w:hideMark/>
          </w:tcPr>
          <w:p w14:paraId="491DC97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w:t>
            </w:r>
          </w:p>
        </w:tc>
        <w:tc>
          <w:tcPr>
            <w:tcW w:w="851" w:type="dxa"/>
            <w:vMerge/>
            <w:tcBorders>
              <w:top w:val="nil"/>
              <w:left w:val="single" w:sz="4" w:space="0" w:color="auto"/>
              <w:bottom w:val="single" w:sz="4" w:space="0" w:color="auto"/>
              <w:right w:val="single" w:sz="4" w:space="0" w:color="auto"/>
            </w:tcBorders>
            <w:vAlign w:val="center"/>
            <w:hideMark/>
          </w:tcPr>
          <w:p w14:paraId="16C649E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00DBF7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A7719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62AE0A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5F875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7C18B3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53C859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B0A58D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56FF3C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18B903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0CD1DC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9FC6F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144D737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060020177</w:t>
            </w:r>
          </w:p>
        </w:tc>
        <w:tc>
          <w:tcPr>
            <w:tcW w:w="1275" w:type="dxa"/>
            <w:tcBorders>
              <w:top w:val="nil"/>
              <w:left w:val="nil"/>
              <w:bottom w:val="single" w:sz="4" w:space="0" w:color="auto"/>
              <w:right w:val="single" w:sz="4" w:space="0" w:color="auto"/>
            </w:tcBorders>
            <w:shd w:val="clear" w:color="auto" w:fill="auto"/>
            <w:vAlign w:val="center"/>
            <w:hideMark/>
          </w:tcPr>
          <w:p w14:paraId="7A525A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Nuevo</w:t>
            </w:r>
          </w:p>
        </w:tc>
        <w:tc>
          <w:tcPr>
            <w:tcW w:w="710" w:type="dxa"/>
            <w:tcBorders>
              <w:top w:val="nil"/>
              <w:left w:val="nil"/>
              <w:bottom w:val="single" w:sz="4" w:space="0" w:color="auto"/>
              <w:right w:val="single" w:sz="4" w:space="0" w:color="auto"/>
            </w:tcBorders>
            <w:shd w:val="clear" w:color="000000" w:fill="FFFFFF"/>
            <w:vAlign w:val="center"/>
            <w:hideMark/>
          </w:tcPr>
          <w:p w14:paraId="44684B94"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17</w:t>
            </w:r>
          </w:p>
        </w:tc>
        <w:tc>
          <w:tcPr>
            <w:tcW w:w="851" w:type="dxa"/>
            <w:vMerge/>
            <w:tcBorders>
              <w:top w:val="nil"/>
              <w:left w:val="single" w:sz="4" w:space="0" w:color="auto"/>
              <w:bottom w:val="single" w:sz="4" w:space="0" w:color="auto"/>
              <w:right w:val="single" w:sz="4" w:space="0" w:color="auto"/>
            </w:tcBorders>
            <w:vAlign w:val="center"/>
            <w:hideMark/>
          </w:tcPr>
          <w:p w14:paraId="702858E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6E6DA6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15659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8A2E5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C586A3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6EF4BD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EAA8EC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DDDC4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7FCB29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30089A0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550982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8F20C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28DE407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060020210</w:t>
            </w:r>
          </w:p>
        </w:tc>
        <w:tc>
          <w:tcPr>
            <w:tcW w:w="1275" w:type="dxa"/>
            <w:tcBorders>
              <w:top w:val="nil"/>
              <w:left w:val="nil"/>
              <w:bottom w:val="single" w:sz="4" w:space="0" w:color="auto"/>
              <w:right w:val="single" w:sz="4" w:space="0" w:color="auto"/>
            </w:tcBorders>
            <w:shd w:val="clear" w:color="auto" w:fill="auto"/>
            <w:vAlign w:val="center"/>
            <w:hideMark/>
          </w:tcPr>
          <w:p w14:paraId="715BDE5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Capricho</w:t>
            </w:r>
          </w:p>
        </w:tc>
        <w:tc>
          <w:tcPr>
            <w:tcW w:w="710" w:type="dxa"/>
            <w:tcBorders>
              <w:top w:val="nil"/>
              <w:left w:val="nil"/>
              <w:bottom w:val="single" w:sz="4" w:space="0" w:color="auto"/>
              <w:right w:val="single" w:sz="4" w:space="0" w:color="auto"/>
            </w:tcBorders>
            <w:shd w:val="clear" w:color="000000" w:fill="FFFFFF"/>
            <w:vAlign w:val="center"/>
            <w:hideMark/>
          </w:tcPr>
          <w:p w14:paraId="6C6E540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5F9B4E7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41DF9A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D0068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3C3F2A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F3FC63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CA3B02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63C334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0345F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CMSSA001431</w:t>
            </w:r>
          </w:p>
        </w:tc>
        <w:tc>
          <w:tcPr>
            <w:tcW w:w="1416" w:type="dxa"/>
            <w:tcBorders>
              <w:top w:val="nil"/>
              <w:left w:val="nil"/>
              <w:bottom w:val="single" w:sz="4" w:space="0" w:color="auto"/>
              <w:right w:val="single" w:sz="4" w:space="0" w:color="auto"/>
            </w:tcBorders>
            <w:shd w:val="clear" w:color="000000" w:fill="FFFFFF"/>
            <w:vAlign w:val="center"/>
            <w:hideMark/>
          </w:tcPr>
          <w:p w14:paraId="344950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Colima</w:t>
            </w:r>
          </w:p>
        </w:tc>
        <w:tc>
          <w:tcPr>
            <w:tcW w:w="709" w:type="dxa"/>
            <w:tcBorders>
              <w:top w:val="nil"/>
              <w:left w:val="nil"/>
              <w:bottom w:val="single" w:sz="4" w:space="0" w:color="auto"/>
              <w:right w:val="single" w:sz="4" w:space="0" w:color="auto"/>
            </w:tcBorders>
            <w:shd w:val="clear" w:color="000000" w:fill="FFFFFF"/>
            <w:vAlign w:val="center"/>
            <w:hideMark/>
          </w:tcPr>
          <w:p w14:paraId="7BB2F6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UMM-1, 2019</w:t>
            </w:r>
          </w:p>
        </w:tc>
        <w:tc>
          <w:tcPr>
            <w:tcW w:w="567" w:type="dxa"/>
            <w:tcBorders>
              <w:top w:val="nil"/>
              <w:left w:val="nil"/>
              <w:bottom w:val="single" w:sz="4" w:space="0" w:color="auto"/>
              <w:right w:val="single" w:sz="4" w:space="0" w:color="auto"/>
            </w:tcBorders>
            <w:shd w:val="clear" w:color="auto" w:fill="auto"/>
            <w:noWrap/>
            <w:vAlign w:val="center"/>
            <w:hideMark/>
          </w:tcPr>
          <w:p w14:paraId="1BA2D65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002</w:t>
            </w:r>
          </w:p>
        </w:tc>
        <w:tc>
          <w:tcPr>
            <w:tcW w:w="992" w:type="dxa"/>
            <w:tcBorders>
              <w:top w:val="nil"/>
              <w:left w:val="nil"/>
              <w:bottom w:val="single" w:sz="4" w:space="0" w:color="auto"/>
              <w:right w:val="single" w:sz="4" w:space="0" w:color="auto"/>
            </w:tcBorders>
            <w:shd w:val="clear" w:color="auto" w:fill="auto"/>
            <w:noWrap/>
            <w:vAlign w:val="center"/>
            <w:hideMark/>
          </w:tcPr>
          <w:p w14:paraId="510649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Colima</w:t>
            </w:r>
          </w:p>
        </w:tc>
        <w:tc>
          <w:tcPr>
            <w:tcW w:w="852" w:type="dxa"/>
            <w:tcBorders>
              <w:top w:val="nil"/>
              <w:left w:val="nil"/>
              <w:bottom w:val="single" w:sz="4" w:space="0" w:color="auto"/>
              <w:right w:val="single" w:sz="4" w:space="0" w:color="auto"/>
            </w:tcBorders>
            <w:shd w:val="clear" w:color="auto" w:fill="auto"/>
            <w:vAlign w:val="center"/>
            <w:hideMark/>
          </w:tcPr>
          <w:p w14:paraId="793642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060020448</w:t>
            </w:r>
          </w:p>
        </w:tc>
        <w:tc>
          <w:tcPr>
            <w:tcW w:w="1275" w:type="dxa"/>
            <w:tcBorders>
              <w:top w:val="nil"/>
              <w:left w:val="nil"/>
              <w:bottom w:val="single" w:sz="4" w:space="0" w:color="auto"/>
              <w:right w:val="single" w:sz="4" w:space="0" w:color="auto"/>
            </w:tcBorders>
            <w:shd w:val="clear" w:color="auto" w:fill="auto"/>
            <w:vAlign w:val="center"/>
            <w:hideMark/>
          </w:tcPr>
          <w:p w14:paraId="319E04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Frontera</w:t>
            </w:r>
          </w:p>
        </w:tc>
        <w:tc>
          <w:tcPr>
            <w:tcW w:w="710" w:type="dxa"/>
            <w:tcBorders>
              <w:top w:val="nil"/>
              <w:left w:val="nil"/>
              <w:bottom w:val="single" w:sz="4" w:space="0" w:color="auto"/>
              <w:right w:val="single" w:sz="4" w:space="0" w:color="auto"/>
            </w:tcBorders>
            <w:shd w:val="clear" w:color="000000" w:fill="FFFFFF"/>
            <w:vAlign w:val="center"/>
            <w:hideMark/>
          </w:tcPr>
          <w:p w14:paraId="161E391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19</w:t>
            </w:r>
          </w:p>
        </w:tc>
        <w:tc>
          <w:tcPr>
            <w:tcW w:w="851" w:type="dxa"/>
            <w:vMerge/>
            <w:tcBorders>
              <w:top w:val="nil"/>
              <w:left w:val="single" w:sz="4" w:space="0" w:color="auto"/>
              <w:bottom w:val="single" w:sz="4" w:space="0" w:color="auto"/>
              <w:right w:val="single" w:sz="4" w:space="0" w:color="auto"/>
            </w:tcBorders>
            <w:vAlign w:val="center"/>
            <w:hideMark/>
          </w:tcPr>
          <w:p w14:paraId="2081553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CADFBD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9A4169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70284E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6B07B2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B71C26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690C3C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1E87EB4F"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CMSSA001431</w:t>
            </w:r>
          </w:p>
        </w:tc>
        <w:tc>
          <w:tcPr>
            <w:tcW w:w="1416" w:type="dxa"/>
            <w:tcBorders>
              <w:top w:val="nil"/>
              <w:left w:val="nil"/>
              <w:bottom w:val="single" w:sz="4" w:space="0" w:color="auto"/>
              <w:right w:val="single" w:sz="4" w:space="0" w:color="auto"/>
            </w:tcBorders>
            <w:shd w:val="clear" w:color="000000" w:fill="95B3D7"/>
            <w:noWrap/>
            <w:vAlign w:val="center"/>
            <w:hideMark/>
          </w:tcPr>
          <w:p w14:paraId="5F5AF83C"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Unidad Médica Móvil Colima</w:t>
            </w:r>
          </w:p>
        </w:tc>
        <w:tc>
          <w:tcPr>
            <w:tcW w:w="709" w:type="dxa"/>
            <w:tcBorders>
              <w:top w:val="nil"/>
              <w:left w:val="nil"/>
              <w:bottom w:val="single" w:sz="4" w:space="0" w:color="auto"/>
              <w:right w:val="single" w:sz="4" w:space="0" w:color="auto"/>
            </w:tcBorders>
            <w:shd w:val="clear" w:color="000000" w:fill="95B3D7"/>
            <w:noWrap/>
            <w:vAlign w:val="center"/>
            <w:hideMark/>
          </w:tcPr>
          <w:p w14:paraId="3FF1FB0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UMM-1, 2019</w:t>
            </w:r>
          </w:p>
        </w:tc>
        <w:tc>
          <w:tcPr>
            <w:tcW w:w="567" w:type="dxa"/>
            <w:tcBorders>
              <w:top w:val="nil"/>
              <w:left w:val="nil"/>
              <w:bottom w:val="single" w:sz="4" w:space="0" w:color="auto"/>
              <w:right w:val="single" w:sz="4" w:space="0" w:color="auto"/>
            </w:tcBorders>
            <w:shd w:val="clear" w:color="000000" w:fill="95B3D7"/>
            <w:noWrap/>
            <w:vAlign w:val="center"/>
            <w:hideMark/>
          </w:tcPr>
          <w:p w14:paraId="4137FE3B"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1C20EA3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w:t>
            </w:r>
          </w:p>
        </w:tc>
        <w:tc>
          <w:tcPr>
            <w:tcW w:w="852" w:type="dxa"/>
            <w:tcBorders>
              <w:top w:val="nil"/>
              <w:left w:val="nil"/>
              <w:bottom w:val="single" w:sz="4" w:space="0" w:color="auto"/>
              <w:right w:val="single" w:sz="4" w:space="0" w:color="auto"/>
            </w:tcBorders>
            <w:shd w:val="clear" w:color="000000" w:fill="95B3D7"/>
            <w:vAlign w:val="center"/>
            <w:hideMark/>
          </w:tcPr>
          <w:p w14:paraId="35C6E09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29A367D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25</w:t>
            </w:r>
          </w:p>
        </w:tc>
        <w:tc>
          <w:tcPr>
            <w:tcW w:w="710" w:type="dxa"/>
            <w:tcBorders>
              <w:top w:val="nil"/>
              <w:left w:val="nil"/>
              <w:bottom w:val="single" w:sz="4" w:space="0" w:color="auto"/>
              <w:right w:val="single" w:sz="4" w:space="0" w:color="auto"/>
            </w:tcBorders>
            <w:shd w:val="clear" w:color="000000" w:fill="95B3D7"/>
            <w:vAlign w:val="center"/>
            <w:hideMark/>
          </w:tcPr>
          <w:p w14:paraId="7CD43CAF"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2,211</w:t>
            </w:r>
          </w:p>
        </w:tc>
        <w:tc>
          <w:tcPr>
            <w:tcW w:w="851" w:type="dxa"/>
            <w:tcBorders>
              <w:top w:val="nil"/>
              <w:left w:val="nil"/>
              <w:bottom w:val="single" w:sz="4" w:space="0" w:color="auto"/>
              <w:right w:val="single" w:sz="4" w:space="0" w:color="auto"/>
            </w:tcBorders>
            <w:shd w:val="clear" w:color="CCCCFF" w:fill="95B3D7"/>
            <w:vAlign w:val="center"/>
            <w:hideMark/>
          </w:tcPr>
          <w:p w14:paraId="7528F6A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709" w:type="dxa"/>
            <w:tcBorders>
              <w:top w:val="nil"/>
              <w:left w:val="nil"/>
              <w:bottom w:val="single" w:sz="4" w:space="0" w:color="auto"/>
              <w:right w:val="single" w:sz="4" w:space="0" w:color="auto"/>
            </w:tcBorders>
            <w:shd w:val="clear" w:color="CCCCFF" w:fill="95B3D7"/>
            <w:vAlign w:val="center"/>
            <w:hideMark/>
          </w:tcPr>
          <w:p w14:paraId="3F8ACF2A"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4B3A5327"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348" w:type="dxa"/>
            <w:tcBorders>
              <w:top w:val="nil"/>
              <w:left w:val="nil"/>
              <w:bottom w:val="single" w:sz="4" w:space="0" w:color="auto"/>
              <w:right w:val="single" w:sz="4" w:space="0" w:color="auto"/>
            </w:tcBorders>
            <w:shd w:val="clear" w:color="000000" w:fill="95B3D7"/>
            <w:vAlign w:val="center"/>
            <w:hideMark/>
          </w:tcPr>
          <w:p w14:paraId="1794D14B"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063" w:type="dxa"/>
            <w:tcBorders>
              <w:top w:val="nil"/>
              <w:left w:val="nil"/>
              <w:bottom w:val="single" w:sz="4" w:space="0" w:color="auto"/>
              <w:right w:val="single" w:sz="4" w:space="0" w:color="auto"/>
            </w:tcBorders>
            <w:shd w:val="clear" w:color="000000" w:fill="95B3D7"/>
            <w:vAlign w:val="center"/>
            <w:hideMark/>
          </w:tcPr>
          <w:p w14:paraId="432DE0B8"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5212CEB4"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24C6865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AB2A0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61BD68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3A5E898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7CF05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3C12798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2BCC35B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060040004</w:t>
            </w:r>
          </w:p>
        </w:tc>
        <w:tc>
          <w:tcPr>
            <w:tcW w:w="1275" w:type="dxa"/>
            <w:tcBorders>
              <w:top w:val="nil"/>
              <w:left w:val="nil"/>
              <w:bottom w:val="single" w:sz="4" w:space="0" w:color="auto"/>
              <w:right w:val="single" w:sz="4" w:space="0" w:color="auto"/>
            </w:tcBorders>
            <w:shd w:val="clear" w:color="auto" w:fill="auto"/>
            <w:vAlign w:val="center"/>
            <w:hideMark/>
          </w:tcPr>
          <w:p w14:paraId="5434630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Algodonal</w:t>
            </w:r>
          </w:p>
        </w:tc>
        <w:tc>
          <w:tcPr>
            <w:tcW w:w="710" w:type="dxa"/>
            <w:tcBorders>
              <w:top w:val="nil"/>
              <w:left w:val="nil"/>
              <w:bottom w:val="single" w:sz="4" w:space="0" w:color="auto"/>
              <w:right w:val="single" w:sz="4" w:space="0" w:color="auto"/>
            </w:tcBorders>
            <w:shd w:val="clear" w:color="000000" w:fill="FFFFFF"/>
            <w:vAlign w:val="center"/>
            <w:hideMark/>
          </w:tcPr>
          <w:p w14:paraId="78C7BEF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155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21F5BEC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BA4C93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BC7EC3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FBCEA0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D6B847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0C55BE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E62F62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589CBB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25A4437"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6BF7C60C"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1B75B2EC"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0D5DC541"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16506F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BC8D59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2B80ED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A1D9B6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CDEB33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68D990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133570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99DE8E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9FCC57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112FBD53"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6F7EC5E2"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6D7A59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9D3DA2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1F63D09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3454DC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AAAF86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F1D96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5D1AB1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6427C6D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504948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7BC2D82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7CEA691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060040342</w:t>
            </w:r>
          </w:p>
        </w:tc>
        <w:tc>
          <w:tcPr>
            <w:tcW w:w="1275" w:type="dxa"/>
            <w:tcBorders>
              <w:top w:val="nil"/>
              <w:left w:val="nil"/>
              <w:bottom w:val="single" w:sz="4" w:space="0" w:color="auto"/>
              <w:right w:val="single" w:sz="4" w:space="0" w:color="auto"/>
            </w:tcBorders>
            <w:shd w:val="clear" w:color="auto" w:fill="auto"/>
            <w:vAlign w:val="center"/>
            <w:hideMark/>
          </w:tcPr>
          <w:p w14:paraId="47CD8D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El </w:t>
            </w:r>
            <w:proofErr w:type="spellStart"/>
            <w:r w:rsidRPr="009D5AB4">
              <w:rPr>
                <w:rFonts w:ascii="Arial Narrow" w:eastAsia="Times New Roman" w:hAnsi="Arial Narrow" w:cs="Arial"/>
                <w:sz w:val="16"/>
                <w:szCs w:val="16"/>
                <w:lang w:eastAsia="es-MX"/>
              </w:rPr>
              <w:t>Palapo</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33B6E61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0AA4C36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DE8830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BF8A4F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5CDDCC1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43EB23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EBD2E6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5F6BC8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C080A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5B8D082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4C7E7A3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B2447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29CD90C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4E38F7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060040172</w:t>
            </w:r>
          </w:p>
        </w:tc>
        <w:tc>
          <w:tcPr>
            <w:tcW w:w="1275" w:type="dxa"/>
            <w:tcBorders>
              <w:top w:val="nil"/>
              <w:left w:val="nil"/>
              <w:bottom w:val="single" w:sz="4" w:space="0" w:color="auto"/>
              <w:right w:val="single" w:sz="4" w:space="0" w:color="auto"/>
            </w:tcBorders>
            <w:shd w:val="clear" w:color="auto" w:fill="auto"/>
            <w:vAlign w:val="center"/>
            <w:hideMark/>
          </w:tcPr>
          <w:p w14:paraId="7A8223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Capiro</w:t>
            </w:r>
          </w:p>
        </w:tc>
        <w:tc>
          <w:tcPr>
            <w:tcW w:w="710" w:type="dxa"/>
            <w:tcBorders>
              <w:top w:val="nil"/>
              <w:left w:val="nil"/>
              <w:bottom w:val="single" w:sz="4" w:space="0" w:color="auto"/>
              <w:right w:val="single" w:sz="4" w:space="0" w:color="auto"/>
            </w:tcBorders>
            <w:shd w:val="clear" w:color="000000" w:fill="FFFFFF"/>
            <w:vAlign w:val="center"/>
            <w:hideMark/>
          </w:tcPr>
          <w:p w14:paraId="6DA7308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41FD711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2E8C5F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700690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55CB186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6B72EFF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36DCA4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A1144C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5AB1E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00B522C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4002BF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447A2B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DED79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3A6012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060040007</w:t>
            </w:r>
          </w:p>
        </w:tc>
        <w:tc>
          <w:tcPr>
            <w:tcW w:w="1275" w:type="dxa"/>
            <w:tcBorders>
              <w:top w:val="nil"/>
              <w:left w:val="nil"/>
              <w:bottom w:val="single" w:sz="4" w:space="0" w:color="auto"/>
              <w:right w:val="single" w:sz="4" w:space="0" w:color="auto"/>
            </w:tcBorders>
            <w:shd w:val="clear" w:color="auto" w:fill="auto"/>
            <w:vAlign w:val="center"/>
            <w:hideMark/>
          </w:tcPr>
          <w:p w14:paraId="12B71E4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Colomo</w:t>
            </w:r>
          </w:p>
        </w:tc>
        <w:tc>
          <w:tcPr>
            <w:tcW w:w="710" w:type="dxa"/>
            <w:tcBorders>
              <w:top w:val="nil"/>
              <w:left w:val="nil"/>
              <w:bottom w:val="single" w:sz="4" w:space="0" w:color="auto"/>
              <w:right w:val="single" w:sz="4" w:space="0" w:color="auto"/>
            </w:tcBorders>
            <w:shd w:val="clear" w:color="000000" w:fill="FFFFFF"/>
            <w:vAlign w:val="center"/>
            <w:hideMark/>
          </w:tcPr>
          <w:p w14:paraId="16114C55"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81</w:t>
            </w:r>
          </w:p>
        </w:tc>
        <w:tc>
          <w:tcPr>
            <w:tcW w:w="851" w:type="dxa"/>
            <w:vMerge/>
            <w:tcBorders>
              <w:top w:val="nil"/>
              <w:left w:val="single" w:sz="4" w:space="0" w:color="auto"/>
              <w:bottom w:val="single" w:sz="4" w:space="0" w:color="auto"/>
              <w:right w:val="single" w:sz="4" w:space="0" w:color="auto"/>
            </w:tcBorders>
            <w:vAlign w:val="center"/>
            <w:hideMark/>
          </w:tcPr>
          <w:p w14:paraId="30AA17B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85DBD1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F2B4EB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B77303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7680E21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96DF30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6088AF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387B1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27C196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48BF6D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72E344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3D47B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599447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060040009</w:t>
            </w:r>
          </w:p>
        </w:tc>
        <w:tc>
          <w:tcPr>
            <w:tcW w:w="1275" w:type="dxa"/>
            <w:tcBorders>
              <w:top w:val="nil"/>
              <w:left w:val="nil"/>
              <w:bottom w:val="single" w:sz="4" w:space="0" w:color="auto"/>
              <w:right w:val="single" w:sz="4" w:space="0" w:color="auto"/>
            </w:tcBorders>
            <w:shd w:val="clear" w:color="auto" w:fill="auto"/>
            <w:vAlign w:val="center"/>
            <w:hideMark/>
          </w:tcPr>
          <w:p w14:paraId="287AA432"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Cruz de Piedra</w:t>
            </w:r>
          </w:p>
        </w:tc>
        <w:tc>
          <w:tcPr>
            <w:tcW w:w="710" w:type="dxa"/>
            <w:tcBorders>
              <w:top w:val="nil"/>
              <w:left w:val="nil"/>
              <w:bottom w:val="single" w:sz="4" w:space="0" w:color="auto"/>
              <w:right w:val="single" w:sz="4" w:space="0" w:color="auto"/>
            </w:tcBorders>
            <w:shd w:val="clear" w:color="000000" w:fill="FFFFFF"/>
            <w:vAlign w:val="center"/>
            <w:hideMark/>
          </w:tcPr>
          <w:p w14:paraId="03F9E3C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101</w:t>
            </w:r>
          </w:p>
        </w:tc>
        <w:tc>
          <w:tcPr>
            <w:tcW w:w="851" w:type="dxa"/>
            <w:vMerge/>
            <w:tcBorders>
              <w:top w:val="nil"/>
              <w:left w:val="single" w:sz="4" w:space="0" w:color="auto"/>
              <w:bottom w:val="single" w:sz="4" w:space="0" w:color="auto"/>
              <w:right w:val="single" w:sz="4" w:space="0" w:color="auto"/>
            </w:tcBorders>
            <w:vAlign w:val="center"/>
            <w:hideMark/>
          </w:tcPr>
          <w:p w14:paraId="24A3824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FC916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078295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2CD5D7E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22C96E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496535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6F8282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0C74B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78A04C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38B1CB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7DB8D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5CC51D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10F8135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060040030</w:t>
            </w:r>
          </w:p>
        </w:tc>
        <w:tc>
          <w:tcPr>
            <w:tcW w:w="1275" w:type="dxa"/>
            <w:tcBorders>
              <w:top w:val="nil"/>
              <w:left w:val="nil"/>
              <w:bottom w:val="single" w:sz="4" w:space="0" w:color="auto"/>
              <w:right w:val="single" w:sz="4" w:space="0" w:color="auto"/>
            </w:tcBorders>
            <w:shd w:val="clear" w:color="auto" w:fill="auto"/>
            <w:vAlign w:val="center"/>
            <w:hideMark/>
          </w:tcPr>
          <w:p w14:paraId="180A395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Piedras Gordas</w:t>
            </w:r>
          </w:p>
        </w:tc>
        <w:tc>
          <w:tcPr>
            <w:tcW w:w="710" w:type="dxa"/>
            <w:tcBorders>
              <w:top w:val="nil"/>
              <w:left w:val="nil"/>
              <w:bottom w:val="single" w:sz="4" w:space="0" w:color="auto"/>
              <w:right w:val="single" w:sz="4" w:space="0" w:color="auto"/>
            </w:tcBorders>
            <w:shd w:val="clear" w:color="000000" w:fill="FFFFFF"/>
            <w:vAlign w:val="center"/>
            <w:hideMark/>
          </w:tcPr>
          <w:p w14:paraId="5B45639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w:t>
            </w:r>
          </w:p>
        </w:tc>
        <w:tc>
          <w:tcPr>
            <w:tcW w:w="851" w:type="dxa"/>
            <w:vMerge/>
            <w:tcBorders>
              <w:top w:val="nil"/>
              <w:left w:val="single" w:sz="4" w:space="0" w:color="auto"/>
              <w:bottom w:val="single" w:sz="4" w:space="0" w:color="auto"/>
              <w:right w:val="single" w:sz="4" w:space="0" w:color="auto"/>
            </w:tcBorders>
            <w:vAlign w:val="center"/>
            <w:hideMark/>
          </w:tcPr>
          <w:p w14:paraId="100A742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C17671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8D9E2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49C0DAE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069B41F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D3D627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91343A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92868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1E329A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165E64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3E4B75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6FECB2E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698F73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060040027</w:t>
            </w:r>
          </w:p>
        </w:tc>
        <w:tc>
          <w:tcPr>
            <w:tcW w:w="1275" w:type="dxa"/>
            <w:tcBorders>
              <w:top w:val="nil"/>
              <w:left w:val="nil"/>
              <w:bottom w:val="single" w:sz="4" w:space="0" w:color="auto"/>
              <w:right w:val="single" w:sz="4" w:space="0" w:color="auto"/>
            </w:tcBorders>
            <w:shd w:val="clear" w:color="auto" w:fill="auto"/>
            <w:vAlign w:val="center"/>
            <w:hideMark/>
          </w:tcPr>
          <w:p w14:paraId="155150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Crucero de </w:t>
            </w:r>
            <w:proofErr w:type="spellStart"/>
            <w:r w:rsidRPr="009D5AB4">
              <w:rPr>
                <w:rFonts w:ascii="Arial Narrow" w:eastAsia="Times New Roman" w:hAnsi="Arial Narrow" w:cs="Arial"/>
                <w:sz w:val="16"/>
                <w:szCs w:val="16"/>
                <w:lang w:eastAsia="es-MX"/>
              </w:rPr>
              <w:t>Quizalapa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B91BAB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14</w:t>
            </w:r>
          </w:p>
        </w:tc>
        <w:tc>
          <w:tcPr>
            <w:tcW w:w="851" w:type="dxa"/>
            <w:vMerge/>
            <w:tcBorders>
              <w:top w:val="nil"/>
              <w:left w:val="single" w:sz="4" w:space="0" w:color="auto"/>
              <w:bottom w:val="single" w:sz="4" w:space="0" w:color="auto"/>
              <w:right w:val="single" w:sz="4" w:space="0" w:color="auto"/>
            </w:tcBorders>
            <w:vAlign w:val="center"/>
            <w:hideMark/>
          </w:tcPr>
          <w:p w14:paraId="50B4061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559BE6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EEB25E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1E1AD62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0695928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322CCB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0F1D7E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316E44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303FB7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17728F6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0F4CF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6AD742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5F2D73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060040016</w:t>
            </w:r>
          </w:p>
        </w:tc>
        <w:tc>
          <w:tcPr>
            <w:tcW w:w="1275" w:type="dxa"/>
            <w:tcBorders>
              <w:top w:val="nil"/>
              <w:left w:val="nil"/>
              <w:bottom w:val="single" w:sz="4" w:space="0" w:color="auto"/>
              <w:right w:val="single" w:sz="4" w:space="0" w:color="auto"/>
            </w:tcBorders>
            <w:shd w:val="clear" w:color="000000" w:fill="FFFFFF"/>
            <w:vAlign w:val="center"/>
            <w:hideMark/>
          </w:tcPr>
          <w:p w14:paraId="6DAD2869"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Los Limones</w:t>
            </w:r>
          </w:p>
        </w:tc>
        <w:tc>
          <w:tcPr>
            <w:tcW w:w="710" w:type="dxa"/>
            <w:tcBorders>
              <w:top w:val="nil"/>
              <w:left w:val="nil"/>
              <w:bottom w:val="single" w:sz="4" w:space="0" w:color="auto"/>
              <w:right w:val="single" w:sz="4" w:space="0" w:color="auto"/>
            </w:tcBorders>
            <w:shd w:val="clear" w:color="000000" w:fill="FFFFFF"/>
            <w:vAlign w:val="center"/>
            <w:hideMark/>
          </w:tcPr>
          <w:p w14:paraId="26F4436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416</w:t>
            </w:r>
          </w:p>
        </w:tc>
        <w:tc>
          <w:tcPr>
            <w:tcW w:w="851" w:type="dxa"/>
            <w:vMerge/>
            <w:tcBorders>
              <w:top w:val="nil"/>
              <w:left w:val="single" w:sz="4" w:space="0" w:color="auto"/>
              <w:bottom w:val="single" w:sz="4" w:space="0" w:color="auto"/>
              <w:right w:val="single" w:sz="4" w:space="0" w:color="auto"/>
            </w:tcBorders>
            <w:vAlign w:val="center"/>
            <w:hideMark/>
          </w:tcPr>
          <w:p w14:paraId="03C97DD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3ED4AE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15FDA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754D9AF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3D3EE05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031C8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A8AD14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F3F0C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216845C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3848C50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ABC1F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7E069A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5E652D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060040303</w:t>
            </w:r>
          </w:p>
        </w:tc>
        <w:tc>
          <w:tcPr>
            <w:tcW w:w="1275" w:type="dxa"/>
            <w:tcBorders>
              <w:top w:val="nil"/>
              <w:left w:val="nil"/>
              <w:bottom w:val="single" w:sz="4" w:space="0" w:color="auto"/>
              <w:right w:val="single" w:sz="4" w:space="0" w:color="auto"/>
            </w:tcBorders>
            <w:shd w:val="clear" w:color="auto" w:fill="auto"/>
            <w:vAlign w:val="center"/>
            <w:hideMark/>
          </w:tcPr>
          <w:p w14:paraId="6A9EE6C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Bugambilias</w:t>
            </w:r>
          </w:p>
        </w:tc>
        <w:tc>
          <w:tcPr>
            <w:tcW w:w="710" w:type="dxa"/>
            <w:tcBorders>
              <w:top w:val="nil"/>
              <w:left w:val="nil"/>
              <w:bottom w:val="single" w:sz="4" w:space="0" w:color="auto"/>
              <w:right w:val="single" w:sz="4" w:space="0" w:color="auto"/>
            </w:tcBorders>
            <w:shd w:val="clear" w:color="000000" w:fill="FFFFFF"/>
            <w:vAlign w:val="center"/>
            <w:hideMark/>
          </w:tcPr>
          <w:p w14:paraId="6D088E2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7C414B0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FE8FB1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7F5018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6D47D0E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7727529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A97545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F757D1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A8BD5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0181027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4D497A7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6ECB14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15ABC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0FE59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060040273</w:t>
            </w:r>
          </w:p>
        </w:tc>
        <w:tc>
          <w:tcPr>
            <w:tcW w:w="1275" w:type="dxa"/>
            <w:tcBorders>
              <w:top w:val="nil"/>
              <w:left w:val="nil"/>
              <w:bottom w:val="single" w:sz="4" w:space="0" w:color="auto"/>
              <w:right w:val="single" w:sz="4" w:space="0" w:color="auto"/>
            </w:tcBorders>
            <w:shd w:val="clear" w:color="000000" w:fill="FFFFFF"/>
            <w:vAlign w:val="center"/>
            <w:hideMark/>
          </w:tcPr>
          <w:p w14:paraId="18AB7722"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Colonia los Limones</w:t>
            </w:r>
          </w:p>
        </w:tc>
        <w:tc>
          <w:tcPr>
            <w:tcW w:w="710" w:type="dxa"/>
            <w:tcBorders>
              <w:top w:val="nil"/>
              <w:left w:val="nil"/>
              <w:bottom w:val="single" w:sz="4" w:space="0" w:color="auto"/>
              <w:right w:val="single" w:sz="4" w:space="0" w:color="auto"/>
            </w:tcBorders>
            <w:shd w:val="clear" w:color="000000" w:fill="FFFFFF"/>
            <w:vAlign w:val="center"/>
            <w:hideMark/>
          </w:tcPr>
          <w:p w14:paraId="05060F4C"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83</w:t>
            </w:r>
          </w:p>
        </w:tc>
        <w:tc>
          <w:tcPr>
            <w:tcW w:w="851" w:type="dxa"/>
            <w:vMerge/>
            <w:tcBorders>
              <w:top w:val="nil"/>
              <w:left w:val="single" w:sz="4" w:space="0" w:color="auto"/>
              <w:bottom w:val="single" w:sz="4" w:space="0" w:color="auto"/>
              <w:right w:val="single" w:sz="4" w:space="0" w:color="auto"/>
            </w:tcBorders>
            <w:vAlign w:val="center"/>
            <w:hideMark/>
          </w:tcPr>
          <w:p w14:paraId="5485961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3DB2AF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A0C64A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387E3E7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5E2F7FB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F42C46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16E6A2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94D5E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283ECBE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0C219D9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0A650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0773473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C7EB3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060040287</w:t>
            </w:r>
          </w:p>
        </w:tc>
        <w:tc>
          <w:tcPr>
            <w:tcW w:w="1275" w:type="dxa"/>
            <w:tcBorders>
              <w:top w:val="nil"/>
              <w:left w:val="nil"/>
              <w:bottom w:val="single" w:sz="4" w:space="0" w:color="auto"/>
              <w:right w:val="single" w:sz="4" w:space="0" w:color="auto"/>
            </w:tcBorders>
            <w:shd w:val="clear" w:color="auto" w:fill="auto"/>
            <w:vAlign w:val="center"/>
            <w:hideMark/>
          </w:tcPr>
          <w:p w14:paraId="53BC5AD8"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Quizalapa</w:t>
            </w:r>
            <w:proofErr w:type="spellEnd"/>
            <w:r w:rsidRPr="009D5AB4">
              <w:rPr>
                <w:rFonts w:ascii="Arial Narrow" w:eastAsia="Times New Roman" w:hAnsi="Arial Narrow" w:cs="Arial"/>
                <w:sz w:val="16"/>
                <w:szCs w:val="16"/>
                <w:lang w:eastAsia="es-MX"/>
              </w:rPr>
              <w:t xml:space="preserve"> (Jesús Montes de Oca)</w:t>
            </w:r>
          </w:p>
        </w:tc>
        <w:tc>
          <w:tcPr>
            <w:tcW w:w="710" w:type="dxa"/>
            <w:tcBorders>
              <w:top w:val="nil"/>
              <w:left w:val="nil"/>
              <w:bottom w:val="single" w:sz="4" w:space="0" w:color="auto"/>
              <w:right w:val="single" w:sz="4" w:space="0" w:color="auto"/>
            </w:tcBorders>
            <w:shd w:val="clear" w:color="000000" w:fill="FFFFFF"/>
            <w:vAlign w:val="center"/>
            <w:hideMark/>
          </w:tcPr>
          <w:p w14:paraId="7BF5EE8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24CBA32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33E01E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CDCD23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6E7A52A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65C1276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E10B14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9CF84A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3EB473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1416E1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4CCDC07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C5D038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675DF0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19EB7AE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060040344</w:t>
            </w:r>
          </w:p>
        </w:tc>
        <w:tc>
          <w:tcPr>
            <w:tcW w:w="1275" w:type="dxa"/>
            <w:tcBorders>
              <w:top w:val="nil"/>
              <w:left w:val="nil"/>
              <w:bottom w:val="single" w:sz="4" w:space="0" w:color="auto"/>
              <w:right w:val="single" w:sz="4" w:space="0" w:color="auto"/>
            </w:tcBorders>
            <w:shd w:val="clear" w:color="auto" w:fill="auto"/>
            <w:vAlign w:val="center"/>
            <w:hideMark/>
          </w:tcPr>
          <w:p w14:paraId="79D6E3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Charro Uno</w:t>
            </w:r>
          </w:p>
        </w:tc>
        <w:tc>
          <w:tcPr>
            <w:tcW w:w="710" w:type="dxa"/>
            <w:tcBorders>
              <w:top w:val="nil"/>
              <w:left w:val="nil"/>
              <w:bottom w:val="single" w:sz="4" w:space="0" w:color="auto"/>
              <w:right w:val="single" w:sz="4" w:space="0" w:color="auto"/>
            </w:tcBorders>
            <w:shd w:val="clear" w:color="000000" w:fill="FFFFFF"/>
            <w:vAlign w:val="center"/>
            <w:hideMark/>
          </w:tcPr>
          <w:p w14:paraId="43F4FBE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286FF5E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A3A635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D02873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450AAED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45E3124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34003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AB86F9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92196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48A2E1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2BB3EF6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30F54FE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4E078E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12F7D9C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060040003</w:t>
            </w:r>
          </w:p>
        </w:tc>
        <w:tc>
          <w:tcPr>
            <w:tcW w:w="1275" w:type="dxa"/>
            <w:tcBorders>
              <w:top w:val="nil"/>
              <w:left w:val="nil"/>
              <w:bottom w:val="single" w:sz="4" w:space="0" w:color="auto"/>
              <w:right w:val="single" w:sz="4" w:space="0" w:color="auto"/>
            </w:tcBorders>
            <w:shd w:val="clear" w:color="auto" w:fill="auto"/>
            <w:vAlign w:val="center"/>
            <w:hideMark/>
          </w:tcPr>
          <w:p w14:paraId="4969B97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El </w:t>
            </w:r>
            <w:proofErr w:type="spellStart"/>
            <w:r w:rsidRPr="009D5AB4">
              <w:rPr>
                <w:rFonts w:ascii="Arial Narrow" w:eastAsia="Times New Roman" w:hAnsi="Arial Narrow" w:cs="Arial"/>
                <w:b/>
                <w:bCs/>
                <w:sz w:val="16"/>
                <w:szCs w:val="16"/>
                <w:lang w:eastAsia="es-MX"/>
              </w:rPr>
              <w:t>Alcomún</w:t>
            </w:r>
            <w:proofErr w:type="spellEnd"/>
            <w:r w:rsidRPr="009D5AB4">
              <w:rPr>
                <w:rFonts w:ascii="Arial Narrow" w:eastAsia="Times New Roman" w:hAnsi="Arial Narrow" w:cs="Arial"/>
                <w:b/>
                <w:bCs/>
                <w:sz w:val="16"/>
                <w:szCs w:val="16"/>
                <w:lang w:eastAsia="es-MX"/>
              </w:rPr>
              <w:t xml:space="preserve"> (Luis Echeverría </w:t>
            </w:r>
            <w:r w:rsidRPr="009D5AB4">
              <w:rPr>
                <w:rFonts w:ascii="Arial Narrow" w:eastAsia="Times New Roman" w:hAnsi="Arial Narrow" w:cs="Arial"/>
                <w:b/>
                <w:bCs/>
                <w:sz w:val="16"/>
                <w:szCs w:val="16"/>
                <w:lang w:eastAsia="es-MX"/>
              </w:rPr>
              <w:lastRenderedPageBreak/>
              <w:t>Álvarez)</w:t>
            </w:r>
          </w:p>
        </w:tc>
        <w:tc>
          <w:tcPr>
            <w:tcW w:w="710" w:type="dxa"/>
            <w:tcBorders>
              <w:top w:val="nil"/>
              <w:left w:val="nil"/>
              <w:bottom w:val="single" w:sz="4" w:space="0" w:color="auto"/>
              <w:right w:val="single" w:sz="4" w:space="0" w:color="auto"/>
            </w:tcBorders>
            <w:shd w:val="clear" w:color="000000" w:fill="FFFFFF"/>
            <w:vAlign w:val="center"/>
            <w:hideMark/>
          </w:tcPr>
          <w:p w14:paraId="77FC3FA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130</w:t>
            </w:r>
          </w:p>
        </w:tc>
        <w:tc>
          <w:tcPr>
            <w:tcW w:w="851" w:type="dxa"/>
            <w:vMerge/>
            <w:tcBorders>
              <w:top w:val="nil"/>
              <w:left w:val="single" w:sz="4" w:space="0" w:color="auto"/>
              <w:bottom w:val="single" w:sz="4" w:space="0" w:color="auto"/>
              <w:right w:val="single" w:sz="4" w:space="0" w:color="auto"/>
            </w:tcBorders>
            <w:vAlign w:val="center"/>
            <w:hideMark/>
          </w:tcPr>
          <w:p w14:paraId="2323B3F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BBB64E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F1A631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4257F7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43CAE8F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A571B2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909EF0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09DF34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CMSSA010910</w:t>
            </w:r>
          </w:p>
        </w:tc>
        <w:tc>
          <w:tcPr>
            <w:tcW w:w="1416" w:type="dxa"/>
            <w:tcBorders>
              <w:top w:val="nil"/>
              <w:left w:val="nil"/>
              <w:bottom w:val="single" w:sz="4" w:space="0" w:color="auto"/>
              <w:right w:val="single" w:sz="4" w:space="0" w:color="auto"/>
            </w:tcBorders>
            <w:shd w:val="clear" w:color="000000" w:fill="FFFFFF"/>
            <w:vAlign w:val="center"/>
            <w:hideMark/>
          </w:tcPr>
          <w:p w14:paraId="768BF6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72791CB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B5095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4D950E3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A4E979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060040038</w:t>
            </w:r>
          </w:p>
        </w:tc>
        <w:tc>
          <w:tcPr>
            <w:tcW w:w="1275" w:type="dxa"/>
            <w:tcBorders>
              <w:top w:val="nil"/>
              <w:left w:val="nil"/>
              <w:bottom w:val="single" w:sz="4" w:space="0" w:color="auto"/>
              <w:right w:val="single" w:sz="4" w:space="0" w:color="auto"/>
            </w:tcBorders>
            <w:shd w:val="clear" w:color="auto" w:fill="auto"/>
            <w:vAlign w:val="center"/>
            <w:hideMark/>
          </w:tcPr>
          <w:p w14:paraId="641A46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Barrio</w:t>
            </w:r>
          </w:p>
        </w:tc>
        <w:tc>
          <w:tcPr>
            <w:tcW w:w="710" w:type="dxa"/>
            <w:tcBorders>
              <w:top w:val="nil"/>
              <w:left w:val="nil"/>
              <w:bottom w:val="single" w:sz="4" w:space="0" w:color="auto"/>
              <w:right w:val="single" w:sz="4" w:space="0" w:color="auto"/>
            </w:tcBorders>
            <w:shd w:val="clear" w:color="000000" w:fill="FFFFFF"/>
            <w:vAlign w:val="center"/>
            <w:hideMark/>
          </w:tcPr>
          <w:p w14:paraId="5F0639F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w:t>
            </w:r>
          </w:p>
        </w:tc>
        <w:tc>
          <w:tcPr>
            <w:tcW w:w="851" w:type="dxa"/>
            <w:vMerge/>
            <w:tcBorders>
              <w:top w:val="nil"/>
              <w:left w:val="single" w:sz="4" w:space="0" w:color="auto"/>
              <w:bottom w:val="single" w:sz="4" w:space="0" w:color="auto"/>
              <w:right w:val="single" w:sz="4" w:space="0" w:color="auto"/>
            </w:tcBorders>
            <w:vAlign w:val="center"/>
            <w:hideMark/>
          </w:tcPr>
          <w:p w14:paraId="0CEB0A2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FF16E4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C2195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F5E2C1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2ACD66D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4EDFCD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A674BF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D2352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7F26C7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0DC35C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ACBC4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63CF8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3C18F61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060040006</w:t>
            </w:r>
          </w:p>
        </w:tc>
        <w:tc>
          <w:tcPr>
            <w:tcW w:w="1275" w:type="dxa"/>
            <w:tcBorders>
              <w:top w:val="nil"/>
              <w:left w:val="nil"/>
              <w:bottom w:val="single" w:sz="4" w:space="0" w:color="auto"/>
              <w:right w:val="single" w:sz="4" w:space="0" w:color="auto"/>
            </w:tcBorders>
            <w:shd w:val="clear" w:color="auto" w:fill="auto"/>
            <w:vAlign w:val="center"/>
            <w:hideMark/>
          </w:tcPr>
          <w:p w14:paraId="24A5D6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Buenos Aires</w:t>
            </w:r>
          </w:p>
        </w:tc>
        <w:tc>
          <w:tcPr>
            <w:tcW w:w="710" w:type="dxa"/>
            <w:tcBorders>
              <w:top w:val="nil"/>
              <w:left w:val="nil"/>
              <w:bottom w:val="single" w:sz="4" w:space="0" w:color="auto"/>
              <w:right w:val="single" w:sz="4" w:space="0" w:color="auto"/>
            </w:tcBorders>
            <w:shd w:val="clear" w:color="000000" w:fill="FFFFFF"/>
            <w:vAlign w:val="center"/>
            <w:hideMark/>
          </w:tcPr>
          <w:p w14:paraId="0927A52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50F7614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D5C66D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CE1415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89438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395462B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55C20E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D6E571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7DAC5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3EC4BBF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1C6C9F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E3822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A8795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5E7B25D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060040033</w:t>
            </w:r>
          </w:p>
        </w:tc>
        <w:tc>
          <w:tcPr>
            <w:tcW w:w="1275" w:type="dxa"/>
            <w:tcBorders>
              <w:top w:val="nil"/>
              <w:left w:val="nil"/>
              <w:bottom w:val="single" w:sz="4" w:space="0" w:color="auto"/>
              <w:right w:val="single" w:sz="4" w:space="0" w:color="auto"/>
            </w:tcBorders>
            <w:shd w:val="clear" w:color="auto" w:fill="auto"/>
            <w:vAlign w:val="center"/>
            <w:hideMark/>
          </w:tcPr>
          <w:p w14:paraId="3567CDB9"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Nahualapa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A4C0E8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02D5D5C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07684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DCD2E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37ED2A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3365045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563B6F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863D32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D105D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67E2EE8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07E4886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550CFF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684667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FFEA6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060040354</w:t>
            </w:r>
          </w:p>
        </w:tc>
        <w:tc>
          <w:tcPr>
            <w:tcW w:w="1275" w:type="dxa"/>
            <w:tcBorders>
              <w:top w:val="nil"/>
              <w:left w:val="nil"/>
              <w:bottom w:val="single" w:sz="4" w:space="0" w:color="auto"/>
              <w:right w:val="single" w:sz="4" w:space="0" w:color="auto"/>
            </w:tcBorders>
            <w:shd w:val="clear" w:color="auto" w:fill="auto"/>
            <w:vAlign w:val="center"/>
            <w:hideMark/>
          </w:tcPr>
          <w:p w14:paraId="1745302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Tarjas Viejas</w:t>
            </w:r>
          </w:p>
        </w:tc>
        <w:tc>
          <w:tcPr>
            <w:tcW w:w="710" w:type="dxa"/>
            <w:tcBorders>
              <w:top w:val="nil"/>
              <w:left w:val="nil"/>
              <w:bottom w:val="single" w:sz="4" w:space="0" w:color="auto"/>
              <w:right w:val="single" w:sz="4" w:space="0" w:color="auto"/>
            </w:tcBorders>
            <w:shd w:val="clear" w:color="000000" w:fill="FFFFFF"/>
            <w:vAlign w:val="center"/>
            <w:hideMark/>
          </w:tcPr>
          <w:p w14:paraId="5455D51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w:t>
            </w:r>
          </w:p>
        </w:tc>
        <w:tc>
          <w:tcPr>
            <w:tcW w:w="851" w:type="dxa"/>
            <w:vMerge/>
            <w:tcBorders>
              <w:top w:val="nil"/>
              <w:left w:val="single" w:sz="4" w:space="0" w:color="auto"/>
              <w:bottom w:val="single" w:sz="4" w:space="0" w:color="auto"/>
              <w:right w:val="single" w:sz="4" w:space="0" w:color="auto"/>
            </w:tcBorders>
            <w:vAlign w:val="center"/>
            <w:hideMark/>
          </w:tcPr>
          <w:p w14:paraId="7BDC834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5A6512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8833A5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D616C1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6D7CF52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DD53BC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823806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8A87B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1295B7E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14BD2F2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38C6A5E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37D7C51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BB00CD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060040142</w:t>
            </w:r>
          </w:p>
        </w:tc>
        <w:tc>
          <w:tcPr>
            <w:tcW w:w="1275" w:type="dxa"/>
            <w:tcBorders>
              <w:top w:val="nil"/>
              <w:left w:val="nil"/>
              <w:bottom w:val="single" w:sz="4" w:space="0" w:color="auto"/>
              <w:right w:val="single" w:sz="4" w:space="0" w:color="auto"/>
            </w:tcBorders>
            <w:shd w:val="clear" w:color="auto" w:fill="auto"/>
            <w:vAlign w:val="center"/>
            <w:hideMark/>
          </w:tcPr>
          <w:p w14:paraId="5BE8A0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Los Guayabillos</w:t>
            </w:r>
          </w:p>
        </w:tc>
        <w:tc>
          <w:tcPr>
            <w:tcW w:w="710" w:type="dxa"/>
            <w:tcBorders>
              <w:top w:val="nil"/>
              <w:left w:val="nil"/>
              <w:bottom w:val="single" w:sz="4" w:space="0" w:color="auto"/>
              <w:right w:val="single" w:sz="4" w:space="0" w:color="auto"/>
            </w:tcBorders>
            <w:shd w:val="clear" w:color="000000" w:fill="FFFFFF"/>
            <w:vAlign w:val="center"/>
            <w:hideMark/>
          </w:tcPr>
          <w:p w14:paraId="0661D147"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71A6398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0FACF3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0ECF1C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1D038BD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2C17EA2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C7ED0F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26C244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5023B3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61A566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21473A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449A16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6650E8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48E8ED6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060040352</w:t>
            </w:r>
          </w:p>
        </w:tc>
        <w:tc>
          <w:tcPr>
            <w:tcW w:w="1275" w:type="dxa"/>
            <w:tcBorders>
              <w:top w:val="nil"/>
              <w:left w:val="nil"/>
              <w:bottom w:val="single" w:sz="4" w:space="0" w:color="auto"/>
              <w:right w:val="single" w:sz="4" w:space="0" w:color="auto"/>
            </w:tcBorders>
            <w:shd w:val="clear" w:color="auto" w:fill="auto"/>
            <w:vAlign w:val="center"/>
            <w:hideMark/>
          </w:tcPr>
          <w:p w14:paraId="2AE8727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Isidro [</w:t>
            </w:r>
            <w:proofErr w:type="spellStart"/>
            <w:r w:rsidRPr="009D5AB4">
              <w:rPr>
                <w:rFonts w:ascii="Arial Narrow" w:eastAsia="Times New Roman" w:hAnsi="Arial Narrow" w:cs="Arial"/>
                <w:sz w:val="16"/>
                <w:szCs w:val="16"/>
                <w:lang w:eastAsia="es-MX"/>
              </w:rPr>
              <w:t>Bloquera</w:t>
            </w:r>
            <w:proofErr w:type="spellEnd"/>
            <w:r w:rsidRPr="009D5AB4">
              <w:rPr>
                <w:rFonts w:ascii="Arial Narrow" w:eastAsia="Times New Roman" w:hAnsi="Arial Narrow" w:cs="Arial"/>
                <w:sz w:val="16"/>
                <w:szCs w:val="16"/>
                <w:lang w:eastAsia="es-MX"/>
              </w:rPr>
              <w:t>]</w:t>
            </w:r>
          </w:p>
        </w:tc>
        <w:tc>
          <w:tcPr>
            <w:tcW w:w="710" w:type="dxa"/>
            <w:tcBorders>
              <w:top w:val="nil"/>
              <w:left w:val="nil"/>
              <w:bottom w:val="single" w:sz="4" w:space="0" w:color="auto"/>
              <w:right w:val="single" w:sz="4" w:space="0" w:color="auto"/>
            </w:tcBorders>
            <w:shd w:val="clear" w:color="000000" w:fill="FFFFFF"/>
            <w:vAlign w:val="center"/>
            <w:hideMark/>
          </w:tcPr>
          <w:p w14:paraId="327B33B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3B7BC51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64462B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88ACC4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5FCBD7E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2A26620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D8C823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0B783C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9B8059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23BB57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650E69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74F1F8A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01DD6F3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26FF98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060040112</w:t>
            </w:r>
          </w:p>
        </w:tc>
        <w:tc>
          <w:tcPr>
            <w:tcW w:w="1275" w:type="dxa"/>
            <w:tcBorders>
              <w:top w:val="nil"/>
              <w:left w:val="nil"/>
              <w:bottom w:val="single" w:sz="4" w:space="0" w:color="auto"/>
              <w:right w:val="single" w:sz="4" w:space="0" w:color="auto"/>
            </w:tcBorders>
            <w:shd w:val="clear" w:color="auto" w:fill="auto"/>
            <w:vAlign w:val="center"/>
            <w:hideMark/>
          </w:tcPr>
          <w:p w14:paraId="367BB7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Pitayo (Casa de Piedra)</w:t>
            </w:r>
          </w:p>
        </w:tc>
        <w:tc>
          <w:tcPr>
            <w:tcW w:w="710" w:type="dxa"/>
            <w:tcBorders>
              <w:top w:val="nil"/>
              <w:left w:val="nil"/>
              <w:bottom w:val="single" w:sz="4" w:space="0" w:color="auto"/>
              <w:right w:val="single" w:sz="4" w:space="0" w:color="auto"/>
            </w:tcBorders>
            <w:shd w:val="clear" w:color="000000" w:fill="FFFFFF"/>
            <w:vAlign w:val="center"/>
            <w:hideMark/>
          </w:tcPr>
          <w:p w14:paraId="4340683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18EADFD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5994CF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52A52C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23B5AAB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0B6287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DE7626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5FDA4B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B4657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049CB78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0B384E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A204D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4570C9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A8AF4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060040071</w:t>
            </w:r>
          </w:p>
        </w:tc>
        <w:tc>
          <w:tcPr>
            <w:tcW w:w="1275" w:type="dxa"/>
            <w:tcBorders>
              <w:top w:val="nil"/>
              <w:left w:val="nil"/>
              <w:bottom w:val="single" w:sz="4" w:space="0" w:color="auto"/>
              <w:right w:val="single" w:sz="4" w:space="0" w:color="auto"/>
            </w:tcBorders>
            <w:shd w:val="clear" w:color="auto" w:fill="auto"/>
            <w:vAlign w:val="center"/>
            <w:hideMark/>
          </w:tcPr>
          <w:p w14:paraId="6FDBE8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Majada</w:t>
            </w:r>
          </w:p>
        </w:tc>
        <w:tc>
          <w:tcPr>
            <w:tcW w:w="710" w:type="dxa"/>
            <w:tcBorders>
              <w:top w:val="nil"/>
              <w:left w:val="nil"/>
              <w:bottom w:val="single" w:sz="4" w:space="0" w:color="auto"/>
              <w:right w:val="single" w:sz="4" w:space="0" w:color="auto"/>
            </w:tcBorders>
            <w:shd w:val="clear" w:color="000000" w:fill="FFFFFF"/>
            <w:vAlign w:val="center"/>
            <w:hideMark/>
          </w:tcPr>
          <w:p w14:paraId="627266C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59DE1E8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9464EB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947110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16663DF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6B6444E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0B4751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9CD47E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EA3D4E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3E2B3C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1BB090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FB2F9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702AF26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3AA25C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060040036</w:t>
            </w:r>
          </w:p>
        </w:tc>
        <w:tc>
          <w:tcPr>
            <w:tcW w:w="1275" w:type="dxa"/>
            <w:tcBorders>
              <w:top w:val="nil"/>
              <w:left w:val="nil"/>
              <w:bottom w:val="single" w:sz="4" w:space="0" w:color="auto"/>
              <w:right w:val="single" w:sz="4" w:space="0" w:color="auto"/>
            </w:tcBorders>
            <w:shd w:val="clear" w:color="auto" w:fill="auto"/>
            <w:vAlign w:val="center"/>
            <w:hideMark/>
          </w:tcPr>
          <w:p w14:paraId="01C515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Cerano</w:t>
            </w:r>
          </w:p>
        </w:tc>
        <w:tc>
          <w:tcPr>
            <w:tcW w:w="710" w:type="dxa"/>
            <w:tcBorders>
              <w:top w:val="nil"/>
              <w:left w:val="nil"/>
              <w:bottom w:val="single" w:sz="4" w:space="0" w:color="auto"/>
              <w:right w:val="single" w:sz="4" w:space="0" w:color="auto"/>
            </w:tcBorders>
            <w:shd w:val="clear" w:color="000000" w:fill="FFFFFF"/>
            <w:vAlign w:val="center"/>
            <w:hideMark/>
          </w:tcPr>
          <w:p w14:paraId="00D82F3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00973F6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567F94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0D3D01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18E34C4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62F27A5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B4D269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BEC4B8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34CC18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72A9835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6C20103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51A30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78C5315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4003BA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060040195</w:t>
            </w:r>
          </w:p>
        </w:tc>
        <w:tc>
          <w:tcPr>
            <w:tcW w:w="1275" w:type="dxa"/>
            <w:tcBorders>
              <w:top w:val="nil"/>
              <w:left w:val="nil"/>
              <w:bottom w:val="single" w:sz="4" w:space="0" w:color="auto"/>
              <w:right w:val="single" w:sz="4" w:space="0" w:color="auto"/>
            </w:tcBorders>
            <w:shd w:val="clear" w:color="auto" w:fill="auto"/>
            <w:vAlign w:val="center"/>
            <w:hideMark/>
          </w:tcPr>
          <w:p w14:paraId="6A05EC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Huertita</w:t>
            </w:r>
          </w:p>
        </w:tc>
        <w:tc>
          <w:tcPr>
            <w:tcW w:w="710" w:type="dxa"/>
            <w:tcBorders>
              <w:top w:val="nil"/>
              <w:left w:val="nil"/>
              <w:bottom w:val="single" w:sz="4" w:space="0" w:color="auto"/>
              <w:right w:val="single" w:sz="4" w:space="0" w:color="auto"/>
            </w:tcBorders>
            <w:shd w:val="clear" w:color="000000" w:fill="FFFFFF"/>
            <w:vAlign w:val="center"/>
            <w:hideMark/>
          </w:tcPr>
          <w:p w14:paraId="005396C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w:t>
            </w:r>
          </w:p>
        </w:tc>
        <w:tc>
          <w:tcPr>
            <w:tcW w:w="851" w:type="dxa"/>
            <w:vMerge/>
            <w:tcBorders>
              <w:top w:val="nil"/>
              <w:left w:val="single" w:sz="4" w:space="0" w:color="auto"/>
              <w:bottom w:val="single" w:sz="4" w:space="0" w:color="auto"/>
              <w:right w:val="single" w:sz="4" w:space="0" w:color="auto"/>
            </w:tcBorders>
            <w:vAlign w:val="center"/>
            <w:hideMark/>
          </w:tcPr>
          <w:p w14:paraId="21CC5CA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80A94D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8FD944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032DAE1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0A7CD42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1E43C5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DAE520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319B0D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CMSSA010910</w:t>
            </w:r>
          </w:p>
        </w:tc>
        <w:tc>
          <w:tcPr>
            <w:tcW w:w="1416" w:type="dxa"/>
            <w:tcBorders>
              <w:top w:val="nil"/>
              <w:left w:val="nil"/>
              <w:bottom w:val="single" w:sz="4" w:space="0" w:color="auto"/>
              <w:right w:val="single" w:sz="4" w:space="0" w:color="auto"/>
            </w:tcBorders>
            <w:shd w:val="clear" w:color="000000" w:fill="FFFFFF"/>
            <w:vAlign w:val="center"/>
            <w:hideMark/>
          </w:tcPr>
          <w:p w14:paraId="5BA1F02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Coquimatlán</w:t>
            </w:r>
          </w:p>
        </w:tc>
        <w:tc>
          <w:tcPr>
            <w:tcW w:w="709" w:type="dxa"/>
            <w:tcBorders>
              <w:top w:val="nil"/>
              <w:left w:val="nil"/>
              <w:bottom w:val="single" w:sz="4" w:space="0" w:color="auto"/>
              <w:right w:val="single" w:sz="4" w:space="0" w:color="auto"/>
            </w:tcBorders>
            <w:shd w:val="clear" w:color="000000" w:fill="FFFFFF"/>
            <w:vAlign w:val="center"/>
            <w:hideMark/>
          </w:tcPr>
          <w:p w14:paraId="6E8831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79D5B5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004</w:t>
            </w:r>
          </w:p>
        </w:tc>
        <w:tc>
          <w:tcPr>
            <w:tcW w:w="992" w:type="dxa"/>
            <w:tcBorders>
              <w:top w:val="nil"/>
              <w:left w:val="nil"/>
              <w:bottom w:val="single" w:sz="4" w:space="0" w:color="auto"/>
              <w:right w:val="single" w:sz="4" w:space="0" w:color="auto"/>
            </w:tcBorders>
            <w:shd w:val="clear" w:color="000000" w:fill="FFFFFF"/>
            <w:noWrap/>
            <w:vAlign w:val="center"/>
            <w:hideMark/>
          </w:tcPr>
          <w:p w14:paraId="16AC15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Coquimatlán</w:t>
            </w:r>
          </w:p>
        </w:tc>
        <w:tc>
          <w:tcPr>
            <w:tcW w:w="852" w:type="dxa"/>
            <w:tcBorders>
              <w:top w:val="nil"/>
              <w:left w:val="nil"/>
              <w:bottom w:val="single" w:sz="4" w:space="0" w:color="auto"/>
              <w:right w:val="single" w:sz="4" w:space="0" w:color="auto"/>
            </w:tcBorders>
            <w:shd w:val="clear" w:color="000000" w:fill="FFFFFF"/>
            <w:vAlign w:val="center"/>
            <w:hideMark/>
          </w:tcPr>
          <w:p w14:paraId="62B8E0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060040294</w:t>
            </w:r>
          </w:p>
        </w:tc>
        <w:tc>
          <w:tcPr>
            <w:tcW w:w="1275" w:type="dxa"/>
            <w:tcBorders>
              <w:top w:val="nil"/>
              <w:left w:val="nil"/>
              <w:bottom w:val="single" w:sz="4" w:space="0" w:color="auto"/>
              <w:right w:val="single" w:sz="4" w:space="0" w:color="auto"/>
            </w:tcBorders>
            <w:shd w:val="clear" w:color="auto" w:fill="auto"/>
            <w:vAlign w:val="center"/>
            <w:hideMark/>
          </w:tcPr>
          <w:p w14:paraId="699869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Lupe Rangel</w:t>
            </w:r>
          </w:p>
        </w:tc>
        <w:tc>
          <w:tcPr>
            <w:tcW w:w="710" w:type="dxa"/>
            <w:tcBorders>
              <w:top w:val="nil"/>
              <w:left w:val="nil"/>
              <w:bottom w:val="single" w:sz="4" w:space="0" w:color="auto"/>
              <w:right w:val="single" w:sz="4" w:space="0" w:color="auto"/>
            </w:tcBorders>
            <w:shd w:val="clear" w:color="000000" w:fill="FFFFFF"/>
            <w:vAlign w:val="center"/>
            <w:hideMark/>
          </w:tcPr>
          <w:p w14:paraId="17045E2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D9D3D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5446E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030EE1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CMSSA000393</w:t>
            </w:r>
          </w:p>
        </w:tc>
        <w:tc>
          <w:tcPr>
            <w:tcW w:w="1348" w:type="dxa"/>
            <w:tcBorders>
              <w:top w:val="nil"/>
              <w:left w:val="nil"/>
              <w:bottom w:val="single" w:sz="4" w:space="0" w:color="auto"/>
              <w:right w:val="single" w:sz="4" w:space="0" w:color="auto"/>
            </w:tcBorders>
            <w:shd w:val="clear" w:color="000000" w:fill="FFFFFF"/>
            <w:vAlign w:val="center"/>
            <w:hideMark/>
          </w:tcPr>
          <w:p w14:paraId="102A26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Coquimatlan</w:t>
            </w:r>
            <w:proofErr w:type="spellEnd"/>
          </w:p>
        </w:tc>
        <w:tc>
          <w:tcPr>
            <w:tcW w:w="1063" w:type="dxa"/>
            <w:tcBorders>
              <w:top w:val="nil"/>
              <w:left w:val="nil"/>
              <w:bottom w:val="single" w:sz="4" w:space="0" w:color="auto"/>
              <w:right w:val="single" w:sz="4" w:space="0" w:color="auto"/>
            </w:tcBorders>
            <w:shd w:val="clear" w:color="000000" w:fill="FFFFFF"/>
            <w:vAlign w:val="center"/>
            <w:hideMark/>
          </w:tcPr>
          <w:p w14:paraId="3C1F16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F9E0EE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ED1C57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638E2438"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CMSSA010910</w:t>
            </w:r>
          </w:p>
        </w:tc>
        <w:tc>
          <w:tcPr>
            <w:tcW w:w="1416" w:type="dxa"/>
            <w:tcBorders>
              <w:top w:val="nil"/>
              <w:left w:val="nil"/>
              <w:bottom w:val="single" w:sz="4" w:space="0" w:color="auto"/>
              <w:right w:val="single" w:sz="4" w:space="0" w:color="auto"/>
            </w:tcBorders>
            <w:shd w:val="clear" w:color="000000" w:fill="95B3D7"/>
            <w:noWrap/>
            <w:vAlign w:val="center"/>
            <w:hideMark/>
          </w:tcPr>
          <w:p w14:paraId="5F10695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Caravana Coquimatlán</w:t>
            </w:r>
          </w:p>
        </w:tc>
        <w:tc>
          <w:tcPr>
            <w:tcW w:w="709" w:type="dxa"/>
            <w:tcBorders>
              <w:top w:val="nil"/>
              <w:left w:val="nil"/>
              <w:bottom w:val="single" w:sz="4" w:space="0" w:color="auto"/>
              <w:right w:val="single" w:sz="4" w:space="0" w:color="auto"/>
            </w:tcBorders>
            <w:shd w:val="clear" w:color="000000" w:fill="95B3D7"/>
            <w:noWrap/>
            <w:vAlign w:val="center"/>
            <w:hideMark/>
          </w:tcPr>
          <w:p w14:paraId="13A5DECA"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UMM-0, 2009</w:t>
            </w:r>
          </w:p>
        </w:tc>
        <w:tc>
          <w:tcPr>
            <w:tcW w:w="567" w:type="dxa"/>
            <w:tcBorders>
              <w:top w:val="nil"/>
              <w:left w:val="nil"/>
              <w:bottom w:val="single" w:sz="4" w:space="0" w:color="auto"/>
              <w:right w:val="single" w:sz="4" w:space="0" w:color="auto"/>
            </w:tcBorders>
            <w:shd w:val="clear" w:color="000000" w:fill="95B3D7"/>
            <w:noWrap/>
            <w:vAlign w:val="center"/>
            <w:hideMark/>
          </w:tcPr>
          <w:p w14:paraId="5D6096FD"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5D8D5D2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w:t>
            </w:r>
          </w:p>
        </w:tc>
        <w:tc>
          <w:tcPr>
            <w:tcW w:w="852" w:type="dxa"/>
            <w:tcBorders>
              <w:top w:val="nil"/>
              <w:left w:val="nil"/>
              <w:bottom w:val="single" w:sz="4" w:space="0" w:color="auto"/>
              <w:right w:val="single" w:sz="4" w:space="0" w:color="auto"/>
            </w:tcBorders>
            <w:shd w:val="clear" w:color="000000" w:fill="95B3D7"/>
            <w:vAlign w:val="center"/>
            <w:hideMark/>
          </w:tcPr>
          <w:p w14:paraId="133C4517"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0A33509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24</w:t>
            </w:r>
          </w:p>
        </w:tc>
        <w:tc>
          <w:tcPr>
            <w:tcW w:w="710" w:type="dxa"/>
            <w:tcBorders>
              <w:top w:val="nil"/>
              <w:left w:val="nil"/>
              <w:bottom w:val="single" w:sz="4" w:space="0" w:color="auto"/>
              <w:right w:val="single" w:sz="4" w:space="0" w:color="auto"/>
            </w:tcBorders>
            <w:shd w:val="clear" w:color="000000" w:fill="95B3D7"/>
            <w:vAlign w:val="center"/>
            <w:hideMark/>
          </w:tcPr>
          <w:p w14:paraId="6DA82E8F"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1,077</w:t>
            </w:r>
          </w:p>
        </w:tc>
        <w:tc>
          <w:tcPr>
            <w:tcW w:w="851" w:type="dxa"/>
            <w:tcBorders>
              <w:top w:val="nil"/>
              <w:left w:val="nil"/>
              <w:bottom w:val="single" w:sz="4" w:space="0" w:color="auto"/>
              <w:right w:val="single" w:sz="4" w:space="0" w:color="auto"/>
            </w:tcBorders>
            <w:shd w:val="clear" w:color="CCCCFF" w:fill="95B3D7"/>
            <w:vAlign w:val="center"/>
            <w:hideMark/>
          </w:tcPr>
          <w:p w14:paraId="680F2580"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709" w:type="dxa"/>
            <w:tcBorders>
              <w:top w:val="nil"/>
              <w:left w:val="nil"/>
              <w:bottom w:val="single" w:sz="4" w:space="0" w:color="auto"/>
              <w:right w:val="single" w:sz="4" w:space="0" w:color="auto"/>
            </w:tcBorders>
            <w:shd w:val="clear" w:color="CCCCFF" w:fill="95B3D7"/>
            <w:vAlign w:val="center"/>
            <w:hideMark/>
          </w:tcPr>
          <w:p w14:paraId="281E7B97"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34780C6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348" w:type="dxa"/>
            <w:tcBorders>
              <w:top w:val="nil"/>
              <w:left w:val="nil"/>
              <w:bottom w:val="single" w:sz="4" w:space="0" w:color="auto"/>
              <w:right w:val="single" w:sz="4" w:space="0" w:color="auto"/>
            </w:tcBorders>
            <w:shd w:val="clear" w:color="000000" w:fill="95B3D7"/>
            <w:vAlign w:val="center"/>
            <w:hideMark/>
          </w:tcPr>
          <w:p w14:paraId="7C8075E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063" w:type="dxa"/>
            <w:tcBorders>
              <w:top w:val="nil"/>
              <w:left w:val="nil"/>
              <w:bottom w:val="single" w:sz="4" w:space="0" w:color="auto"/>
              <w:right w:val="single" w:sz="4" w:space="0" w:color="auto"/>
            </w:tcBorders>
            <w:shd w:val="clear" w:color="000000" w:fill="95B3D7"/>
            <w:vAlign w:val="center"/>
            <w:hideMark/>
          </w:tcPr>
          <w:p w14:paraId="6737F861"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69409CF1"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45E9624E"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091EA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78D0DEB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7FFCF8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26DD2D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0E2D8F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04E22DB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060060006</w:t>
            </w:r>
          </w:p>
        </w:tc>
        <w:tc>
          <w:tcPr>
            <w:tcW w:w="1275" w:type="dxa"/>
            <w:tcBorders>
              <w:top w:val="nil"/>
              <w:left w:val="nil"/>
              <w:bottom w:val="single" w:sz="4" w:space="0" w:color="auto"/>
              <w:right w:val="single" w:sz="4" w:space="0" w:color="auto"/>
            </w:tcBorders>
            <w:shd w:val="clear" w:color="000000" w:fill="FFFFFF"/>
            <w:vAlign w:val="center"/>
            <w:hideMark/>
          </w:tcPr>
          <w:p w14:paraId="73FFB4A4"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Aquiles Serdán (</w:t>
            </w:r>
            <w:proofErr w:type="spellStart"/>
            <w:r w:rsidRPr="009D5AB4">
              <w:rPr>
                <w:rFonts w:ascii="Arial Narrow" w:eastAsia="Times New Roman" w:hAnsi="Arial Narrow" w:cs="Arial"/>
                <w:b/>
                <w:bCs/>
                <w:sz w:val="16"/>
                <w:szCs w:val="16"/>
                <w:lang w:eastAsia="es-MX"/>
              </w:rPr>
              <w:t>Tamala</w:t>
            </w:r>
            <w:proofErr w:type="spellEnd"/>
            <w:r w:rsidRPr="009D5AB4">
              <w:rPr>
                <w:rFonts w:ascii="Arial Narrow" w:eastAsia="Times New Roman" w:hAnsi="Arial Narrow" w:cs="Arial"/>
                <w:b/>
                <w:bCs/>
                <w:sz w:val="16"/>
                <w:szCs w:val="16"/>
                <w:lang w:eastAsia="es-MX"/>
              </w:rPr>
              <w:t>)</w:t>
            </w:r>
          </w:p>
        </w:tc>
        <w:tc>
          <w:tcPr>
            <w:tcW w:w="710" w:type="dxa"/>
            <w:tcBorders>
              <w:top w:val="nil"/>
              <w:left w:val="nil"/>
              <w:bottom w:val="single" w:sz="4" w:space="0" w:color="auto"/>
              <w:right w:val="single" w:sz="4" w:space="0" w:color="auto"/>
            </w:tcBorders>
            <w:shd w:val="clear" w:color="000000" w:fill="FFFFFF"/>
            <w:vAlign w:val="center"/>
            <w:hideMark/>
          </w:tcPr>
          <w:p w14:paraId="33C1F38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403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32A7ACDA"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659EECE0"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1CF24ABC"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Odontólogo</w:t>
            </w:r>
          </w:p>
          <w:p w14:paraId="1629BD5B"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5A52023B"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72C77CA"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1FFC3882"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2A108894"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575455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596D8B7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A8C522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439BBE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AAAFF28"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56D33B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6964A93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55BDCC9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6D5DF2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482B17D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383D98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060060043</w:t>
            </w:r>
          </w:p>
        </w:tc>
        <w:tc>
          <w:tcPr>
            <w:tcW w:w="1275" w:type="dxa"/>
            <w:tcBorders>
              <w:top w:val="nil"/>
              <w:left w:val="nil"/>
              <w:bottom w:val="single" w:sz="4" w:space="0" w:color="auto"/>
              <w:right w:val="single" w:sz="4" w:space="0" w:color="auto"/>
            </w:tcBorders>
            <w:shd w:val="clear" w:color="auto" w:fill="auto"/>
            <w:vAlign w:val="center"/>
            <w:hideMark/>
          </w:tcPr>
          <w:p w14:paraId="2E0E405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Las Trancas</w:t>
            </w:r>
          </w:p>
        </w:tc>
        <w:tc>
          <w:tcPr>
            <w:tcW w:w="710" w:type="dxa"/>
            <w:tcBorders>
              <w:top w:val="nil"/>
              <w:left w:val="nil"/>
              <w:bottom w:val="single" w:sz="4" w:space="0" w:color="auto"/>
              <w:right w:val="single" w:sz="4" w:space="0" w:color="auto"/>
            </w:tcBorders>
            <w:shd w:val="clear" w:color="000000" w:fill="FFFFFF"/>
            <w:vAlign w:val="center"/>
            <w:hideMark/>
          </w:tcPr>
          <w:p w14:paraId="73C7AEF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142</w:t>
            </w:r>
          </w:p>
        </w:tc>
        <w:tc>
          <w:tcPr>
            <w:tcW w:w="851" w:type="dxa"/>
            <w:vMerge/>
            <w:tcBorders>
              <w:top w:val="nil"/>
              <w:left w:val="single" w:sz="4" w:space="0" w:color="auto"/>
              <w:bottom w:val="single" w:sz="4" w:space="0" w:color="auto"/>
              <w:right w:val="single" w:sz="4" w:space="0" w:color="auto"/>
            </w:tcBorders>
            <w:vAlign w:val="center"/>
            <w:hideMark/>
          </w:tcPr>
          <w:p w14:paraId="4E8FED4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28EBBC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8C756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524995D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C06385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5AC364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002AC0A"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D0B98A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10ECAAC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6260087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19312F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0EF8D1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7A9ACF1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060060012</w:t>
            </w:r>
          </w:p>
        </w:tc>
        <w:tc>
          <w:tcPr>
            <w:tcW w:w="1275" w:type="dxa"/>
            <w:tcBorders>
              <w:top w:val="nil"/>
              <w:left w:val="nil"/>
              <w:bottom w:val="single" w:sz="4" w:space="0" w:color="auto"/>
              <w:right w:val="single" w:sz="4" w:space="0" w:color="auto"/>
            </w:tcBorders>
            <w:shd w:val="clear" w:color="auto" w:fill="auto"/>
            <w:vAlign w:val="center"/>
            <w:hideMark/>
          </w:tcPr>
          <w:p w14:paraId="200846B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Caután</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88E3A9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036A97B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B4AE77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39EFC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541EC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D2115B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94BE7A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29CFA03"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18EC2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0CBD95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602B30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73DF4A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584279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093D975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060060064</w:t>
            </w:r>
          </w:p>
        </w:tc>
        <w:tc>
          <w:tcPr>
            <w:tcW w:w="1275" w:type="dxa"/>
            <w:tcBorders>
              <w:top w:val="nil"/>
              <w:left w:val="nil"/>
              <w:bottom w:val="single" w:sz="4" w:space="0" w:color="auto"/>
              <w:right w:val="single" w:sz="4" w:space="0" w:color="auto"/>
            </w:tcBorders>
            <w:shd w:val="clear" w:color="000000" w:fill="FFFFFF"/>
            <w:vAlign w:val="center"/>
            <w:hideMark/>
          </w:tcPr>
          <w:p w14:paraId="1AE4009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Lázaro Cárdenas</w:t>
            </w:r>
          </w:p>
        </w:tc>
        <w:tc>
          <w:tcPr>
            <w:tcW w:w="710" w:type="dxa"/>
            <w:tcBorders>
              <w:top w:val="nil"/>
              <w:left w:val="nil"/>
              <w:bottom w:val="single" w:sz="4" w:space="0" w:color="auto"/>
              <w:right w:val="single" w:sz="4" w:space="0" w:color="auto"/>
            </w:tcBorders>
            <w:shd w:val="clear" w:color="000000" w:fill="FFFFFF"/>
            <w:vAlign w:val="center"/>
            <w:hideMark/>
          </w:tcPr>
          <w:p w14:paraId="37F81AE4"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86</w:t>
            </w:r>
          </w:p>
        </w:tc>
        <w:tc>
          <w:tcPr>
            <w:tcW w:w="851" w:type="dxa"/>
            <w:vMerge/>
            <w:tcBorders>
              <w:top w:val="nil"/>
              <w:left w:val="single" w:sz="4" w:space="0" w:color="auto"/>
              <w:bottom w:val="single" w:sz="4" w:space="0" w:color="auto"/>
              <w:right w:val="single" w:sz="4" w:space="0" w:color="auto"/>
            </w:tcBorders>
            <w:vAlign w:val="center"/>
            <w:hideMark/>
          </w:tcPr>
          <w:p w14:paraId="442C7BD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997A6D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9E982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E43C31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289FC9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50241A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41E2CE5"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B2FF8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6A6B23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2B4A6B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61029F3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3CA3F1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78769A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060060074</w:t>
            </w:r>
          </w:p>
        </w:tc>
        <w:tc>
          <w:tcPr>
            <w:tcW w:w="1275" w:type="dxa"/>
            <w:tcBorders>
              <w:top w:val="nil"/>
              <w:left w:val="nil"/>
              <w:bottom w:val="single" w:sz="4" w:space="0" w:color="auto"/>
              <w:right w:val="single" w:sz="4" w:space="0" w:color="auto"/>
            </w:tcBorders>
            <w:shd w:val="clear" w:color="auto" w:fill="auto"/>
            <w:vAlign w:val="center"/>
            <w:hideMark/>
          </w:tcPr>
          <w:p w14:paraId="79201F0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Nuevo</w:t>
            </w:r>
          </w:p>
        </w:tc>
        <w:tc>
          <w:tcPr>
            <w:tcW w:w="710" w:type="dxa"/>
            <w:tcBorders>
              <w:top w:val="nil"/>
              <w:left w:val="nil"/>
              <w:bottom w:val="single" w:sz="4" w:space="0" w:color="auto"/>
              <w:right w:val="single" w:sz="4" w:space="0" w:color="auto"/>
            </w:tcBorders>
            <w:shd w:val="clear" w:color="000000" w:fill="FFFFFF"/>
            <w:vAlign w:val="center"/>
            <w:hideMark/>
          </w:tcPr>
          <w:p w14:paraId="60530411"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2</w:t>
            </w:r>
          </w:p>
        </w:tc>
        <w:tc>
          <w:tcPr>
            <w:tcW w:w="851" w:type="dxa"/>
            <w:vMerge/>
            <w:tcBorders>
              <w:top w:val="nil"/>
              <w:left w:val="single" w:sz="4" w:space="0" w:color="auto"/>
              <w:bottom w:val="single" w:sz="4" w:space="0" w:color="auto"/>
              <w:right w:val="single" w:sz="4" w:space="0" w:color="auto"/>
            </w:tcBorders>
            <w:vAlign w:val="center"/>
            <w:hideMark/>
          </w:tcPr>
          <w:p w14:paraId="6BCFE6C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1D4472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7B9FF6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588E0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F0BECB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78428C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4C194B0"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4AD20A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10CADA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512FF1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374E9D8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5DFDE1D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6FCEC05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060060015</w:t>
            </w:r>
          </w:p>
        </w:tc>
        <w:tc>
          <w:tcPr>
            <w:tcW w:w="1275" w:type="dxa"/>
            <w:tcBorders>
              <w:top w:val="nil"/>
              <w:left w:val="nil"/>
              <w:bottom w:val="single" w:sz="4" w:space="0" w:color="auto"/>
              <w:right w:val="single" w:sz="4" w:space="0" w:color="auto"/>
            </w:tcBorders>
            <w:shd w:val="clear" w:color="auto" w:fill="auto"/>
            <w:vAlign w:val="center"/>
            <w:hideMark/>
          </w:tcPr>
          <w:p w14:paraId="69B68AE5"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Chamila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1AFB6E9A"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56</w:t>
            </w:r>
          </w:p>
        </w:tc>
        <w:tc>
          <w:tcPr>
            <w:tcW w:w="851" w:type="dxa"/>
            <w:vMerge/>
            <w:tcBorders>
              <w:top w:val="nil"/>
              <w:left w:val="single" w:sz="4" w:space="0" w:color="auto"/>
              <w:bottom w:val="single" w:sz="4" w:space="0" w:color="auto"/>
              <w:right w:val="single" w:sz="4" w:space="0" w:color="auto"/>
            </w:tcBorders>
            <w:vAlign w:val="center"/>
            <w:hideMark/>
          </w:tcPr>
          <w:p w14:paraId="3ACEC3A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9343F2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46857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1F54F8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AF93B7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66C53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B0BF2E1"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171FBC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1CD3F0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09BC8E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21A3330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0CE8D8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5BBAFBC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060060020</w:t>
            </w:r>
          </w:p>
        </w:tc>
        <w:tc>
          <w:tcPr>
            <w:tcW w:w="1275" w:type="dxa"/>
            <w:tcBorders>
              <w:top w:val="nil"/>
              <w:left w:val="nil"/>
              <w:bottom w:val="single" w:sz="4" w:space="0" w:color="auto"/>
              <w:right w:val="single" w:sz="4" w:space="0" w:color="auto"/>
            </w:tcBorders>
            <w:shd w:val="clear" w:color="000000" w:fill="FFFFFF"/>
            <w:vAlign w:val="center"/>
            <w:hideMark/>
          </w:tcPr>
          <w:p w14:paraId="2F593C8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Higueras de Santa Rosa</w:t>
            </w:r>
          </w:p>
        </w:tc>
        <w:tc>
          <w:tcPr>
            <w:tcW w:w="710" w:type="dxa"/>
            <w:tcBorders>
              <w:top w:val="nil"/>
              <w:left w:val="nil"/>
              <w:bottom w:val="single" w:sz="4" w:space="0" w:color="auto"/>
              <w:right w:val="single" w:sz="4" w:space="0" w:color="auto"/>
            </w:tcBorders>
            <w:shd w:val="clear" w:color="000000" w:fill="FFFFFF"/>
            <w:vAlign w:val="center"/>
            <w:hideMark/>
          </w:tcPr>
          <w:p w14:paraId="0D732AC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20</w:t>
            </w:r>
          </w:p>
        </w:tc>
        <w:tc>
          <w:tcPr>
            <w:tcW w:w="851" w:type="dxa"/>
            <w:vMerge/>
            <w:tcBorders>
              <w:top w:val="nil"/>
              <w:left w:val="single" w:sz="4" w:space="0" w:color="auto"/>
              <w:bottom w:val="single" w:sz="4" w:space="0" w:color="auto"/>
              <w:right w:val="single" w:sz="4" w:space="0" w:color="auto"/>
            </w:tcBorders>
            <w:vAlign w:val="center"/>
            <w:hideMark/>
          </w:tcPr>
          <w:p w14:paraId="163E0A0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513D60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505E3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DED828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BB6079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14DA6F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4CD384C"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47179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4056D1A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5DB680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3D7B50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3EC4203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0513D4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060060011</w:t>
            </w:r>
          </w:p>
        </w:tc>
        <w:tc>
          <w:tcPr>
            <w:tcW w:w="1275" w:type="dxa"/>
            <w:tcBorders>
              <w:top w:val="nil"/>
              <w:left w:val="nil"/>
              <w:bottom w:val="single" w:sz="4" w:space="0" w:color="auto"/>
              <w:right w:val="single" w:sz="4" w:space="0" w:color="auto"/>
            </w:tcBorders>
            <w:shd w:val="clear" w:color="auto" w:fill="auto"/>
            <w:vAlign w:val="center"/>
            <w:hideMark/>
          </w:tcPr>
          <w:p w14:paraId="64CE6D34"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Capire</w:t>
            </w:r>
          </w:p>
        </w:tc>
        <w:tc>
          <w:tcPr>
            <w:tcW w:w="710" w:type="dxa"/>
            <w:tcBorders>
              <w:top w:val="nil"/>
              <w:left w:val="nil"/>
              <w:bottom w:val="single" w:sz="4" w:space="0" w:color="auto"/>
              <w:right w:val="single" w:sz="4" w:space="0" w:color="auto"/>
            </w:tcBorders>
            <w:shd w:val="clear" w:color="000000" w:fill="FFFFFF"/>
            <w:vAlign w:val="center"/>
            <w:hideMark/>
          </w:tcPr>
          <w:p w14:paraId="5E405C60"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52</w:t>
            </w:r>
          </w:p>
        </w:tc>
        <w:tc>
          <w:tcPr>
            <w:tcW w:w="851" w:type="dxa"/>
            <w:vMerge/>
            <w:tcBorders>
              <w:top w:val="nil"/>
              <w:left w:val="single" w:sz="4" w:space="0" w:color="auto"/>
              <w:bottom w:val="single" w:sz="4" w:space="0" w:color="auto"/>
              <w:right w:val="single" w:sz="4" w:space="0" w:color="auto"/>
            </w:tcBorders>
            <w:vAlign w:val="center"/>
            <w:hideMark/>
          </w:tcPr>
          <w:p w14:paraId="6624ABB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7DC40F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7B5AB2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F75074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7A553D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C8EFEA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54584B5"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F5825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38962F6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74A651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2B82FB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5AE4798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0A172F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060060066</w:t>
            </w:r>
          </w:p>
        </w:tc>
        <w:tc>
          <w:tcPr>
            <w:tcW w:w="1275" w:type="dxa"/>
            <w:tcBorders>
              <w:top w:val="nil"/>
              <w:left w:val="nil"/>
              <w:bottom w:val="single" w:sz="4" w:space="0" w:color="auto"/>
              <w:right w:val="single" w:sz="4" w:space="0" w:color="auto"/>
            </w:tcBorders>
            <w:shd w:val="clear" w:color="auto" w:fill="auto"/>
            <w:vAlign w:val="center"/>
            <w:hideMark/>
          </w:tcPr>
          <w:p w14:paraId="367D543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Joel Moreno</w:t>
            </w:r>
          </w:p>
        </w:tc>
        <w:tc>
          <w:tcPr>
            <w:tcW w:w="710" w:type="dxa"/>
            <w:tcBorders>
              <w:top w:val="nil"/>
              <w:left w:val="nil"/>
              <w:bottom w:val="single" w:sz="4" w:space="0" w:color="auto"/>
              <w:right w:val="single" w:sz="4" w:space="0" w:color="auto"/>
            </w:tcBorders>
            <w:shd w:val="clear" w:color="000000" w:fill="FFFFFF"/>
            <w:vAlign w:val="center"/>
            <w:hideMark/>
          </w:tcPr>
          <w:p w14:paraId="011590C4"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2</w:t>
            </w:r>
          </w:p>
        </w:tc>
        <w:tc>
          <w:tcPr>
            <w:tcW w:w="851" w:type="dxa"/>
            <w:vMerge/>
            <w:tcBorders>
              <w:top w:val="nil"/>
              <w:left w:val="single" w:sz="4" w:space="0" w:color="auto"/>
              <w:bottom w:val="single" w:sz="4" w:space="0" w:color="auto"/>
              <w:right w:val="single" w:sz="4" w:space="0" w:color="auto"/>
            </w:tcBorders>
            <w:vAlign w:val="center"/>
            <w:hideMark/>
          </w:tcPr>
          <w:p w14:paraId="335F523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AE11B5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8E2890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5B068A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BAB999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1304EA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8D62909"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700BDC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CMSSA010724</w:t>
            </w:r>
          </w:p>
        </w:tc>
        <w:tc>
          <w:tcPr>
            <w:tcW w:w="1416" w:type="dxa"/>
            <w:tcBorders>
              <w:top w:val="nil"/>
              <w:left w:val="nil"/>
              <w:bottom w:val="single" w:sz="4" w:space="0" w:color="auto"/>
              <w:right w:val="single" w:sz="4" w:space="0" w:color="auto"/>
            </w:tcBorders>
            <w:shd w:val="clear" w:color="000000" w:fill="FFFFFF"/>
            <w:vAlign w:val="center"/>
            <w:hideMark/>
          </w:tcPr>
          <w:p w14:paraId="627DC4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0DE46AF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0EE8BE3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11D5B26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4E28CC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060060018</w:t>
            </w:r>
          </w:p>
        </w:tc>
        <w:tc>
          <w:tcPr>
            <w:tcW w:w="1275" w:type="dxa"/>
            <w:tcBorders>
              <w:top w:val="nil"/>
              <w:left w:val="nil"/>
              <w:bottom w:val="single" w:sz="4" w:space="0" w:color="auto"/>
              <w:right w:val="single" w:sz="4" w:space="0" w:color="auto"/>
            </w:tcBorders>
            <w:shd w:val="clear" w:color="auto" w:fill="auto"/>
            <w:vAlign w:val="center"/>
            <w:hideMark/>
          </w:tcPr>
          <w:p w14:paraId="0E36D98D"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El </w:t>
            </w:r>
            <w:proofErr w:type="spellStart"/>
            <w:r w:rsidRPr="009D5AB4">
              <w:rPr>
                <w:rFonts w:ascii="Arial Narrow" w:eastAsia="Times New Roman" w:hAnsi="Arial Narrow" w:cs="Arial"/>
                <w:b/>
                <w:bCs/>
                <w:sz w:val="16"/>
                <w:szCs w:val="16"/>
                <w:lang w:eastAsia="es-MX"/>
              </w:rPr>
              <w:t>Galaje</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9449DEF"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63</w:t>
            </w:r>
          </w:p>
        </w:tc>
        <w:tc>
          <w:tcPr>
            <w:tcW w:w="851" w:type="dxa"/>
            <w:vMerge/>
            <w:tcBorders>
              <w:top w:val="nil"/>
              <w:left w:val="single" w:sz="4" w:space="0" w:color="auto"/>
              <w:bottom w:val="single" w:sz="4" w:space="0" w:color="auto"/>
              <w:right w:val="single" w:sz="4" w:space="0" w:color="auto"/>
            </w:tcBorders>
            <w:vAlign w:val="center"/>
            <w:hideMark/>
          </w:tcPr>
          <w:p w14:paraId="086BBE0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865009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5D4344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8E5C9E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227F7B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FAE328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00E7379"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AF101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4AD862A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6A4D0FA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295E97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2CDFDE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23756E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060060068</w:t>
            </w:r>
          </w:p>
        </w:tc>
        <w:tc>
          <w:tcPr>
            <w:tcW w:w="1275" w:type="dxa"/>
            <w:tcBorders>
              <w:top w:val="nil"/>
              <w:left w:val="nil"/>
              <w:bottom w:val="single" w:sz="4" w:space="0" w:color="auto"/>
              <w:right w:val="single" w:sz="4" w:space="0" w:color="auto"/>
            </w:tcBorders>
            <w:shd w:val="clear" w:color="auto" w:fill="auto"/>
            <w:vAlign w:val="center"/>
            <w:hideMark/>
          </w:tcPr>
          <w:p w14:paraId="6B2FF4A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Quintero (Los Corrales)</w:t>
            </w:r>
          </w:p>
        </w:tc>
        <w:tc>
          <w:tcPr>
            <w:tcW w:w="710" w:type="dxa"/>
            <w:tcBorders>
              <w:top w:val="nil"/>
              <w:left w:val="nil"/>
              <w:bottom w:val="single" w:sz="4" w:space="0" w:color="auto"/>
              <w:right w:val="single" w:sz="4" w:space="0" w:color="auto"/>
            </w:tcBorders>
            <w:shd w:val="clear" w:color="000000" w:fill="FFFFFF"/>
            <w:vAlign w:val="center"/>
            <w:hideMark/>
          </w:tcPr>
          <w:p w14:paraId="29C926C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24E142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0C81BB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7DC74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F6D584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0E1054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394019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09CBF28"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570AC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CMSSA010724</w:t>
            </w:r>
          </w:p>
        </w:tc>
        <w:tc>
          <w:tcPr>
            <w:tcW w:w="1416" w:type="dxa"/>
            <w:tcBorders>
              <w:top w:val="nil"/>
              <w:left w:val="nil"/>
              <w:bottom w:val="single" w:sz="4" w:space="0" w:color="auto"/>
              <w:right w:val="single" w:sz="4" w:space="0" w:color="auto"/>
            </w:tcBorders>
            <w:shd w:val="clear" w:color="000000" w:fill="FFFFFF"/>
            <w:vAlign w:val="center"/>
            <w:hideMark/>
          </w:tcPr>
          <w:p w14:paraId="4E9544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de la Salud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1</w:t>
            </w:r>
          </w:p>
        </w:tc>
        <w:tc>
          <w:tcPr>
            <w:tcW w:w="709" w:type="dxa"/>
            <w:tcBorders>
              <w:top w:val="nil"/>
              <w:left w:val="nil"/>
              <w:bottom w:val="single" w:sz="4" w:space="0" w:color="auto"/>
              <w:right w:val="single" w:sz="4" w:space="0" w:color="auto"/>
            </w:tcBorders>
            <w:shd w:val="clear" w:color="000000" w:fill="FFFFFF"/>
            <w:vAlign w:val="center"/>
            <w:hideMark/>
          </w:tcPr>
          <w:p w14:paraId="4F6AD7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2007</w:t>
            </w:r>
          </w:p>
        </w:tc>
        <w:tc>
          <w:tcPr>
            <w:tcW w:w="567" w:type="dxa"/>
            <w:tcBorders>
              <w:top w:val="nil"/>
              <w:left w:val="nil"/>
              <w:bottom w:val="single" w:sz="4" w:space="0" w:color="auto"/>
              <w:right w:val="single" w:sz="4" w:space="0" w:color="auto"/>
            </w:tcBorders>
            <w:shd w:val="clear" w:color="auto" w:fill="auto"/>
            <w:noWrap/>
            <w:vAlign w:val="center"/>
            <w:hideMark/>
          </w:tcPr>
          <w:p w14:paraId="50DF0D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1808B7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216C39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060060073</w:t>
            </w:r>
          </w:p>
        </w:tc>
        <w:tc>
          <w:tcPr>
            <w:tcW w:w="1275" w:type="dxa"/>
            <w:tcBorders>
              <w:top w:val="nil"/>
              <w:left w:val="nil"/>
              <w:bottom w:val="single" w:sz="4" w:space="0" w:color="auto"/>
              <w:right w:val="single" w:sz="4" w:space="0" w:color="auto"/>
            </w:tcBorders>
            <w:shd w:val="clear" w:color="auto" w:fill="auto"/>
            <w:vAlign w:val="center"/>
            <w:hideMark/>
          </w:tcPr>
          <w:p w14:paraId="4FF0202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Margarita</w:t>
            </w:r>
          </w:p>
        </w:tc>
        <w:tc>
          <w:tcPr>
            <w:tcW w:w="710" w:type="dxa"/>
            <w:tcBorders>
              <w:top w:val="nil"/>
              <w:left w:val="nil"/>
              <w:bottom w:val="single" w:sz="4" w:space="0" w:color="auto"/>
              <w:right w:val="single" w:sz="4" w:space="0" w:color="auto"/>
            </w:tcBorders>
            <w:shd w:val="clear" w:color="000000" w:fill="FFFFFF"/>
            <w:vAlign w:val="center"/>
            <w:hideMark/>
          </w:tcPr>
          <w:p w14:paraId="4A0DD10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w:t>
            </w:r>
          </w:p>
        </w:tc>
        <w:tc>
          <w:tcPr>
            <w:tcW w:w="851" w:type="dxa"/>
            <w:vMerge/>
            <w:tcBorders>
              <w:top w:val="nil"/>
              <w:left w:val="single" w:sz="4" w:space="0" w:color="auto"/>
              <w:bottom w:val="single" w:sz="4" w:space="0" w:color="auto"/>
              <w:right w:val="single" w:sz="4" w:space="0" w:color="auto"/>
            </w:tcBorders>
            <w:vAlign w:val="center"/>
            <w:hideMark/>
          </w:tcPr>
          <w:p w14:paraId="0F19E6F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FBE8C9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C2538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AFC365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8BE6ED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CAE2A6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1511CC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185E14EF"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CMSSA010724</w:t>
            </w:r>
          </w:p>
        </w:tc>
        <w:tc>
          <w:tcPr>
            <w:tcW w:w="1416" w:type="dxa"/>
            <w:tcBorders>
              <w:top w:val="nil"/>
              <w:left w:val="nil"/>
              <w:bottom w:val="single" w:sz="4" w:space="0" w:color="auto"/>
              <w:right w:val="single" w:sz="4" w:space="0" w:color="auto"/>
            </w:tcBorders>
            <w:shd w:val="clear" w:color="000000" w:fill="95B3D7"/>
            <w:noWrap/>
            <w:vAlign w:val="center"/>
            <w:hideMark/>
          </w:tcPr>
          <w:p w14:paraId="6C55DF87"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xml:space="preserve">Caravana de la Salud </w:t>
            </w:r>
            <w:proofErr w:type="spellStart"/>
            <w:r w:rsidRPr="009D5AB4">
              <w:rPr>
                <w:rFonts w:ascii="Arial Narrow" w:eastAsia="Times New Roman" w:hAnsi="Arial Narrow" w:cs="Arial"/>
                <w:b/>
                <w:bCs/>
                <w:sz w:val="18"/>
                <w:szCs w:val="18"/>
                <w:lang w:eastAsia="es-MX"/>
              </w:rPr>
              <w:t>Ixtláhuacan</w:t>
            </w:r>
            <w:proofErr w:type="spellEnd"/>
            <w:r w:rsidRPr="009D5AB4">
              <w:rPr>
                <w:rFonts w:ascii="Arial Narrow" w:eastAsia="Times New Roman" w:hAnsi="Arial Narrow" w:cs="Arial"/>
                <w:b/>
                <w:bCs/>
                <w:sz w:val="18"/>
                <w:szCs w:val="18"/>
                <w:lang w:eastAsia="es-MX"/>
              </w:rPr>
              <w:t xml:space="preserve"> 1</w:t>
            </w:r>
          </w:p>
        </w:tc>
        <w:tc>
          <w:tcPr>
            <w:tcW w:w="709" w:type="dxa"/>
            <w:tcBorders>
              <w:top w:val="nil"/>
              <w:left w:val="nil"/>
              <w:bottom w:val="single" w:sz="4" w:space="0" w:color="auto"/>
              <w:right w:val="single" w:sz="4" w:space="0" w:color="auto"/>
            </w:tcBorders>
            <w:shd w:val="clear" w:color="000000" w:fill="95B3D7"/>
            <w:noWrap/>
            <w:vAlign w:val="center"/>
            <w:hideMark/>
          </w:tcPr>
          <w:p w14:paraId="356D270E"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UMM-2, 2007</w:t>
            </w:r>
          </w:p>
        </w:tc>
        <w:tc>
          <w:tcPr>
            <w:tcW w:w="567" w:type="dxa"/>
            <w:tcBorders>
              <w:top w:val="nil"/>
              <w:left w:val="nil"/>
              <w:bottom w:val="single" w:sz="4" w:space="0" w:color="auto"/>
              <w:right w:val="single" w:sz="4" w:space="0" w:color="auto"/>
            </w:tcBorders>
            <w:shd w:val="clear" w:color="000000" w:fill="95B3D7"/>
            <w:noWrap/>
            <w:vAlign w:val="center"/>
            <w:hideMark/>
          </w:tcPr>
          <w:p w14:paraId="378020A0"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49705A1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w:t>
            </w:r>
          </w:p>
        </w:tc>
        <w:tc>
          <w:tcPr>
            <w:tcW w:w="852" w:type="dxa"/>
            <w:tcBorders>
              <w:top w:val="nil"/>
              <w:left w:val="nil"/>
              <w:bottom w:val="single" w:sz="4" w:space="0" w:color="auto"/>
              <w:right w:val="single" w:sz="4" w:space="0" w:color="auto"/>
            </w:tcBorders>
            <w:shd w:val="clear" w:color="000000" w:fill="95B3D7"/>
            <w:vAlign w:val="center"/>
            <w:hideMark/>
          </w:tcPr>
          <w:p w14:paraId="763DE904"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40214087"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12</w:t>
            </w:r>
          </w:p>
        </w:tc>
        <w:tc>
          <w:tcPr>
            <w:tcW w:w="710" w:type="dxa"/>
            <w:tcBorders>
              <w:top w:val="nil"/>
              <w:left w:val="nil"/>
              <w:bottom w:val="single" w:sz="4" w:space="0" w:color="auto"/>
              <w:right w:val="single" w:sz="4" w:space="0" w:color="auto"/>
            </w:tcBorders>
            <w:shd w:val="clear" w:color="000000" w:fill="95B3D7"/>
            <w:vAlign w:val="center"/>
            <w:hideMark/>
          </w:tcPr>
          <w:p w14:paraId="56B5617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841</w:t>
            </w:r>
          </w:p>
        </w:tc>
        <w:tc>
          <w:tcPr>
            <w:tcW w:w="851" w:type="dxa"/>
            <w:tcBorders>
              <w:top w:val="nil"/>
              <w:left w:val="nil"/>
              <w:bottom w:val="single" w:sz="4" w:space="0" w:color="auto"/>
              <w:right w:val="single" w:sz="4" w:space="0" w:color="auto"/>
            </w:tcBorders>
            <w:shd w:val="clear" w:color="CCCCFF" w:fill="95B3D7"/>
            <w:vAlign w:val="center"/>
            <w:hideMark/>
          </w:tcPr>
          <w:p w14:paraId="07691E0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w:t>
            </w:r>
          </w:p>
        </w:tc>
        <w:tc>
          <w:tcPr>
            <w:tcW w:w="709" w:type="dxa"/>
            <w:tcBorders>
              <w:top w:val="nil"/>
              <w:left w:val="nil"/>
              <w:bottom w:val="single" w:sz="4" w:space="0" w:color="auto"/>
              <w:right w:val="single" w:sz="4" w:space="0" w:color="auto"/>
            </w:tcBorders>
            <w:shd w:val="clear" w:color="CCCCFF" w:fill="95B3D7"/>
            <w:vAlign w:val="center"/>
            <w:hideMark/>
          </w:tcPr>
          <w:p w14:paraId="66B289F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6A631614"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348" w:type="dxa"/>
            <w:tcBorders>
              <w:top w:val="nil"/>
              <w:left w:val="nil"/>
              <w:bottom w:val="single" w:sz="4" w:space="0" w:color="auto"/>
              <w:right w:val="single" w:sz="4" w:space="0" w:color="auto"/>
            </w:tcBorders>
            <w:shd w:val="clear" w:color="000000" w:fill="95B3D7"/>
            <w:vAlign w:val="center"/>
            <w:hideMark/>
          </w:tcPr>
          <w:p w14:paraId="7652DF32"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063" w:type="dxa"/>
            <w:tcBorders>
              <w:top w:val="nil"/>
              <w:left w:val="nil"/>
              <w:bottom w:val="single" w:sz="4" w:space="0" w:color="auto"/>
              <w:right w:val="single" w:sz="4" w:space="0" w:color="auto"/>
            </w:tcBorders>
            <w:shd w:val="clear" w:color="000000" w:fill="95B3D7"/>
            <w:vAlign w:val="center"/>
            <w:hideMark/>
          </w:tcPr>
          <w:p w14:paraId="64496A83"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6F880C69"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4B27DBFC"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FC9788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F2187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24468D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19F418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15A1F5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000000" w:fill="FFFFFF"/>
            <w:vAlign w:val="center"/>
            <w:hideMark/>
          </w:tcPr>
          <w:p w14:paraId="015887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060060069</w:t>
            </w:r>
          </w:p>
        </w:tc>
        <w:tc>
          <w:tcPr>
            <w:tcW w:w="1275" w:type="dxa"/>
            <w:tcBorders>
              <w:top w:val="nil"/>
              <w:left w:val="nil"/>
              <w:bottom w:val="single" w:sz="4" w:space="0" w:color="auto"/>
              <w:right w:val="single" w:sz="4" w:space="0" w:color="auto"/>
            </w:tcBorders>
            <w:shd w:val="clear" w:color="auto" w:fill="auto"/>
            <w:vAlign w:val="center"/>
            <w:hideMark/>
          </w:tcPr>
          <w:p w14:paraId="3C60FE7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San Marcos (Marcos Pérez)</w:t>
            </w:r>
          </w:p>
        </w:tc>
        <w:tc>
          <w:tcPr>
            <w:tcW w:w="710" w:type="dxa"/>
            <w:tcBorders>
              <w:top w:val="nil"/>
              <w:left w:val="nil"/>
              <w:bottom w:val="single" w:sz="4" w:space="0" w:color="auto"/>
              <w:right w:val="single" w:sz="4" w:space="0" w:color="auto"/>
            </w:tcBorders>
            <w:shd w:val="clear" w:color="000000" w:fill="FFFFFF"/>
            <w:vAlign w:val="center"/>
            <w:hideMark/>
          </w:tcPr>
          <w:p w14:paraId="700F7C50"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1D21073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71FAAD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4EADC3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10F147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A90844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52E6A7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0B7EBB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ADAAF1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27ABBA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97DAA0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4F1409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646B99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24BAC0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145DC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45E098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6A0A4B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BDCA39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A7C322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9D677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69679B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5C88B0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98B00D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4ACC61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3378BB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4F6AF0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6A5CCC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1ADDD5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610B17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9740B6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3E62F9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0BD283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3BBECA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B73222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AF3122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A0D55E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CA4C3F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7FE1CF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AAAFC5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9F54B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781084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268C6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DE5A07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D48D209"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6DAE8BF1"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5C3B9350"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748F3A27"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5B6DF0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39803B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9D33EF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823B8D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D76D68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3113C1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73AC43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485B8C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90FC6B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D46914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74018D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107192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85D980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9F40A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D80324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A152E3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99C151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3E28E1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570F32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2DC66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C2090E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8644FD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B57445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DE6A78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4B50CA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0B3481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8E2A50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9E0E5B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3DA5D5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B3C096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942A29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646EB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3F7757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761FEB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574A97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794FF1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A09C65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40A633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D8D725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667B43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37988B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87E62B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39DF3F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2DA49994"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1EA4969D"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2B32C25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555DA5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9A552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65738B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0EDEC21"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32F37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55ED14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318F3A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EB3EE5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37CAD6E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7BA3DD5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060060040</w:t>
            </w:r>
          </w:p>
        </w:tc>
        <w:tc>
          <w:tcPr>
            <w:tcW w:w="1275" w:type="dxa"/>
            <w:tcBorders>
              <w:top w:val="nil"/>
              <w:left w:val="nil"/>
              <w:bottom w:val="single" w:sz="4" w:space="0" w:color="auto"/>
              <w:right w:val="single" w:sz="4" w:space="0" w:color="auto"/>
            </w:tcBorders>
            <w:shd w:val="clear" w:color="auto" w:fill="auto"/>
            <w:vAlign w:val="center"/>
            <w:hideMark/>
          </w:tcPr>
          <w:p w14:paraId="587063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El </w:t>
            </w:r>
            <w:proofErr w:type="spellStart"/>
            <w:r w:rsidRPr="009D5AB4">
              <w:rPr>
                <w:rFonts w:ascii="Arial Narrow" w:eastAsia="Times New Roman" w:hAnsi="Arial Narrow" w:cs="Arial"/>
                <w:sz w:val="16"/>
                <w:szCs w:val="16"/>
                <w:lang w:eastAsia="es-MX"/>
              </w:rPr>
              <w:t>Tecualanal</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AB349A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7B1E8DD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E349E6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3AE279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6B31B8F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D912E1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5A25D9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46A42FE"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288B2A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013BD7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6FD22F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D7E007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15E57B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1FBEB6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060060008</w:t>
            </w:r>
          </w:p>
        </w:tc>
        <w:tc>
          <w:tcPr>
            <w:tcW w:w="1275" w:type="dxa"/>
            <w:tcBorders>
              <w:top w:val="nil"/>
              <w:left w:val="nil"/>
              <w:bottom w:val="single" w:sz="4" w:space="0" w:color="auto"/>
              <w:right w:val="single" w:sz="4" w:space="0" w:color="auto"/>
            </w:tcBorders>
            <w:shd w:val="clear" w:color="auto" w:fill="auto"/>
            <w:vAlign w:val="center"/>
            <w:hideMark/>
          </w:tcPr>
          <w:p w14:paraId="726B919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Camichín (Veintiséis de Julio)</w:t>
            </w:r>
          </w:p>
        </w:tc>
        <w:tc>
          <w:tcPr>
            <w:tcW w:w="710" w:type="dxa"/>
            <w:tcBorders>
              <w:top w:val="nil"/>
              <w:left w:val="nil"/>
              <w:bottom w:val="single" w:sz="4" w:space="0" w:color="auto"/>
              <w:right w:val="single" w:sz="4" w:space="0" w:color="auto"/>
            </w:tcBorders>
            <w:shd w:val="clear" w:color="000000" w:fill="FFFFFF"/>
            <w:vAlign w:val="center"/>
            <w:hideMark/>
          </w:tcPr>
          <w:p w14:paraId="23BDC9F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49</w:t>
            </w:r>
          </w:p>
        </w:tc>
        <w:tc>
          <w:tcPr>
            <w:tcW w:w="851" w:type="dxa"/>
            <w:vMerge/>
            <w:tcBorders>
              <w:top w:val="nil"/>
              <w:left w:val="single" w:sz="4" w:space="0" w:color="auto"/>
              <w:bottom w:val="single" w:sz="4" w:space="0" w:color="auto"/>
              <w:right w:val="single" w:sz="4" w:space="0" w:color="auto"/>
            </w:tcBorders>
            <w:vAlign w:val="center"/>
            <w:hideMark/>
          </w:tcPr>
          <w:p w14:paraId="42FAD14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B3BF0A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58D132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0024DE7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21775B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AFE9A1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7ACC9E6"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B98CDA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4015A50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967F9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4D95B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6191D2A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324C07E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060060059</w:t>
            </w:r>
          </w:p>
        </w:tc>
        <w:tc>
          <w:tcPr>
            <w:tcW w:w="1275" w:type="dxa"/>
            <w:tcBorders>
              <w:top w:val="nil"/>
              <w:left w:val="nil"/>
              <w:bottom w:val="single" w:sz="4" w:space="0" w:color="auto"/>
              <w:right w:val="single" w:sz="4" w:space="0" w:color="auto"/>
            </w:tcBorders>
            <w:shd w:val="clear" w:color="auto" w:fill="auto"/>
            <w:vAlign w:val="center"/>
            <w:hideMark/>
          </w:tcPr>
          <w:p w14:paraId="29D8B0B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La </w:t>
            </w:r>
            <w:proofErr w:type="spellStart"/>
            <w:r w:rsidRPr="009D5AB4">
              <w:rPr>
                <w:rFonts w:ascii="Arial Narrow" w:eastAsia="Times New Roman" w:hAnsi="Arial Narrow" w:cs="Arial"/>
                <w:b/>
                <w:bCs/>
                <w:sz w:val="16"/>
                <w:szCs w:val="16"/>
                <w:lang w:eastAsia="es-MX"/>
              </w:rPr>
              <w:t>Tepamera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90131DA"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23</w:t>
            </w:r>
          </w:p>
        </w:tc>
        <w:tc>
          <w:tcPr>
            <w:tcW w:w="851" w:type="dxa"/>
            <w:vMerge/>
            <w:tcBorders>
              <w:top w:val="nil"/>
              <w:left w:val="single" w:sz="4" w:space="0" w:color="auto"/>
              <w:bottom w:val="single" w:sz="4" w:space="0" w:color="auto"/>
              <w:right w:val="single" w:sz="4" w:space="0" w:color="auto"/>
            </w:tcBorders>
            <w:vAlign w:val="center"/>
            <w:hideMark/>
          </w:tcPr>
          <w:p w14:paraId="3DE2675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1A2504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AEEF3C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7C0A414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307624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F51942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C0780B9"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ACA457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3CD78F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34AC77E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78005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656958C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157F0BA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060060053</w:t>
            </w:r>
          </w:p>
        </w:tc>
        <w:tc>
          <w:tcPr>
            <w:tcW w:w="1275" w:type="dxa"/>
            <w:tcBorders>
              <w:top w:val="nil"/>
              <w:left w:val="nil"/>
              <w:bottom w:val="single" w:sz="4" w:space="0" w:color="auto"/>
              <w:right w:val="single" w:sz="4" w:space="0" w:color="auto"/>
            </w:tcBorders>
            <w:shd w:val="clear" w:color="auto" w:fill="auto"/>
            <w:vAlign w:val="center"/>
            <w:hideMark/>
          </w:tcPr>
          <w:p w14:paraId="45EEE5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Anonas</w:t>
            </w:r>
          </w:p>
        </w:tc>
        <w:tc>
          <w:tcPr>
            <w:tcW w:w="710" w:type="dxa"/>
            <w:tcBorders>
              <w:top w:val="nil"/>
              <w:left w:val="nil"/>
              <w:bottom w:val="single" w:sz="4" w:space="0" w:color="auto"/>
              <w:right w:val="single" w:sz="4" w:space="0" w:color="auto"/>
            </w:tcBorders>
            <w:shd w:val="clear" w:color="000000" w:fill="FFFFFF"/>
            <w:vAlign w:val="center"/>
            <w:hideMark/>
          </w:tcPr>
          <w:p w14:paraId="78DBC611"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3</w:t>
            </w:r>
          </w:p>
        </w:tc>
        <w:tc>
          <w:tcPr>
            <w:tcW w:w="851" w:type="dxa"/>
            <w:vMerge/>
            <w:tcBorders>
              <w:top w:val="nil"/>
              <w:left w:val="single" w:sz="4" w:space="0" w:color="auto"/>
              <w:bottom w:val="single" w:sz="4" w:space="0" w:color="auto"/>
              <w:right w:val="single" w:sz="4" w:space="0" w:color="auto"/>
            </w:tcBorders>
            <w:vAlign w:val="center"/>
            <w:hideMark/>
          </w:tcPr>
          <w:p w14:paraId="224A73A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D42F8A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D48E5B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60A29F2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9BFD7E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FC9CE9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49FDBDF"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6E21B6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B4376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462A90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A095B4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0400A2E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2776D43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060060082</w:t>
            </w:r>
          </w:p>
        </w:tc>
        <w:tc>
          <w:tcPr>
            <w:tcW w:w="1275" w:type="dxa"/>
            <w:tcBorders>
              <w:top w:val="nil"/>
              <w:left w:val="nil"/>
              <w:bottom w:val="single" w:sz="4" w:space="0" w:color="auto"/>
              <w:right w:val="single" w:sz="4" w:space="0" w:color="auto"/>
            </w:tcBorders>
            <w:shd w:val="clear" w:color="auto" w:fill="auto"/>
            <w:vAlign w:val="center"/>
            <w:hideMark/>
          </w:tcPr>
          <w:p w14:paraId="14B7CF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El </w:t>
            </w:r>
            <w:proofErr w:type="spellStart"/>
            <w:r w:rsidRPr="009D5AB4">
              <w:rPr>
                <w:rFonts w:ascii="Arial Narrow" w:eastAsia="Times New Roman" w:hAnsi="Arial Narrow" w:cs="Arial"/>
                <w:sz w:val="16"/>
                <w:szCs w:val="16"/>
                <w:lang w:eastAsia="es-MX"/>
              </w:rPr>
              <w:t>Cuastecomate</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AB31BD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743FD56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FEAC98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D4121B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46B7711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067AC39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EAE6D3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0FDB7A2"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3C2E9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784DE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F585F7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C5239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19731B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6FEBB5C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060060081</w:t>
            </w:r>
          </w:p>
        </w:tc>
        <w:tc>
          <w:tcPr>
            <w:tcW w:w="1275" w:type="dxa"/>
            <w:tcBorders>
              <w:top w:val="nil"/>
              <w:left w:val="nil"/>
              <w:bottom w:val="single" w:sz="4" w:space="0" w:color="auto"/>
              <w:right w:val="single" w:sz="4" w:space="0" w:color="auto"/>
            </w:tcBorders>
            <w:shd w:val="clear" w:color="auto" w:fill="auto"/>
            <w:vAlign w:val="center"/>
            <w:hideMark/>
          </w:tcPr>
          <w:p w14:paraId="40A9C52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 </w:t>
            </w:r>
            <w:proofErr w:type="spellStart"/>
            <w:r w:rsidRPr="009D5AB4">
              <w:rPr>
                <w:rFonts w:ascii="Arial Narrow" w:eastAsia="Times New Roman" w:hAnsi="Arial Narrow" w:cs="Arial"/>
                <w:sz w:val="16"/>
                <w:szCs w:val="16"/>
                <w:lang w:eastAsia="es-MX"/>
              </w:rPr>
              <w:t>Cascalotera</w:t>
            </w:r>
            <w:proofErr w:type="spellEnd"/>
            <w:r w:rsidRPr="009D5AB4">
              <w:rPr>
                <w:rFonts w:ascii="Arial Narrow" w:eastAsia="Times New Roman" w:hAnsi="Arial Narrow" w:cs="Arial"/>
                <w:sz w:val="16"/>
                <w:szCs w:val="16"/>
                <w:lang w:eastAsia="es-MX"/>
              </w:rPr>
              <w:t xml:space="preserve"> (Los Rincones)</w:t>
            </w:r>
          </w:p>
        </w:tc>
        <w:tc>
          <w:tcPr>
            <w:tcW w:w="710" w:type="dxa"/>
            <w:tcBorders>
              <w:top w:val="nil"/>
              <w:left w:val="nil"/>
              <w:bottom w:val="single" w:sz="4" w:space="0" w:color="auto"/>
              <w:right w:val="single" w:sz="4" w:space="0" w:color="auto"/>
            </w:tcBorders>
            <w:shd w:val="clear" w:color="000000" w:fill="FFFFFF"/>
            <w:vAlign w:val="center"/>
            <w:hideMark/>
          </w:tcPr>
          <w:p w14:paraId="4BFE0B37"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C011BD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195DF4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DA4388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0189B2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B05414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3A6CC6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7503671"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07A9EB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7B26A1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41A03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50421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4A90D3E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311EA5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060060038</w:t>
            </w:r>
          </w:p>
        </w:tc>
        <w:tc>
          <w:tcPr>
            <w:tcW w:w="1275" w:type="dxa"/>
            <w:tcBorders>
              <w:top w:val="nil"/>
              <w:left w:val="nil"/>
              <w:bottom w:val="single" w:sz="4" w:space="0" w:color="auto"/>
              <w:right w:val="single" w:sz="4" w:space="0" w:color="auto"/>
            </w:tcBorders>
            <w:shd w:val="clear" w:color="auto" w:fill="auto"/>
            <w:vAlign w:val="center"/>
            <w:hideMark/>
          </w:tcPr>
          <w:p w14:paraId="7FB3A2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Tabaquera</w:t>
            </w:r>
          </w:p>
        </w:tc>
        <w:tc>
          <w:tcPr>
            <w:tcW w:w="710" w:type="dxa"/>
            <w:tcBorders>
              <w:top w:val="nil"/>
              <w:left w:val="nil"/>
              <w:bottom w:val="single" w:sz="4" w:space="0" w:color="auto"/>
              <w:right w:val="single" w:sz="4" w:space="0" w:color="auto"/>
            </w:tcBorders>
            <w:shd w:val="clear" w:color="000000" w:fill="FFFFFF"/>
            <w:vAlign w:val="center"/>
            <w:hideMark/>
          </w:tcPr>
          <w:p w14:paraId="295FFD0C"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627B713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B39CE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9982EA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0E428E7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2A6138B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ECA70A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9E2015A"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B45786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0329AC3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70C174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897AD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7DE7FE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481226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060060035</w:t>
            </w:r>
          </w:p>
        </w:tc>
        <w:tc>
          <w:tcPr>
            <w:tcW w:w="1275" w:type="dxa"/>
            <w:tcBorders>
              <w:top w:val="nil"/>
              <w:left w:val="nil"/>
              <w:bottom w:val="single" w:sz="4" w:space="0" w:color="auto"/>
              <w:right w:val="single" w:sz="4" w:space="0" w:color="auto"/>
            </w:tcBorders>
            <w:shd w:val="clear" w:color="auto" w:fill="auto"/>
            <w:vAlign w:val="center"/>
            <w:hideMark/>
          </w:tcPr>
          <w:p w14:paraId="7B565EFA"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San Gabriel</w:t>
            </w:r>
          </w:p>
        </w:tc>
        <w:tc>
          <w:tcPr>
            <w:tcW w:w="710" w:type="dxa"/>
            <w:tcBorders>
              <w:top w:val="nil"/>
              <w:left w:val="nil"/>
              <w:bottom w:val="single" w:sz="4" w:space="0" w:color="auto"/>
              <w:right w:val="single" w:sz="4" w:space="0" w:color="auto"/>
            </w:tcBorders>
            <w:shd w:val="clear" w:color="000000" w:fill="FFFFFF"/>
            <w:vAlign w:val="center"/>
            <w:hideMark/>
          </w:tcPr>
          <w:p w14:paraId="3B868891"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26</w:t>
            </w:r>
          </w:p>
        </w:tc>
        <w:tc>
          <w:tcPr>
            <w:tcW w:w="851" w:type="dxa"/>
            <w:vMerge/>
            <w:tcBorders>
              <w:top w:val="nil"/>
              <w:left w:val="single" w:sz="4" w:space="0" w:color="auto"/>
              <w:bottom w:val="single" w:sz="4" w:space="0" w:color="auto"/>
              <w:right w:val="single" w:sz="4" w:space="0" w:color="auto"/>
            </w:tcBorders>
            <w:vAlign w:val="center"/>
            <w:hideMark/>
          </w:tcPr>
          <w:p w14:paraId="3332044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0DC182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698492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0B3ADF4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C9410D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756D97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05B62E5"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E5A9FF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5B8223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404B2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35300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72416D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530890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060060090</w:t>
            </w:r>
          </w:p>
        </w:tc>
        <w:tc>
          <w:tcPr>
            <w:tcW w:w="1275" w:type="dxa"/>
            <w:tcBorders>
              <w:top w:val="nil"/>
              <w:left w:val="nil"/>
              <w:bottom w:val="single" w:sz="4" w:space="0" w:color="auto"/>
              <w:right w:val="single" w:sz="4" w:space="0" w:color="auto"/>
            </w:tcBorders>
            <w:shd w:val="clear" w:color="auto" w:fill="auto"/>
            <w:vAlign w:val="center"/>
            <w:hideMark/>
          </w:tcPr>
          <w:p w14:paraId="0A92F86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de Olivera (La Peña)</w:t>
            </w:r>
          </w:p>
        </w:tc>
        <w:tc>
          <w:tcPr>
            <w:tcW w:w="710" w:type="dxa"/>
            <w:tcBorders>
              <w:top w:val="nil"/>
              <w:left w:val="nil"/>
              <w:bottom w:val="single" w:sz="4" w:space="0" w:color="auto"/>
              <w:right w:val="single" w:sz="4" w:space="0" w:color="auto"/>
            </w:tcBorders>
            <w:shd w:val="clear" w:color="000000" w:fill="FFFFFF"/>
            <w:vAlign w:val="center"/>
            <w:hideMark/>
          </w:tcPr>
          <w:p w14:paraId="434FC19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65C2663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DD92E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FE111C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38747C5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7D2655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D87087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BF7F2BF"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CED932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61322B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5CC3ACF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9CFAD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0F48167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5B932D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060060091</w:t>
            </w:r>
          </w:p>
        </w:tc>
        <w:tc>
          <w:tcPr>
            <w:tcW w:w="1275" w:type="dxa"/>
            <w:tcBorders>
              <w:top w:val="nil"/>
              <w:left w:val="nil"/>
              <w:bottom w:val="single" w:sz="4" w:space="0" w:color="auto"/>
              <w:right w:val="single" w:sz="4" w:space="0" w:color="auto"/>
            </w:tcBorders>
            <w:shd w:val="clear" w:color="auto" w:fill="auto"/>
            <w:vAlign w:val="center"/>
            <w:hideMark/>
          </w:tcPr>
          <w:p w14:paraId="384DDF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Los Chivos</w:t>
            </w:r>
          </w:p>
        </w:tc>
        <w:tc>
          <w:tcPr>
            <w:tcW w:w="710" w:type="dxa"/>
            <w:tcBorders>
              <w:top w:val="nil"/>
              <w:left w:val="nil"/>
              <w:bottom w:val="single" w:sz="4" w:space="0" w:color="auto"/>
              <w:right w:val="single" w:sz="4" w:space="0" w:color="auto"/>
            </w:tcBorders>
            <w:shd w:val="clear" w:color="000000" w:fill="FFFFFF"/>
            <w:vAlign w:val="center"/>
            <w:hideMark/>
          </w:tcPr>
          <w:p w14:paraId="1E76F04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53EC991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6BA54F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55A250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0E4B583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7B83BA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7A40F9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DB96A3B"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2854C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048B2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0FFC72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2C2049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483748D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0BF1F8C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060060106</w:t>
            </w:r>
          </w:p>
        </w:tc>
        <w:tc>
          <w:tcPr>
            <w:tcW w:w="1275" w:type="dxa"/>
            <w:tcBorders>
              <w:top w:val="nil"/>
              <w:left w:val="nil"/>
              <w:bottom w:val="single" w:sz="4" w:space="0" w:color="auto"/>
              <w:right w:val="single" w:sz="4" w:space="0" w:color="auto"/>
            </w:tcBorders>
            <w:shd w:val="clear" w:color="auto" w:fill="auto"/>
            <w:vAlign w:val="center"/>
            <w:hideMark/>
          </w:tcPr>
          <w:p w14:paraId="5CE0FB1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Novillero</w:t>
            </w:r>
          </w:p>
        </w:tc>
        <w:tc>
          <w:tcPr>
            <w:tcW w:w="710" w:type="dxa"/>
            <w:tcBorders>
              <w:top w:val="nil"/>
              <w:left w:val="nil"/>
              <w:bottom w:val="single" w:sz="4" w:space="0" w:color="auto"/>
              <w:right w:val="single" w:sz="4" w:space="0" w:color="auto"/>
            </w:tcBorders>
            <w:shd w:val="clear" w:color="000000" w:fill="FFFFFF"/>
            <w:vAlign w:val="center"/>
            <w:hideMark/>
          </w:tcPr>
          <w:p w14:paraId="3E0DD901"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344ADCE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70A103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81DF17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4FC44A8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386AF12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9B2718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27D72CC"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D2D49C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2D732F4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36EA940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03DE8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4218B7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49463CB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060060118</w:t>
            </w:r>
          </w:p>
        </w:tc>
        <w:tc>
          <w:tcPr>
            <w:tcW w:w="1275" w:type="dxa"/>
            <w:tcBorders>
              <w:top w:val="nil"/>
              <w:left w:val="nil"/>
              <w:bottom w:val="single" w:sz="4" w:space="0" w:color="auto"/>
              <w:right w:val="single" w:sz="4" w:space="0" w:color="auto"/>
            </w:tcBorders>
            <w:shd w:val="clear" w:color="auto" w:fill="auto"/>
            <w:vAlign w:val="center"/>
            <w:hideMark/>
          </w:tcPr>
          <w:p w14:paraId="2695186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Llanos de San Gabriel</w:t>
            </w:r>
          </w:p>
        </w:tc>
        <w:tc>
          <w:tcPr>
            <w:tcW w:w="710" w:type="dxa"/>
            <w:tcBorders>
              <w:top w:val="nil"/>
              <w:left w:val="nil"/>
              <w:bottom w:val="single" w:sz="4" w:space="0" w:color="auto"/>
              <w:right w:val="single" w:sz="4" w:space="0" w:color="auto"/>
            </w:tcBorders>
            <w:shd w:val="clear" w:color="000000" w:fill="FFFFFF"/>
            <w:vAlign w:val="center"/>
            <w:hideMark/>
          </w:tcPr>
          <w:p w14:paraId="40D6A114"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73</w:t>
            </w:r>
          </w:p>
        </w:tc>
        <w:tc>
          <w:tcPr>
            <w:tcW w:w="851" w:type="dxa"/>
            <w:vMerge/>
            <w:tcBorders>
              <w:top w:val="nil"/>
              <w:left w:val="single" w:sz="4" w:space="0" w:color="auto"/>
              <w:bottom w:val="single" w:sz="4" w:space="0" w:color="auto"/>
              <w:right w:val="single" w:sz="4" w:space="0" w:color="auto"/>
            </w:tcBorders>
            <w:vAlign w:val="center"/>
            <w:hideMark/>
          </w:tcPr>
          <w:p w14:paraId="04EE5EC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7B78C7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795126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CEF59A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54F0E8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4EDD1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DFAB440"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1A9EDB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F10D3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23A00F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E6C91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auto" w:fill="auto"/>
            <w:noWrap/>
            <w:vAlign w:val="center"/>
            <w:hideMark/>
          </w:tcPr>
          <w:p w14:paraId="361B6F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5580544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060060044</w:t>
            </w:r>
          </w:p>
        </w:tc>
        <w:tc>
          <w:tcPr>
            <w:tcW w:w="1275" w:type="dxa"/>
            <w:tcBorders>
              <w:top w:val="nil"/>
              <w:left w:val="nil"/>
              <w:bottom w:val="single" w:sz="4" w:space="0" w:color="auto"/>
              <w:right w:val="single" w:sz="4" w:space="0" w:color="auto"/>
            </w:tcBorders>
            <w:shd w:val="clear" w:color="auto" w:fill="auto"/>
            <w:vAlign w:val="center"/>
            <w:hideMark/>
          </w:tcPr>
          <w:p w14:paraId="372F4DF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Tunita</w:t>
            </w:r>
          </w:p>
        </w:tc>
        <w:tc>
          <w:tcPr>
            <w:tcW w:w="710" w:type="dxa"/>
            <w:tcBorders>
              <w:top w:val="nil"/>
              <w:left w:val="nil"/>
              <w:bottom w:val="single" w:sz="4" w:space="0" w:color="auto"/>
              <w:right w:val="single" w:sz="4" w:space="0" w:color="auto"/>
            </w:tcBorders>
            <w:shd w:val="clear" w:color="000000" w:fill="FFFFFF"/>
            <w:vAlign w:val="center"/>
            <w:hideMark/>
          </w:tcPr>
          <w:p w14:paraId="2CCDD7F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32</w:t>
            </w:r>
          </w:p>
        </w:tc>
        <w:tc>
          <w:tcPr>
            <w:tcW w:w="851" w:type="dxa"/>
            <w:vMerge/>
            <w:tcBorders>
              <w:top w:val="nil"/>
              <w:left w:val="single" w:sz="4" w:space="0" w:color="auto"/>
              <w:bottom w:val="single" w:sz="4" w:space="0" w:color="auto"/>
              <w:right w:val="single" w:sz="4" w:space="0" w:color="auto"/>
            </w:tcBorders>
            <w:vAlign w:val="center"/>
            <w:hideMark/>
          </w:tcPr>
          <w:p w14:paraId="6FE2E82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EF1470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93EEB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3DDE69F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189507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85AC9C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5244400"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5E1CB7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248B5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4A6AE4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1DD431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2063D83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316BAB4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060090123</w:t>
            </w:r>
          </w:p>
        </w:tc>
        <w:tc>
          <w:tcPr>
            <w:tcW w:w="1275" w:type="dxa"/>
            <w:tcBorders>
              <w:top w:val="nil"/>
              <w:left w:val="nil"/>
              <w:bottom w:val="single" w:sz="4" w:space="0" w:color="auto"/>
              <w:right w:val="single" w:sz="4" w:space="0" w:color="auto"/>
            </w:tcBorders>
            <w:shd w:val="clear" w:color="auto" w:fill="auto"/>
            <w:vAlign w:val="center"/>
            <w:hideMark/>
          </w:tcPr>
          <w:p w14:paraId="0A968ABA"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Salada</w:t>
            </w:r>
          </w:p>
        </w:tc>
        <w:tc>
          <w:tcPr>
            <w:tcW w:w="710" w:type="dxa"/>
            <w:tcBorders>
              <w:top w:val="nil"/>
              <w:left w:val="nil"/>
              <w:bottom w:val="single" w:sz="4" w:space="0" w:color="auto"/>
              <w:right w:val="single" w:sz="4" w:space="0" w:color="auto"/>
            </w:tcBorders>
            <w:shd w:val="clear" w:color="000000" w:fill="FFFFFF"/>
            <w:vAlign w:val="center"/>
            <w:hideMark/>
          </w:tcPr>
          <w:p w14:paraId="4C54C36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66</w:t>
            </w:r>
          </w:p>
        </w:tc>
        <w:tc>
          <w:tcPr>
            <w:tcW w:w="851" w:type="dxa"/>
            <w:vMerge/>
            <w:tcBorders>
              <w:top w:val="nil"/>
              <w:left w:val="single" w:sz="4" w:space="0" w:color="auto"/>
              <w:bottom w:val="single" w:sz="4" w:space="0" w:color="auto"/>
              <w:right w:val="single" w:sz="4" w:space="0" w:color="auto"/>
            </w:tcBorders>
            <w:vAlign w:val="center"/>
            <w:hideMark/>
          </w:tcPr>
          <w:p w14:paraId="6ADA463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2C3FA4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3664BD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4678583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11DCF9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54AE44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BD890A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B515D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B6BF6F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57EE5E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EBA04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000000" w:fill="FFFFFF"/>
            <w:noWrap/>
            <w:vAlign w:val="center"/>
            <w:hideMark/>
          </w:tcPr>
          <w:p w14:paraId="7156EF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000000" w:fill="FFFFFF"/>
            <w:vAlign w:val="center"/>
            <w:hideMark/>
          </w:tcPr>
          <w:p w14:paraId="2F1C04F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060060122</w:t>
            </w:r>
          </w:p>
        </w:tc>
        <w:tc>
          <w:tcPr>
            <w:tcW w:w="1275" w:type="dxa"/>
            <w:tcBorders>
              <w:top w:val="nil"/>
              <w:left w:val="nil"/>
              <w:bottom w:val="single" w:sz="4" w:space="0" w:color="auto"/>
              <w:right w:val="single" w:sz="4" w:space="0" w:color="auto"/>
            </w:tcBorders>
            <w:shd w:val="clear" w:color="000000" w:fill="FFFFFF"/>
            <w:vAlign w:val="center"/>
            <w:hideMark/>
          </w:tcPr>
          <w:p w14:paraId="60F6EDC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Plan del Zapote</w:t>
            </w:r>
          </w:p>
        </w:tc>
        <w:tc>
          <w:tcPr>
            <w:tcW w:w="710" w:type="dxa"/>
            <w:tcBorders>
              <w:top w:val="nil"/>
              <w:left w:val="nil"/>
              <w:bottom w:val="single" w:sz="4" w:space="0" w:color="auto"/>
              <w:right w:val="single" w:sz="4" w:space="0" w:color="auto"/>
            </w:tcBorders>
            <w:shd w:val="clear" w:color="000000" w:fill="FFFFFF"/>
            <w:vAlign w:val="center"/>
            <w:hideMark/>
          </w:tcPr>
          <w:p w14:paraId="7C0C4BF8"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77</w:t>
            </w:r>
          </w:p>
        </w:tc>
        <w:tc>
          <w:tcPr>
            <w:tcW w:w="851" w:type="dxa"/>
            <w:vMerge/>
            <w:tcBorders>
              <w:top w:val="nil"/>
              <w:left w:val="single" w:sz="4" w:space="0" w:color="auto"/>
              <w:bottom w:val="single" w:sz="4" w:space="0" w:color="auto"/>
              <w:right w:val="single" w:sz="4" w:space="0" w:color="auto"/>
            </w:tcBorders>
            <w:vAlign w:val="center"/>
            <w:hideMark/>
          </w:tcPr>
          <w:p w14:paraId="7ECB6C2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D00957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A71ED5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7FAADB8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8B58BD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7C3567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344583E"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E335CA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0376F6D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lastRenderedPageBreak/>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05E7A2F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 xml:space="preserve">UMM-0, </w:t>
            </w:r>
            <w:r w:rsidRPr="009D5AB4">
              <w:rPr>
                <w:rFonts w:ascii="Arial Narrow" w:eastAsia="Times New Roman" w:hAnsi="Arial Narrow" w:cs="Arial"/>
                <w:sz w:val="16"/>
                <w:szCs w:val="16"/>
                <w:lang w:eastAsia="es-MX"/>
              </w:rPr>
              <w:lastRenderedPageBreak/>
              <w:t>2009</w:t>
            </w:r>
          </w:p>
        </w:tc>
        <w:tc>
          <w:tcPr>
            <w:tcW w:w="567" w:type="dxa"/>
            <w:tcBorders>
              <w:top w:val="nil"/>
              <w:left w:val="nil"/>
              <w:bottom w:val="single" w:sz="4" w:space="0" w:color="auto"/>
              <w:right w:val="single" w:sz="4" w:space="0" w:color="auto"/>
            </w:tcBorders>
            <w:shd w:val="clear" w:color="auto" w:fill="auto"/>
            <w:noWrap/>
            <w:vAlign w:val="center"/>
            <w:hideMark/>
          </w:tcPr>
          <w:p w14:paraId="2262CA6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006</w:t>
            </w:r>
          </w:p>
        </w:tc>
        <w:tc>
          <w:tcPr>
            <w:tcW w:w="992" w:type="dxa"/>
            <w:tcBorders>
              <w:top w:val="nil"/>
              <w:left w:val="nil"/>
              <w:bottom w:val="single" w:sz="4" w:space="0" w:color="auto"/>
              <w:right w:val="single" w:sz="4" w:space="0" w:color="auto"/>
            </w:tcBorders>
            <w:shd w:val="clear" w:color="auto" w:fill="auto"/>
            <w:noWrap/>
            <w:vAlign w:val="center"/>
            <w:hideMark/>
          </w:tcPr>
          <w:p w14:paraId="42FC670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auto" w:fill="auto"/>
            <w:vAlign w:val="center"/>
            <w:hideMark/>
          </w:tcPr>
          <w:p w14:paraId="680950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060060089</w:t>
            </w:r>
          </w:p>
        </w:tc>
        <w:tc>
          <w:tcPr>
            <w:tcW w:w="1275" w:type="dxa"/>
            <w:tcBorders>
              <w:top w:val="nil"/>
              <w:left w:val="nil"/>
              <w:bottom w:val="single" w:sz="4" w:space="0" w:color="auto"/>
              <w:right w:val="single" w:sz="4" w:space="0" w:color="auto"/>
            </w:tcBorders>
            <w:shd w:val="clear" w:color="auto" w:fill="auto"/>
            <w:vAlign w:val="center"/>
            <w:hideMark/>
          </w:tcPr>
          <w:p w14:paraId="48644FB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Rancho de </w:t>
            </w:r>
            <w:r w:rsidRPr="009D5AB4">
              <w:rPr>
                <w:rFonts w:ascii="Arial Narrow" w:eastAsia="Times New Roman" w:hAnsi="Arial Narrow" w:cs="Arial"/>
                <w:sz w:val="16"/>
                <w:szCs w:val="16"/>
                <w:lang w:eastAsia="es-MX"/>
              </w:rPr>
              <w:lastRenderedPageBreak/>
              <w:t>González</w:t>
            </w:r>
          </w:p>
        </w:tc>
        <w:tc>
          <w:tcPr>
            <w:tcW w:w="710" w:type="dxa"/>
            <w:tcBorders>
              <w:top w:val="nil"/>
              <w:left w:val="nil"/>
              <w:bottom w:val="single" w:sz="4" w:space="0" w:color="auto"/>
              <w:right w:val="single" w:sz="4" w:space="0" w:color="auto"/>
            </w:tcBorders>
            <w:shd w:val="clear" w:color="000000" w:fill="FFFFFF"/>
            <w:vAlign w:val="center"/>
            <w:hideMark/>
          </w:tcPr>
          <w:p w14:paraId="4B52400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3</w:t>
            </w:r>
          </w:p>
        </w:tc>
        <w:tc>
          <w:tcPr>
            <w:tcW w:w="851" w:type="dxa"/>
            <w:vMerge/>
            <w:tcBorders>
              <w:top w:val="nil"/>
              <w:left w:val="single" w:sz="4" w:space="0" w:color="auto"/>
              <w:bottom w:val="single" w:sz="4" w:space="0" w:color="auto"/>
              <w:right w:val="single" w:sz="4" w:space="0" w:color="auto"/>
            </w:tcBorders>
            <w:vAlign w:val="center"/>
            <w:hideMark/>
          </w:tcPr>
          <w:p w14:paraId="2D6EF04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404ECA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BF764C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7CE1591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C24AA4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5A5C35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38C9F9B"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FFA28B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CMSSA010922</w:t>
            </w:r>
          </w:p>
        </w:tc>
        <w:tc>
          <w:tcPr>
            <w:tcW w:w="1416" w:type="dxa"/>
            <w:tcBorders>
              <w:top w:val="nil"/>
              <w:left w:val="nil"/>
              <w:bottom w:val="single" w:sz="4" w:space="0" w:color="auto"/>
              <w:right w:val="single" w:sz="4" w:space="0" w:color="auto"/>
            </w:tcBorders>
            <w:shd w:val="clear" w:color="000000" w:fill="FFFFFF"/>
            <w:vAlign w:val="center"/>
            <w:hideMark/>
          </w:tcPr>
          <w:p w14:paraId="3AF9381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05EABA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91202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63001B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1627F2D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060010212</w:t>
            </w:r>
          </w:p>
        </w:tc>
        <w:tc>
          <w:tcPr>
            <w:tcW w:w="1275" w:type="dxa"/>
            <w:tcBorders>
              <w:top w:val="nil"/>
              <w:left w:val="nil"/>
              <w:bottom w:val="single" w:sz="4" w:space="0" w:color="auto"/>
              <w:right w:val="single" w:sz="4" w:space="0" w:color="auto"/>
            </w:tcBorders>
            <w:shd w:val="clear" w:color="auto" w:fill="auto"/>
            <w:vAlign w:val="center"/>
            <w:hideMark/>
          </w:tcPr>
          <w:p w14:paraId="159D0E2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Charco Verde</w:t>
            </w:r>
          </w:p>
        </w:tc>
        <w:tc>
          <w:tcPr>
            <w:tcW w:w="710" w:type="dxa"/>
            <w:tcBorders>
              <w:top w:val="nil"/>
              <w:left w:val="nil"/>
              <w:bottom w:val="single" w:sz="4" w:space="0" w:color="auto"/>
              <w:right w:val="single" w:sz="4" w:space="0" w:color="auto"/>
            </w:tcBorders>
            <w:shd w:val="clear" w:color="000000" w:fill="FFFFFF"/>
            <w:vAlign w:val="center"/>
            <w:hideMark/>
          </w:tcPr>
          <w:p w14:paraId="4535EB4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408EEFB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68EDD7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1D277C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324A799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E28785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19D88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56EC2FA"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4D3C5F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3B5F5C1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545CCE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77460E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16B6973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75D4319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060010229</w:t>
            </w:r>
          </w:p>
        </w:tc>
        <w:tc>
          <w:tcPr>
            <w:tcW w:w="1275" w:type="dxa"/>
            <w:tcBorders>
              <w:top w:val="nil"/>
              <w:left w:val="nil"/>
              <w:bottom w:val="single" w:sz="4" w:space="0" w:color="auto"/>
              <w:right w:val="single" w:sz="4" w:space="0" w:color="auto"/>
            </w:tcBorders>
            <w:shd w:val="clear" w:color="auto" w:fill="auto"/>
            <w:vAlign w:val="center"/>
            <w:hideMark/>
          </w:tcPr>
          <w:p w14:paraId="688007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Lucero</w:t>
            </w:r>
          </w:p>
        </w:tc>
        <w:tc>
          <w:tcPr>
            <w:tcW w:w="710" w:type="dxa"/>
            <w:tcBorders>
              <w:top w:val="nil"/>
              <w:left w:val="nil"/>
              <w:bottom w:val="single" w:sz="4" w:space="0" w:color="auto"/>
              <w:right w:val="single" w:sz="4" w:space="0" w:color="auto"/>
            </w:tcBorders>
            <w:shd w:val="clear" w:color="000000" w:fill="FFFFFF"/>
            <w:vAlign w:val="center"/>
            <w:hideMark/>
          </w:tcPr>
          <w:p w14:paraId="12AFDE2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7FE9939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ED1095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460FD1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47DA40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1AD85E1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99E354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926B99A"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53AD71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7D5AB1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B5C1A6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376E3A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1ACC48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2A117BD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060010240</w:t>
            </w:r>
          </w:p>
        </w:tc>
        <w:tc>
          <w:tcPr>
            <w:tcW w:w="1275" w:type="dxa"/>
            <w:tcBorders>
              <w:top w:val="nil"/>
              <w:left w:val="nil"/>
              <w:bottom w:val="single" w:sz="4" w:space="0" w:color="auto"/>
              <w:right w:val="single" w:sz="4" w:space="0" w:color="auto"/>
            </w:tcBorders>
            <w:shd w:val="clear" w:color="auto" w:fill="auto"/>
            <w:vAlign w:val="center"/>
            <w:hideMark/>
          </w:tcPr>
          <w:p w14:paraId="7BC80C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Pozo</w:t>
            </w:r>
          </w:p>
        </w:tc>
        <w:tc>
          <w:tcPr>
            <w:tcW w:w="710" w:type="dxa"/>
            <w:tcBorders>
              <w:top w:val="nil"/>
              <w:left w:val="nil"/>
              <w:bottom w:val="single" w:sz="4" w:space="0" w:color="auto"/>
              <w:right w:val="single" w:sz="4" w:space="0" w:color="auto"/>
            </w:tcBorders>
            <w:shd w:val="clear" w:color="000000" w:fill="FFFFFF"/>
            <w:vAlign w:val="center"/>
            <w:hideMark/>
          </w:tcPr>
          <w:p w14:paraId="4497ECE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1367162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4C8D82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818A2F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4431898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3B75835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63C7A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18212D3"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DAB32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0BC96F1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49B7A62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56E66C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176AECF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7C118A6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060010271</w:t>
            </w:r>
          </w:p>
        </w:tc>
        <w:tc>
          <w:tcPr>
            <w:tcW w:w="1275" w:type="dxa"/>
            <w:tcBorders>
              <w:top w:val="nil"/>
              <w:left w:val="nil"/>
              <w:bottom w:val="single" w:sz="4" w:space="0" w:color="auto"/>
              <w:right w:val="single" w:sz="4" w:space="0" w:color="auto"/>
            </w:tcBorders>
            <w:shd w:val="clear" w:color="auto" w:fill="auto"/>
            <w:vAlign w:val="center"/>
            <w:hideMark/>
          </w:tcPr>
          <w:p w14:paraId="47F8A1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Fernando Hernández</w:t>
            </w:r>
          </w:p>
        </w:tc>
        <w:tc>
          <w:tcPr>
            <w:tcW w:w="710" w:type="dxa"/>
            <w:tcBorders>
              <w:top w:val="nil"/>
              <w:left w:val="nil"/>
              <w:bottom w:val="single" w:sz="4" w:space="0" w:color="auto"/>
              <w:right w:val="single" w:sz="4" w:space="0" w:color="auto"/>
            </w:tcBorders>
            <w:shd w:val="clear" w:color="000000" w:fill="FFFFFF"/>
            <w:vAlign w:val="center"/>
            <w:hideMark/>
          </w:tcPr>
          <w:p w14:paraId="28655C98"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539E027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FD27C5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8F98E1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18CC084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66761F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72715F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64879A9"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1618F2A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622E8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44740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C909D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2EE86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33B2A6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060010274</w:t>
            </w:r>
          </w:p>
        </w:tc>
        <w:tc>
          <w:tcPr>
            <w:tcW w:w="1275" w:type="dxa"/>
            <w:tcBorders>
              <w:top w:val="nil"/>
              <w:left w:val="nil"/>
              <w:bottom w:val="single" w:sz="4" w:space="0" w:color="auto"/>
              <w:right w:val="single" w:sz="4" w:space="0" w:color="auto"/>
            </w:tcBorders>
            <w:shd w:val="clear" w:color="auto" w:fill="auto"/>
            <w:vAlign w:val="center"/>
            <w:hideMark/>
          </w:tcPr>
          <w:p w14:paraId="67A645F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Vicente López [Cohetería]</w:t>
            </w:r>
          </w:p>
        </w:tc>
        <w:tc>
          <w:tcPr>
            <w:tcW w:w="710" w:type="dxa"/>
            <w:tcBorders>
              <w:top w:val="nil"/>
              <w:left w:val="nil"/>
              <w:bottom w:val="single" w:sz="4" w:space="0" w:color="auto"/>
              <w:right w:val="single" w:sz="4" w:space="0" w:color="auto"/>
            </w:tcBorders>
            <w:shd w:val="clear" w:color="000000" w:fill="FFFFFF"/>
            <w:vAlign w:val="center"/>
            <w:hideMark/>
          </w:tcPr>
          <w:p w14:paraId="70D6BCF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791C3E5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B8FD3E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7C08E4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611FC37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1A9B700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8245E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C0333A6"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57002F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52F7F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1A373D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44222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82794D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7184BA9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060010351</w:t>
            </w:r>
          </w:p>
        </w:tc>
        <w:tc>
          <w:tcPr>
            <w:tcW w:w="1275" w:type="dxa"/>
            <w:tcBorders>
              <w:top w:val="nil"/>
              <w:left w:val="nil"/>
              <w:bottom w:val="single" w:sz="4" w:space="0" w:color="auto"/>
              <w:right w:val="single" w:sz="4" w:space="0" w:color="auto"/>
            </w:tcBorders>
            <w:shd w:val="clear" w:color="auto" w:fill="auto"/>
            <w:vAlign w:val="center"/>
            <w:hideMark/>
          </w:tcPr>
          <w:p w14:paraId="0BF61FB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Palmas [Granja]</w:t>
            </w:r>
          </w:p>
        </w:tc>
        <w:tc>
          <w:tcPr>
            <w:tcW w:w="710" w:type="dxa"/>
            <w:tcBorders>
              <w:top w:val="nil"/>
              <w:left w:val="nil"/>
              <w:bottom w:val="single" w:sz="4" w:space="0" w:color="auto"/>
              <w:right w:val="single" w:sz="4" w:space="0" w:color="auto"/>
            </w:tcBorders>
            <w:shd w:val="clear" w:color="000000" w:fill="FFFFFF"/>
            <w:vAlign w:val="center"/>
            <w:hideMark/>
          </w:tcPr>
          <w:p w14:paraId="7C2AD36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11FC9A7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2BE99E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5220DA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067198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4EF45D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FB348F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121D6DA"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1E1542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4C67195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2A43F4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BF566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607260D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1EF9A9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060010358</w:t>
            </w:r>
          </w:p>
        </w:tc>
        <w:tc>
          <w:tcPr>
            <w:tcW w:w="1275" w:type="dxa"/>
            <w:tcBorders>
              <w:top w:val="nil"/>
              <w:left w:val="nil"/>
              <w:bottom w:val="single" w:sz="4" w:space="0" w:color="auto"/>
              <w:right w:val="single" w:sz="4" w:space="0" w:color="auto"/>
            </w:tcBorders>
            <w:shd w:val="clear" w:color="auto" w:fill="auto"/>
            <w:vAlign w:val="center"/>
            <w:hideMark/>
          </w:tcPr>
          <w:p w14:paraId="6AF65E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Alejandro Martínez</w:t>
            </w:r>
          </w:p>
        </w:tc>
        <w:tc>
          <w:tcPr>
            <w:tcW w:w="710" w:type="dxa"/>
            <w:tcBorders>
              <w:top w:val="nil"/>
              <w:left w:val="nil"/>
              <w:bottom w:val="single" w:sz="4" w:space="0" w:color="auto"/>
              <w:right w:val="single" w:sz="4" w:space="0" w:color="auto"/>
            </w:tcBorders>
            <w:shd w:val="clear" w:color="000000" w:fill="FFFFFF"/>
            <w:vAlign w:val="center"/>
            <w:hideMark/>
          </w:tcPr>
          <w:p w14:paraId="08A7431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3C4A25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994C22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AE9A7F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0DC849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36D69B7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21740E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8E62DE"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A3C497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75DBB6D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090166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5C784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222AE1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621F84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060010363</w:t>
            </w:r>
          </w:p>
        </w:tc>
        <w:tc>
          <w:tcPr>
            <w:tcW w:w="1275" w:type="dxa"/>
            <w:tcBorders>
              <w:top w:val="nil"/>
              <w:left w:val="nil"/>
              <w:bottom w:val="single" w:sz="4" w:space="0" w:color="auto"/>
              <w:right w:val="single" w:sz="4" w:space="0" w:color="auto"/>
            </w:tcBorders>
            <w:shd w:val="clear" w:color="auto" w:fill="auto"/>
            <w:vAlign w:val="center"/>
            <w:hideMark/>
          </w:tcPr>
          <w:p w14:paraId="6E1EC19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Jesús María</w:t>
            </w:r>
          </w:p>
        </w:tc>
        <w:tc>
          <w:tcPr>
            <w:tcW w:w="710" w:type="dxa"/>
            <w:tcBorders>
              <w:top w:val="nil"/>
              <w:left w:val="nil"/>
              <w:bottom w:val="single" w:sz="4" w:space="0" w:color="auto"/>
              <w:right w:val="single" w:sz="4" w:space="0" w:color="auto"/>
            </w:tcBorders>
            <w:shd w:val="clear" w:color="000000" w:fill="FFFFFF"/>
            <w:vAlign w:val="center"/>
            <w:hideMark/>
          </w:tcPr>
          <w:p w14:paraId="2CF662E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033CFAA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569B8F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3EA51D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F53BCF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2A8436B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D345AD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E7BDC67"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D73BA4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2BBE61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41C19D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3BC002E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503C689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3885D27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060010364</w:t>
            </w:r>
          </w:p>
        </w:tc>
        <w:tc>
          <w:tcPr>
            <w:tcW w:w="1275" w:type="dxa"/>
            <w:tcBorders>
              <w:top w:val="nil"/>
              <w:left w:val="nil"/>
              <w:bottom w:val="single" w:sz="4" w:space="0" w:color="auto"/>
              <w:right w:val="single" w:sz="4" w:space="0" w:color="auto"/>
            </w:tcBorders>
            <w:shd w:val="clear" w:color="auto" w:fill="auto"/>
            <w:vAlign w:val="center"/>
            <w:hideMark/>
          </w:tcPr>
          <w:p w14:paraId="00E8A02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Jorge Enrique Virgen</w:t>
            </w:r>
          </w:p>
        </w:tc>
        <w:tc>
          <w:tcPr>
            <w:tcW w:w="710" w:type="dxa"/>
            <w:tcBorders>
              <w:top w:val="nil"/>
              <w:left w:val="nil"/>
              <w:bottom w:val="single" w:sz="4" w:space="0" w:color="auto"/>
              <w:right w:val="single" w:sz="4" w:space="0" w:color="auto"/>
            </w:tcBorders>
            <w:shd w:val="clear" w:color="000000" w:fill="FFFFFF"/>
            <w:vAlign w:val="center"/>
            <w:hideMark/>
          </w:tcPr>
          <w:p w14:paraId="775518D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16A5CE3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1E3D8B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CFE813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AAFB11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212962E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BC2E29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84D00E1"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0C3269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19AB90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65C005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2916E2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703B73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33C181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060010191</w:t>
            </w:r>
          </w:p>
        </w:tc>
        <w:tc>
          <w:tcPr>
            <w:tcW w:w="1275" w:type="dxa"/>
            <w:tcBorders>
              <w:top w:val="nil"/>
              <w:left w:val="nil"/>
              <w:bottom w:val="single" w:sz="4" w:space="0" w:color="auto"/>
              <w:right w:val="single" w:sz="4" w:space="0" w:color="auto"/>
            </w:tcBorders>
            <w:shd w:val="clear" w:color="auto" w:fill="auto"/>
            <w:vAlign w:val="center"/>
            <w:hideMark/>
          </w:tcPr>
          <w:p w14:paraId="218FBD9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Cuatas</w:t>
            </w:r>
          </w:p>
        </w:tc>
        <w:tc>
          <w:tcPr>
            <w:tcW w:w="710" w:type="dxa"/>
            <w:tcBorders>
              <w:top w:val="nil"/>
              <w:left w:val="nil"/>
              <w:bottom w:val="single" w:sz="4" w:space="0" w:color="auto"/>
              <w:right w:val="single" w:sz="4" w:space="0" w:color="auto"/>
            </w:tcBorders>
            <w:shd w:val="clear" w:color="000000" w:fill="FFFFFF"/>
            <w:vAlign w:val="center"/>
            <w:hideMark/>
          </w:tcPr>
          <w:p w14:paraId="226844A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w:t>
            </w:r>
          </w:p>
        </w:tc>
        <w:tc>
          <w:tcPr>
            <w:tcW w:w="851" w:type="dxa"/>
            <w:vMerge/>
            <w:tcBorders>
              <w:top w:val="nil"/>
              <w:left w:val="single" w:sz="4" w:space="0" w:color="auto"/>
              <w:bottom w:val="single" w:sz="4" w:space="0" w:color="auto"/>
              <w:right w:val="single" w:sz="4" w:space="0" w:color="auto"/>
            </w:tcBorders>
            <w:vAlign w:val="center"/>
            <w:hideMark/>
          </w:tcPr>
          <w:p w14:paraId="151DD65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B4992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F63527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705E8F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76B4AC5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C4398E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0830608"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D2764F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4B5A596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6424012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44C4A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0DE023F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6AD0E9B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060010192</w:t>
            </w:r>
          </w:p>
        </w:tc>
        <w:tc>
          <w:tcPr>
            <w:tcW w:w="1275" w:type="dxa"/>
            <w:tcBorders>
              <w:top w:val="nil"/>
              <w:left w:val="nil"/>
              <w:bottom w:val="single" w:sz="4" w:space="0" w:color="auto"/>
              <w:right w:val="single" w:sz="4" w:space="0" w:color="auto"/>
            </w:tcBorders>
            <w:shd w:val="clear" w:color="auto" w:fill="auto"/>
            <w:vAlign w:val="center"/>
            <w:hideMark/>
          </w:tcPr>
          <w:p w14:paraId="6BA1E3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Esmeralda (El Garrotero)</w:t>
            </w:r>
          </w:p>
        </w:tc>
        <w:tc>
          <w:tcPr>
            <w:tcW w:w="710" w:type="dxa"/>
            <w:tcBorders>
              <w:top w:val="nil"/>
              <w:left w:val="nil"/>
              <w:bottom w:val="single" w:sz="4" w:space="0" w:color="auto"/>
              <w:right w:val="single" w:sz="4" w:space="0" w:color="auto"/>
            </w:tcBorders>
            <w:shd w:val="clear" w:color="000000" w:fill="FFFFFF"/>
            <w:vAlign w:val="center"/>
            <w:hideMark/>
          </w:tcPr>
          <w:p w14:paraId="3CACE173"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w:t>
            </w:r>
          </w:p>
        </w:tc>
        <w:tc>
          <w:tcPr>
            <w:tcW w:w="851" w:type="dxa"/>
            <w:vMerge/>
            <w:tcBorders>
              <w:top w:val="nil"/>
              <w:left w:val="single" w:sz="4" w:space="0" w:color="auto"/>
              <w:bottom w:val="single" w:sz="4" w:space="0" w:color="auto"/>
              <w:right w:val="single" w:sz="4" w:space="0" w:color="auto"/>
            </w:tcBorders>
            <w:vAlign w:val="center"/>
            <w:hideMark/>
          </w:tcPr>
          <w:p w14:paraId="4F51D89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1EFBEB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574A82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764D8E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2E2213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820E1C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D2AF11F" w14:textId="77777777" w:rsidTr="00E15D8B">
        <w:trPr>
          <w:trHeight w:val="5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D8B40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522B59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6419E1D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FFA78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auto" w:fill="auto"/>
            <w:noWrap/>
            <w:vAlign w:val="center"/>
            <w:hideMark/>
          </w:tcPr>
          <w:p w14:paraId="56DF87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auto" w:fill="auto"/>
            <w:vAlign w:val="center"/>
            <w:hideMark/>
          </w:tcPr>
          <w:p w14:paraId="5860AFF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060010365</w:t>
            </w:r>
          </w:p>
        </w:tc>
        <w:tc>
          <w:tcPr>
            <w:tcW w:w="1275" w:type="dxa"/>
            <w:tcBorders>
              <w:top w:val="nil"/>
              <w:left w:val="nil"/>
              <w:bottom w:val="single" w:sz="4" w:space="0" w:color="auto"/>
              <w:right w:val="single" w:sz="4" w:space="0" w:color="auto"/>
            </w:tcBorders>
            <w:shd w:val="clear" w:color="auto" w:fill="auto"/>
            <w:vAlign w:val="center"/>
            <w:hideMark/>
          </w:tcPr>
          <w:p w14:paraId="104CC02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Candelaria</w:t>
            </w:r>
          </w:p>
        </w:tc>
        <w:tc>
          <w:tcPr>
            <w:tcW w:w="710" w:type="dxa"/>
            <w:tcBorders>
              <w:top w:val="nil"/>
              <w:left w:val="nil"/>
              <w:bottom w:val="single" w:sz="4" w:space="0" w:color="auto"/>
              <w:right w:val="single" w:sz="4" w:space="0" w:color="auto"/>
            </w:tcBorders>
            <w:shd w:val="clear" w:color="000000" w:fill="FFFFFF"/>
            <w:vAlign w:val="center"/>
            <w:hideMark/>
          </w:tcPr>
          <w:p w14:paraId="6B753F7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0C1065C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C1DBAA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B8E11A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2446FE4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52955A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6ACC5B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2DF9BD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371301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484DD51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6CF5AA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7A1935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7C9DC7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4BF46B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060010300</w:t>
            </w:r>
          </w:p>
        </w:tc>
        <w:tc>
          <w:tcPr>
            <w:tcW w:w="1275" w:type="dxa"/>
            <w:tcBorders>
              <w:top w:val="nil"/>
              <w:left w:val="nil"/>
              <w:bottom w:val="single" w:sz="4" w:space="0" w:color="auto"/>
              <w:right w:val="single" w:sz="4" w:space="0" w:color="auto"/>
            </w:tcBorders>
            <w:shd w:val="clear" w:color="000000" w:fill="FFFFFF"/>
            <w:vAlign w:val="center"/>
            <w:hideMark/>
          </w:tcPr>
          <w:p w14:paraId="7AC94DB8"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Los Colorados</w:t>
            </w:r>
          </w:p>
        </w:tc>
        <w:tc>
          <w:tcPr>
            <w:tcW w:w="710" w:type="dxa"/>
            <w:tcBorders>
              <w:top w:val="nil"/>
              <w:left w:val="nil"/>
              <w:bottom w:val="single" w:sz="4" w:space="0" w:color="auto"/>
              <w:right w:val="single" w:sz="4" w:space="0" w:color="auto"/>
            </w:tcBorders>
            <w:shd w:val="clear" w:color="000000" w:fill="FFFFFF"/>
            <w:vAlign w:val="center"/>
            <w:hideMark/>
          </w:tcPr>
          <w:p w14:paraId="17B77CFD"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7542B42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B06FA0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5B2330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05BBF7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6ACD66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4E57C5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0C4100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769CA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608719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39E656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492C8F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1E34ADF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66025E01" w14:textId="77777777" w:rsidR="00E15D8B" w:rsidRPr="009D5AB4" w:rsidRDefault="00E15D8B" w:rsidP="00E15D8B">
            <w:pPr>
              <w:spacing w:after="0" w:line="240" w:lineRule="auto"/>
              <w:rPr>
                <w:rFonts w:ascii="Arial Narrow" w:eastAsia="Times New Roman" w:hAnsi="Arial Narrow" w:cs="Arial"/>
                <w:color w:val="FF0000"/>
                <w:sz w:val="16"/>
                <w:szCs w:val="16"/>
                <w:lang w:eastAsia="es-MX"/>
              </w:rPr>
            </w:pPr>
            <w:r w:rsidRPr="009D5AB4">
              <w:rPr>
                <w:rFonts w:ascii="Arial Narrow" w:eastAsia="Times New Roman" w:hAnsi="Arial Narrow" w:cs="Arial"/>
                <w:color w:val="FF0000"/>
                <w:sz w:val="16"/>
                <w:szCs w:val="16"/>
                <w:lang w:eastAsia="es-MX"/>
              </w:rPr>
              <w:t>060010264</w:t>
            </w:r>
          </w:p>
        </w:tc>
        <w:tc>
          <w:tcPr>
            <w:tcW w:w="1275" w:type="dxa"/>
            <w:tcBorders>
              <w:top w:val="nil"/>
              <w:left w:val="nil"/>
              <w:bottom w:val="single" w:sz="4" w:space="0" w:color="auto"/>
              <w:right w:val="single" w:sz="4" w:space="0" w:color="auto"/>
            </w:tcBorders>
            <w:shd w:val="clear" w:color="000000" w:fill="FFFFFF"/>
            <w:vAlign w:val="center"/>
            <w:hideMark/>
          </w:tcPr>
          <w:p w14:paraId="03DD2994" w14:textId="77777777" w:rsidR="00E15D8B" w:rsidRPr="009D5AB4" w:rsidRDefault="00E15D8B" w:rsidP="00E15D8B">
            <w:pPr>
              <w:spacing w:after="0" w:line="240" w:lineRule="auto"/>
              <w:rPr>
                <w:rFonts w:ascii="Arial Narrow" w:eastAsia="Times New Roman" w:hAnsi="Arial Narrow" w:cs="Arial"/>
                <w:b/>
                <w:bCs/>
                <w:color w:val="FF0000"/>
                <w:sz w:val="16"/>
                <w:szCs w:val="16"/>
                <w:lang w:eastAsia="es-MX"/>
              </w:rPr>
            </w:pPr>
            <w:r w:rsidRPr="009D5AB4">
              <w:rPr>
                <w:rFonts w:ascii="Arial Narrow" w:eastAsia="Times New Roman" w:hAnsi="Arial Narrow" w:cs="Arial"/>
                <w:b/>
                <w:bCs/>
                <w:color w:val="FF0000"/>
                <w:sz w:val="16"/>
                <w:szCs w:val="16"/>
                <w:lang w:eastAsia="es-MX"/>
              </w:rPr>
              <w:t>Los Pinto</w:t>
            </w:r>
          </w:p>
        </w:tc>
        <w:tc>
          <w:tcPr>
            <w:tcW w:w="710" w:type="dxa"/>
            <w:tcBorders>
              <w:top w:val="nil"/>
              <w:left w:val="nil"/>
              <w:bottom w:val="single" w:sz="4" w:space="0" w:color="auto"/>
              <w:right w:val="single" w:sz="4" w:space="0" w:color="auto"/>
            </w:tcBorders>
            <w:shd w:val="clear" w:color="000000" w:fill="FFFFFF"/>
            <w:vAlign w:val="center"/>
            <w:hideMark/>
          </w:tcPr>
          <w:p w14:paraId="5690C4BE" w14:textId="77777777" w:rsidR="00E15D8B" w:rsidRPr="009D5AB4" w:rsidRDefault="00E15D8B" w:rsidP="00E15D8B">
            <w:pPr>
              <w:spacing w:after="0" w:line="240" w:lineRule="auto"/>
              <w:jc w:val="right"/>
              <w:rPr>
                <w:rFonts w:ascii="Arial Narrow" w:eastAsia="Times New Roman" w:hAnsi="Arial Narrow" w:cs="Arial"/>
                <w:color w:val="C00000"/>
                <w:sz w:val="16"/>
                <w:szCs w:val="16"/>
                <w:lang w:eastAsia="es-MX"/>
              </w:rPr>
            </w:pPr>
            <w:r w:rsidRPr="009D5AB4">
              <w:rPr>
                <w:rFonts w:ascii="Arial Narrow" w:eastAsia="Times New Roman" w:hAnsi="Arial Narrow" w:cs="Arial"/>
                <w:color w:val="C00000"/>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0AD88CC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09DB3B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D0546C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3E7845E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271FCA4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99FC1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D85BBB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CA7CD7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CMSSA010922</w:t>
            </w:r>
          </w:p>
        </w:tc>
        <w:tc>
          <w:tcPr>
            <w:tcW w:w="1416" w:type="dxa"/>
            <w:tcBorders>
              <w:top w:val="nil"/>
              <w:left w:val="nil"/>
              <w:bottom w:val="single" w:sz="4" w:space="0" w:color="auto"/>
              <w:right w:val="single" w:sz="4" w:space="0" w:color="auto"/>
            </w:tcBorders>
            <w:shd w:val="clear" w:color="000000" w:fill="FFFFFF"/>
            <w:vAlign w:val="center"/>
            <w:hideMark/>
          </w:tcPr>
          <w:p w14:paraId="1C81F7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Caravana </w:t>
            </w:r>
            <w:proofErr w:type="spellStart"/>
            <w:r w:rsidRPr="009D5AB4">
              <w:rPr>
                <w:rFonts w:ascii="Arial Narrow" w:eastAsia="Times New Roman" w:hAnsi="Arial Narrow" w:cs="Arial"/>
                <w:sz w:val="16"/>
                <w:szCs w:val="16"/>
                <w:lang w:eastAsia="es-MX"/>
              </w:rPr>
              <w:t>Ixtláhuacan</w:t>
            </w:r>
            <w:proofErr w:type="spellEnd"/>
            <w:r w:rsidRPr="009D5AB4">
              <w:rPr>
                <w:rFonts w:ascii="Arial Narrow" w:eastAsia="Times New Roman" w:hAnsi="Arial Narrow" w:cs="Arial"/>
                <w:sz w:val="16"/>
                <w:szCs w:val="16"/>
                <w:lang w:eastAsia="es-MX"/>
              </w:rPr>
              <w:t xml:space="preserve"> 2</w:t>
            </w:r>
          </w:p>
        </w:tc>
        <w:tc>
          <w:tcPr>
            <w:tcW w:w="709" w:type="dxa"/>
            <w:tcBorders>
              <w:top w:val="nil"/>
              <w:left w:val="nil"/>
              <w:bottom w:val="single" w:sz="4" w:space="0" w:color="auto"/>
              <w:right w:val="single" w:sz="4" w:space="0" w:color="auto"/>
            </w:tcBorders>
            <w:shd w:val="clear" w:color="000000" w:fill="FFFFFF"/>
            <w:vAlign w:val="center"/>
            <w:hideMark/>
          </w:tcPr>
          <w:p w14:paraId="40FE80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7E86D9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1664C05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323444FE" w14:textId="77777777" w:rsidR="00E15D8B" w:rsidRPr="009D5AB4" w:rsidRDefault="00E15D8B" w:rsidP="00E15D8B">
            <w:pPr>
              <w:spacing w:after="0" w:line="240" w:lineRule="auto"/>
              <w:rPr>
                <w:rFonts w:ascii="Arial Narrow" w:eastAsia="Times New Roman" w:hAnsi="Arial Narrow" w:cs="Arial"/>
                <w:color w:val="FF0000"/>
                <w:sz w:val="16"/>
                <w:szCs w:val="16"/>
                <w:lang w:eastAsia="es-MX"/>
              </w:rPr>
            </w:pPr>
            <w:r w:rsidRPr="009D5AB4">
              <w:rPr>
                <w:rFonts w:ascii="Arial Narrow" w:eastAsia="Times New Roman" w:hAnsi="Arial Narrow" w:cs="Arial"/>
                <w:color w:val="FF0000"/>
                <w:sz w:val="16"/>
                <w:szCs w:val="16"/>
                <w:lang w:eastAsia="es-MX"/>
              </w:rPr>
              <w:t>060010191</w:t>
            </w:r>
          </w:p>
        </w:tc>
        <w:tc>
          <w:tcPr>
            <w:tcW w:w="1275" w:type="dxa"/>
            <w:tcBorders>
              <w:top w:val="nil"/>
              <w:left w:val="nil"/>
              <w:bottom w:val="single" w:sz="4" w:space="0" w:color="auto"/>
              <w:right w:val="single" w:sz="4" w:space="0" w:color="auto"/>
            </w:tcBorders>
            <w:shd w:val="clear" w:color="000000" w:fill="FFFFFF"/>
            <w:vAlign w:val="center"/>
            <w:hideMark/>
          </w:tcPr>
          <w:p w14:paraId="1A478743" w14:textId="77777777" w:rsidR="00E15D8B" w:rsidRPr="009D5AB4" w:rsidRDefault="00E15D8B" w:rsidP="00E15D8B">
            <w:pPr>
              <w:spacing w:after="0" w:line="240" w:lineRule="auto"/>
              <w:rPr>
                <w:rFonts w:ascii="Arial Narrow" w:eastAsia="Times New Roman" w:hAnsi="Arial Narrow" w:cs="Arial"/>
                <w:b/>
                <w:bCs/>
                <w:color w:val="FF0000"/>
                <w:sz w:val="16"/>
                <w:szCs w:val="16"/>
                <w:lang w:eastAsia="es-MX"/>
              </w:rPr>
            </w:pPr>
            <w:r w:rsidRPr="009D5AB4">
              <w:rPr>
                <w:rFonts w:ascii="Arial Narrow" w:eastAsia="Times New Roman" w:hAnsi="Arial Narrow" w:cs="Arial"/>
                <w:b/>
                <w:bCs/>
                <w:color w:val="FF0000"/>
                <w:sz w:val="16"/>
                <w:szCs w:val="16"/>
                <w:lang w:eastAsia="es-MX"/>
              </w:rPr>
              <w:t>Barba Azul</w:t>
            </w:r>
          </w:p>
        </w:tc>
        <w:tc>
          <w:tcPr>
            <w:tcW w:w="710" w:type="dxa"/>
            <w:tcBorders>
              <w:top w:val="nil"/>
              <w:left w:val="nil"/>
              <w:bottom w:val="single" w:sz="4" w:space="0" w:color="auto"/>
              <w:right w:val="single" w:sz="4" w:space="0" w:color="auto"/>
            </w:tcBorders>
            <w:shd w:val="clear" w:color="000000" w:fill="FFFFFF"/>
            <w:vAlign w:val="center"/>
            <w:hideMark/>
          </w:tcPr>
          <w:p w14:paraId="451CD7A7" w14:textId="77777777" w:rsidR="00E15D8B" w:rsidRPr="009D5AB4" w:rsidRDefault="00E15D8B" w:rsidP="00E15D8B">
            <w:pPr>
              <w:spacing w:after="0" w:line="240" w:lineRule="auto"/>
              <w:jc w:val="right"/>
              <w:rPr>
                <w:rFonts w:ascii="Arial Narrow" w:eastAsia="Times New Roman" w:hAnsi="Arial Narrow" w:cs="Arial"/>
                <w:color w:val="C00000"/>
                <w:sz w:val="16"/>
                <w:szCs w:val="16"/>
                <w:lang w:eastAsia="es-MX"/>
              </w:rPr>
            </w:pPr>
            <w:r w:rsidRPr="009D5AB4">
              <w:rPr>
                <w:rFonts w:ascii="Arial Narrow" w:eastAsia="Times New Roman" w:hAnsi="Arial Narrow" w:cs="Arial"/>
                <w:color w:val="C00000"/>
                <w:sz w:val="16"/>
                <w:szCs w:val="16"/>
                <w:lang w:eastAsia="es-MX"/>
              </w:rPr>
              <w:t>15</w:t>
            </w:r>
          </w:p>
        </w:tc>
        <w:tc>
          <w:tcPr>
            <w:tcW w:w="851" w:type="dxa"/>
            <w:vMerge/>
            <w:tcBorders>
              <w:top w:val="nil"/>
              <w:left w:val="single" w:sz="4" w:space="0" w:color="auto"/>
              <w:bottom w:val="single" w:sz="4" w:space="0" w:color="auto"/>
              <w:right w:val="single" w:sz="4" w:space="0" w:color="auto"/>
            </w:tcBorders>
            <w:vAlign w:val="center"/>
            <w:hideMark/>
          </w:tcPr>
          <w:p w14:paraId="7E89F1F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D156C5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9E977E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CMSSA000632</w:t>
            </w:r>
          </w:p>
        </w:tc>
        <w:tc>
          <w:tcPr>
            <w:tcW w:w="1348" w:type="dxa"/>
            <w:tcBorders>
              <w:top w:val="nil"/>
              <w:left w:val="nil"/>
              <w:bottom w:val="single" w:sz="4" w:space="0" w:color="auto"/>
              <w:right w:val="single" w:sz="4" w:space="0" w:color="auto"/>
            </w:tcBorders>
            <w:shd w:val="clear" w:color="000000" w:fill="FFFFFF"/>
            <w:vAlign w:val="center"/>
            <w:hideMark/>
          </w:tcPr>
          <w:p w14:paraId="5CA9CB4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Zinacamitlán</w:t>
            </w:r>
          </w:p>
        </w:tc>
        <w:tc>
          <w:tcPr>
            <w:tcW w:w="1063" w:type="dxa"/>
            <w:tcBorders>
              <w:top w:val="nil"/>
              <w:left w:val="nil"/>
              <w:bottom w:val="single" w:sz="4" w:space="0" w:color="auto"/>
              <w:right w:val="single" w:sz="4" w:space="0" w:color="auto"/>
            </w:tcBorders>
            <w:shd w:val="clear" w:color="000000" w:fill="FFFFFF"/>
            <w:vAlign w:val="center"/>
            <w:hideMark/>
          </w:tcPr>
          <w:p w14:paraId="78E783D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4BA637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A2457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6E7E66BD"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CMSSA010922</w:t>
            </w:r>
          </w:p>
        </w:tc>
        <w:tc>
          <w:tcPr>
            <w:tcW w:w="1416" w:type="dxa"/>
            <w:tcBorders>
              <w:top w:val="nil"/>
              <w:left w:val="nil"/>
              <w:bottom w:val="single" w:sz="4" w:space="0" w:color="auto"/>
              <w:right w:val="single" w:sz="4" w:space="0" w:color="auto"/>
            </w:tcBorders>
            <w:shd w:val="clear" w:color="000000" w:fill="95B3D7"/>
            <w:noWrap/>
            <w:vAlign w:val="center"/>
            <w:hideMark/>
          </w:tcPr>
          <w:p w14:paraId="02386104"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xml:space="preserve">Caravana </w:t>
            </w:r>
            <w:proofErr w:type="spellStart"/>
            <w:r w:rsidRPr="009D5AB4">
              <w:rPr>
                <w:rFonts w:ascii="Arial Narrow" w:eastAsia="Times New Roman" w:hAnsi="Arial Narrow" w:cs="Arial"/>
                <w:b/>
                <w:bCs/>
                <w:sz w:val="18"/>
                <w:szCs w:val="18"/>
                <w:lang w:eastAsia="es-MX"/>
              </w:rPr>
              <w:t>Ixtláhuacan</w:t>
            </w:r>
            <w:proofErr w:type="spellEnd"/>
            <w:r w:rsidRPr="009D5AB4">
              <w:rPr>
                <w:rFonts w:ascii="Arial Narrow" w:eastAsia="Times New Roman" w:hAnsi="Arial Narrow" w:cs="Arial"/>
                <w:b/>
                <w:bCs/>
                <w:sz w:val="18"/>
                <w:szCs w:val="18"/>
                <w:lang w:eastAsia="es-MX"/>
              </w:rPr>
              <w:t xml:space="preserve"> 2</w:t>
            </w:r>
          </w:p>
        </w:tc>
        <w:tc>
          <w:tcPr>
            <w:tcW w:w="709" w:type="dxa"/>
            <w:tcBorders>
              <w:top w:val="nil"/>
              <w:left w:val="nil"/>
              <w:bottom w:val="single" w:sz="4" w:space="0" w:color="auto"/>
              <w:right w:val="single" w:sz="4" w:space="0" w:color="auto"/>
            </w:tcBorders>
            <w:shd w:val="clear" w:color="000000" w:fill="95B3D7"/>
            <w:noWrap/>
            <w:vAlign w:val="center"/>
            <w:hideMark/>
          </w:tcPr>
          <w:p w14:paraId="47EE8FC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UMM-0, 2009</w:t>
            </w:r>
          </w:p>
        </w:tc>
        <w:tc>
          <w:tcPr>
            <w:tcW w:w="567" w:type="dxa"/>
            <w:tcBorders>
              <w:top w:val="nil"/>
              <w:left w:val="nil"/>
              <w:bottom w:val="single" w:sz="4" w:space="0" w:color="auto"/>
              <w:right w:val="single" w:sz="4" w:space="0" w:color="auto"/>
            </w:tcBorders>
            <w:shd w:val="clear" w:color="000000" w:fill="95B3D7"/>
            <w:noWrap/>
            <w:vAlign w:val="center"/>
            <w:hideMark/>
          </w:tcPr>
          <w:p w14:paraId="260E770D"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13F9E93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852" w:type="dxa"/>
            <w:tcBorders>
              <w:top w:val="nil"/>
              <w:left w:val="nil"/>
              <w:bottom w:val="single" w:sz="4" w:space="0" w:color="auto"/>
              <w:right w:val="single" w:sz="4" w:space="0" w:color="auto"/>
            </w:tcBorders>
            <w:shd w:val="clear" w:color="000000" w:fill="95B3D7"/>
            <w:vAlign w:val="center"/>
            <w:hideMark/>
          </w:tcPr>
          <w:p w14:paraId="7574C55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1BC4473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32</w:t>
            </w:r>
          </w:p>
        </w:tc>
        <w:tc>
          <w:tcPr>
            <w:tcW w:w="710" w:type="dxa"/>
            <w:tcBorders>
              <w:top w:val="nil"/>
              <w:left w:val="nil"/>
              <w:bottom w:val="single" w:sz="4" w:space="0" w:color="auto"/>
              <w:right w:val="single" w:sz="4" w:space="0" w:color="auto"/>
            </w:tcBorders>
            <w:shd w:val="clear" w:color="000000" w:fill="95B3D7"/>
            <w:vAlign w:val="center"/>
            <w:hideMark/>
          </w:tcPr>
          <w:p w14:paraId="53ECFF4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488</w:t>
            </w:r>
          </w:p>
        </w:tc>
        <w:tc>
          <w:tcPr>
            <w:tcW w:w="851" w:type="dxa"/>
            <w:tcBorders>
              <w:top w:val="nil"/>
              <w:left w:val="nil"/>
              <w:bottom w:val="single" w:sz="4" w:space="0" w:color="auto"/>
              <w:right w:val="single" w:sz="4" w:space="0" w:color="auto"/>
            </w:tcBorders>
            <w:shd w:val="clear" w:color="CCCCFF" w:fill="95B3D7"/>
            <w:vAlign w:val="center"/>
            <w:hideMark/>
          </w:tcPr>
          <w:p w14:paraId="460AB2D1"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709" w:type="dxa"/>
            <w:tcBorders>
              <w:top w:val="nil"/>
              <w:left w:val="nil"/>
              <w:bottom w:val="single" w:sz="4" w:space="0" w:color="auto"/>
              <w:right w:val="single" w:sz="4" w:space="0" w:color="auto"/>
            </w:tcBorders>
            <w:shd w:val="clear" w:color="CCCCFF" w:fill="95B3D7"/>
            <w:vAlign w:val="center"/>
            <w:hideMark/>
          </w:tcPr>
          <w:p w14:paraId="237ADC36"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3B5EC6C1"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348" w:type="dxa"/>
            <w:tcBorders>
              <w:top w:val="nil"/>
              <w:left w:val="nil"/>
              <w:bottom w:val="single" w:sz="4" w:space="0" w:color="auto"/>
              <w:right w:val="single" w:sz="4" w:space="0" w:color="auto"/>
            </w:tcBorders>
            <w:shd w:val="clear" w:color="000000" w:fill="95B3D7"/>
            <w:vAlign w:val="center"/>
            <w:hideMark/>
          </w:tcPr>
          <w:p w14:paraId="3DFBAA5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063" w:type="dxa"/>
            <w:tcBorders>
              <w:top w:val="nil"/>
              <w:left w:val="nil"/>
              <w:bottom w:val="single" w:sz="4" w:space="0" w:color="auto"/>
              <w:right w:val="single" w:sz="4" w:space="0" w:color="auto"/>
            </w:tcBorders>
            <w:shd w:val="clear" w:color="000000" w:fill="95B3D7"/>
            <w:vAlign w:val="center"/>
            <w:hideMark/>
          </w:tcPr>
          <w:p w14:paraId="7AC379D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38270973"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528F670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85095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685B3C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24E178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8E89D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7EF42DA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788896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060090016</w:t>
            </w:r>
          </w:p>
        </w:tc>
        <w:tc>
          <w:tcPr>
            <w:tcW w:w="1275" w:type="dxa"/>
            <w:tcBorders>
              <w:top w:val="nil"/>
              <w:left w:val="nil"/>
              <w:bottom w:val="single" w:sz="4" w:space="0" w:color="auto"/>
              <w:right w:val="single" w:sz="4" w:space="0" w:color="auto"/>
            </w:tcBorders>
            <w:shd w:val="clear" w:color="auto" w:fill="auto"/>
            <w:vAlign w:val="center"/>
            <w:hideMark/>
          </w:tcPr>
          <w:p w14:paraId="2AF3E22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Cabeza de Toro</w:t>
            </w:r>
          </w:p>
        </w:tc>
        <w:tc>
          <w:tcPr>
            <w:tcW w:w="710" w:type="dxa"/>
            <w:tcBorders>
              <w:top w:val="nil"/>
              <w:left w:val="nil"/>
              <w:bottom w:val="single" w:sz="4" w:space="0" w:color="auto"/>
              <w:right w:val="single" w:sz="4" w:space="0" w:color="auto"/>
            </w:tcBorders>
            <w:shd w:val="clear" w:color="000000" w:fill="FFFFFF"/>
            <w:vAlign w:val="center"/>
            <w:hideMark/>
          </w:tcPr>
          <w:p w14:paraId="6936CEB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21</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6A66F8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A111E0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DB8DA5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79DFEF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34C54F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264DA9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2223F0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6D7B7A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CADFEB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A11193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D01BE1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6E6EB3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3D9D1C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650A4D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ED1A4A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BA56F0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4A0743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A986A8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43BAE7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0A1A50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44529E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C646DE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3D86C8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0C7CFA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C753ED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8F962E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254F23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FDE0DB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4BFF89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3B1C3E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5B4599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2DDE16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51C12D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10AA7F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0DB09A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E0EDBE3"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3B164332"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601CA3B0"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45C07E90"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4C43C2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745200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1E98CC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7CB3E0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B18980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8CD81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B4B20A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C30A45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11CCF1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4124A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3290F2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936892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C389C6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2D4B8D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5C4DEF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CAA53B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D597C5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D04546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A25ABE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23FE21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7D1F9F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D6EDEC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166648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02B1A7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0A1DF2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CFBACC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E20E21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E8E391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130EBB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CCEB1F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08DB08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6B9676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1BFF39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BF1C62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54B59C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6C0D793"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3F1B14E5"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0CFD5DA7"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6EFE759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2F1AB8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C4DF7C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627DE7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A24FD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26F8C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C69E24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351A5A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F05BD7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A4170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B8A2BB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060090022</w:t>
            </w:r>
          </w:p>
        </w:tc>
        <w:tc>
          <w:tcPr>
            <w:tcW w:w="1275" w:type="dxa"/>
            <w:tcBorders>
              <w:top w:val="nil"/>
              <w:left w:val="nil"/>
              <w:bottom w:val="single" w:sz="4" w:space="0" w:color="auto"/>
              <w:right w:val="single" w:sz="4" w:space="0" w:color="auto"/>
            </w:tcBorders>
            <w:shd w:val="clear" w:color="000000" w:fill="FFFFFF"/>
            <w:vAlign w:val="center"/>
            <w:hideMark/>
          </w:tcPr>
          <w:p w14:paraId="6EBB44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Casa Blanca</w:t>
            </w:r>
          </w:p>
        </w:tc>
        <w:tc>
          <w:tcPr>
            <w:tcW w:w="710" w:type="dxa"/>
            <w:tcBorders>
              <w:top w:val="nil"/>
              <w:left w:val="nil"/>
              <w:bottom w:val="single" w:sz="4" w:space="0" w:color="auto"/>
              <w:right w:val="single" w:sz="4" w:space="0" w:color="auto"/>
            </w:tcBorders>
            <w:shd w:val="clear" w:color="000000" w:fill="FFFFFF"/>
            <w:vAlign w:val="center"/>
            <w:hideMark/>
          </w:tcPr>
          <w:p w14:paraId="2149419C"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1266B8A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9C6438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61A0EC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0B5B5A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5605599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64BFFD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2CDB80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9DEC8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42AD4A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D0B32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1A8817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87CA0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01CC3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060090036</w:t>
            </w:r>
          </w:p>
        </w:tc>
        <w:tc>
          <w:tcPr>
            <w:tcW w:w="1275" w:type="dxa"/>
            <w:tcBorders>
              <w:top w:val="nil"/>
              <w:left w:val="nil"/>
              <w:bottom w:val="single" w:sz="4" w:space="0" w:color="auto"/>
              <w:right w:val="single" w:sz="4" w:space="0" w:color="auto"/>
            </w:tcBorders>
            <w:shd w:val="clear" w:color="auto" w:fill="auto"/>
            <w:vAlign w:val="center"/>
            <w:hideMark/>
          </w:tcPr>
          <w:p w14:paraId="0A8585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Cruz del Sur</w:t>
            </w:r>
          </w:p>
        </w:tc>
        <w:tc>
          <w:tcPr>
            <w:tcW w:w="710" w:type="dxa"/>
            <w:tcBorders>
              <w:top w:val="nil"/>
              <w:left w:val="nil"/>
              <w:bottom w:val="single" w:sz="4" w:space="0" w:color="auto"/>
              <w:right w:val="single" w:sz="4" w:space="0" w:color="auto"/>
            </w:tcBorders>
            <w:shd w:val="clear" w:color="000000" w:fill="FFFFFF"/>
            <w:vAlign w:val="center"/>
            <w:hideMark/>
          </w:tcPr>
          <w:p w14:paraId="3F5D9F9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05BF2AC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1D921D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1F3C6C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01E082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B2A9E2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D02E31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A26B58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18B4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03BEB3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5E6E8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672C2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BA365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068A115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060090116</w:t>
            </w:r>
          </w:p>
        </w:tc>
        <w:tc>
          <w:tcPr>
            <w:tcW w:w="1275" w:type="dxa"/>
            <w:tcBorders>
              <w:top w:val="nil"/>
              <w:left w:val="nil"/>
              <w:bottom w:val="single" w:sz="4" w:space="0" w:color="auto"/>
              <w:right w:val="single" w:sz="4" w:space="0" w:color="auto"/>
            </w:tcBorders>
            <w:shd w:val="clear" w:color="auto" w:fill="auto"/>
            <w:vAlign w:val="center"/>
            <w:hideMark/>
          </w:tcPr>
          <w:p w14:paraId="79C7DA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Refugio (Casa Blanca)</w:t>
            </w:r>
          </w:p>
        </w:tc>
        <w:tc>
          <w:tcPr>
            <w:tcW w:w="710" w:type="dxa"/>
            <w:tcBorders>
              <w:top w:val="nil"/>
              <w:left w:val="nil"/>
              <w:bottom w:val="single" w:sz="4" w:space="0" w:color="auto"/>
              <w:right w:val="single" w:sz="4" w:space="0" w:color="auto"/>
            </w:tcBorders>
            <w:shd w:val="clear" w:color="000000" w:fill="FFFFFF"/>
            <w:vAlign w:val="center"/>
            <w:hideMark/>
          </w:tcPr>
          <w:p w14:paraId="031EB3D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4BE50CD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D2ADC5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052E71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67784B2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0CE6E87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16FD40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A3B359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A0E44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06D4B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BF2B5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91ED00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7E20711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3D9F6E8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060090126</w:t>
            </w:r>
          </w:p>
        </w:tc>
        <w:tc>
          <w:tcPr>
            <w:tcW w:w="1275" w:type="dxa"/>
            <w:tcBorders>
              <w:top w:val="nil"/>
              <w:left w:val="nil"/>
              <w:bottom w:val="single" w:sz="4" w:space="0" w:color="auto"/>
              <w:right w:val="single" w:sz="4" w:space="0" w:color="auto"/>
            </w:tcBorders>
            <w:shd w:val="clear" w:color="auto" w:fill="auto"/>
            <w:vAlign w:val="center"/>
            <w:hideMark/>
          </w:tcPr>
          <w:p w14:paraId="2860DF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Antonio (Valle Nuevo)</w:t>
            </w:r>
          </w:p>
        </w:tc>
        <w:tc>
          <w:tcPr>
            <w:tcW w:w="710" w:type="dxa"/>
            <w:tcBorders>
              <w:top w:val="nil"/>
              <w:left w:val="nil"/>
              <w:bottom w:val="single" w:sz="4" w:space="0" w:color="auto"/>
              <w:right w:val="single" w:sz="4" w:space="0" w:color="auto"/>
            </w:tcBorders>
            <w:shd w:val="clear" w:color="000000" w:fill="FFFFFF"/>
            <w:vAlign w:val="center"/>
            <w:hideMark/>
          </w:tcPr>
          <w:p w14:paraId="277D61F9"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1024535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C9F02A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B36BCA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DEF4A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3FFC6F9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251E14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0D7579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C836D1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8FD15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01B6E5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764515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E92A6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3B1B48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060090139</w:t>
            </w:r>
          </w:p>
        </w:tc>
        <w:tc>
          <w:tcPr>
            <w:tcW w:w="1275" w:type="dxa"/>
            <w:tcBorders>
              <w:top w:val="nil"/>
              <w:left w:val="nil"/>
              <w:bottom w:val="single" w:sz="4" w:space="0" w:color="auto"/>
              <w:right w:val="single" w:sz="4" w:space="0" w:color="auto"/>
            </w:tcBorders>
            <w:shd w:val="clear" w:color="auto" w:fill="auto"/>
            <w:vAlign w:val="center"/>
            <w:hideMark/>
          </w:tcPr>
          <w:p w14:paraId="20A95A5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Santa Anita</w:t>
            </w:r>
          </w:p>
        </w:tc>
        <w:tc>
          <w:tcPr>
            <w:tcW w:w="710" w:type="dxa"/>
            <w:tcBorders>
              <w:top w:val="nil"/>
              <w:left w:val="nil"/>
              <w:bottom w:val="single" w:sz="4" w:space="0" w:color="auto"/>
              <w:right w:val="single" w:sz="4" w:space="0" w:color="auto"/>
            </w:tcBorders>
            <w:shd w:val="clear" w:color="000000" w:fill="FFFFFF"/>
            <w:vAlign w:val="center"/>
            <w:hideMark/>
          </w:tcPr>
          <w:p w14:paraId="1BFBC07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9</w:t>
            </w:r>
          </w:p>
        </w:tc>
        <w:tc>
          <w:tcPr>
            <w:tcW w:w="851" w:type="dxa"/>
            <w:vMerge/>
            <w:tcBorders>
              <w:top w:val="nil"/>
              <w:left w:val="single" w:sz="4" w:space="0" w:color="auto"/>
              <w:bottom w:val="single" w:sz="4" w:space="0" w:color="auto"/>
              <w:right w:val="single" w:sz="4" w:space="0" w:color="auto"/>
            </w:tcBorders>
            <w:vAlign w:val="center"/>
            <w:hideMark/>
          </w:tcPr>
          <w:p w14:paraId="2412FDD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7A17AA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8EA0B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25BD149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1CB0BD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592190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5977C5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04931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CMSSA010934</w:t>
            </w:r>
          </w:p>
        </w:tc>
        <w:tc>
          <w:tcPr>
            <w:tcW w:w="1416" w:type="dxa"/>
            <w:tcBorders>
              <w:top w:val="nil"/>
              <w:left w:val="nil"/>
              <w:bottom w:val="single" w:sz="4" w:space="0" w:color="auto"/>
              <w:right w:val="single" w:sz="4" w:space="0" w:color="auto"/>
            </w:tcBorders>
            <w:shd w:val="clear" w:color="000000" w:fill="FFFFFF"/>
            <w:vAlign w:val="center"/>
            <w:hideMark/>
          </w:tcPr>
          <w:p w14:paraId="02EC763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4805E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BA796F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756779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0B35AB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060090146</w:t>
            </w:r>
          </w:p>
        </w:tc>
        <w:tc>
          <w:tcPr>
            <w:tcW w:w="1275" w:type="dxa"/>
            <w:tcBorders>
              <w:top w:val="nil"/>
              <w:left w:val="nil"/>
              <w:bottom w:val="single" w:sz="4" w:space="0" w:color="auto"/>
              <w:right w:val="single" w:sz="4" w:space="0" w:color="auto"/>
            </w:tcBorders>
            <w:shd w:val="clear" w:color="auto" w:fill="auto"/>
            <w:vAlign w:val="center"/>
            <w:hideMark/>
          </w:tcPr>
          <w:p w14:paraId="24F78B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 </w:t>
            </w:r>
            <w:proofErr w:type="spellStart"/>
            <w:r w:rsidRPr="009D5AB4">
              <w:rPr>
                <w:rFonts w:ascii="Arial Narrow" w:eastAsia="Times New Roman" w:hAnsi="Arial Narrow" w:cs="Arial"/>
                <w:sz w:val="16"/>
                <w:szCs w:val="16"/>
                <w:lang w:eastAsia="es-MX"/>
              </w:rPr>
              <w:t>Tarecua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47A4BC6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5DDC70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829A6D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0F3837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90841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5CC6C04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FCAE3F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0060C2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F896BF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25FEFD0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23EC94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7DBC24F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35E3342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6855AC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060090582</w:t>
            </w:r>
          </w:p>
        </w:tc>
        <w:tc>
          <w:tcPr>
            <w:tcW w:w="1275" w:type="dxa"/>
            <w:tcBorders>
              <w:top w:val="nil"/>
              <w:left w:val="nil"/>
              <w:bottom w:val="single" w:sz="4" w:space="0" w:color="auto"/>
              <w:right w:val="single" w:sz="4" w:space="0" w:color="auto"/>
            </w:tcBorders>
            <w:shd w:val="clear" w:color="auto" w:fill="auto"/>
            <w:vAlign w:val="center"/>
            <w:hideMark/>
          </w:tcPr>
          <w:p w14:paraId="39D0BB4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Felipe Torres</w:t>
            </w:r>
          </w:p>
        </w:tc>
        <w:tc>
          <w:tcPr>
            <w:tcW w:w="710" w:type="dxa"/>
            <w:tcBorders>
              <w:top w:val="nil"/>
              <w:left w:val="nil"/>
              <w:bottom w:val="single" w:sz="4" w:space="0" w:color="auto"/>
              <w:right w:val="single" w:sz="4" w:space="0" w:color="auto"/>
            </w:tcBorders>
            <w:shd w:val="clear" w:color="000000" w:fill="FFFFFF"/>
            <w:vAlign w:val="center"/>
            <w:hideMark/>
          </w:tcPr>
          <w:p w14:paraId="17AE87B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w:t>
            </w:r>
          </w:p>
        </w:tc>
        <w:tc>
          <w:tcPr>
            <w:tcW w:w="851" w:type="dxa"/>
            <w:vMerge/>
            <w:tcBorders>
              <w:top w:val="nil"/>
              <w:left w:val="single" w:sz="4" w:space="0" w:color="auto"/>
              <w:bottom w:val="single" w:sz="4" w:space="0" w:color="auto"/>
              <w:right w:val="single" w:sz="4" w:space="0" w:color="auto"/>
            </w:tcBorders>
            <w:vAlign w:val="center"/>
            <w:hideMark/>
          </w:tcPr>
          <w:p w14:paraId="1D992BE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83728F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72C88D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22898D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11F3E3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46C0B9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4952B0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30E168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E822BE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2DA28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64FFD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45B948E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702E0F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060090314</w:t>
            </w:r>
          </w:p>
        </w:tc>
        <w:tc>
          <w:tcPr>
            <w:tcW w:w="1275" w:type="dxa"/>
            <w:tcBorders>
              <w:top w:val="nil"/>
              <w:left w:val="nil"/>
              <w:bottom w:val="single" w:sz="4" w:space="0" w:color="auto"/>
              <w:right w:val="single" w:sz="4" w:space="0" w:color="auto"/>
            </w:tcBorders>
            <w:shd w:val="clear" w:color="000000" w:fill="FFFFFF"/>
            <w:vAlign w:val="center"/>
            <w:hideMark/>
          </w:tcPr>
          <w:p w14:paraId="3218C3F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Palmita</w:t>
            </w:r>
          </w:p>
        </w:tc>
        <w:tc>
          <w:tcPr>
            <w:tcW w:w="710" w:type="dxa"/>
            <w:tcBorders>
              <w:top w:val="nil"/>
              <w:left w:val="nil"/>
              <w:bottom w:val="single" w:sz="4" w:space="0" w:color="auto"/>
              <w:right w:val="single" w:sz="4" w:space="0" w:color="auto"/>
            </w:tcBorders>
            <w:shd w:val="clear" w:color="000000" w:fill="FFFFFF"/>
            <w:vAlign w:val="center"/>
            <w:hideMark/>
          </w:tcPr>
          <w:p w14:paraId="7B227F84"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15</w:t>
            </w:r>
          </w:p>
        </w:tc>
        <w:tc>
          <w:tcPr>
            <w:tcW w:w="851" w:type="dxa"/>
            <w:vMerge/>
            <w:tcBorders>
              <w:top w:val="nil"/>
              <w:left w:val="single" w:sz="4" w:space="0" w:color="auto"/>
              <w:bottom w:val="single" w:sz="4" w:space="0" w:color="auto"/>
              <w:right w:val="single" w:sz="4" w:space="0" w:color="auto"/>
            </w:tcBorders>
            <w:vAlign w:val="center"/>
            <w:hideMark/>
          </w:tcPr>
          <w:p w14:paraId="7582F24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B95431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83AC2B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14C8A4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06258B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7F1DC1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9D179C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99FBE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005FC9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5BD40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8721C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4CBA2C0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1D3841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060090100</w:t>
            </w:r>
          </w:p>
        </w:tc>
        <w:tc>
          <w:tcPr>
            <w:tcW w:w="1275" w:type="dxa"/>
            <w:tcBorders>
              <w:top w:val="nil"/>
              <w:left w:val="nil"/>
              <w:bottom w:val="single" w:sz="4" w:space="0" w:color="auto"/>
              <w:right w:val="single" w:sz="4" w:space="0" w:color="auto"/>
            </w:tcBorders>
            <w:shd w:val="clear" w:color="auto" w:fill="auto"/>
            <w:vAlign w:val="center"/>
            <w:hideMark/>
          </w:tcPr>
          <w:p w14:paraId="123177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 </w:t>
            </w:r>
            <w:proofErr w:type="spellStart"/>
            <w:r w:rsidRPr="009D5AB4">
              <w:rPr>
                <w:rFonts w:ascii="Arial Narrow" w:eastAsia="Times New Roman" w:hAnsi="Arial Narrow" w:cs="Arial"/>
                <w:sz w:val="16"/>
                <w:szCs w:val="16"/>
                <w:lang w:eastAsia="es-MX"/>
              </w:rPr>
              <w:t>Parotita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0EBA232F"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15E478A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8F44E9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F77E71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5E987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B0C3FA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FF3DF7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54FA00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438B58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E99FD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4A3B25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6FCF3C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120895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684167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060090060</w:t>
            </w:r>
          </w:p>
        </w:tc>
        <w:tc>
          <w:tcPr>
            <w:tcW w:w="1275" w:type="dxa"/>
            <w:tcBorders>
              <w:top w:val="nil"/>
              <w:left w:val="nil"/>
              <w:bottom w:val="single" w:sz="4" w:space="0" w:color="auto"/>
              <w:right w:val="single" w:sz="4" w:space="0" w:color="auto"/>
            </w:tcBorders>
            <w:shd w:val="clear" w:color="auto" w:fill="auto"/>
            <w:vAlign w:val="center"/>
            <w:hideMark/>
          </w:tcPr>
          <w:p w14:paraId="30317EF4"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Pandol</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5E02CF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3429966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A7CFBA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7CF6C5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B7C3FA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08A3327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7D4445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C05628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ABA99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3A2EB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C2050B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EC5C4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041D3A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7067B9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060090042</w:t>
            </w:r>
          </w:p>
        </w:tc>
        <w:tc>
          <w:tcPr>
            <w:tcW w:w="1275" w:type="dxa"/>
            <w:tcBorders>
              <w:top w:val="nil"/>
              <w:left w:val="nil"/>
              <w:bottom w:val="single" w:sz="4" w:space="0" w:color="auto"/>
              <w:right w:val="single" w:sz="4" w:space="0" w:color="auto"/>
            </w:tcBorders>
            <w:shd w:val="clear" w:color="auto" w:fill="auto"/>
            <w:vAlign w:val="center"/>
            <w:hideMark/>
          </w:tcPr>
          <w:p w14:paraId="564FC9EF"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Chanilama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4E02B55B"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3</w:t>
            </w:r>
          </w:p>
        </w:tc>
        <w:tc>
          <w:tcPr>
            <w:tcW w:w="851" w:type="dxa"/>
            <w:vMerge/>
            <w:tcBorders>
              <w:top w:val="nil"/>
              <w:left w:val="single" w:sz="4" w:space="0" w:color="auto"/>
              <w:bottom w:val="single" w:sz="4" w:space="0" w:color="auto"/>
              <w:right w:val="single" w:sz="4" w:space="0" w:color="auto"/>
            </w:tcBorders>
            <w:vAlign w:val="center"/>
            <w:hideMark/>
          </w:tcPr>
          <w:p w14:paraId="58F4549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05E6B0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13D495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7330E8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1CC14A4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E4B5B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43D604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5A0E6F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28C9BE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EAD01E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E2EC2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2F8C6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CF461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060090225</w:t>
            </w:r>
          </w:p>
        </w:tc>
        <w:tc>
          <w:tcPr>
            <w:tcW w:w="1275" w:type="dxa"/>
            <w:tcBorders>
              <w:top w:val="nil"/>
              <w:left w:val="nil"/>
              <w:bottom w:val="single" w:sz="4" w:space="0" w:color="auto"/>
              <w:right w:val="single" w:sz="4" w:space="0" w:color="auto"/>
            </w:tcBorders>
            <w:shd w:val="clear" w:color="auto" w:fill="auto"/>
            <w:vAlign w:val="center"/>
            <w:hideMark/>
          </w:tcPr>
          <w:p w14:paraId="364263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Mayorazgo</w:t>
            </w:r>
          </w:p>
        </w:tc>
        <w:tc>
          <w:tcPr>
            <w:tcW w:w="710" w:type="dxa"/>
            <w:tcBorders>
              <w:top w:val="nil"/>
              <w:left w:val="nil"/>
              <w:bottom w:val="single" w:sz="4" w:space="0" w:color="auto"/>
              <w:right w:val="single" w:sz="4" w:space="0" w:color="auto"/>
            </w:tcBorders>
            <w:shd w:val="clear" w:color="000000" w:fill="FFFFFF"/>
            <w:vAlign w:val="center"/>
            <w:hideMark/>
          </w:tcPr>
          <w:p w14:paraId="2BE1D54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11BF30E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EC2CA6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1DCBB9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C169EB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1AD30E0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DCCC8B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1F2ED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1A3ACC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F2758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38C779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3ED575E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1E1853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64C992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060090261</w:t>
            </w:r>
          </w:p>
        </w:tc>
        <w:tc>
          <w:tcPr>
            <w:tcW w:w="1275" w:type="dxa"/>
            <w:tcBorders>
              <w:top w:val="nil"/>
              <w:left w:val="nil"/>
              <w:bottom w:val="single" w:sz="4" w:space="0" w:color="auto"/>
              <w:right w:val="single" w:sz="4" w:space="0" w:color="auto"/>
            </w:tcBorders>
            <w:shd w:val="clear" w:color="auto" w:fill="auto"/>
            <w:vAlign w:val="center"/>
            <w:hideMark/>
          </w:tcPr>
          <w:p w14:paraId="639D702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Diecinueve</w:t>
            </w:r>
          </w:p>
        </w:tc>
        <w:tc>
          <w:tcPr>
            <w:tcW w:w="710" w:type="dxa"/>
            <w:tcBorders>
              <w:top w:val="nil"/>
              <w:left w:val="nil"/>
              <w:bottom w:val="single" w:sz="4" w:space="0" w:color="auto"/>
              <w:right w:val="single" w:sz="4" w:space="0" w:color="auto"/>
            </w:tcBorders>
            <w:shd w:val="clear" w:color="000000" w:fill="FFFFFF"/>
            <w:vAlign w:val="center"/>
            <w:hideMark/>
          </w:tcPr>
          <w:p w14:paraId="29E5287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574F41D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69CB2D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4849E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ECBB0C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74A7C0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F84939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2E7CDC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355F6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3D316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421CED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008055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6EC287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37DB7E8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060090257</w:t>
            </w:r>
          </w:p>
        </w:tc>
        <w:tc>
          <w:tcPr>
            <w:tcW w:w="1275" w:type="dxa"/>
            <w:tcBorders>
              <w:top w:val="nil"/>
              <w:left w:val="nil"/>
              <w:bottom w:val="single" w:sz="4" w:space="0" w:color="auto"/>
              <w:right w:val="single" w:sz="4" w:space="0" w:color="auto"/>
            </w:tcBorders>
            <w:shd w:val="clear" w:color="auto" w:fill="auto"/>
            <w:vAlign w:val="center"/>
            <w:hideMark/>
          </w:tcPr>
          <w:p w14:paraId="7A916E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Juan Pedro</w:t>
            </w:r>
          </w:p>
        </w:tc>
        <w:tc>
          <w:tcPr>
            <w:tcW w:w="710" w:type="dxa"/>
            <w:tcBorders>
              <w:top w:val="nil"/>
              <w:left w:val="nil"/>
              <w:bottom w:val="single" w:sz="4" w:space="0" w:color="auto"/>
              <w:right w:val="single" w:sz="4" w:space="0" w:color="auto"/>
            </w:tcBorders>
            <w:shd w:val="clear" w:color="000000" w:fill="FFFFFF"/>
            <w:vAlign w:val="center"/>
            <w:hideMark/>
          </w:tcPr>
          <w:p w14:paraId="383EDD4C"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5EBC7CD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00ECC0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2B5122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78699E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51CAB5F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8B495E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09DDAF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1CF409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46ED91E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30456B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87E881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93882C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77FDAF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060090386</w:t>
            </w:r>
          </w:p>
        </w:tc>
        <w:tc>
          <w:tcPr>
            <w:tcW w:w="1275" w:type="dxa"/>
            <w:tcBorders>
              <w:top w:val="nil"/>
              <w:left w:val="nil"/>
              <w:bottom w:val="single" w:sz="4" w:space="0" w:color="auto"/>
              <w:right w:val="single" w:sz="4" w:space="0" w:color="auto"/>
            </w:tcBorders>
            <w:shd w:val="clear" w:color="auto" w:fill="auto"/>
            <w:vAlign w:val="center"/>
            <w:hideMark/>
          </w:tcPr>
          <w:p w14:paraId="5A3A56B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Ahijadero Dos</w:t>
            </w:r>
          </w:p>
        </w:tc>
        <w:tc>
          <w:tcPr>
            <w:tcW w:w="710" w:type="dxa"/>
            <w:tcBorders>
              <w:top w:val="nil"/>
              <w:left w:val="nil"/>
              <w:bottom w:val="single" w:sz="4" w:space="0" w:color="auto"/>
              <w:right w:val="single" w:sz="4" w:space="0" w:color="auto"/>
            </w:tcBorders>
            <w:shd w:val="clear" w:color="000000" w:fill="FFFFFF"/>
            <w:vAlign w:val="center"/>
            <w:hideMark/>
          </w:tcPr>
          <w:p w14:paraId="0B1C8FC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w:t>
            </w:r>
          </w:p>
        </w:tc>
        <w:tc>
          <w:tcPr>
            <w:tcW w:w="851" w:type="dxa"/>
            <w:vMerge/>
            <w:tcBorders>
              <w:top w:val="nil"/>
              <w:left w:val="single" w:sz="4" w:space="0" w:color="auto"/>
              <w:bottom w:val="single" w:sz="4" w:space="0" w:color="auto"/>
              <w:right w:val="single" w:sz="4" w:space="0" w:color="auto"/>
            </w:tcBorders>
            <w:vAlign w:val="center"/>
            <w:hideMark/>
          </w:tcPr>
          <w:p w14:paraId="61C3B59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C19E02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7B84B5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74305F3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EC29E5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B427C0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F1A4CF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2E5D9D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6E3227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2ACFC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16EF8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792F8F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309A33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060090508</w:t>
            </w:r>
          </w:p>
        </w:tc>
        <w:tc>
          <w:tcPr>
            <w:tcW w:w="1275" w:type="dxa"/>
            <w:tcBorders>
              <w:top w:val="nil"/>
              <w:left w:val="nil"/>
              <w:bottom w:val="single" w:sz="4" w:space="0" w:color="auto"/>
              <w:right w:val="single" w:sz="4" w:space="0" w:color="auto"/>
            </w:tcBorders>
            <w:shd w:val="clear" w:color="auto" w:fill="auto"/>
            <w:vAlign w:val="center"/>
            <w:hideMark/>
          </w:tcPr>
          <w:p w14:paraId="26ACFE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Rancho Valenzuela</w:t>
            </w:r>
          </w:p>
        </w:tc>
        <w:tc>
          <w:tcPr>
            <w:tcW w:w="710" w:type="dxa"/>
            <w:tcBorders>
              <w:top w:val="nil"/>
              <w:left w:val="nil"/>
              <w:bottom w:val="single" w:sz="4" w:space="0" w:color="auto"/>
              <w:right w:val="single" w:sz="4" w:space="0" w:color="auto"/>
            </w:tcBorders>
            <w:shd w:val="clear" w:color="000000" w:fill="FFFFFF"/>
            <w:vAlign w:val="center"/>
            <w:hideMark/>
          </w:tcPr>
          <w:p w14:paraId="55B9106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37B68C1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1293E4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647D1A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C440BF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98B604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2F8D54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CAB52D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F07BA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2677B8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9ED84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80019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06EBCE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1F537C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060090186</w:t>
            </w:r>
          </w:p>
        </w:tc>
        <w:tc>
          <w:tcPr>
            <w:tcW w:w="1275" w:type="dxa"/>
            <w:tcBorders>
              <w:top w:val="nil"/>
              <w:left w:val="nil"/>
              <w:bottom w:val="single" w:sz="4" w:space="0" w:color="auto"/>
              <w:right w:val="single" w:sz="4" w:space="0" w:color="auto"/>
            </w:tcBorders>
            <w:shd w:val="clear" w:color="auto" w:fill="auto"/>
            <w:vAlign w:val="center"/>
            <w:hideMark/>
          </w:tcPr>
          <w:p w14:paraId="60E40C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Cerrito de Aguilar</w:t>
            </w:r>
          </w:p>
        </w:tc>
        <w:tc>
          <w:tcPr>
            <w:tcW w:w="710" w:type="dxa"/>
            <w:tcBorders>
              <w:top w:val="nil"/>
              <w:left w:val="nil"/>
              <w:bottom w:val="single" w:sz="4" w:space="0" w:color="auto"/>
              <w:right w:val="single" w:sz="4" w:space="0" w:color="auto"/>
            </w:tcBorders>
            <w:shd w:val="clear" w:color="000000" w:fill="FFFFFF"/>
            <w:vAlign w:val="center"/>
            <w:hideMark/>
          </w:tcPr>
          <w:p w14:paraId="27BA1E4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15</w:t>
            </w:r>
          </w:p>
        </w:tc>
        <w:tc>
          <w:tcPr>
            <w:tcW w:w="851" w:type="dxa"/>
            <w:vMerge/>
            <w:tcBorders>
              <w:top w:val="nil"/>
              <w:left w:val="single" w:sz="4" w:space="0" w:color="auto"/>
              <w:bottom w:val="single" w:sz="4" w:space="0" w:color="auto"/>
              <w:right w:val="single" w:sz="4" w:space="0" w:color="auto"/>
            </w:tcBorders>
            <w:vAlign w:val="center"/>
            <w:hideMark/>
          </w:tcPr>
          <w:p w14:paraId="2A27636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41C49D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C48BF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DD4484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33E6A1F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1E155F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1E9AE8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39532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4DC628B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61580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41FDDD4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431EC6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0EB9E6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060090062</w:t>
            </w:r>
          </w:p>
        </w:tc>
        <w:tc>
          <w:tcPr>
            <w:tcW w:w="1275" w:type="dxa"/>
            <w:tcBorders>
              <w:top w:val="nil"/>
              <w:left w:val="nil"/>
              <w:bottom w:val="single" w:sz="4" w:space="0" w:color="auto"/>
              <w:right w:val="single" w:sz="4" w:space="0" w:color="auto"/>
            </w:tcBorders>
            <w:shd w:val="clear" w:color="000000" w:fill="FFFFFF"/>
            <w:vAlign w:val="center"/>
            <w:hideMark/>
          </w:tcPr>
          <w:p w14:paraId="0CC885F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Rancho Gómez</w:t>
            </w:r>
          </w:p>
        </w:tc>
        <w:tc>
          <w:tcPr>
            <w:tcW w:w="710" w:type="dxa"/>
            <w:tcBorders>
              <w:top w:val="nil"/>
              <w:left w:val="nil"/>
              <w:bottom w:val="single" w:sz="4" w:space="0" w:color="auto"/>
              <w:right w:val="single" w:sz="4" w:space="0" w:color="auto"/>
            </w:tcBorders>
            <w:shd w:val="clear" w:color="000000" w:fill="FFFFFF"/>
            <w:vAlign w:val="center"/>
            <w:hideMark/>
          </w:tcPr>
          <w:p w14:paraId="03C7FCF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25</w:t>
            </w:r>
          </w:p>
        </w:tc>
        <w:tc>
          <w:tcPr>
            <w:tcW w:w="851" w:type="dxa"/>
            <w:vMerge/>
            <w:tcBorders>
              <w:top w:val="nil"/>
              <w:left w:val="single" w:sz="4" w:space="0" w:color="auto"/>
              <w:bottom w:val="single" w:sz="4" w:space="0" w:color="auto"/>
              <w:right w:val="single" w:sz="4" w:space="0" w:color="auto"/>
            </w:tcBorders>
            <w:vAlign w:val="center"/>
            <w:hideMark/>
          </w:tcPr>
          <w:p w14:paraId="2A407E5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73B13E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076CE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68D2239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0AD461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26759B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EB9C4B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CD8496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085CE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84209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863217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2E081D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0866BC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060091136</w:t>
            </w:r>
          </w:p>
        </w:tc>
        <w:tc>
          <w:tcPr>
            <w:tcW w:w="1275" w:type="dxa"/>
            <w:tcBorders>
              <w:top w:val="nil"/>
              <w:left w:val="nil"/>
              <w:bottom w:val="single" w:sz="4" w:space="0" w:color="auto"/>
              <w:right w:val="single" w:sz="4" w:space="0" w:color="auto"/>
            </w:tcBorders>
            <w:shd w:val="clear" w:color="auto" w:fill="auto"/>
            <w:vAlign w:val="center"/>
            <w:hideMark/>
          </w:tcPr>
          <w:p w14:paraId="684D03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Zanja Prieta (Olegario Torres)</w:t>
            </w:r>
          </w:p>
        </w:tc>
        <w:tc>
          <w:tcPr>
            <w:tcW w:w="710" w:type="dxa"/>
            <w:tcBorders>
              <w:top w:val="nil"/>
              <w:left w:val="nil"/>
              <w:bottom w:val="single" w:sz="4" w:space="0" w:color="auto"/>
              <w:right w:val="single" w:sz="4" w:space="0" w:color="auto"/>
            </w:tcBorders>
            <w:shd w:val="clear" w:color="000000" w:fill="FFFFFF"/>
            <w:vAlign w:val="center"/>
            <w:hideMark/>
          </w:tcPr>
          <w:p w14:paraId="6D829B58"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468E6AC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0A3AFE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2A0400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8C54A3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3BC517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A8DD89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212C3F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7BD31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02191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2CE77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5DBAF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67D9DA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2BA340F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060091154</w:t>
            </w:r>
          </w:p>
        </w:tc>
        <w:tc>
          <w:tcPr>
            <w:tcW w:w="1275" w:type="dxa"/>
            <w:tcBorders>
              <w:top w:val="nil"/>
              <w:left w:val="nil"/>
              <w:bottom w:val="single" w:sz="4" w:space="0" w:color="auto"/>
              <w:right w:val="single" w:sz="4" w:space="0" w:color="auto"/>
            </w:tcBorders>
            <w:shd w:val="clear" w:color="auto" w:fill="auto"/>
            <w:vAlign w:val="center"/>
            <w:hideMark/>
          </w:tcPr>
          <w:p w14:paraId="30FF744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Campo Real</w:t>
            </w:r>
          </w:p>
        </w:tc>
        <w:tc>
          <w:tcPr>
            <w:tcW w:w="710" w:type="dxa"/>
            <w:tcBorders>
              <w:top w:val="nil"/>
              <w:left w:val="nil"/>
              <w:bottom w:val="single" w:sz="4" w:space="0" w:color="auto"/>
              <w:right w:val="single" w:sz="4" w:space="0" w:color="auto"/>
            </w:tcBorders>
            <w:shd w:val="clear" w:color="000000" w:fill="FFFFFF"/>
            <w:vAlign w:val="center"/>
            <w:hideMark/>
          </w:tcPr>
          <w:p w14:paraId="531DBFD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3756278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F36256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B45BA5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D0A278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99AEE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7BFBF1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DDAAE2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4F41F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45698D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9327FB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15B7DB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DF3436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686CAEE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060090013</w:t>
            </w:r>
          </w:p>
        </w:tc>
        <w:tc>
          <w:tcPr>
            <w:tcW w:w="1275" w:type="dxa"/>
            <w:tcBorders>
              <w:top w:val="nil"/>
              <w:left w:val="nil"/>
              <w:bottom w:val="single" w:sz="4" w:space="0" w:color="auto"/>
              <w:right w:val="single" w:sz="4" w:space="0" w:color="auto"/>
            </w:tcBorders>
            <w:shd w:val="clear" w:color="auto" w:fill="auto"/>
            <w:vAlign w:val="center"/>
            <w:hideMark/>
          </w:tcPr>
          <w:p w14:paraId="2C7F21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 Boca de </w:t>
            </w:r>
            <w:proofErr w:type="spellStart"/>
            <w:r w:rsidRPr="009D5AB4">
              <w:rPr>
                <w:rFonts w:ascii="Arial Narrow" w:eastAsia="Times New Roman" w:hAnsi="Arial Narrow" w:cs="Arial"/>
                <w:sz w:val="16"/>
                <w:szCs w:val="16"/>
                <w:lang w:eastAsia="es-MX"/>
              </w:rPr>
              <w:t>Apiza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243D050E"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2</w:t>
            </w:r>
          </w:p>
        </w:tc>
        <w:tc>
          <w:tcPr>
            <w:tcW w:w="851" w:type="dxa"/>
            <w:vMerge/>
            <w:tcBorders>
              <w:top w:val="nil"/>
              <w:left w:val="single" w:sz="4" w:space="0" w:color="auto"/>
              <w:bottom w:val="single" w:sz="4" w:space="0" w:color="auto"/>
              <w:right w:val="single" w:sz="4" w:space="0" w:color="auto"/>
            </w:tcBorders>
            <w:vAlign w:val="center"/>
            <w:hideMark/>
          </w:tcPr>
          <w:p w14:paraId="53F7BDE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23E371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7D543B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B93270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74C50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5BF7AE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9B3CD6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95918B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A16F86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3E4571C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92A7C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DEF080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161423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060090095</w:t>
            </w:r>
          </w:p>
        </w:tc>
        <w:tc>
          <w:tcPr>
            <w:tcW w:w="1275" w:type="dxa"/>
            <w:tcBorders>
              <w:top w:val="nil"/>
              <w:left w:val="nil"/>
              <w:bottom w:val="single" w:sz="4" w:space="0" w:color="auto"/>
              <w:right w:val="single" w:sz="4" w:space="0" w:color="auto"/>
            </w:tcBorders>
            <w:shd w:val="clear" w:color="auto" w:fill="auto"/>
            <w:vAlign w:val="center"/>
            <w:hideMark/>
          </w:tcPr>
          <w:p w14:paraId="1D9D049F"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Palenque</w:t>
            </w:r>
          </w:p>
        </w:tc>
        <w:tc>
          <w:tcPr>
            <w:tcW w:w="710" w:type="dxa"/>
            <w:tcBorders>
              <w:top w:val="nil"/>
              <w:left w:val="nil"/>
              <w:bottom w:val="single" w:sz="4" w:space="0" w:color="auto"/>
              <w:right w:val="single" w:sz="4" w:space="0" w:color="auto"/>
            </w:tcBorders>
            <w:shd w:val="clear" w:color="000000" w:fill="FFFFFF"/>
            <w:vAlign w:val="center"/>
            <w:hideMark/>
          </w:tcPr>
          <w:p w14:paraId="2BC701D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52</w:t>
            </w:r>
          </w:p>
        </w:tc>
        <w:tc>
          <w:tcPr>
            <w:tcW w:w="851" w:type="dxa"/>
            <w:vMerge/>
            <w:tcBorders>
              <w:top w:val="nil"/>
              <w:left w:val="single" w:sz="4" w:space="0" w:color="auto"/>
              <w:bottom w:val="single" w:sz="4" w:space="0" w:color="auto"/>
              <w:right w:val="single" w:sz="4" w:space="0" w:color="auto"/>
            </w:tcBorders>
            <w:vAlign w:val="center"/>
            <w:hideMark/>
          </w:tcPr>
          <w:p w14:paraId="0C9E197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8433F2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6DA5DA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7246FEF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8B0583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0362EF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273643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1DB0F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BF923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FDB85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38F53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4C9283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BD678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060090262</w:t>
            </w:r>
          </w:p>
        </w:tc>
        <w:tc>
          <w:tcPr>
            <w:tcW w:w="1275" w:type="dxa"/>
            <w:tcBorders>
              <w:top w:val="nil"/>
              <w:left w:val="nil"/>
              <w:bottom w:val="single" w:sz="4" w:space="0" w:color="auto"/>
              <w:right w:val="single" w:sz="4" w:space="0" w:color="auto"/>
            </w:tcBorders>
            <w:shd w:val="clear" w:color="auto" w:fill="auto"/>
            <w:vAlign w:val="center"/>
            <w:hideMark/>
          </w:tcPr>
          <w:p w14:paraId="5DE184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Doble R</w:t>
            </w:r>
          </w:p>
        </w:tc>
        <w:tc>
          <w:tcPr>
            <w:tcW w:w="710" w:type="dxa"/>
            <w:tcBorders>
              <w:top w:val="nil"/>
              <w:left w:val="nil"/>
              <w:bottom w:val="single" w:sz="4" w:space="0" w:color="auto"/>
              <w:right w:val="single" w:sz="4" w:space="0" w:color="auto"/>
            </w:tcBorders>
            <w:shd w:val="clear" w:color="000000" w:fill="FFFFFF"/>
            <w:vAlign w:val="center"/>
            <w:hideMark/>
          </w:tcPr>
          <w:p w14:paraId="2FA71C6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38F91C3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7BD504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4BDF1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5E9E5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390325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8B77E4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F20893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FD7B12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0B4CB1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62E0E1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828FD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079BEEB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0421CA4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060090160</w:t>
            </w:r>
          </w:p>
        </w:tc>
        <w:tc>
          <w:tcPr>
            <w:tcW w:w="1275" w:type="dxa"/>
            <w:tcBorders>
              <w:top w:val="nil"/>
              <w:left w:val="nil"/>
              <w:bottom w:val="single" w:sz="4" w:space="0" w:color="auto"/>
              <w:right w:val="single" w:sz="4" w:space="0" w:color="auto"/>
            </w:tcBorders>
            <w:shd w:val="clear" w:color="000000" w:fill="FFFFFF"/>
            <w:vAlign w:val="center"/>
            <w:hideMark/>
          </w:tcPr>
          <w:p w14:paraId="1F590F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Ahijadero</w:t>
            </w:r>
          </w:p>
        </w:tc>
        <w:tc>
          <w:tcPr>
            <w:tcW w:w="710" w:type="dxa"/>
            <w:tcBorders>
              <w:top w:val="nil"/>
              <w:left w:val="nil"/>
              <w:bottom w:val="single" w:sz="4" w:space="0" w:color="auto"/>
              <w:right w:val="single" w:sz="4" w:space="0" w:color="auto"/>
            </w:tcBorders>
            <w:shd w:val="clear" w:color="000000" w:fill="FFFFFF"/>
            <w:vAlign w:val="center"/>
            <w:hideMark/>
          </w:tcPr>
          <w:p w14:paraId="36B0E2E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3AFE3EE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6C0864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2EC21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7CEA8F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E3591D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8285A6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FD9D95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E3CE97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01D6001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9CEDF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05B6DD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2E91C26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28DB331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060090193</w:t>
            </w:r>
          </w:p>
        </w:tc>
        <w:tc>
          <w:tcPr>
            <w:tcW w:w="1275" w:type="dxa"/>
            <w:tcBorders>
              <w:top w:val="nil"/>
              <w:left w:val="nil"/>
              <w:bottom w:val="single" w:sz="4" w:space="0" w:color="auto"/>
              <w:right w:val="single" w:sz="4" w:space="0" w:color="auto"/>
            </w:tcBorders>
            <w:shd w:val="clear" w:color="auto" w:fill="auto"/>
            <w:vAlign w:val="center"/>
            <w:hideMark/>
          </w:tcPr>
          <w:p w14:paraId="7C4405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Chorizo</w:t>
            </w:r>
          </w:p>
        </w:tc>
        <w:tc>
          <w:tcPr>
            <w:tcW w:w="710" w:type="dxa"/>
            <w:tcBorders>
              <w:top w:val="nil"/>
              <w:left w:val="nil"/>
              <w:bottom w:val="single" w:sz="4" w:space="0" w:color="auto"/>
              <w:right w:val="single" w:sz="4" w:space="0" w:color="auto"/>
            </w:tcBorders>
            <w:shd w:val="clear" w:color="000000" w:fill="FFFFFF"/>
            <w:vAlign w:val="center"/>
            <w:hideMark/>
          </w:tcPr>
          <w:p w14:paraId="5892C00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10DED5D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FBE838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AC7C3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C90E0B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1D09C72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B2970D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A3A5CA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374C40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319091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12219F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UMM-0, </w:t>
            </w:r>
            <w:r w:rsidRPr="009D5AB4">
              <w:rPr>
                <w:rFonts w:ascii="Arial Narrow" w:eastAsia="Times New Roman" w:hAnsi="Arial Narrow" w:cs="Arial"/>
                <w:sz w:val="16"/>
                <w:szCs w:val="16"/>
                <w:lang w:eastAsia="es-MX"/>
              </w:rPr>
              <w:lastRenderedPageBreak/>
              <w:t>2009</w:t>
            </w:r>
          </w:p>
        </w:tc>
        <w:tc>
          <w:tcPr>
            <w:tcW w:w="567" w:type="dxa"/>
            <w:tcBorders>
              <w:top w:val="nil"/>
              <w:left w:val="nil"/>
              <w:bottom w:val="single" w:sz="4" w:space="0" w:color="auto"/>
              <w:right w:val="single" w:sz="4" w:space="0" w:color="auto"/>
            </w:tcBorders>
            <w:shd w:val="clear" w:color="000000" w:fill="FFFFFF"/>
            <w:noWrap/>
            <w:vAlign w:val="center"/>
            <w:hideMark/>
          </w:tcPr>
          <w:p w14:paraId="2F01A9E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009</w:t>
            </w:r>
          </w:p>
        </w:tc>
        <w:tc>
          <w:tcPr>
            <w:tcW w:w="992" w:type="dxa"/>
            <w:tcBorders>
              <w:top w:val="nil"/>
              <w:left w:val="nil"/>
              <w:bottom w:val="single" w:sz="4" w:space="0" w:color="auto"/>
              <w:right w:val="single" w:sz="4" w:space="0" w:color="auto"/>
            </w:tcBorders>
            <w:shd w:val="clear" w:color="000000" w:fill="FFFFFF"/>
            <w:noWrap/>
            <w:vAlign w:val="center"/>
            <w:hideMark/>
          </w:tcPr>
          <w:p w14:paraId="6DDFFC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44E4B9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060090106</w:t>
            </w:r>
          </w:p>
        </w:tc>
        <w:tc>
          <w:tcPr>
            <w:tcW w:w="1275" w:type="dxa"/>
            <w:tcBorders>
              <w:top w:val="nil"/>
              <w:left w:val="nil"/>
              <w:bottom w:val="single" w:sz="4" w:space="0" w:color="auto"/>
              <w:right w:val="single" w:sz="4" w:space="0" w:color="auto"/>
            </w:tcBorders>
            <w:shd w:val="clear" w:color="000000" w:fill="FFFFFF"/>
            <w:vAlign w:val="center"/>
            <w:hideMark/>
          </w:tcPr>
          <w:p w14:paraId="15AB130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Puerta de Caleras</w:t>
            </w:r>
          </w:p>
        </w:tc>
        <w:tc>
          <w:tcPr>
            <w:tcW w:w="710" w:type="dxa"/>
            <w:tcBorders>
              <w:top w:val="nil"/>
              <w:left w:val="nil"/>
              <w:bottom w:val="single" w:sz="4" w:space="0" w:color="auto"/>
              <w:right w:val="single" w:sz="4" w:space="0" w:color="auto"/>
            </w:tcBorders>
            <w:shd w:val="clear" w:color="000000" w:fill="FFFFFF"/>
            <w:vAlign w:val="center"/>
            <w:hideMark/>
          </w:tcPr>
          <w:p w14:paraId="5F05810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27</w:t>
            </w:r>
          </w:p>
        </w:tc>
        <w:tc>
          <w:tcPr>
            <w:tcW w:w="851" w:type="dxa"/>
            <w:vMerge/>
            <w:tcBorders>
              <w:top w:val="nil"/>
              <w:left w:val="single" w:sz="4" w:space="0" w:color="auto"/>
              <w:bottom w:val="single" w:sz="4" w:space="0" w:color="auto"/>
              <w:right w:val="single" w:sz="4" w:space="0" w:color="auto"/>
            </w:tcBorders>
            <w:vAlign w:val="center"/>
            <w:hideMark/>
          </w:tcPr>
          <w:p w14:paraId="7133DE0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DDAAA3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8C190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4BFE4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0AE72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F76C3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4B3F25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C0098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CMSSA010934</w:t>
            </w:r>
          </w:p>
        </w:tc>
        <w:tc>
          <w:tcPr>
            <w:tcW w:w="1416" w:type="dxa"/>
            <w:tcBorders>
              <w:top w:val="nil"/>
              <w:left w:val="nil"/>
              <w:bottom w:val="single" w:sz="4" w:space="0" w:color="auto"/>
              <w:right w:val="single" w:sz="4" w:space="0" w:color="auto"/>
            </w:tcBorders>
            <w:shd w:val="clear" w:color="000000" w:fill="FFFFFF"/>
            <w:vAlign w:val="center"/>
            <w:hideMark/>
          </w:tcPr>
          <w:p w14:paraId="3DE85F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16A60B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B16C31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3474E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519B7C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060090516</w:t>
            </w:r>
          </w:p>
        </w:tc>
        <w:tc>
          <w:tcPr>
            <w:tcW w:w="1275" w:type="dxa"/>
            <w:tcBorders>
              <w:top w:val="nil"/>
              <w:left w:val="nil"/>
              <w:bottom w:val="single" w:sz="4" w:space="0" w:color="auto"/>
              <w:right w:val="single" w:sz="4" w:space="0" w:color="auto"/>
            </w:tcBorders>
            <w:shd w:val="clear" w:color="auto" w:fill="auto"/>
            <w:vAlign w:val="center"/>
            <w:hideMark/>
          </w:tcPr>
          <w:p w14:paraId="54F70DC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Sacrificio</w:t>
            </w:r>
          </w:p>
        </w:tc>
        <w:tc>
          <w:tcPr>
            <w:tcW w:w="710" w:type="dxa"/>
            <w:tcBorders>
              <w:top w:val="nil"/>
              <w:left w:val="nil"/>
              <w:bottom w:val="single" w:sz="4" w:space="0" w:color="auto"/>
              <w:right w:val="single" w:sz="4" w:space="0" w:color="auto"/>
            </w:tcBorders>
            <w:shd w:val="clear" w:color="000000" w:fill="FFFFFF"/>
            <w:vAlign w:val="center"/>
            <w:hideMark/>
          </w:tcPr>
          <w:p w14:paraId="24D97AA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26</w:t>
            </w:r>
          </w:p>
        </w:tc>
        <w:tc>
          <w:tcPr>
            <w:tcW w:w="851" w:type="dxa"/>
            <w:vMerge/>
            <w:tcBorders>
              <w:top w:val="nil"/>
              <w:left w:val="single" w:sz="4" w:space="0" w:color="auto"/>
              <w:bottom w:val="single" w:sz="4" w:space="0" w:color="auto"/>
              <w:right w:val="single" w:sz="4" w:space="0" w:color="auto"/>
            </w:tcBorders>
            <w:vAlign w:val="center"/>
            <w:hideMark/>
          </w:tcPr>
          <w:p w14:paraId="4643BC0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F90299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898345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121BAC3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AAA9AF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E06C4A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04C645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665F1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4000673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6A83DA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F69262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5FEA1B1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331ED2B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060090875</w:t>
            </w:r>
          </w:p>
        </w:tc>
        <w:tc>
          <w:tcPr>
            <w:tcW w:w="1275" w:type="dxa"/>
            <w:tcBorders>
              <w:top w:val="nil"/>
              <w:left w:val="nil"/>
              <w:bottom w:val="single" w:sz="4" w:space="0" w:color="auto"/>
              <w:right w:val="single" w:sz="4" w:space="0" w:color="auto"/>
            </w:tcBorders>
            <w:shd w:val="clear" w:color="auto" w:fill="auto"/>
            <w:vAlign w:val="center"/>
            <w:hideMark/>
          </w:tcPr>
          <w:p w14:paraId="4085C21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Pilas</w:t>
            </w:r>
          </w:p>
        </w:tc>
        <w:tc>
          <w:tcPr>
            <w:tcW w:w="710" w:type="dxa"/>
            <w:tcBorders>
              <w:top w:val="nil"/>
              <w:left w:val="nil"/>
              <w:bottom w:val="single" w:sz="4" w:space="0" w:color="auto"/>
              <w:right w:val="single" w:sz="4" w:space="0" w:color="auto"/>
            </w:tcBorders>
            <w:shd w:val="clear" w:color="000000" w:fill="FFFFFF"/>
            <w:vAlign w:val="center"/>
            <w:hideMark/>
          </w:tcPr>
          <w:p w14:paraId="6674CF5D"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w:t>
            </w:r>
          </w:p>
        </w:tc>
        <w:tc>
          <w:tcPr>
            <w:tcW w:w="851" w:type="dxa"/>
            <w:vMerge/>
            <w:tcBorders>
              <w:top w:val="nil"/>
              <w:left w:val="single" w:sz="4" w:space="0" w:color="auto"/>
              <w:bottom w:val="single" w:sz="4" w:space="0" w:color="auto"/>
              <w:right w:val="single" w:sz="4" w:space="0" w:color="auto"/>
            </w:tcBorders>
            <w:vAlign w:val="center"/>
            <w:hideMark/>
          </w:tcPr>
          <w:p w14:paraId="2A44142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0C5EF3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475E82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A588A6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01C2173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E0065C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53F22D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DB3776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8F7F9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C3978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3D122B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92D9A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558365E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060090351</w:t>
            </w:r>
          </w:p>
        </w:tc>
        <w:tc>
          <w:tcPr>
            <w:tcW w:w="1275" w:type="dxa"/>
            <w:tcBorders>
              <w:top w:val="nil"/>
              <w:left w:val="nil"/>
              <w:bottom w:val="single" w:sz="4" w:space="0" w:color="auto"/>
              <w:right w:val="single" w:sz="4" w:space="0" w:color="auto"/>
            </w:tcBorders>
            <w:shd w:val="clear" w:color="auto" w:fill="auto"/>
            <w:vAlign w:val="center"/>
            <w:hideMark/>
          </w:tcPr>
          <w:p w14:paraId="2CEA76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Miguel</w:t>
            </w:r>
          </w:p>
        </w:tc>
        <w:tc>
          <w:tcPr>
            <w:tcW w:w="710" w:type="dxa"/>
            <w:tcBorders>
              <w:top w:val="nil"/>
              <w:left w:val="nil"/>
              <w:bottom w:val="single" w:sz="4" w:space="0" w:color="auto"/>
              <w:right w:val="single" w:sz="4" w:space="0" w:color="auto"/>
            </w:tcBorders>
            <w:shd w:val="clear" w:color="000000" w:fill="FFFFFF"/>
            <w:vAlign w:val="center"/>
            <w:hideMark/>
          </w:tcPr>
          <w:p w14:paraId="39C20CC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64710AC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FB66D7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49383B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A31EB5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81F127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B137A1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2826A1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2294A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4526B3F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8D31E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64E225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0E88C8D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308C9F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060090860</w:t>
            </w:r>
          </w:p>
        </w:tc>
        <w:tc>
          <w:tcPr>
            <w:tcW w:w="1275" w:type="dxa"/>
            <w:tcBorders>
              <w:top w:val="nil"/>
              <w:left w:val="nil"/>
              <w:bottom w:val="single" w:sz="4" w:space="0" w:color="auto"/>
              <w:right w:val="single" w:sz="4" w:space="0" w:color="auto"/>
            </w:tcBorders>
            <w:shd w:val="clear" w:color="auto" w:fill="auto"/>
            <w:vAlign w:val="center"/>
            <w:hideMark/>
          </w:tcPr>
          <w:p w14:paraId="1DD1520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Los Naranjos</w:t>
            </w:r>
          </w:p>
        </w:tc>
        <w:tc>
          <w:tcPr>
            <w:tcW w:w="710" w:type="dxa"/>
            <w:tcBorders>
              <w:top w:val="nil"/>
              <w:left w:val="nil"/>
              <w:bottom w:val="single" w:sz="4" w:space="0" w:color="auto"/>
              <w:right w:val="single" w:sz="4" w:space="0" w:color="auto"/>
            </w:tcBorders>
            <w:shd w:val="clear" w:color="000000" w:fill="FFFFFF"/>
            <w:vAlign w:val="center"/>
            <w:hideMark/>
          </w:tcPr>
          <w:p w14:paraId="024437F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w:t>
            </w:r>
          </w:p>
        </w:tc>
        <w:tc>
          <w:tcPr>
            <w:tcW w:w="851" w:type="dxa"/>
            <w:vMerge/>
            <w:tcBorders>
              <w:top w:val="nil"/>
              <w:left w:val="single" w:sz="4" w:space="0" w:color="auto"/>
              <w:bottom w:val="single" w:sz="4" w:space="0" w:color="auto"/>
              <w:right w:val="single" w:sz="4" w:space="0" w:color="auto"/>
            </w:tcBorders>
            <w:vAlign w:val="center"/>
            <w:hideMark/>
          </w:tcPr>
          <w:p w14:paraId="0E24211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B16AD8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00BDEA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726A43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19A358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403D8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00C3CC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02DCC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38198E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7734E7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D9733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1CAA4A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4C01E8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060091130</w:t>
            </w:r>
          </w:p>
        </w:tc>
        <w:tc>
          <w:tcPr>
            <w:tcW w:w="1275" w:type="dxa"/>
            <w:tcBorders>
              <w:top w:val="nil"/>
              <w:left w:val="nil"/>
              <w:bottom w:val="single" w:sz="4" w:space="0" w:color="auto"/>
              <w:right w:val="single" w:sz="4" w:space="0" w:color="auto"/>
            </w:tcBorders>
            <w:shd w:val="clear" w:color="auto" w:fill="auto"/>
            <w:vAlign w:val="center"/>
            <w:hideMark/>
          </w:tcPr>
          <w:p w14:paraId="003918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Mocambo Dos</w:t>
            </w:r>
          </w:p>
        </w:tc>
        <w:tc>
          <w:tcPr>
            <w:tcW w:w="710" w:type="dxa"/>
            <w:tcBorders>
              <w:top w:val="nil"/>
              <w:left w:val="nil"/>
              <w:bottom w:val="single" w:sz="4" w:space="0" w:color="auto"/>
              <w:right w:val="single" w:sz="4" w:space="0" w:color="auto"/>
            </w:tcBorders>
            <w:shd w:val="clear" w:color="000000" w:fill="FFFFFF"/>
            <w:vAlign w:val="center"/>
            <w:hideMark/>
          </w:tcPr>
          <w:p w14:paraId="295F7B23"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4F03BCB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D6AA56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F57FE6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DC70EF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6896860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1A19CE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EAF06D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08389D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14C9D4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533A9D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AAFDF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181CC7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30D0A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060090266</w:t>
            </w:r>
          </w:p>
        </w:tc>
        <w:tc>
          <w:tcPr>
            <w:tcW w:w="1275" w:type="dxa"/>
            <w:tcBorders>
              <w:top w:val="nil"/>
              <w:left w:val="nil"/>
              <w:bottom w:val="single" w:sz="4" w:space="0" w:color="auto"/>
              <w:right w:val="single" w:sz="4" w:space="0" w:color="auto"/>
            </w:tcBorders>
            <w:shd w:val="clear" w:color="auto" w:fill="auto"/>
            <w:vAlign w:val="center"/>
            <w:hideMark/>
          </w:tcPr>
          <w:p w14:paraId="46457864"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Balleza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72287EB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6927CB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CC7358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15E171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21A9E33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0D7F995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32A73F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5D5A45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BA6771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1C3399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0290DB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A3E20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006</w:t>
            </w:r>
          </w:p>
        </w:tc>
        <w:tc>
          <w:tcPr>
            <w:tcW w:w="992" w:type="dxa"/>
            <w:tcBorders>
              <w:top w:val="nil"/>
              <w:left w:val="nil"/>
              <w:bottom w:val="single" w:sz="4" w:space="0" w:color="auto"/>
              <w:right w:val="single" w:sz="4" w:space="0" w:color="auto"/>
            </w:tcBorders>
            <w:shd w:val="clear" w:color="000000" w:fill="FFFFFF"/>
            <w:noWrap/>
            <w:vAlign w:val="center"/>
            <w:hideMark/>
          </w:tcPr>
          <w:p w14:paraId="0C7410D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Ixtlahuacán</w:t>
            </w:r>
          </w:p>
        </w:tc>
        <w:tc>
          <w:tcPr>
            <w:tcW w:w="852" w:type="dxa"/>
            <w:tcBorders>
              <w:top w:val="nil"/>
              <w:left w:val="nil"/>
              <w:bottom w:val="single" w:sz="4" w:space="0" w:color="auto"/>
              <w:right w:val="single" w:sz="4" w:space="0" w:color="auto"/>
            </w:tcBorders>
            <w:shd w:val="clear" w:color="000000" w:fill="FFFFFF"/>
            <w:vAlign w:val="center"/>
            <w:hideMark/>
          </w:tcPr>
          <w:p w14:paraId="5BB7522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060060037</w:t>
            </w:r>
          </w:p>
        </w:tc>
        <w:tc>
          <w:tcPr>
            <w:tcW w:w="1275" w:type="dxa"/>
            <w:tcBorders>
              <w:top w:val="nil"/>
              <w:left w:val="nil"/>
              <w:bottom w:val="single" w:sz="4" w:space="0" w:color="auto"/>
              <w:right w:val="single" w:sz="4" w:space="0" w:color="auto"/>
            </w:tcBorders>
            <w:shd w:val="clear" w:color="000000" w:fill="FFFFFF"/>
            <w:vAlign w:val="center"/>
            <w:hideMark/>
          </w:tcPr>
          <w:p w14:paraId="22D874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Santa Inés</w:t>
            </w:r>
          </w:p>
        </w:tc>
        <w:tc>
          <w:tcPr>
            <w:tcW w:w="710" w:type="dxa"/>
            <w:tcBorders>
              <w:top w:val="nil"/>
              <w:left w:val="nil"/>
              <w:bottom w:val="single" w:sz="4" w:space="0" w:color="auto"/>
              <w:right w:val="single" w:sz="4" w:space="0" w:color="auto"/>
            </w:tcBorders>
            <w:shd w:val="clear" w:color="000000" w:fill="FFFFFF"/>
            <w:vAlign w:val="center"/>
            <w:hideMark/>
          </w:tcPr>
          <w:p w14:paraId="650870D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0FDED70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2EC145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5D51D8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BDBA33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411F5A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00B1FF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39CE41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00E69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3E6FA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F2DC80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A5F843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0D5F28D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16AF70B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060010151</w:t>
            </w:r>
          </w:p>
        </w:tc>
        <w:tc>
          <w:tcPr>
            <w:tcW w:w="1275" w:type="dxa"/>
            <w:tcBorders>
              <w:top w:val="nil"/>
              <w:left w:val="nil"/>
              <w:bottom w:val="single" w:sz="4" w:space="0" w:color="auto"/>
              <w:right w:val="single" w:sz="4" w:space="0" w:color="auto"/>
            </w:tcBorders>
            <w:shd w:val="clear" w:color="000000" w:fill="FFFFFF"/>
            <w:vAlign w:val="center"/>
            <w:hideMark/>
          </w:tcPr>
          <w:p w14:paraId="6382F7F0"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Colonia Sagrado Corazón</w:t>
            </w:r>
          </w:p>
        </w:tc>
        <w:tc>
          <w:tcPr>
            <w:tcW w:w="710" w:type="dxa"/>
            <w:tcBorders>
              <w:top w:val="nil"/>
              <w:left w:val="nil"/>
              <w:bottom w:val="single" w:sz="4" w:space="0" w:color="auto"/>
              <w:right w:val="single" w:sz="4" w:space="0" w:color="auto"/>
            </w:tcBorders>
            <w:shd w:val="clear" w:color="000000" w:fill="FFFFFF"/>
            <w:vAlign w:val="center"/>
            <w:hideMark/>
          </w:tcPr>
          <w:p w14:paraId="326E9086"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136</w:t>
            </w:r>
          </w:p>
        </w:tc>
        <w:tc>
          <w:tcPr>
            <w:tcW w:w="851" w:type="dxa"/>
            <w:vMerge/>
            <w:tcBorders>
              <w:top w:val="nil"/>
              <w:left w:val="single" w:sz="4" w:space="0" w:color="auto"/>
              <w:bottom w:val="single" w:sz="4" w:space="0" w:color="auto"/>
              <w:right w:val="single" w:sz="4" w:space="0" w:color="auto"/>
            </w:tcBorders>
            <w:vAlign w:val="center"/>
            <w:hideMark/>
          </w:tcPr>
          <w:p w14:paraId="56AB327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0BB7AD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3633BE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0FDEB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842756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89DAA5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674760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4E6EBF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09F76A2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73AF30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2D463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48E7F5C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05CDE01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060010046</w:t>
            </w:r>
          </w:p>
        </w:tc>
        <w:tc>
          <w:tcPr>
            <w:tcW w:w="1275" w:type="dxa"/>
            <w:tcBorders>
              <w:top w:val="nil"/>
              <w:left w:val="nil"/>
              <w:bottom w:val="single" w:sz="4" w:space="0" w:color="auto"/>
              <w:right w:val="single" w:sz="4" w:space="0" w:color="auto"/>
            </w:tcBorders>
            <w:shd w:val="clear" w:color="000000" w:fill="FFFFFF"/>
            <w:vAlign w:val="center"/>
            <w:hideMark/>
          </w:tcPr>
          <w:p w14:paraId="461B912D"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Atravesada</w:t>
            </w:r>
          </w:p>
        </w:tc>
        <w:tc>
          <w:tcPr>
            <w:tcW w:w="710" w:type="dxa"/>
            <w:tcBorders>
              <w:top w:val="nil"/>
              <w:left w:val="nil"/>
              <w:bottom w:val="single" w:sz="4" w:space="0" w:color="auto"/>
              <w:right w:val="single" w:sz="4" w:space="0" w:color="auto"/>
            </w:tcBorders>
            <w:shd w:val="clear" w:color="000000" w:fill="FFFFFF"/>
            <w:vAlign w:val="center"/>
            <w:hideMark/>
          </w:tcPr>
          <w:p w14:paraId="2A9D409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32</w:t>
            </w:r>
          </w:p>
        </w:tc>
        <w:tc>
          <w:tcPr>
            <w:tcW w:w="851" w:type="dxa"/>
            <w:vMerge/>
            <w:tcBorders>
              <w:top w:val="nil"/>
              <w:left w:val="single" w:sz="4" w:space="0" w:color="auto"/>
              <w:bottom w:val="single" w:sz="4" w:space="0" w:color="auto"/>
              <w:right w:val="single" w:sz="4" w:space="0" w:color="auto"/>
            </w:tcBorders>
            <w:vAlign w:val="center"/>
            <w:hideMark/>
          </w:tcPr>
          <w:p w14:paraId="6DC4BBF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F6D143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6ADF92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B3CC96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60651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B64008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D5142A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CE1060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FB0C3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1B5B703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DEBD2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7B05DBB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2ACB4E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060010039</w:t>
            </w:r>
          </w:p>
        </w:tc>
        <w:tc>
          <w:tcPr>
            <w:tcW w:w="1275" w:type="dxa"/>
            <w:tcBorders>
              <w:top w:val="nil"/>
              <w:left w:val="nil"/>
              <w:bottom w:val="single" w:sz="4" w:space="0" w:color="auto"/>
              <w:right w:val="single" w:sz="4" w:space="0" w:color="auto"/>
            </w:tcBorders>
            <w:shd w:val="clear" w:color="000000" w:fill="FFFFFF"/>
            <w:vAlign w:val="center"/>
            <w:hideMark/>
          </w:tcPr>
          <w:p w14:paraId="54830BD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Santander</w:t>
            </w:r>
          </w:p>
        </w:tc>
        <w:tc>
          <w:tcPr>
            <w:tcW w:w="710" w:type="dxa"/>
            <w:tcBorders>
              <w:top w:val="nil"/>
              <w:left w:val="nil"/>
              <w:bottom w:val="single" w:sz="4" w:space="0" w:color="auto"/>
              <w:right w:val="single" w:sz="4" w:space="0" w:color="auto"/>
            </w:tcBorders>
            <w:shd w:val="clear" w:color="000000" w:fill="FFFFFF"/>
            <w:vAlign w:val="center"/>
            <w:hideMark/>
          </w:tcPr>
          <w:p w14:paraId="426AC5E5"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16</w:t>
            </w:r>
          </w:p>
        </w:tc>
        <w:tc>
          <w:tcPr>
            <w:tcW w:w="851" w:type="dxa"/>
            <w:vMerge/>
            <w:tcBorders>
              <w:top w:val="nil"/>
              <w:left w:val="single" w:sz="4" w:space="0" w:color="auto"/>
              <w:bottom w:val="single" w:sz="4" w:space="0" w:color="auto"/>
              <w:right w:val="single" w:sz="4" w:space="0" w:color="auto"/>
            </w:tcBorders>
            <w:vAlign w:val="center"/>
            <w:hideMark/>
          </w:tcPr>
          <w:p w14:paraId="1536CD4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26D72D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BDB3A0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544D367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312F68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2B74EA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0759B2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17695F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D636C3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6A3C15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1E09631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692C48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62DF44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060010037</w:t>
            </w:r>
          </w:p>
        </w:tc>
        <w:tc>
          <w:tcPr>
            <w:tcW w:w="1275" w:type="dxa"/>
            <w:tcBorders>
              <w:top w:val="nil"/>
              <w:left w:val="nil"/>
              <w:bottom w:val="single" w:sz="4" w:space="0" w:color="auto"/>
              <w:right w:val="single" w:sz="4" w:space="0" w:color="auto"/>
            </w:tcBorders>
            <w:shd w:val="clear" w:color="000000" w:fill="FFFFFF"/>
            <w:vAlign w:val="center"/>
            <w:hideMark/>
          </w:tcPr>
          <w:p w14:paraId="2A45BE18"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San Felipe</w:t>
            </w:r>
          </w:p>
        </w:tc>
        <w:tc>
          <w:tcPr>
            <w:tcW w:w="710" w:type="dxa"/>
            <w:tcBorders>
              <w:top w:val="nil"/>
              <w:left w:val="nil"/>
              <w:bottom w:val="single" w:sz="4" w:space="0" w:color="auto"/>
              <w:right w:val="single" w:sz="4" w:space="0" w:color="auto"/>
            </w:tcBorders>
            <w:shd w:val="clear" w:color="000000" w:fill="FFFFFF"/>
            <w:vAlign w:val="center"/>
            <w:hideMark/>
          </w:tcPr>
          <w:p w14:paraId="509A6E38"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4F83297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5DAB33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21B12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439E2BA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25FE440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6853CA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A4BA53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ACE0D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6DD566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ED1FF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4954F1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5AB46A3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565C96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060090216</w:t>
            </w:r>
          </w:p>
        </w:tc>
        <w:tc>
          <w:tcPr>
            <w:tcW w:w="1275" w:type="dxa"/>
            <w:tcBorders>
              <w:top w:val="nil"/>
              <w:left w:val="nil"/>
              <w:bottom w:val="single" w:sz="4" w:space="0" w:color="auto"/>
              <w:right w:val="single" w:sz="4" w:space="0" w:color="auto"/>
            </w:tcBorders>
            <w:shd w:val="clear" w:color="000000" w:fill="FFFFFF"/>
            <w:vAlign w:val="center"/>
            <w:hideMark/>
          </w:tcPr>
          <w:p w14:paraId="39112A5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ilusión</w:t>
            </w:r>
          </w:p>
        </w:tc>
        <w:tc>
          <w:tcPr>
            <w:tcW w:w="710" w:type="dxa"/>
            <w:tcBorders>
              <w:top w:val="nil"/>
              <w:left w:val="nil"/>
              <w:bottom w:val="single" w:sz="4" w:space="0" w:color="auto"/>
              <w:right w:val="single" w:sz="4" w:space="0" w:color="auto"/>
            </w:tcBorders>
            <w:shd w:val="clear" w:color="000000" w:fill="FFFFFF"/>
            <w:vAlign w:val="center"/>
            <w:hideMark/>
          </w:tcPr>
          <w:p w14:paraId="6292CBA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w:t>
            </w:r>
          </w:p>
        </w:tc>
        <w:tc>
          <w:tcPr>
            <w:tcW w:w="851" w:type="dxa"/>
            <w:vMerge/>
            <w:tcBorders>
              <w:top w:val="nil"/>
              <w:left w:val="single" w:sz="4" w:space="0" w:color="auto"/>
              <w:bottom w:val="single" w:sz="4" w:space="0" w:color="auto"/>
              <w:right w:val="single" w:sz="4" w:space="0" w:color="auto"/>
            </w:tcBorders>
            <w:vAlign w:val="center"/>
            <w:hideMark/>
          </w:tcPr>
          <w:p w14:paraId="349AF93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8588EE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86DE89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6B7FB73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1DA4060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88826F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BE6B40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30D7C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5775E3C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60B1043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1FB9C8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2CB0CC1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15939C61" w14:textId="77777777" w:rsidR="00E15D8B" w:rsidRPr="009D5AB4" w:rsidRDefault="00E15D8B" w:rsidP="00E15D8B">
            <w:pPr>
              <w:spacing w:after="0" w:line="240" w:lineRule="auto"/>
              <w:rPr>
                <w:rFonts w:ascii="Arial Narrow" w:eastAsia="Times New Roman" w:hAnsi="Arial Narrow" w:cs="Arial"/>
                <w:color w:val="FF0000"/>
                <w:sz w:val="16"/>
                <w:szCs w:val="16"/>
                <w:lang w:eastAsia="es-MX"/>
              </w:rPr>
            </w:pPr>
            <w:r w:rsidRPr="009D5AB4">
              <w:rPr>
                <w:rFonts w:ascii="Arial Narrow" w:eastAsia="Times New Roman" w:hAnsi="Arial Narrow" w:cs="Arial"/>
                <w:color w:val="FF0000"/>
                <w:sz w:val="16"/>
                <w:szCs w:val="16"/>
                <w:lang w:eastAsia="es-MX"/>
              </w:rPr>
              <w:t>060091266</w:t>
            </w:r>
          </w:p>
        </w:tc>
        <w:tc>
          <w:tcPr>
            <w:tcW w:w="1275" w:type="dxa"/>
            <w:tcBorders>
              <w:top w:val="nil"/>
              <w:left w:val="nil"/>
              <w:bottom w:val="single" w:sz="4" w:space="0" w:color="auto"/>
              <w:right w:val="single" w:sz="4" w:space="0" w:color="auto"/>
            </w:tcBorders>
            <w:shd w:val="clear" w:color="000000" w:fill="FFFFFF"/>
            <w:vAlign w:val="center"/>
            <w:hideMark/>
          </w:tcPr>
          <w:p w14:paraId="5AE2FAEC" w14:textId="77777777" w:rsidR="00E15D8B" w:rsidRPr="009D5AB4" w:rsidRDefault="00E15D8B" w:rsidP="00E15D8B">
            <w:pPr>
              <w:spacing w:after="0" w:line="240" w:lineRule="auto"/>
              <w:rPr>
                <w:rFonts w:ascii="Arial Narrow" w:eastAsia="Times New Roman" w:hAnsi="Arial Narrow" w:cs="Arial"/>
                <w:b/>
                <w:bCs/>
                <w:color w:val="FF0000"/>
                <w:sz w:val="16"/>
                <w:szCs w:val="16"/>
                <w:lang w:eastAsia="es-MX"/>
              </w:rPr>
            </w:pPr>
            <w:r w:rsidRPr="009D5AB4">
              <w:rPr>
                <w:rFonts w:ascii="Arial Narrow" w:eastAsia="Times New Roman" w:hAnsi="Arial Narrow" w:cs="Arial"/>
                <w:b/>
                <w:bCs/>
                <w:color w:val="FF0000"/>
                <w:sz w:val="16"/>
                <w:szCs w:val="16"/>
                <w:lang w:eastAsia="es-MX"/>
              </w:rPr>
              <w:t>El Duende</w:t>
            </w:r>
          </w:p>
        </w:tc>
        <w:tc>
          <w:tcPr>
            <w:tcW w:w="710" w:type="dxa"/>
            <w:tcBorders>
              <w:top w:val="nil"/>
              <w:left w:val="nil"/>
              <w:bottom w:val="single" w:sz="4" w:space="0" w:color="auto"/>
              <w:right w:val="single" w:sz="4" w:space="0" w:color="auto"/>
            </w:tcBorders>
            <w:shd w:val="clear" w:color="000000" w:fill="FFFFFF"/>
            <w:vAlign w:val="center"/>
            <w:hideMark/>
          </w:tcPr>
          <w:p w14:paraId="50C106BA" w14:textId="77777777" w:rsidR="00E15D8B" w:rsidRPr="009D5AB4" w:rsidRDefault="00E15D8B" w:rsidP="00E15D8B">
            <w:pPr>
              <w:spacing w:after="0" w:line="240" w:lineRule="auto"/>
              <w:jc w:val="right"/>
              <w:rPr>
                <w:rFonts w:ascii="Arial Narrow" w:eastAsia="Times New Roman" w:hAnsi="Arial Narrow" w:cs="Arial"/>
                <w:color w:val="C00000"/>
                <w:sz w:val="16"/>
                <w:szCs w:val="16"/>
                <w:lang w:eastAsia="es-MX"/>
              </w:rPr>
            </w:pPr>
            <w:r w:rsidRPr="009D5AB4">
              <w:rPr>
                <w:rFonts w:ascii="Arial Narrow" w:eastAsia="Times New Roman" w:hAnsi="Arial Narrow" w:cs="Arial"/>
                <w:color w:val="C00000"/>
                <w:sz w:val="16"/>
                <w:szCs w:val="16"/>
                <w:lang w:eastAsia="es-MX"/>
              </w:rPr>
              <w:t>17</w:t>
            </w:r>
          </w:p>
        </w:tc>
        <w:tc>
          <w:tcPr>
            <w:tcW w:w="851" w:type="dxa"/>
            <w:vMerge/>
            <w:tcBorders>
              <w:top w:val="nil"/>
              <w:left w:val="single" w:sz="4" w:space="0" w:color="auto"/>
              <w:bottom w:val="single" w:sz="4" w:space="0" w:color="auto"/>
              <w:right w:val="single" w:sz="4" w:space="0" w:color="auto"/>
            </w:tcBorders>
            <w:vAlign w:val="center"/>
            <w:hideMark/>
          </w:tcPr>
          <w:p w14:paraId="182BE2F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6AFE07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4425B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0C74CB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78D5D7A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EBEE1B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3354FDD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C9441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7EA20C7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29C41A5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6332C2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2D6B450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0744BB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060090131</w:t>
            </w:r>
          </w:p>
        </w:tc>
        <w:tc>
          <w:tcPr>
            <w:tcW w:w="1275" w:type="dxa"/>
            <w:tcBorders>
              <w:top w:val="nil"/>
              <w:left w:val="nil"/>
              <w:bottom w:val="single" w:sz="4" w:space="0" w:color="auto"/>
              <w:right w:val="single" w:sz="4" w:space="0" w:color="auto"/>
            </w:tcBorders>
            <w:shd w:val="clear" w:color="000000" w:fill="FFFFFF"/>
            <w:vAlign w:val="center"/>
            <w:hideMark/>
          </w:tcPr>
          <w:p w14:paraId="72D02A3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Tropitec</w:t>
            </w:r>
            <w:proofErr w:type="spellEnd"/>
            <w:r w:rsidRPr="009D5AB4">
              <w:rPr>
                <w:rFonts w:ascii="Arial Narrow" w:eastAsia="Times New Roman" w:hAnsi="Arial Narrow" w:cs="Arial"/>
                <w:b/>
                <w:bCs/>
                <w:sz w:val="16"/>
                <w:szCs w:val="16"/>
                <w:lang w:eastAsia="es-MX"/>
              </w:rPr>
              <w:t xml:space="preserve"> (San Isidro)</w:t>
            </w:r>
          </w:p>
        </w:tc>
        <w:tc>
          <w:tcPr>
            <w:tcW w:w="710" w:type="dxa"/>
            <w:tcBorders>
              <w:top w:val="nil"/>
              <w:left w:val="nil"/>
              <w:bottom w:val="single" w:sz="4" w:space="0" w:color="auto"/>
              <w:right w:val="single" w:sz="4" w:space="0" w:color="auto"/>
            </w:tcBorders>
            <w:shd w:val="clear" w:color="000000" w:fill="FFFFFF"/>
            <w:vAlign w:val="center"/>
            <w:hideMark/>
          </w:tcPr>
          <w:p w14:paraId="36F06103"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4</w:t>
            </w:r>
          </w:p>
        </w:tc>
        <w:tc>
          <w:tcPr>
            <w:tcW w:w="851" w:type="dxa"/>
            <w:vMerge/>
            <w:tcBorders>
              <w:top w:val="nil"/>
              <w:left w:val="single" w:sz="4" w:space="0" w:color="auto"/>
              <w:bottom w:val="single" w:sz="4" w:space="0" w:color="auto"/>
              <w:right w:val="single" w:sz="4" w:space="0" w:color="auto"/>
            </w:tcBorders>
            <w:vAlign w:val="center"/>
            <w:hideMark/>
          </w:tcPr>
          <w:p w14:paraId="3EC6929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2F3B22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A058A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018E34C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78B42C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48EBF7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7DF731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E9C173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CMSSA010934</w:t>
            </w:r>
          </w:p>
        </w:tc>
        <w:tc>
          <w:tcPr>
            <w:tcW w:w="1416" w:type="dxa"/>
            <w:tcBorders>
              <w:top w:val="nil"/>
              <w:left w:val="nil"/>
              <w:bottom w:val="single" w:sz="4" w:space="0" w:color="auto"/>
              <w:right w:val="single" w:sz="4" w:space="0" w:color="auto"/>
            </w:tcBorders>
            <w:shd w:val="clear" w:color="000000" w:fill="FFFFFF"/>
            <w:vAlign w:val="center"/>
            <w:hideMark/>
          </w:tcPr>
          <w:p w14:paraId="2533BC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 2</w:t>
            </w:r>
          </w:p>
        </w:tc>
        <w:tc>
          <w:tcPr>
            <w:tcW w:w="709" w:type="dxa"/>
            <w:tcBorders>
              <w:top w:val="nil"/>
              <w:left w:val="nil"/>
              <w:bottom w:val="single" w:sz="4" w:space="0" w:color="auto"/>
              <w:right w:val="single" w:sz="4" w:space="0" w:color="auto"/>
            </w:tcBorders>
            <w:shd w:val="clear" w:color="000000" w:fill="FFFFFF"/>
            <w:vAlign w:val="center"/>
            <w:hideMark/>
          </w:tcPr>
          <w:p w14:paraId="4CE394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1B3D3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7ACA623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4127921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060090296</w:t>
            </w:r>
          </w:p>
        </w:tc>
        <w:tc>
          <w:tcPr>
            <w:tcW w:w="1275" w:type="dxa"/>
            <w:tcBorders>
              <w:top w:val="nil"/>
              <w:left w:val="nil"/>
              <w:bottom w:val="single" w:sz="4" w:space="0" w:color="auto"/>
              <w:right w:val="single" w:sz="4" w:space="0" w:color="auto"/>
            </w:tcBorders>
            <w:shd w:val="clear" w:color="000000" w:fill="FFFFFF"/>
            <w:vAlign w:val="center"/>
            <w:hideMark/>
          </w:tcPr>
          <w:p w14:paraId="261BF3E4"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Villa Hermosa</w:t>
            </w:r>
          </w:p>
        </w:tc>
        <w:tc>
          <w:tcPr>
            <w:tcW w:w="710" w:type="dxa"/>
            <w:tcBorders>
              <w:top w:val="nil"/>
              <w:left w:val="nil"/>
              <w:bottom w:val="single" w:sz="4" w:space="0" w:color="auto"/>
              <w:right w:val="single" w:sz="4" w:space="0" w:color="auto"/>
            </w:tcBorders>
            <w:shd w:val="clear" w:color="000000" w:fill="FFFFFF"/>
            <w:vAlign w:val="center"/>
            <w:hideMark/>
          </w:tcPr>
          <w:p w14:paraId="1968378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4E26739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2CF08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B15076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CMSSA001122</w:t>
            </w:r>
          </w:p>
        </w:tc>
        <w:tc>
          <w:tcPr>
            <w:tcW w:w="1348" w:type="dxa"/>
            <w:tcBorders>
              <w:top w:val="nil"/>
              <w:left w:val="nil"/>
              <w:bottom w:val="single" w:sz="4" w:space="0" w:color="auto"/>
              <w:right w:val="single" w:sz="4" w:space="0" w:color="auto"/>
            </w:tcBorders>
            <w:shd w:val="clear" w:color="000000" w:fill="FFFFFF"/>
            <w:vAlign w:val="center"/>
            <w:hideMark/>
          </w:tcPr>
          <w:p w14:paraId="30C994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proofErr w:type="spellStart"/>
            <w:r w:rsidRPr="009D5AB4">
              <w:rPr>
                <w:rFonts w:ascii="Arial Narrow" w:eastAsia="Times New Roman" w:hAnsi="Arial Narrow" w:cs="Arial"/>
                <w:color w:val="000000"/>
                <w:sz w:val="16"/>
                <w:szCs w:val="16"/>
                <w:lang w:eastAsia="es-MX"/>
              </w:rPr>
              <w:t>Cofradia</w:t>
            </w:r>
            <w:proofErr w:type="spellEnd"/>
            <w:r w:rsidRPr="009D5AB4">
              <w:rPr>
                <w:rFonts w:ascii="Arial Narrow" w:eastAsia="Times New Roman" w:hAnsi="Arial Narrow" w:cs="Arial"/>
                <w:color w:val="000000"/>
                <w:sz w:val="16"/>
                <w:szCs w:val="16"/>
                <w:lang w:eastAsia="es-MX"/>
              </w:rPr>
              <w:t xml:space="preserve"> de Morelos</w:t>
            </w:r>
          </w:p>
        </w:tc>
        <w:tc>
          <w:tcPr>
            <w:tcW w:w="1063" w:type="dxa"/>
            <w:tcBorders>
              <w:top w:val="nil"/>
              <w:left w:val="nil"/>
              <w:bottom w:val="single" w:sz="4" w:space="0" w:color="auto"/>
              <w:right w:val="single" w:sz="4" w:space="0" w:color="auto"/>
            </w:tcBorders>
            <w:shd w:val="clear" w:color="000000" w:fill="FFFFFF"/>
            <w:vAlign w:val="center"/>
            <w:hideMark/>
          </w:tcPr>
          <w:p w14:paraId="4041487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386726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839970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52502B5A"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CMSSA010934</w:t>
            </w:r>
          </w:p>
        </w:tc>
        <w:tc>
          <w:tcPr>
            <w:tcW w:w="1416" w:type="dxa"/>
            <w:tcBorders>
              <w:top w:val="nil"/>
              <w:left w:val="nil"/>
              <w:bottom w:val="single" w:sz="4" w:space="0" w:color="auto"/>
              <w:right w:val="single" w:sz="4" w:space="0" w:color="auto"/>
            </w:tcBorders>
            <w:shd w:val="clear" w:color="000000" w:fill="95B3D7"/>
            <w:noWrap/>
            <w:vAlign w:val="center"/>
            <w:hideMark/>
          </w:tcPr>
          <w:p w14:paraId="689BF36F"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Caravana Tecomán 2</w:t>
            </w:r>
          </w:p>
        </w:tc>
        <w:tc>
          <w:tcPr>
            <w:tcW w:w="709" w:type="dxa"/>
            <w:tcBorders>
              <w:top w:val="nil"/>
              <w:left w:val="nil"/>
              <w:bottom w:val="single" w:sz="4" w:space="0" w:color="auto"/>
              <w:right w:val="single" w:sz="4" w:space="0" w:color="auto"/>
            </w:tcBorders>
            <w:shd w:val="clear" w:color="000000" w:fill="95B3D7"/>
            <w:noWrap/>
            <w:vAlign w:val="center"/>
            <w:hideMark/>
          </w:tcPr>
          <w:p w14:paraId="41D6DE10"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UMM-0, 2009</w:t>
            </w:r>
          </w:p>
        </w:tc>
        <w:tc>
          <w:tcPr>
            <w:tcW w:w="567" w:type="dxa"/>
            <w:tcBorders>
              <w:top w:val="nil"/>
              <w:left w:val="nil"/>
              <w:bottom w:val="single" w:sz="4" w:space="0" w:color="auto"/>
              <w:right w:val="single" w:sz="4" w:space="0" w:color="auto"/>
            </w:tcBorders>
            <w:shd w:val="clear" w:color="000000" w:fill="95B3D7"/>
            <w:noWrap/>
            <w:vAlign w:val="center"/>
            <w:hideMark/>
          </w:tcPr>
          <w:p w14:paraId="6B11E580"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289E499A"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852" w:type="dxa"/>
            <w:tcBorders>
              <w:top w:val="nil"/>
              <w:left w:val="nil"/>
              <w:bottom w:val="single" w:sz="4" w:space="0" w:color="auto"/>
              <w:right w:val="single" w:sz="4" w:space="0" w:color="auto"/>
            </w:tcBorders>
            <w:shd w:val="clear" w:color="000000" w:fill="95B3D7"/>
            <w:vAlign w:val="center"/>
            <w:hideMark/>
          </w:tcPr>
          <w:p w14:paraId="5B7A5436"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7EFD8F74"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42</w:t>
            </w:r>
          </w:p>
        </w:tc>
        <w:tc>
          <w:tcPr>
            <w:tcW w:w="710" w:type="dxa"/>
            <w:tcBorders>
              <w:top w:val="nil"/>
              <w:left w:val="nil"/>
              <w:bottom w:val="single" w:sz="4" w:space="0" w:color="auto"/>
              <w:right w:val="single" w:sz="4" w:space="0" w:color="auto"/>
            </w:tcBorders>
            <w:shd w:val="clear" w:color="000000" w:fill="95B3D7"/>
            <w:vAlign w:val="center"/>
            <w:hideMark/>
          </w:tcPr>
          <w:p w14:paraId="60754E4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580</w:t>
            </w:r>
          </w:p>
        </w:tc>
        <w:tc>
          <w:tcPr>
            <w:tcW w:w="851" w:type="dxa"/>
            <w:tcBorders>
              <w:top w:val="nil"/>
              <w:left w:val="nil"/>
              <w:bottom w:val="single" w:sz="4" w:space="0" w:color="auto"/>
              <w:right w:val="single" w:sz="4" w:space="0" w:color="auto"/>
            </w:tcBorders>
            <w:shd w:val="clear" w:color="CCCCFF" w:fill="95B3D7"/>
            <w:vAlign w:val="center"/>
            <w:hideMark/>
          </w:tcPr>
          <w:p w14:paraId="0F49AEE0"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709" w:type="dxa"/>
            <w:tcBorders>
              <w:top w:val="nil"/>
              <w:left w:val="nil"/>
              <w:bottom w:val="single" w:sz="4" w:space="0" w:color="auto"/>
              <w:right w:val="single" w:sz="4" w:space="0" w:color="auto"/>
            </w:tcBorders>
            <w:shd w:val="clear" w:color="CCCCFF" w:fill="95B3D7"/>
            <w:vAlign w:val="center"/>
            <w:hideMark/>
          </w:tcPr>
          <w:p w14:paraId="18C6851E"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12ED9D27"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348" w:type="dxa"/>
            <w:tcBorders>
              <w:top w:val="nil"/>
              <w:left w:val="nil"/>
              <w:bottom w:val="single" w:sz="4" w:space="0" w:color="auto"/>
              <w:right w:val="single" w:sz="4" w:space="0" w:color="auto"/>
            </w:tcBorders>
            <w:shd w:val="clear" w:color="000000" w:fill="95B3D7"/>
            <w:vAlign w:val="center"/>
            <w:hideMark/>
          </w:tcPr>
          <w:p w14:paraId="40B29F0F"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063" w:type="dxa"/>
            <w:tcBorders>
              <w:top w:val="nil"/>
              <w:left w:val="nil"/>
              <w:bottom w:val="single" w:sz="4" w:space="0" w:color="auto"/>
              <w:right w:val="single" w:sz="4" w:space="0" w:color="auto"/>
            </w:tcBorders>
            <w:shd w:val="clear" w:color="000000" w:fill="95B3D7"/>
            <w:vAlign w:val="center"/>
            <w:hideMark/>
          </w:tcPr>
          <w:p w14:paraId="1F8CDDA4"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7A1F9239"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251E2C2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462FC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2487F1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0E4D5BB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48C47E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53415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A282A3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060090203</w:t>
            </w:r>
          </w:p>
        </w:tc>
        <w:tc>
          <w:tcPr>
            <w:tcW w:w="1275" w:type="dxa"/>
            <w:tcBorders>
              <w:top w:val="nil"/>
              <w:left w:val="nil"/>
              <w:bottom w:val="single" w:sz="4" w:space="0" w:color="auto"/>
              <w:right w:val="single" w:sz="4" w:space="0" w:color="auto"/>
            </w:tcBorders>
            <w:shd w:val="clear" w:color="auto" w:fill="auto"/>
            <w:vAlign w:val="center"/>
            <w:hideMark/>
          </w:tcPr>
          <w:p w14:paraId="61E8F585"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Mascota [Balneario el Real]</w:t>
            </w:r>
          </w:p>
        </w:tc>
        <w:tc>
          <w:tcPr>
            <w:tcW w:w="710" w:type="dxa"/>
            <w:tcBorders>
              <w:top w:val="nil"/>
              <w:left w:val="nil"/>
              <w:bottom w:val="single" w:sz="4" w:space="0" w:color="auto"/>
              <w:right w:val="single" w:sz="4" w:space="0" w:color="auto"/>
            </w:tcBorders>
            <w:shd w:val="clear" w:color="000000" w:fill="FFFFFF"/>
            <w:vAlign w:val="center"/>
            <w:hideMark/>
          </w:tcPr>
          <w:p w14:paraId="411FD23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59</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7CD0A58D"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6B6C120C"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2BFD5211"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Odontólogo</w:t>
            </w:r>
          </w:p>
          <w:p w14:paraId="30422BD2"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Enfermera</w:t>
            </w:r>
          </w:p>
          <w:p w14:paraId="7597E25D"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5ED40A23"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0795C067"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1702E12C"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64851F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223403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D625D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1A6552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9EBC4E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190FD0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0248EBF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4291091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5116B7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6F8CD1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0852B77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060090453</w:t>
            </w:r>
          </w:p>
        </w:tc>
        <w:tc>
          <w:tcPr>
            <w:tcW w:w="1275" w:type="dxa"/>
            <w:tcBorders>
              <w:top w:val="nil"/>
              <w:left w:val="nil"/>
              <w:bottom w:val="single" w:sz="4" w:space="0" w:color="auto"/>
              <w:right w:val="single" w:sz="4" w:space="0" w:color="auto"/>
            </w:tcBorders>
            <w:shd w:val="clear" w:color="auto" w:fill="auto"/>
            <w:vAlign w:val="center"/>
            <w:hideMark/>
          </w:tcPr>
          <w:p w14:paraId="685485D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Limón</w:t>
            </w:r>
          </w:p>
        </w:tc>
        <w:tc>
          <w:tcPr>
            <w:tcW w:w="710" w:type="dxa"/>
            <w:tcBorders>
              <w:top w:val="nil"/>
              <w:left w:val="nil"/>
              <w:bottom w:val="single" w:sz="4" w:space="0" w:color="auto"/>
              <w:right w:val="single" w:sz="4" w:space="0" w:color="auto"/>
            </w:tcBorders>
            <w:shd w:val="clear" w:color="000000" w:fill="FFFFFF"/>
            <w:vAlign w:val="center"/>
            <w:hideMark/>
          </w:tcPr>
          <w:p w14:paraId="0D9EE1B2"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23452EA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01C617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BD4CC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DB83CC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FFF716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65AF877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D02C37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4EDBD5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2F8684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569FD68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4CF4C60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655E49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6D41DA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060090122</w:t>
            </w:r>
          </w:p>
        </w:tc>
        <w:tc>
          <w:tcPr>
            <w:tcW w:w="1275" w:type="dxa"/>
            <w:tcBorders>
              <w:top w:val="nil"/>
              <w:left w:val="nil"/>
              <w:bottom w:val="single" w:sz="4" w:space="0" w:color="auto"/>
              <w:right w:val="single" w:sz="4" w:space="0" w:color="auto"/>
            </w:tcBorders>
            <w:shd w:val="clear" w:color="auto" w:fill="auto"/>
            <w:vAlign w:val="center"/>
            <w:hideMark/>
          </w:tcPr>
          <w:p w14:paraId="126CD2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Dos Rositas</w:t>
            </w:r>
          </w:p>
        </w:tc>
        <w:tc>
          <w:tcPr>
            <w:tcW w:w="710" w:type="dxa"/>
            <w:tcBorders>
              <w:top w:val="nil"/>
              <w:left w:val="nil"/>
              <w:bottom w:val="single" w:sz="4" w:space="0" w:color="auto"/>
              <w:right w:val="single" w:sz="4" w:space="0" w:color="auto"/>
            </w:tcBorders>
            <w:shd w:val="clear" w:color="000000" w:fill="FFFFFF"/>
            <w:vAlign w:val="center"/>
            <w:hideMark/>
          </w:tcPr>
          <w:p w14:paraId="73D3DF3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18</w:t>
            </w:r>
          </w:p>
        </w:tc>
        <w:tc>
          <w:tcPr>
            <w:tcW w:w="851" w:type="dxa"/>
            <w:vMerge/>
            <w:tcBorders>
              <w:top w:val="nil"/>
              <w:left w:val="single" w:sz="4" w:space="0" w:color="auto"/>
              <w:bottom w:val="single" w:sz="4" w:space="0" w:color="auto"/>
              <w:right w:val="single" w:sz="4" w:space="0" w:color="auto"/>
            </w:tcBorders>
            <w:vAlign w:val="center"/>
            <w:hideMark/>
          </w:tcPr>
          <w:p w14:paraId="22286BE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3C1164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18057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53AD25B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48D43A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A69843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69004F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E11ABF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66FFB0C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7A2D67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3AEF708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0EBDB2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1E6C4A1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060090652</w:t>
            </w:r>
          </w:p>
        </w:tc>
        <w:tc>
          <w:tcPr>
            <w:tcW w:w="1275" w:type="dxa"/>
            <w:tcBorders>
              <w:top w:val="nil"/>
              <w:left w:val="nil"/>
              <w:bottom w:val="single" w:sz="4" w:space="0" w:color="auto"/>
              <w:right w:val="single" w:sz="4" w:space="0" w:color="auto"/>
            </w:tcBorders>
            <w:shd w:val="clear" w:color="auto" w:fill="auto"/>
            <w:vAlign w:val="center"/>
            <w:hideMark/>
          </w:tcPr>
          <w:p w14:paraId="3B6261F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Laguna de </w:t>
            </w:r>
            <w:proofErr w:type="spellStart"/>
            <w:r w:rsidRPr="009D5AB4">
              <w:rPr>
                <w:rFonts w:ascii="Arial Narrow" w:eastAsia="Times New Roman" w:hAnsi="Arial Narrow" w:cs="Arial"/>
                <w:b/>
                <w:bCs/>
                <w:sz w:val="16"/>
                <w:szCs w:val="16"/>
                <w:lang w:eastAsia="es-MX"/>
              </w:rPr>
              <w:t>Alcuzahue</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4854266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36</w:t>
            </w:r>
          </w:p>
        </w:tc>
        <w:tc>
          <w:tcPr>
            <w:tcW w:w="851" w:type="dxa"/>
            <w:vMerge/>
            <w:tcBorders>
              <w:top w:val="nil"/>
              <w:left w:val="single" w:sz="4" w:space="0" w:color="auto"/>
              <w:bottom w:val="single" w:sz="4" w:space="0" w:color="auto"/>
              <w:right w:val="single" w:sz="4" w:space="0" w:color="auto"/>
            </w:tcBorders>
            <w:vAlign w:val="center"/>
            <w:hideMark/>
          </w:tcPr>
          <w:p w14:paraId="5F512A2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7CC29D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E6DCBA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5529FE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70F061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669092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D236EF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E1C3B1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1C14EC9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Unidad Médica Móvil </w:t>
            </w:r>
            <w:r w:rsidRPr="009D5AB4">
              <w:rPr>
                <w:rFonts w:ascii="Arial Narrow" w:eastAsia="Times New Roman" w:hAnsi="Arial Narrow" w:cs="Arial"/>
                <w:sz w:val="16"/>
                <w:szCs w:val="16"/>
                <w:lang w:eastAsia="es-MX"/>
              </w:rPr>
              <w:lastRenderedPageBreak/>
              <w:t>Tecomán</w:t>
            </w:r>
          </w:p>
        </w:tc>
        <w:tc>
          <w:tcPr>
            <w:tcW w:w="709" w:type="dxa"/>
            <w:tcBorders>
              <w:top w:val="nil"/>
              <w:left w:val="nil"/>
              <w:bottom w:val="single" w:sz="4" w:space="0" w:color="auto"/>
              <w:right w:val="single" w:sz="4" w:space="0" w:color="auto"/>
            </w:tcBorders>
            <w:shd w:val="clear" w:color="000000" w:fill="FFFFFF"/>
            <w:vAlign w:val="center"/>
            <w:hideMark/>
          </w:tcPr>
          <w:p w14:paraId="69C5AF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 xml:space="preserve">UMM-2, </w:t>
            </w:r>
            <w:r w:rsidRPr="009D5AB4">
              <w:rPr>
                <w:rFonts w:ascii="Arial Narrow" w:eastAsia="Times New Roman" w:hAnsi="Arial Narrow" w:cs="Arial"/>
                <w:sz w:val="16"/>
                <w:szCs w:val="16"/>
                <w:lang w:eastAsia="es-MX"/>
              </w:rPr>
              <w:lastRenderedPageBreak/>
              <w:t>2019</w:t>
            </w:r>
          </w:p>
        </w:tc>
        <w:tc>
          <w:tcPr>
            <w:tcW w:w="567" w:type="dxa"/>
            <w:tcBorders>
              <w:top w:val="nil"/>
              <w:left w:val="nil"/>
              <w:bottom w:val="single" w:sz="4" w:space="0" w:color="auto"/>
              <w:right w:val="single" w:sz="4" w:space="0" w:color="auto"/>
            </w:tcBorders>
            <w:shd w:val="clear" w:color="auto" w:fill="auto"/>
            <w:noWrap/>
            <w:vAlign w:val="center"/>
            <w:hideMark/>
          </w:tcPr>
          <w:p w14:paraId="5FF54B5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009</w:t>
            </w:r>
          </w:p>
        </w:tc>
        <w:tc>
          <w:tcPr>
            <w:tcW w:w="992" w:type="dxa"/>
            <w:tcBorders>
              <w:top w:val="nil"/>
              <w:left w:val="nil"/>
              <w:bottom w:val="single" w:sz="4" w:space="0" w:color="auto"/>
              <w:right w:val="single" w:sz="4" w:space="0" w:color="auto"/>
            </w:tcBorders>
            <w:shd w:val="clear" w:color="auto" w:fill="auto"/>
            <w:noWrap/>
            <w:vAlign w:val="center"/>
            <w:hideMark/>
          </w:tcPr>
          <w:p w14:paraId="605857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3832A4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060090528</w:t>
            </w:r>
          </w:p>
        </w:tc>
        <w:tc>
          <w:tcPr>
            <w:tcW w:w="1275" w:type="dxa"/>
            <w:tcBorders>
              <w:top w:val="nil"/>
              <w:left w:val="nil"/>
              <w:bottom w:val="single" w:sz="4" w:space="0" w:color="auto"/>
              <w:right w:val="single" w:sz="4" w:space="0" w:color="auto"/>
            </w:tcBorders>
            <w:shd w:val="clear" w:color="auto" w:fill="auto"/>
            <w:vAlign w:val="center"/>
            <w:hideMark/>
          </w:tcPr>
          <w:p w14:paraId="09E718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Salsipuedes</w:t>
            </w:r>
          </w:p>
        </w:tc>
        <w:tc>
          <w:tcPr>
            <w:tcW w:w="710" w:type="dxa"/>
            <w:tcBorders>
              <w:top w:val="nil"/>
              <w:left w:val="nil"/>
              <w:bottom w:val="single" w:sz="4" w:space="0" w:color="auto"/>
              <w:right w:val="single" w:sz="4" w:space="0" w:color="auto"/>
            </w:tcBorders>
            <w:shd w:val="clear" w:color="000000" w:fill="FFFFFF"/>
            <w:vAlign w:val="center"/>
            <w:hideMark/>
          </w:tcPr>
          <w:p w14:paraId="019CA89B"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14</w:t>
            </w:r>
          </w:p>
        </w:tc>
        <w:tc>
          <w:tcPr>
            <w:tcW w:w="851" w:type="dxa"/>
            <w:vMerge/>
            <w:tcBorders>
              <w:top w:val="nil"/>
              <w:left w:val="single" w:sz="4" w:space="0" w:color="auto"/>
              <w:bottom w:val="single" w:sz="4" w:space="0" w:color="auto"/>
              <w:right w:val="single" w:sz="4" w:space="0" w:color="auto"/>
            </w:tcBorders>
            <w:vAlign w:val="center"/>
            <w:hideMark/>
          </w:tcPr>
          <w:p w14:paraId="71FCF93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0F22BB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584FF3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A3F25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39F3CE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EF1610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49354E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3646FB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CMSSA001443</w:t>
            </w:r>
          </w:p>
        </w:tc>
        <w:tc>
          <w:tcPr>
            <w:tcW w:w="1416" w:type="dxa"/>
            <w:tcBorders>
              <w:top w:val="nil"/>
              <w:left w:val="nil"/>
              <w:bottom w:val="single" w:sz="4" w:space="0" w:color="auto"/>
              <w:right w:val="single" w:sz="4" w:space="0" w:color="auto"/>
            </w:tcBorders>
            <w:shd w:val="clear" w:color="auto" w:fill="auto"/>
            <w:vAlign w:val="center"/>
            <w:hideMark/>
          </w:tcPr>
          <w:p w14:paraId="1F1DA61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4F7A14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1967CF2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3E8358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4FD4A8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060090538</w:t>
            </w:r>
          </w:p>
        </w:tc>
        <w:tc>
          <w:tcPr>
            <w:tcW w:w="1275" w:type="dxa"/>
            <w:tcBorders>
              <w:top w:val="nil"/>
              <w:left w:val="nil"/>
              <w:bottom w:val="single" w:sz="4" w:space="0" w:color="auto"/>
              <w:right w:val="single" w:sz="4" w:space="0" w:color="auto"/>
            </w:tcBorders>
            <w:shd w:val="clear" w:color="auto" w:fill="auto"/>
            <w:vAlign w:val="center"/>
            <w:hideMark/>
          </w:tcPr>
          <w:p w14:paraId="2C5FC39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Yaqui</w:t>
            </w:r>
          </w:p>
        </w:tc>
        <w:tc>
          <w:tcPr>
            <w:tcW w:w="710" w:type="dxa"/>
            <w:tcBorders>
              <w:top w:val="nil"/>
              <w:left w:val="nil"/>
              <w:bottom w:val="single" w:sz="4" w:space="0" w:color="auto"/>
              <w:right w:val="single" w:sz="4" w:space="0" w:color="auto"/>
            </w:tcBorders>
            <w:shd w:val="clear" w:color="000000" w:fill="FFFFFF"/>
            <w:vAlign w:val="center"/>
            <w:hideMark/>
          </w:tcPr>
          <w:p w14:paraId="70E02BE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14</w:t>
            </w:r>
          </w:p>
        </w:tc>
        <w:tc>
          <w:tcPr>
            <w:tcW w:w="851" w:type="dxa"/>
            <w:vMerge/>
            <w:tcBorders>
              <w:top w:val="nil"/>
              <w:left w:val="single" w:sz="4" w:space="0" w:color="auto"/>
              <w:bottom w:val="single" w:sz="4" w:space="0" w:color="auto"/>
              <w:right w:val="single" w:sz="4" w:space="0" w:color="auto"/>
            </w:tcBorders>
            <w:vAlign w:val="center"/>
            <w:hideMark/>
          </w:tcPr>
          <w:p w14:paraId="630072B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33E9D6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428F2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21E345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26E6FEC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6C813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6AA547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32CC8F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48262AD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7B46005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47874CE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C9E820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57F00CC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060090014</w:t>
            </w:r>
          </w:p>
        </w:tc>
        <w:tc>
          <w:tcPr>
            <w:tcW w:w="1275" w:type="dxa"/>
            <w:tcBorders>
              <w:top w:val="nil"/>
              <w:left w:val="nil"/>
              <w:bottom w:val="single" w:sz="4" w:space="0" w:color="auto"/>
              <w:right w:val="single" w:sz="4" w:space="0" w:color="auto"/>
            </w:tcBorders>
            <w:shd w:val="clear" w:color="auto" w:fill="auto"/>
            <w:vAlign w:val="center"/>
            <w:hideMark/>
          </w:tcPr>
          <w:p w14:paraId="2F272940"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Boca de Pascuales</w:t>
            </w:r>
          </w:p>
        </w:tc>
        <w:tc>
          <w:tcPr>
            <w:tcW w:w="710" w:type="dxa"/>
            <w:tcBorders>
              <w:top w:val="nil"/>
              <w:left w:val="nil"/>
              <w:bottom w:val="single" w:sz="4" w:space="0" w:color="auto"/>
              <w:right w:val="single" w:sz="4" w:space="0" w:color="auto"/>
            </w:tcBorders>
            <w:shd w:val="clear" w:color="000000" w:fill="FFFFFF"/>
            <w:vAlign w:val="center"/>
            <w:hideMark/>
          </w:tcPr>
          <w:p w14:paraId="0C6658DD"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101</w:t>
            </w:r>
          </w:p>
        </w:tc>
        <w:tc>
          <w:tcPr>
            <w:tcW w:w="851" w:type="dxa"/>
            <w:vMerge/>
            <w:tcBorders>
              <w:top w:val="nil"/>
              <w:left w:val="single" w:sz="4" w:space="0" w:color="auto"/>
              <w:bottom w:val="single" w:sz="4" w:space="0" w:color="auto"/>
              <w:right w:val="single" w:sz="4" w:space="0" w:color="auto"/>
            </w:tcBorders>
            <w:vAlign w:val="center"/>
            <w:hideMark/>
          </w:tcPr>
          <w:p w14:paraId="4D6BDD3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E136DE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A6B79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5822F9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0BC37D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FB6E63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1A77AE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F7687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1135938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4F684C7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6F4B8A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4009DC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554AB2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060090462</w:t>
            </w:r>
          </w:p>
        </w:tc>
        <w:tc>
          <w:tcPr>
            <w:tcW w:w="1275" w:type="dxa"/>
            <w:tcBorders>
              <w:top w:val="nil"/>
              <w:left w:val="nil"/>
              <w:bottom w:val="single" w:sz="4" w:space="0" w:color="auto"/>
              <w:right w:val="single" w:sz="4" w:space="0" w:color="auto"/>
            </w:tcBorders>
            <w:shd w:val="clear" w:color="auto" w:fill="auto"/>
            <w:vAlign w:val="center"/>
            <w:hideMark/>
          </w:tcPr>
          <w:p w14:paraId="2D9C03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Mercedes</w:t>
            </w:r>
          </w:p>
        </w:tc>
        <w:tc>
          <w:tcPr>
            <w:tcW w:w="710" w:type="dxa"/>
            <w:tcBorders>
              <w:top w:val="nil"/>
              <w:left w:val="nil"/>
              <w:bottom w:val="single" w:sz="4" w:space="0" w:color="auto"/>
              <w:right w:val="single" w:sz="4" w:space="0" w:color="auto"/>
            </w:tcBorders>
            <w:shd w:val="clear" w:color="000000" w:fill="FFFFFF"/>
            <w:vAlign w:val="center"/>
            <w:hideMark/>
          </w:tcPr>
          <w:p w14:paraId="5531650D"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16</w:t>
            </w:r>
          </w:p>
        </w:tc>
        <w:tc>
          <w:tcPr>
            <w:tcW w:w="851" w:type="dxa"/>
            <w:vMerge/>
            <w:tcBorders>
              <w:top w:val="nil"/>
              <w:left w:val="single" w:sz="4" w:space="0" w:color="auto"/>
              <w:bottom w:val="single" w:sz="4" w:space="0" w:color="auto"/>
              <w:right w:val="single" w:sz="4" w:space="0" w:color="auto"/>
            </w:tcBorders>
            <w:vAlign w:val="center"/>
            <w:hideMark/>
          </w:tcPr>
          <w:p w14:paraId="62FE8FE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AE40F4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A2BCA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CF6F1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288BDEB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8ECDB5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0D6FDC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123227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5BEE50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6080EE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4D53AC7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1E0C28F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538CA6D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060090019</w:t>
            </w:r>
          </w:p>
        </w:tc>
        <w:tc>
          <w:tcPr>
            <w:tcW w:w="1275" w:type="dxa"/>
            <w:tcBorders>
              <w:top w:val="nil"/>
              <w:left w:val="nil"/>
              <w:bottom w:val="single" w:sz="4" w:space="0" w:color="auto"/>
              <w:right w:val="single" w:sz="4" w:space="0" w:color="auto"/>
            </w:tcBorders>
            <w:shd w:val="clear" w:color="auto" w:fill="auto"/>
            <w:vAlign w:val="center"/>
            <w:hideMark/>
          </w:tcPr>
          <w:p w14:paraId="55E9131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Tecuanillo</w:t>
            </w:r>
            <w:proofErr w:type="spellEnd"/>
            <w:r w:rsidRPr="009D5AB4">
              <w:rPr>
                <w:rFonts w:ascii="Arial Narrow" w:eastAsia="Times New Roman" w:hAnsi="Arial Narrow" w:cs="Arial"/>
                <w:b/>
                <w:bCs/>
                <w:sz w:val="16"/>
                <w:szCs w:val="16"/>
                <w:lang w:eastAsia="es-MX"/>
              </w:rPr>
              <w:t xml:space="preserve"> [Balneario]</w:t>
            </w:r>
          </w:p>
        </w:tc>
        <w:tc>
          <w:tcPr>
            <w:tcW w:w="710" w:type="dxa"/>
            <w:tcBorders>
              <w:top w:val="nil"/>
              <w:left w:val="nil"/>
              <w:bottom w:val="single" w:sz="4" w:space="0" w:color="auto"/>
              <w:right w:val="single" w:sz="4" w:space="0" w:color="auto"/>
            </w:tcBorders>
            <w:shd w:val="clear" w:color="000000" w:fill="FFFFFF"/>
            <w:vAlign w:val="center"/>
            <w:hideMark/>
          </w:tcPr>
          <w:p w14:paraId="698D5D4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34</w:t>
            </w:r>
          </w:p>
        </w:tc>
        <w:tc>
          <w:tcPr>
            <w:tcW w:w="851" w:type="dxa"/>
            <w:vMerge/>
            <w:tcBorders>
              <w:top w:val="nil"/>
              <w:left w:val="single" w:sz="4" w:space="0" w:color="auto"/>
              <w:bottom w:val="single" w:sz="4" w:space="0" w:color="auto"/>
              <w:right w:val="single" w:sz="4" w:space="0" w:color="auto"/>
            </w:tcBorders>
            <w:vAlign w:val="center"/>
            <w:hideMark/>
          </w:tcPr>
          <w:p w14:paraId="6F40280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B4DBB4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016D8D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78919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1AEBC2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7764F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15B8F7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2D2E3E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6F7D23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2EBE396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52ACE53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4DE2E6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14BEC13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060091017</w:t>
            </w:r>
          </w:p>
        </w:tc>
        <w:tc>
          <w:tcPr>
            <w:tcW w:w="1275" w:type="dxa"/>
            <w:tcBorders>
              <w:top w:val="nil"/>
              <w:left w:val="nil"/>
              <w:bottom w:val="single" w:sz="4" w:space="0" w:color="auto"/>
              <w:right w:val="single" w:sz="4" w:space="0" w:color="auto"/>
            </w:tcBorders>
            <w:shd w:val="clear" w:color="auto" w:fill="auto"/>
            <w:vAlign w:val="center"/>
            <w:hideMark/>
          </w:tcPr>
          <w:p w14:paraId="75071F2A"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Arturo Noriega Pizano</w:t>
            </w:r>
          </w:p>
        </w:tc>
        <w:tc>
          <w:tcPr>
            <w:tcW w:w="710" w:type="dxa"/>
            <w:tcBorders>
              <w:top w:val="nil"/>
              <w:left w:val="nil"/>
              <w:bottom w:val="single" w:sz="4" w:space="0" w:color="auto"/>
              <w:right w:val="single" w:sz="4" w:space="0" w:color="auto"/>
            </w:tcBorders>
            <w:shd w:val="clear" w:color="000000" w:fill="FFFFFF"/>
            <w:vAlign w:val="center"/>
            <w:hideMark/>
          </w:tcPr>
          <w:p w14:paraId="2D43735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123</w:t>
            </w:r>
          </w:p>
        </w:tc>
        <w:tc>
          <w:tcPr>
            <w:tcW w:w="851" w:type="dxa"/>
            <w:vMerge/>
            <w:tcBorders>
              <w:top w:val="nil"/>
              <w:left w:val="single" w:sz="4" w:space="0" w:color="auto"/>
              <w:bottom w:val="single" w:sz="4" w:space="0" w:color="auto"/>
              <w:right w:val="single" w:sz="4" w:space="0" w:color="auto"/>
            </w:tcBorders>
            <w:vAlign w:val="center"/>
            <w:hideMark/>
          </w:tcPr>
          <w:p w14:paraId="0FAC856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887A8F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76A346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068DB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51BFBB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3885CC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0979B6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09B8DE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3AA021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2C1ED26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357B2F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1D68F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2F3DE9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060090212</w:t>
            </w:r>
          </w:p>
        </w:tc>
        <w:tc>
          <w:tcPr>
            <w:tcW w:w="1275" w:type="dxa"/>
            <w:tcBorders>
              <w:top w:val="nil"/>
              <w:left w:val="nil"/>
              <w:bottom w:val="single" w:sz="4" w:space="0" w:color="auto"/>
              <w:right w:val="single" w:sz="4" w:space="0" w:color="auto"/>
            </w:tcBorders>
            <w:shd w:val="clear" w:color="auto" w:fill="auto"/>
            <w:vAlign w:val="center"/>
            <w:hideMark/>
          </w:tcPr>
          <w:p w14:paraId="7540927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Perla del Pacífico</w:t>
            </w:r>
          </w:p>
        </w:tc>
        <w:tc>
          <w:tcPr>
            <w:tcW w:w="710" w:type="dxa"/>
            <w:tcBorders>
              <w:top w:val="nil"/>
              <w:left w:val="nil"/>
              <w:bottom w:val="single" w:sz="4" w:space="0" w:color="auto"/>
              <w:right w:val="single" w:sz="4" w:space="0" w:color="auto"/>
            </w:tcBorders>
            <w:shd w:val="clear" w:color="000000" w:fill="FFFFFF"/>
            <w:vAlign w:val="center"/>
            <w:hideMark/>
          </w:tcPr>
          <w:p w14:paraId="493F529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20</w:t>
            </w:r>
          </w:p>
        </w:tc>
        <w:tc>
          <w:tcPr>
            <w:tcW w:w="851" w:type="dxa"/>
            <w:vMerge/>
            <w:tcBorders>
              <w:top w:val="nil"/>
              <w:left w:val="single" w:sz="4" w:space="0" w:color="auto"/>
              <w:bottom w:val="single" w:sz="4" w:space="0" w:color="auto"/>
              <w:right w:val="single" w:sz="4" w:space="0" w:color="auto"/>
            </w:tcBorders>
            <w:vAlign w:val="center"/>
            <w:hideMark/>
          </w:tcPr>
          <w:p w14:paraId="1D4F6A3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AAA2B7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D51BD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3DE13D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9AAD2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29482A9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F59300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330C9F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61C171A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553315B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23D446A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21A81B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493CE0A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060090197</w:t>
            </w:r>
          </w:p>
        </w:tc>
        <w:tc>
          <w:tcPr>
            <w:tcW w:w="1275" w:type="dxa"/>
            <w:tcBorders>
              <w:top w:val="nil"/>
              <w:left w:val="nil"/>
              <w:bottom w:val="single" w:sz="4" w:space="0" w:color="auto"/>
              <w:right w:val="single" w:sz="4" w:space="0" w:color="auto"/>
            </w:tcBorders>
            <w:shd w:val="clear" w:color="auto" w:fill="auto"/>
            <w:vAlign w:val="center"/>
            <w:hideMark/>
          </w:tcPr>
          <w:p w14:paraId="3F841D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Los Desmontes</w:t>
            </w:r>
          </w:p>
        </w:tc>
        <w:tc>
          <w:tcPr>
            <w:tcW w:w="710" w:type="dxa"/>
            <w:tcBorders>
              <w:top w:val="nil"/>
              <w:left w:val="nil"/>
              <w:bottom w:val="single" w:sz="4" w:space="0" w:color="auto"/>
              <w:right w:val="single" w:sz="4" w:space="0" w:color="auto"/>
            </w:tcBorders>
            <w:shd w:val="clear" w:color="000000" w:fill="FFFFFF"/>
            <w:vAlign w:val="center"/>
            <w:hideMark/>
          </w:tcPr>
          <w:p w14:paraId="4A6B6F8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6A1FC8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F60F41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5813A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99AE0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5A17C6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F2F944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B33508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B955A0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3BAADF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253FF8F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223F0A1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677350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4DDB7C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060090103</w:t>
            </w:r>
          </w:p>
        </w:tc>
        <w:tc>
          <w:tcPr>
            <w:tcW w:w="1275" w:type="dxa"/>
            <w:tcBorders>
              <w:top w:val="nil"/>
              <w:left w:val="nil"/>
              <w:bottom w:val="single" w:sz="4" w:space="0" w:color="auto"/>
              <w:right w:val="single" w:sz="4" w:space="0" w:color="auto"/>
            </w:tcBorders>
            <w:shd w:val="clear" w:color="auto" w:fill="auto"/>
            <w:vAlign w:val="center"/>
            <w:hideMark/>
          </w:tcPr>
          <w:p w14:paraId="7845EF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Porvenir</w:t>
            </w:r>
          </w:p>
        </w:tc>
        <w:tc>
          <w:tcPr>
            <w:tcW w:w="710" w:type="dxa"/>
            <w:tcBorders>
              <w:top w:val="nil"/>
              <w:left w:val="nil"/>
              <w:bottom w:val="single" w:sz="4" w:space="0" w:color="auto"/>
              <w:right w:val="single" w:sz="4" w:space="0" w:color="auto"/>
            </w:tcBorders>
            <w:shd w:val="clear" w:color="000000" w:fill="FFFFFF"/>
            <w:vAlign w:val="center"/>
            <w:hideMark/>
          </w:tcPr>
          <w:p w14:paraId="2DEF0C0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40</w:t>
            </w:r>
          </w:p>
        </w:tc>
        <w:tc>
          <w:tcPr>
            <w:tcW w:w="851" w:type="dxa"/>
            <w:vMerge/>
            <w:tcBorders>
              <w:top w:val="nil"/>
              <w:left w:val="single" w:sz="4" w:space="0" w:color="auto"/>
              <w:bottom w:val="single" w:sz="4" w:space="0" w:color="auto"/>
              <w:right w:val="single" w:sz="4" w:space="0" w:color="auto"/>
            </w:tcBorders>
            <w:vAlign w:val="center"/>
            <w:hideMark/>
          </w:tcPr>
          <w:p w14:paraId="46AC219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4922DB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6EFDF3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B52AA0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D529E9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59B205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192DEE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AA58FC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3C8AAB6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2EDD5E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auto" w:fill="auto"/>
            <w:noWrap/>
            <w:vAlign w:val="center"/>
            <w:hideMark/>
          </w:tcPr>
          <w:p w14:paraId="7D70490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7ADE70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auto" w:fill="auto"/>
            <w:vAlign w:val="center"/>
            <w:hideMark/>
          </w:tcPr>
          <w:p w14:paraId="458604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060090037</w:t>
            </w:r>
          </w:p>
        </w:tc>
        <w:tc>
          <w:tcPr>
            <w:tcW w:w="1275" w:type="dxa"/>
            <w:tcBorders>
              <w:top w:val="nil"/>
              <w:left w:val="nil"/>
              <w:bottom w:val="single" w:sz="4" w:space="0" w:color="auto"/>
              <w:right w:val="single" w:sz="4" w:space="0" w:color="auto"/>
            </w:tcBorders>
            <w:shd w:val="clear" w:color="auto" w:fill="auto"/>
            <w:vAlign w:val="center"/>
            <w:hideMark/>
          </w:tcPr>
          <w:p w14:paraId="41709BC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Cuarta</w:t>
            </w:r>
          </w:p>
        </w:tc>
        <w:tc>
          <w:tcPr>
            <w:tcW w:w="710" w:type="dxa"/>
            <w:tcBorders>
              <w:top w:val="nil"/>
              <w:left w:val="nil"/>
              <w:bottom w:val="single" w:sz="4" w:space="0" w:color="auto"/>
              <w:right w:val="single" w:sz="4" w:space="0" w:color="auto"/>
            </w:tcBorders>
            <w:shd w:val="clear" w:color="000000" w:fill="FFFFFF"/>
            <w:vAlign w:val="center"/>
            <w:hideMark/>
          </w:tcPr>
          <w:p w14:paraId="1815085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324</w:t>
            </w:r>
          </w:p>
        </w:tc>
        <w:tc>
          <w:tcPr>
            <w:tcW w:w="851" w:type="dxa"/>
            <w:vMerge/>
            <w:tcBorders>
              <w:top w:val="nil"/>
              <w:left w:val="single" w:sz="4" w:space="0" w:color="auto"/>
              <w:bottom w:val="single" w:sz="4" w:space="0" w:color="auto"/>
              <w:right w:val="single" w:sz="4" w:space="0" w:color="auto"/>
            </w:tcBorders>
            <w:vAlign w:val="center"/>
            <w:hideMark/>
          </w:tcPr>
          <w:p w14:paraId="79ED024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47CA15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C45D7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E56F4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18E5D4E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4259A0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E0E185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A7E0E0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40ECC86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56D0270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000000" w:fill="FFFFFF"/>
            <w:noWrap/>
            <w:vAlign w:val="center"/>
            <w:hideMark/>
          </w:tcPr>
          <w:p w14:paraId="0A75FFB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6BDF4C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7091EE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060091041</w:t>
            </w:r>
          </w:p>
        </w:tc>
        <w:tc>
          <w:tcPr>
            <w:tcW w:w="1275" w:type="dxa"/>
            <w:tcBorders>
              <w:top w:val="nil"/>
              <w:left w:val="nil"/>
              <w:bottom w:val="single" w:sz="4" w:space="0" w:color="auto"/>
              <w:right w:val="single" w:sz="4" w:space="0" w:color="auto"/>
            </w:tcBorders>
            <w:shd w:val="clear" w:color="000000" w:fill="FFFFFF"/>
            <w:vAlign w:val="center"/>
            <w:hideMark/>
          </w:tcPr>
          <w:p w14:paraId="297C32BD"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Colonia</w:t>
            </w:r>
          </w:p>
        </w:tc>
        <w:tc>
          <w:tcPr>
            <w:tcW w:w="710" w:type="dxa"/>
            <w:tcBorders>
              <w:top w:val="nil"/>
              <w:left w:val="nil"/>
              <w:bottom w:val="single" w:sz="4" w:space="0" w:color="auto"/>
              <w:right w:val="single" w:sz="4" w:space="0" w:color="auto"/>
            </w:tcBorders>
            <w:shd w:val="clear" w:color="000000" w:fill="FFFFFF"/>
            <w:vAlign w:val="center"/>
            <w:hideMark/>
          </w:tcPr>
          <w:p w14:paraId="1CB3429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138</w:t>
            </w:r>
          </w:p>
        </w:tc>
        <w:tc>
          <w:tcPr>
            <w:tcW w:w="851" w:type="dxa"/>
            <w:vMerge/>
            <w:tcBorders>
              <w:top w:val="nil"/>
              <w:left w:val="single" w:sz="4" w:space="0" w:color="auto"/>
              <w:bottom w:val="single" w:sz="4" w:space="0" w:color="auto"/>
              <w:right w:val="single" w:sz="4" w:space="0" w:color="auto"/>
            </w:tcBorders>
            <w:vAlign w:val="center"/>
            <w:hideMark/>
          </w:tcPr>
          <w:p w14:paraId="240DA09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9D5F07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F76962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36BA5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3A7846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C8ED1A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E4AD67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DC964B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02291AB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7DF2C9B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000000" w:fill="FFFFFF"/>
            <w:noWrap/>
            <w:vAlign w:val="center"/>
            <w:hideMark/>
          </w:tcPr>
          <w:p w14:paraId="6630D57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009</w:t>
            </w:r>
          </w:p>
        </w:tc>
        <w:tc>
          <w:tcPr>
            <w:tcW w:w="992" w:type="dxa"/>
            <w:tcBorders>
              <w:top w:val="nil"/>
              <w:left w:val="nil"/>
              <w:bottom w:val="single" w:sz="4" w:space="0" w:color="auto"/>
              <w:right w:val="single" w:sz="4" w:space="0" w:color="auto"/>
            </w:tcBorders>
            <w:shd w:val="clear" w:color="000000" w:fill="FFFFFF"/>
            <w:noWrap/>
            <w:vAlign w:val="center"/>
            <w:hideMark/>
          </w:tcPr>
          <w:p w14:paraId="7A79DCF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Tecomán</w:t>
            </w:r>
          </w:p>
        </w:tc>
        <w:tc>
          <w:tcPr>
            <w:tcW w:w="852" w:type="dxa"/>
            <w:tcBorders>
              <w:top w:val="nil"/>
              <w:left w:val="nil"/>
              <w:bottom w:val="single" w:sz="4" w:space="0" w:color="auto"/>
              <w:right w:val="single" w:sz="4" w:space="0" w:color="auto"/>
            </w:tcBorders>
            <w:shd w:val="clear" w:color="000000" w:fill="FFFFFF"/>
            <w:vAlign w:val="center"/>
            <w:hideMark/>
          </w:tcPr>
          <w:p w14:paraId="301EEC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060091234</w:t>
            </w:r>
          </w:p>
        </w:tc>
        <w:tc>
          <w:tcPr>
            <w:tcW w:w="1275" w:type="dxa"/>
            <w:tcBorders>
              <w:top w:val="nil"/>
              <w:left w:val="nil"/>
              <w:bottom w:val="single" w:sz="4" w:space="0" w:color="auto"/>
              <w:right w:val="single" w:sz="4" w:space="0" w:color="auto"/>
            </w:tcBorders>
            <w:shd w:val="clear" w:color="000000" w:fill="FFFFFF"/>
            <w:vAlign w:val="center"/>
            <w:hideMark/>
          </w:tcPr>
          <w:p w14:paraId="2D605B9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Linda Vista</w:t>
            </w:r>
          </w:p>
        </w:tc>
        <w:tc>
          <w:tcPr>
            <w:tcW w:w="710" w:type="dxa"/>
            <w:tcBorders>
              <w:top w:val="nil"/>
              <w:left w:val="nil"/>
              <w:bottom w:val="single" w:sz="4" w:space="0" w:color="auto"/>
              <w:right w:val="single" w:sz="4" w:space="0" w:color="auto"/>
            </w:tcBorders>
            <w:shd w:val="clear" w:color="000000" w:fill="FFFFFF"/>
            <w:vAlign w:val="center"/>
            <w:hideMark/>
          </w:tcPr>
          <w:p w14:paraId="64A5F1A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85</w:t>
            </w:r>
          </w:p>
        </w:tc>
        <w:tc>
          <w:tcPr>
            <w:tcW w:w="851" w:type="dxa"/>
            <w:vMerge/>
            <w:tcBorders>
              <w:top w:val="nil"/>
              <w:left w:val="single" w:sz="4" w:space="0" w:color="auto"/>
              <w:bottom w:val="single" w:sz="4" w:space="0" w:color="auto"/>
              <w:right w:val="single" w:sz="4" w:space="0" w:color="auto"/>
            </w:tcBorders>
            <w:vAlign w:val="center"/>
            <w:hideMark/>
          </w:tcPr>
          <w:p w14:paraId="4D34E9B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1F7CF7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ADF50A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4265F5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F23F4A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16C998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A449F1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81267D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CMSSA001443</w:t>
            </w:r>
          </w:p>
        </w:tc>
        <w:tc>
          <w:tcPr>
            <w:tcW w:w="1416" w:type="dxa"/>
            <w:tcBorders>
              <w:top w:val="nil"/>
              <w:left w:val="nil"/>
              <w:bottom w:val="single" w:sz="4" w:space="0" w:color="auto"/>
              <w:right w:val="single" w:sz="4" w:space="0" w:color="auto"/>
            </w:tcBorders>
            <w:shd w:val="clear" w:color="auto" w:fill="auto"/>
            <w:vAlign w:val="center"/>
            <w:hideMark/>
          </w:tcPr>
          <w:p w14:paraId="4525E6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Unidad Médica Móvil Tecomán</w:t>
            </w:r>
          </w:p>
        </w:tc>
        <w:tc>
          <w:tcPr>
            <w:tcW w:w="709" w:type="dxa"/>
            <w:tcBorders>
              <w:top w:val="nil"/>
              <w:left w:val="nil"/>
              <w:bottom w:val="single" w:sz="4" w:space="0" w:color="auto"/>
              <w:right w:val="single" w:sz="4" w:space="0" w:color="auto"/>
            </w:tcBorders>
            <w:shd w:val="clear" w:color="000000" w:fill="FFFFFF"/>
            <w:vAlign w:val="center"/>
            <w:hideMark/>
          </w:tcPr>
          <w:p w14:paraId="59FF85A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UMM-2, 2019</w:t>
            </w:r>
          </w:p>
        </w:tc>
        <w:tc>
          <w:tcPr>
            <w:tcW w:w="567" w:type="dxa"/>
            <w:tcBorders>
              <w:top w:val="nil"/>
              <w:left w:val="nil"/>
              <w:bottom w:val="single" w:sz="4" w:space="0" w:color="auto"/>
              <w:right w:val="single" w:sz="4" w:space="0" w:color="auto"/>
            </w:tcBorders>
            <w:shd w:val="clear" w:color="000000" w:fill="FFFFFF"/>
            <w:noWrap/>
            <w:vAlign w:val="center"/>
            <w:hideMark/>
          </w:tcPr>
          <w:p w14:paraId="3AB77EC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001</w:t>
            </w:r>
          </w:p>
        </w:tc>
        <w:tc>
          <w:tcPr>
            <w:tcW w:w="992" w:type="dxa"/>
            <w:tcBorders>
              <w:top w:val="nil"/>
              <w:left w:val="nil"/>
              <w:bottom w:val="single" w:sz="4" w:space="0" w:color="auto"/>
              <w:right w:val="single" w:sz="4" w:space="0" w:color="auto"/>
            </w:tcBorders>
            <w:shd w:val="clear" w:color="000000" w:fill="FFFFFF"/>
            <w:noWrap/>
            <w:vAlign w:val="center"/>
            <w:hideMark/>
          </w:tcPr>
          <w:p w14:paraId="2C86B4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Armería</w:t>
            </w:r>
          </w:p>
        </w:tc>
        <w:tc>
          <w:tcPr>
            <w:tcW w:w="852" w:type="dxa"/>
            <w:tcBorders>
              <w:top w:val="nil"/>
              <w:left w:val="nil"/>
              <w:bottom w:val="single" w:sz="4" w:space="0" w:color="auto"/>
              <w:right w:val="single" w:sz="4" w:space="0" w:color="auto"/>
            </w:tcBorders>
            <w:shd w:val="clear" w:color="000000" w:fill="FFFFFF"/>
            <w:vAlign w:val="center"/>
            <w:hideMark/>
          </w:tcPr>
          <w:p w14:paraId="46C9DB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060010341</w:t>
            </w:r>
          </w:p>
        </w:tc>
        <w:tc>
          <w:tcPr>
            <w:tcW w:w="1275" w:type="dxa"/>
            <w:tcBorders>
              <w:top w:val="nil"/>
              <w:left w:val="nil"/>
              <w:bottom w:val="single" w:sz="4" w:space="0" w:color="auto"/>
              <w:right w:val="single" w:sz="4" w:space="0" w:color="auto"/>
            </w:tcBorders>
            <w:shd w:val="clear" w:color="000000" w:fill="FFFFFF"/>
            <w:vAlign w:val="center"/>
            <w:hideMark/>
          </w:tcPr>
          <w:p w14:paraId="48EBC43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Colonia Flor de Coco</w:t>
            </w:r>
          </w:p>
        </w:tc>
        <w:tc>
          <w:tcPr>
            <w:tcW w:w="710" w:type="dxa"/>
            <w:tcBorders>
              <w:top w:val="nil"/>
              <w:left w:val="nil"/>
              <w:bottom w:val="single" w:sz="4" w:space="0" w:color="auto"/>
              <w:right w:val="single" w:sz="4" w:space="0" w:color="auto"/>
            </w:tcBorders>
            <w:shd w:val="clear" w:color="000000" w:fill="FFFFFF"/>
            <w:vAlign w:val="center"/>
            <w:hideMark/>
          </w:tcPr>
          <w:p w14:paraId="17D26545"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7D83B6E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10C5D3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25FC6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F5A10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D412F4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8C0749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73EDE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1598FD78"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CMSSA001443</w:t>
            </w:r>
          </w:p>
        </w:tc>
        <w:tc>
          <w:tcPr>
            <w:tcW w:w="1416" w:type="dxa"/>
            <w:tcBorders>
              <w:top w:val="nil"/>
              <w:left w:val="nil"/>
              <w:bottom w:val="single" w:sz="4" w:space="0" w:color="auto"/>
              <w:right w:val="single" w:sz="4" w:space="0" w:color="auto"/>
            </w:tcBorders>
            <w:shd w:val="clear" w:color="000000" w:fill="95B3D7"/>
            <w:noWrap/>
            <w:vAlign w:val="center"/>
            <w:hideMark/>
          </w:tcPr>
          <w:p w14:paraId="2940A795"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Unidad Médica Móvil Tecomán</w:t>
            </w:r>
          </w:p>
        </w:tc>
        <w:tc>
          <w:tcPr>
            <w:tcW w:w="709" w:type="dxa"/>
            <w:tcBorders>
              <w:top w:val="nil"/>
              <w:left w:val="nil"/>
              <w:bottom w:val="single" w:sz="4" w:space="0" w:color="auto"/>
              <w:right w:val="single" w:sz="4" w:space="0" w:color="auto"/>
            </w:tcBorders>
            <w:shd w:val="clear" w:color="000000" w:fill="95B3D7"/>
            <w:noWrap/>
            <w:vAlign w:val="center"/>
            <w:hideMark/>
          </w:tcPr>
          <w:p w14:paraId="3069C17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UMM-2, 2019</w:t>
            </w:r>
          </w:p>
        </w:tc>
        <w:tc>
          <w:tcPr>
            <w:tcW w:w="567" w:type="dxa"/>
            <w:tcBorders>
              <w:top w:val="nil"/>
              <w:left w:val="nil"/>
              <w:bottom w:val="single" w:sz="4" w:space="0" w:color="auto"/>
              <w:right w:val="single" w:sz="4" w:space="0" w:color="auto"/>
            </w:tcBorders>
            <w:shd w:val="clear" w:color="000000" w:fill="95B3D7"/>
            <w:noWrap/>
            <w:vAlign w:val="center"/>
            <w:hideMark/>
          </w:tcPr>
          <w:p w14:paraId="642EDC5F"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74C91DEC"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2</w:t>
            </w:r>
          </w:p>
        </w:tc>
        <w:tc>
          <w:tcPr>
            <w:tcW w:w="852" w:type="dxa"/>
            <w:tcBorders>
              <w:top w:val="nil"/>
              <w:left w:val="nil"/>
              <w:bottom w:val="single" w:sz="4" w:space="0" w:color="auto"/>
              <w:right w:val="single" w:sz="4" w:space="0" w:color="auto"/>
            </w:tcBorders>
            <w:shd w:val="clear" w:color="000000" w:fill="95B3D7"/>
            <w:vAlign w:val="center"/>
            <w:hideMark/>
          </w:tcPr>
          <w:p w14:paraId="628DD8C6"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76C20F7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17</w:t>
            </w:r>
          </w:p>
        </w:tc>
        <w:tc>
          <w:tcPr>
            <w:tcW w:w="710" w:type="dxa"/>
            <w:tcBorders>
              <w:top w:val="nil"/>
              <w:left w:val="nil"/>
              <w:bottom w:val="single" w:sz="4" w:space="0" w:color="auto"/>
              <w:right w:val="single" w:sz="4" w:space="0" w:color="auto"/>
            </w:tcBorders>
            <w:shd w:val="clear" w:color="000000" w:fill="95B3D7"/>
            <w:vAlign w:val="center"/>
            <w:hideMark/>
          </w:tcPr>
          <w:p w14:paraId="0DD7A1B9"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1,041</w:t>
            </w:r>
          </w:p>
        </w:tc>
        <w:tc>
          <w:tcPr>
            <w:tcW w:w="851" w:type="dxa"/>
            <w:tcBorders>
              <w:top w:val="nil"/>
              <w:left w:val="nil"/>
              <w:bottom w:val="single" w:sz="4" w:space="0" w:color="auto"/>
              <w:right w:val="single" w:sz="4" w:space="0" w:color="auto"/>
            </w:tcBorders>
            <w:shd w:val="clear" w:color="CCCCFF" w:fill="95B3D7"/>
            <w:vAlign w:val="center"/>
            <w:hideMark/>
          </w:tcPr>
          <w:p w14:paraId="2463DBE6"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w:t>
            </w:r>
          </w:p>
        </w:tc>
        <w:tc>
          <w:tcPr>
            <w:tcW w:w="709" w:type="dxa"/>
            <w:tcBorders>
              <w:top w:val="nil"/>
              <w:left w:val="nil"/>
              <w:bottom w:val="single" w:sz="4" w:space="0" w:color="auto"/>
              <w:right w:val="single" w:sz="4" w:space="0" w:color="auto"/>
            </w:tcBorders>
            <w:shd w:val="clear" w:color="CCCCFF" w:fill="95B3D7"/>
            <w:vAlign w:val="center"/>
            <w:hideMark/>
          </w:tcPr>
          <w:p w14:paraId="25F7C80B"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2DC21E65"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348" w:type="dxa"/>
            <w:tcBorders>
              <w:top w:val="nil"/>
              <w:left w:val="nil"/>
              <w:bottom w:val="single" w:sz="4" w:space="0" w:color="auto"/>
              <w:right w:val="single" w:sz="4" w:space="0" w:color="auto"/>
            </w:tcBorders>
            <w:shd w:val="clear" w:color="000000" w:fill="95B3D7"/>
            <w:vAlign w:val="center"/>
            <w:hideMark/>
          </w:tcPr>
          <w:p w14:paraId="0B14DEB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063" w:type="dxa"/>
            <w:tcBorders>
              <w:top w:val="nil"/>
              <w:left w:val="nil"/>
              <w:bottom w:val="single" w:sz="4" w:space="0" w:color="auto"/>
              <w:right w:val="single" w:sz="4" w:space="0" w:color="auto"/>
            </w:tcBorders>
            <w:shd w:val="clear" w:color="000000" w:fill="95B3D7"/>
            <w:vAlign w:val="center"/>
            <w:hideMark/>
          </w:tcPr>
          <w:p w14:paraId="3AB0B3A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27E9B93C"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15D6CC4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67B0FE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0A1E38B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44715FA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4C6F477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641634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42DFF4D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060070051</w:t>
            </w:r>
          </w:p>
        </w:tc>
        <w:tc>
          <w:tcPr>
            <w:tcW w:w="1275" w:type="dxa"/>
            <w:tcBorders>
              <w:top w:val="nil"/>
              <w:left w:val="nil"/>
              <w:bottom w:val="single" w:sz="4" w:space="0" w:color="auto"/>
              <w:right w:val="single" w:sz="4" w:space="0" w:color="auto"/>
            </w:tcBorders>
            <w:shd w:val="clear" w:color="000000" w:fill="FFFFFF"/>
            <w:vAlign w:val="center"/>
            <w:hideMark/>
          </w:tcPr>
          <w:p w14:paraId="24C0914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Aserradero de la Lima</w:t>
            </w:r>
          </w:p>
        </w:tc>
        <w:tc>
          <w:tcPr>
            <w:tcW w:w="710" w:type="dxa"/>
            <w:tcBorders>
              <w:top w:val="nil"/>
              <w:left w:val="nil"/>
              <w:bottom w:val="single" w:sz="4" w:space="0" w:color="auto"/>
              <w:right w:val="single" w:sz="4" w:space="0" w:color="auto"/>
            </w:tcBorders>
            <w:shd w:val="clear" w:color="000000" w:fill="FFFFFF"/>
            <w:vAlign w:val="center"/>
            <w:hideMark/>
          </w:tcPr>
          <w:p w14:paraId="0A9335D4"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113</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4C84CD5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DC6A62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8E1D3D4"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A8850C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A90615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FF378D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A706E7C"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Medico</w:t>
            </w:r>
          </w:p>
          <w:p w14:paraId="364B475D"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00FD9D18"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Odontólogo</w:t>
            </w:r>
          </w:p>
          <w:p w14:paraId="1C80612F"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Enfermera</w:t>
            </w:r>
          </w:p>
          <w:p w14:paraId="041D1C26"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BCD952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8DF522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A6013D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2E4E46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21A6AE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A84F27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955CC1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B827B1F"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 Diarias</w:t>
            </w:r>
          </w:p>
          <w:p w14:paraId="67BA3105"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6CF7881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F2C130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8E2AA0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7AA1376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481B404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C6858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7A25637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0766603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7D85110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74EB93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0C7E2BA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060070209</w:t>
            </w:r>
          </w:p>
        </w:tc>
        <w:tc>
          <w:tcPr>
            <w:tcW w:w="1275" w:type="dxa"/>
            <w:tcBorders>
              <w:top w:val="nil"/>
              <w:left w:val="nil"/>
              <w:bottom w:val="single" w:sz="4" w:space="0" w:color="auto"/>
              <w:right w:val="single" w:sz="4" w:space="0" w:color="auto"/>
            </w:tcBorders>
            <w:shd w:val="clear" w:color="000000" w:fill="FFFFFF"/>
            <w:vAlign w:val="center"/>
            <w:hideMark/>
          </w:tcPr>
          <w:p w14:paraId="5F5DF1FF"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Llano de la Marina</w:t>
            </w:r>
          </w:p>
        </w:tc>
        <w:tc>
          <w:tcPr>
            <w:tcW w:w="710" w:type="dxa"/>
            <w:tcBorders>
              <w:top w:val="nil"/>
              <w:left w:val="nil"/>
              <w:bottom w:val="single" w:sz="4" w:space="0" w:color="auto"/>
              <w:right w:val="single" w:sz="4" w:space="0" w:color="auto"/>
            </w:tcBorders>
            <w:shd w:val="clear" w:color="000000" w:fill="FFFFFF"/>
            <w:vAlign w:val="center"/>
            <w:hideMark/>
          </w:tcPr>
          <w:p w14:paraId="3219AA4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290</w:t>
            </w:r>
          </w:p>
        </w:tc>
        <w:tc>
          <w:tcPr>
            <w:tcW w:w="851" w:type="dxa"/>
            <w:vMerge/>
            <w:tcBorders>
              <w:top w:val="nil"/>
              <w:left w:val="single" w:sz="4" w:space="0" w:color="auto"/>
              <w:bottom w:val="single" w:sz="4" w:space="0" w:color="auto"/>
              <w:right w:val="single" w:sz="4" w:space="0" w:color="auto"/>
            </w:tcBorders>
            <w:vAlign w:val="center"/>
            <w:hideMark/>
          </w:tcPr>
          <w:p w14:paraId="1DA6ACE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E42FEF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B3C31A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F49D16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DF307F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1F84E39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3BA0C319"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7D3D9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57B03E8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1F5C23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2CDB153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6BCA8C5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5476D4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060070033</w:t>
            </w:r>
          </w:p>
        </w:tc>
        <w:tc>
          <w:tcPr>
            <w:tcW w:w="1275" w:type="dxa"/>
            <w:tcBorders>
              <w:top w:val="nil"/>
              <w:left w:val="nil"/>
              <w:bottom w:val="single" w:sz="4" w:space="0" w:color="auto"/>
              <w:right w:val="single" w:sz="4" w:space="0" w:color="auto"/>
            </w:tcBorders>
            <w:shd w:val="clear" w:color="000000" w:fill="FFFFFF"/>
            <w:vAlign w:val="center"/>
            <w:hideMark/>
          </w:tcPr>
          <w:p w14:paraId="6DD1652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Emiliano Zapata</w:t>
            </w:r>
          </w:p>
        </w:tc>
        <w:tc>
          <w:tcPr>
            <w:tcW w:w="710" w:type="dxa"/>
            <w:tcBorders>
              <w:top w:val="nil"/>
              <w:left w:val="nil"/>
              <w:bottom w:val="single" w:sz="4" w:space="0" w:color="auto"/>
              <w:right w:val="single" w:sz="4" w:space="0" w:color="auto"/>
            </w:tcBorders>
            <w:shd w:val="clear" w:color="000000" w:fill="FFFFFF"/>
            <w:vAlign w:val="center"/>
            <w:hideMark/>
          </w:tcPr>
          <w:p w14:paraId="152333F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351</w:t>
            </w:r>
          </w:p>
        </w:tc>
        <w:tc>
          <w:tcPr>
            <w:tcW w:w="851" w:type="dxa"/>
            <w:vMerge/>
            <w:tcBorders>
              <w:top w:val="nil"/>
              <w:left w:val="single" w:sz="4" w:space="0" w:color="auto"/>
              <w:bottom w:val="single" w:sz="4" w:space="0" w:color="auto"/>
              <w:right w:val="single" w:sz="4" w:space="0" w:color="auto"/>
            </w:tcBorders>
            <w:vAlign w:val="center"/>
            <w:hideMark/>
          </w:tcPr>
          <w:p w14:paraId="028E0CB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E8A648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E3E802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EC760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1CC78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5C2CBEC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4A26DB0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1695CE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621D634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1C7598F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667937B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535AF2A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631B80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060070049</w:t>
            </w:r>
          </w:p>
        </w:tc>
        <w:tc>
          <w:tcPr>
            <w:tcW w:w="1275" w:type="dxa"/>
            <w:tcBorders>
              <w:top w:val="nil"/>
              <w:left w:val="nil"/>
              <w:bottom w:val="single" w:sz="4" w:space="0" w:color="auto"/>
              <w:right w:val="single" w:sz="4" w:space="0" w:color="auto"/>
            </w:tcBorders>
            <w:shd w:val="clear" w:color="000000" w:fill="FFFFFF"/>
            <w:vAlign w:val="center"/>
            <w:hideMark/>
          </w:tcPr>
          <w:p w14:paraId="31140F10"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Las Juntas (La Floreña)</w:t>
            </w:r>
          </w:p>
        </w:tc>
        <w:tc>
          <w:tcPr>
            <w:tcW w:w="710" w:type="dxa"/>
            <w:tcBorders>
              <w:top w:val="nil"/>
              <w:left w:val="nil"/>
              <w:bottom w:val="single" w:sz="4" w:space="0" w:color="auto"/>
              <w:right w:val="single" w:sz="4" w:space="0" w:color="auto"/>
            </w:tcBorders>
            <w:shd w:val="clear" w:color="000000" w:fill="FFFFFF"/>
            <w:vAlign w:val="center"/>
            <w:hideMark/>
          </w:tcPr>
          <w:p w14:paraId="69929D4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884</w:t>
            </w:r>
          </w:p>
        </w:tc>
        <w:tc>
          <w:tcPr>
            <w:tcW w:w="851" w:type="dxa"/>
            <w:vMerge/>
            <w:tcBorders>
              <w:top w:val="nil"/>
              <w:left w:val="single" w:sz="4" w:space="0" w:color="auto"/>
              <w:bottom w:val="single" w:sz="4" w:space="0" w:color="auto"/>
              <w:right w:val="single" w:sz="4" w:space="0" w:color="auto"/>
            </w:tcBorders>
            <w:vAlign w:val="center"/>
            <w:hideMark/>
          </w:tcPr>
          <w:p w14:paraId="38A9473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11D3A2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94CE71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64995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1007814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AF73E8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5209946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FAD331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428D14B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3960FF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5939D3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1A63082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643C4C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060070059</w:t>
            </w:r>
          </w:p>
        </w:tc>
        <w:tc>
          <w:tcPr>
            <w:tcW w:w="1275" w:type="dxa"/>
            <w:tcBorders>
              <w:top w:val="nil"/>
              <w:left w:val="nil"/>
              <w:bottom w:val="single" w:sz="4" w:space="0" w:color="auto"/>
              <w:right w:val="single" w:sz="4" w:space="0" w:color="auto"/>
            </w:tcBorders>
            <w:shd w:val="clear" w:color="000000" w:fill="FFFFFF"/>
            <w:vAlign w:val="center"/>
            <w:hideMark/>
          </w:tcPr>
          <w:p w14:paraId="7850D61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Nuevo el Petatero</w:t>
            </w:r>
          </w:p>
        </w:tc>
        <w:tc>
          <w:tcPr>
            <w:tcW w:w="710" w:type="dxa"/>
            <w:tcBorders>
              <w:top w:val="nil"/>
              <w:left w:val="nil"/>
              <w:bottom w:val="single" w:sz="4" w:space="0" w:color="auto"/>
              <w:right w:val="single" w:sz="4" w:space="0" w:color="auto"/>
            </w:tcBorders>
            <w:shd w:val="clear" w:color="000000" w:fill="FFFFFF"/>
            <w:vAlign w:val="center"/>
            <w:hideMark/>
          </w:tcPr>
          <w:p w14:paraId="50333F7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113</w:t>
            </w:r>
          </w:p>
        </w:tc>
        <w:tc>
          <w:tcPr>
            <w:tcW w:w="851" w:type="dxa"/>
            <w:vMerge/>
            <w:tcBorders>
              <w:top w:val="nil"/>
              <w:left w:val="single" w:sz="4" w:space="0" w:color="auto"/>
              <w:bottom w:val="single" w:sz="4" w:space="0" w:color="auto"/>
              <w:right w:val="single" w:sz="4" w:space="0" w:color="auto"/>
            </w:tcBorders>
            <w:vAlign w:val="center"/>
            <w:hideMark/>
          </w:tcPr>
          <w:p w14:paraId="5917DC0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0361D4A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B282D7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2F65E2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2BFD27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3F967A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6C9CF83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48E47F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716BE3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52F6959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auto" w:fill="auto"/>
            <w:noWrap/>
            <w:vAlign w:val="center"/>
            <w:hideMark/>
          </w:tcPr>
          <w:p w14:paraId="58D5280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46C950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549D8E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060070391</w:t>
            </w:r>
          </w:p>
        </w:tc>
        <w:tc>
          <w:tcPr>
            <w:tcW w:w="1275" w:type="dxa"/>
            <w:tcBorders>
              <w:top w:val="nil"/>
              <w:left w:val="nil"/>
              <w:bottom w:val="single" w:sz="4" w:space="0" w:color="auto"/>
              <w:right w:val="single" w:sz="4" w:space="0" w:color="auto"/>
            </w:tcBorders>
            <w:shd w:val="clear" w:color="auto" w:fill="auto"/>
            <w:vAlign w:val="center"/>
            <w:hideMark/>
          </w:tcPr>
          <w:p w14:paraId="3B6E9D02"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Garcero</w:t>
            </w:r>
          </w:p>
        </w:tc>
        <w:tc>
          <w:tcPr>
            <w:tcW w:w="710" w:type="dxa"/>
            <w:tcBorders>
              <w:top w:val="nil"/>
              <w:left w:val="nil"/>
              <w:bottom w:val="single" w:sz="4" w:space="0" w:color="auto"/>
              <w:right w:val="single" w:sz="4" w:space="0" w:color="auto"/>
            </w:tcBorders>
            <w:shd w:val="clear" w:color="000000" w:fill="FFFFFF"/>
            <w:vAlign w:val="center"/>
            <w:hideMark/>
          </w:tcPr>
          <w:p w14:paraId="1D8A174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774</w:t>
            </w:r>
          </w:p>
        </w:tc>
        <w:tc>
          <w:tcPr>
            <w:tcW w:w="851" w:type="dxa"/>
            <w:vMerge/>
            <w:tcBorders>
              <w:top w:val="nil"/>
              <w:left w:val="single" w:sz="4" w:space="0" w:color="auto"/>
              <w:bottom w:val="single" w:sz="4" w:space="0" w:color="auto"/>
              <w:right w:val="single" w:sz="4" w:space="0" w:color="auto"/>
            </w:tcBorders>
            <w:vAlign w:val="center"/>
            <w:hideMark/>
          </w:tcPr>
          <w:p w14:paraId="55AC494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D82EE2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2F6EFB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657E78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559CC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51094B5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41F5541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CEB301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CMSSA010963</w:t>
            </w:r>
          </w:p>
        </w:tc>
        <w:tc>
          <w:tcPr>
            <w:tcW w:w="1416" w:type="dxa"/>
            <w:tcBorders>
              <w:top w:val="nil"/>
              <w:left w:val="nil"/>
              <w:bottom w:val="single" w:sz="4" w:space="0" w:color="auto"/>
              <w:right w:val="single" w:sz="4" w:space="0" w:color="auto"/>
            </w:tcBorders>
            <w:shd w:val="clear" w:color="000000" w:fill="FFFFFF"/>
            <w:vAlign w:val="center"/>
            <w:hideMark/>
          </w:tcPr>
          <w:p w14:paraId="45A1DC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w:t>
            </w:r>
          </w:p>
        </w:tc>
        <w:tc>
          <w:tcPr>
            <w:tcW w:w="709" w:type="dxa"/>
            <w:tcBorders>
              <w:top w:val="nil"/>
              <w:left w:val="nil"/>
              <w:bottom w:val="single" w:sz="4" w:space="0" w:color="auto"/>
              <w:right w:val="single" w:sz="4" w:space="0" w:color="auto"/>
            </w:tcBorders>
            <w:shd w:val="clear" w:color="000000" w:fill="FFFFFF"/>
            <w:vAlign w:val="center"/>
            <w:hideMark/>
          </w:tcPr>
          <w:p w14:paraId="6D95AA3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auto" w:fill="auto"/>
            <w:noWrap/>
            <w:vAlign w:val="center"/>
            <w:hideMark/>
          </w:tcPr>
          <w:p w14:paraId="21AEE5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4DA384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52E35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060070394</w:t>
            </w:r>
          </w:p>
        </w:tc>
        <w:tc>
          <w:tcPr>
            <w:tcW w:w="1275" w:type="dxa"/>
            <w:tcBorders>
              <w:top w:val="nil"/>
              <w:left w:val="nil"/>
              <w:bottom w:val="single" w:sz="4" w:space="0" w:color="auto"/>
              <w:right w:val="single" w:sz="4" w:space="0" w:color="auto"/>
            </w:tcBorders>
            <w:shd w:val="clear" w:color="auto" w:fill="auto"/>
            <w:vAlign w:val="center"/>
            <w:hideMark/>
          </w:tcPr>
          <w:p w14:paraId="28BF012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Cima del Progreso</w:t>
            </w:r>
          </w:p>
        </w:tc>
        <w:tc>
          <w:tcPr>
            <w:tcW w:w="710" w:type="dxa"/>
            <w:tcBorders>
              <w:top w:val="nil"/>
              <w:left w:val="nil"/>
              <w:bottom w:val="single" w:sz="4" w:space="0" w:color="auto"/>
              <w:right w:val="single" w:sz="4" w:space="0" w:color="auto"/>
            </w:tcBorders>
            <w:shd w:val="clear" w:color="000000" w:fill="FFFFFF"/>
            <w:vAlign w:val="center"/>
            <w:hideMark/>
          </w:tcPr>
          <w:p w14:paraId="429CABAF"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300</w:t>
            </w:r>
          </w:p>
        </w:tc>
        <w:tc>
          <w:tcPr>
            <w:tcW w:w="851" w:type="dxa"/>
            <w:vMerge/>
            <w:tcBorders>
              <w:top w:val="nil"/>
              <w:left w:val="single" w:sz="4" w:space="0" w:color="auto"/>
              <w:bottom w:val="single" w:sz="4" w:space="0" w:color="auto"/>
              <w:right w:val="single" w:sz="4" w:space="0" w:color="auto"/>
            </w:tcBorders>
            <w:vAlign w:val="center"/>
            <w:hideMark/>
          </w:tcPr>
          <w:p w14:paraId="0F7322F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F11B8D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5EC2E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0C57DE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37BCF6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FCF622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74C9AE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7BA6BC7E"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CMSSA010963</w:t>
            </w:r>
          </w:p>
        </w:tc>
        <w:tc>
          <w:tcPr>
            <w:tcW w:w="1416" w:type="dxa"/>
            <w:tcBorders>
              <w:top w:val="nil"/>
              <w:left w:val="nil"/>
              <w:bottom w:val="single" w:sz="4" w:space="0" w:color="auto"/>
              <w:right w:val="single" w:sz="4" w:space="0" w:color="auto"/>
            </w:tcBorders>
            <w:shd w:val="clear" w:color="000000" w:fill="95B3D7"/>
            <w:noWrap/>
            <w:vAlign w:val="center"/>
            <w:hideMark/>
          </w:tcPr>
          <w:p w14:paraId="469A2BA7"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Caravana Manzanillo</w:t>
            </w:r>
          </w:p>
        </w:tc>
        <w:tc>
          <w:tcPr>
            <w:tcW w:w="709" w:type="dxa"/>
            <w:tcBorders>
              <w:top w:val="nil"/>
              <w:left w:val="nil"/>
              <w:bottom w:val="single" w:sz="4" w:space="0" w:color="auto"/>
              <w:right w:val="single" w:sz="4" w:space="0" w:color="auto"/>
            </w:tcBorders>
            <w:shd w:val="clear" w:color="000000" w:fill="95B3D7"/>
            <w:noWrap/>
            <w:vAlign w:val="center"/>
            <w:hideMark/>
          </w:tcPr>
          <w:p w14:paraId="2389858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UMM-3, 2009</w:t>
            </w:r>
          </w:p>
        </w:tc>
        <w:tc>
          <w:tcPr>
            <w:tcW w:w="567" w:type="dxa"/>
            <w:tcBorders>
              <w:top w:val="nil"/>
              <w:left w:val="nil"/>
              <w:bottom w:val="single" w:sz="4" w:space="0" w:color="auto"/>
              <w:right w:val="single" w:sz="4" w:space="0" w:color="auto"/>
            </w:tcBorders>
            <w:shd w:val="clear" w:color="000000" w:fill="95B3D7"/>
            <w:noWrap/>
            <w:vAlign w:val="center"/>
            <w:hideMark/>
          </w:tcPr>
          <w:p w14:paraId="6DD3658D"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61EBBB32"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w:t>
            </w:r>
          </w:p>
        </w:tc>
        <w:tc>
          <w:tcPr>
            <w:tcW w:w="852" w:type="dxa"/>
            <w:tcBorders>
              <w:top w:val="nil"/>
              <w:left w:val="nil"/>
              <w:bottom w:val="single" w:sz="4" w:space="0" w:color="auto"/>
              <w:right w:val="single" w:sz="4" w:space="0" w:color="auto"/>
            </w:tcBorders>
            <w:shd w:val="clear" w:color="000000" w:fill="95B3D7"/>
            <w:vAlign w:val="center"/>
            <w:hideMark/>
          </w:tcPr>
          <w:p w14:paraId="2B795970"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6968E33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7</w:t>
            </w:r>
          </w:p>
        </w:tc>
        <w:tc>
          <w:tcPr>
            <w:tcW w:w="710" w:type="dxa"/>
            <w:tcBorders>
              <w:top w:val="nil"/>
              <w:left w:val="nil"/>
              <w:bottom w:val="single" w:sz="4" w:space="0" w:color="auto"/>
              <w:right w:val="single" w:sz="4" w:space="0" w:color="auto"/>
            </w:tcBorders>
            <w:shd w:val="clear" w:color="000000" w:fill="95B3D7"/>
            <w:vAlign w:val="center"/>
            <w:hideMark/>
          </w:tcPr>
          <w:p w14:paraId="77E1CAC2"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2,825</w:t>
            </w:r>
          </w:p>
        </w:tc>
        <w:tc>
          <w:tcPr>
            <w:tcW w:w="851" w:type="dxa"/>
            <w:tcBorders>
              <w:top w:val="nil"/>
              <w:left w:val="nil"/>
              <w:bottom w:val="single" w:sz="4" w:space="0" w:color="auto"/>
              <w:right w:val="single" w:sz="4" w:space="0" w:color="auto"/>
            </w:tcBorders>
            <w:shd w:val="clear" w:color="CCCCFF" w:fill="95B3D7"/>
            <w:vAlign w:val="center"/>
            <w:hideMark/>
          </w:tcPr>
          <w:p w14:paraId="2C2C7880"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w:t>
            </w:r>
          </w:p>
        </w:tc>
        <w:tc>
          <w:tcPr>
            <w:tcW w:w="709" w:type="dxa"/>
            <w:tcBorders>
              <w:top w:val="nil"/>
              <w:left w:val="nil"/>
              <w:bottom w:val="single" w:sz="4" w:space="0" w:color="auto"/>
              <w:right w:val="single" w:sz="4" w:space="0" w:color="auto"/>
            </w:tcBorders>
            <w:shd w:val="clear" w:color="CCCCFF" w:fill="95B3D7"/>
            <w:vAlign w:val="center"/>
            <w:hideMark/>
          </w:tcPr>
          <w:p w14:paraId="4117A270"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42BF77A8"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348" w:type="dxa"/>
            <w:tcBorders>
              <w:top w:val="nil"/>
              <w:left w:val="nil"/>
              <w:bottom w:val="single" w:sz="4" w:space="0" w:color="auto"/>
              <w:right w:val="single" w:sz="4" w:space="0" w:color="auto"/>
            </w:tcBorders>
            <w:shd w:val="clear" w:color="000000" w:fill="95B3D7"/>
            <w:vAlign w:val="center"/>
            <w:hideMark/>
          </w:tcPr>
          <w:p w14:paraId="465E411F"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063" w:type="dxa"/>
            <w:tcBorders>
              <w:top w:val="nil"/>
              <w:left w:val="nil"/>
              <w:bottom w:val="single" w:sz="4" w:space="0" w:color="auto"/>
              <w:right w:val="single" w:sz="4" w:space="0" w:color="auto"/>
            </w:tcBorders>
            <w:shd w:val="clear" w:color="000000" w:fill="95B3D7"/>
            <w:vAlign w:val="center"/>
            <w:hideMark/>
          </w:tcPr>
          <w:p w14:paraId="28F51AFB"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5E18C50E"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4341910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0E0651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CMSSA010946</w:t>
            </w:r>
          </w:p>
        </w:tc>
        <w:tc>
          <w:tcPr>
            <w:tcW w:w="1416" w:type="dxa"/>
            <w:tcBorders>
              <w:top w:val="nil"/>
              <w:left w:val="nil"/>
              <w:bottom w:val="single" w:sz="4" w:space="0" w:color="auto"/>
              <w:right w:val="single" w:sz="4" w:space="0" w:color="auto"/>
            </w:tcBorders>
            <w:shd w:val="clear" w:color="000000" w:fill="FFFFFF"/>
            <w:vAlign w:val="center"/>
            <w:hideMark/>
          </w:tcPr>
          <w:p w14:paraId="4B92177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3E9B055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C290E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2E18AF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0420C1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060070115</w:t>
            </w:r>
          </w:p>
        </w:tc>
        <w:tc>
          <w:tcPr>
            <w:tcW w:w="1275" w:type="dxa"/>
            <w:tcBorders>
              <w:top w:val="nil"/>
              <w:left w:val="nil"/>
              <w:bottom w:val="single" w:sz="4" w:space="0" w:color="auto"/>
              <w:right w:val="single" w:sz="4" w:space="0" w:color="auto"/>
            </w:tcBorders>
            <w:shd w:val="clear" w:color="000000" w:fill="FFFFFF"/>
            <w:vAlign w:val="center"/>
            <w:hideMark/>
          </w:tcPr>
          <w:p w14:paraId="779FC525"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Ciruelito</w:t>
            </w:r>
            <w:proofErr w:type="spellEnd"/>
            <w:r w:rsidRPr="009D5AB4">
              <w:rPr>
                <w:rFonts w:ascii="Arial Narrow" w:eastAsia="Times New Roman" w:hAnsi="Arial Narrow" w:cs="Arial"/>
                <w:b/>
                <w:bCs/>
                <w:sz w:val="16"/>
                <w:szCs w:val="16"/>
                <w:lang w:eastAsia="es-MX"/>
              </w:rPr>
              <w:t xml:space="preserve"> de la Marina</w:t>
            </w:r>
          </w:p>
        </w:tc>
        <w:tc>
          <w:tcPr>
            <w:tcW w:w="710" w:type="dxa"/>
            <w:tcBorders>
              <w:top w:val="nil"/>
              <w:left w:val="nil"/>
              <w:bottom w:val="single" w:sz="4" w:space="0" w:color="auto"/>
              <w:right w:val="single" w:sz="4" w:space="0" w:color="auto"/>
            </w:tcBorders>
            <w:shd w:val="clear" w:color="000000" w:fill="FFFFFF"/>
            <w:vAlign w:val="center"/>
            <w:hideMark/>
          </w:tcPr>
          <w:p w14:paraId="475B089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105</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0A645A5A"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6EAE09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BB7265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C47EDB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E77723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764FDF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86F0AA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6F86522"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24CB9A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47BB9A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98EF28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BFBB06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1AAA36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A4B6D4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AACF65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874545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1D5099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4DDBA3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93E0AC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3047B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33B0B3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B2A4CD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0D2CAB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1B7BCE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0D79FE6"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Medico</w:t>
            </w:r>
          </w:p>
          <w:p w14:paraId="0B1DFF31" w14:textId="77777777" w:rsidR="00E15D8B" w:rsidRDefault="00E15D8B" w:rsidP="00E15D8B">
            <w:pPr>
              <w:spacing w:after="0" w:line="240" w:lineRule="auto"/>
              <w:jc w:val="center"/>
              <w:rPr>
                <w:rFonts w:ascii="Arial Narrow" w:eastAsia="Times New Roman" w:hAnsi="Arial Narrow" w:cs="Arial"/>
                <w:sz w:val="16"/>
                <w:szCs w:val="16"/>
                <w:lang w:eastAsia="es-MX"/>
              </w:rPr>
            </w:pPr>
            <w:r>
              <w:rPr>
                <w:rFonts w:ascii="Arial Narrow" w:eastAsia="Times New Roman" w:hAnsi="Arial Narrow" w:cs="Arial"/>
                <w:sz w:val="16"/>
                <w:szCs w:val="16"/>
                <w:lang w:eastAsia="es-MX"/>
              </w:rPr>
              <w:t>General</w:t>
            </w:r>
          </w:p>
          <w:p w14:paraId="18D3BCF7"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Enfermera</w:t>
            </w:r>
          </w:p>
          <w:p w14:paraId="0E05121F"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Promotor</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394E03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16982BB"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7C90BF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6DDAA66"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0DEDB7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095C72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D06377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28A228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85B5050"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2224DA9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AE392CC"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7838D2E"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5CCBD4EF"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2B4A9A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7DCEA1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310D7BAD"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6D4E7755"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7644EFC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DAEFDA8"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4D45EC93"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E919561"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21C52C7"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13A05A09" w14:textId="77777777" w:rsidR="00E15D8B" w:rsidRDefault="00E15D8B" w:rsidP="00E15D8B">
            <w:pPr>
              <w:spacing w:after="0" w:line="240" w:lineRule="auto"/>
              <w:jc w:val="center"/>
              <w:rPr>
                <w:rFonts w:ascii="Arial Narrow" w:eastAsia="Times New Roman" w:hAnsi="Arial Narrow" w:cs="Arial"/>
                <w:sz w:val="16"/>
                <w:szCs w:val="16"/>
                <w:lang w:eastAsia="es-MX"/>
              </w:rPr>
            </w:pPr>
          </w:p>
          <w:p w14:paraId="09AAD887"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 Horas</w:t>
            </w:r>
          </w:p>
          <w:p w14:paraId="7A416192" w14:textId="77777777" w:rsidR="00E15D8B"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Diarias</w:t>
            </w:r>
          </w:p>
          <w:p w14:paraId="39491686" w14:textId="77777777" w:rsidR="00E15D8B" w:rsidRPr="009D5AB4" w:rsidRDefault="00E15D8B" w:rsidP="00E15D8B">
            <w:pPr>
              <w:spacing w:after="0" w:line="240" w:lineRule="auto"/>
              <w:jc w:val="center"/>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43F1EF8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37E76D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15A0FDE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5C3A4A4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5DEAE01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5660C6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76F637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EB8A43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C81A3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447CBCA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05D74C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060070843</w:t>
            </w:r>
          </w:p>
        </w:tc>
        <w:tc>
          <w:tcPr>
            <w:tcW w:w="1275" w:type="dxa"/>
            <w:tcBorders>
              <w:top w:val="nil"/>
              <w:left w:val="nil"/>
              <w:bottom w:val="single" w:sz="4" w:space="0" w:color="auto"/>
              <w:right w:val="single" w:sz="4" w:space="0" w:color="auto"/>
            </w:tcBorders>
            <w:shd w:val="clear" w:color="auto" w:fill="auto"/>
            <w:vAlign w:val="center"/>
            <w:hideMark/>
          </w:tcPr>
          <w:p w14:paraId="1C5606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Real</w:t>
            </w:r>
          </w:p>
        </w:tc>
        <w:tc>
          <w:tcPr>
            <w:tcW w:w="710" w:type="dxa"/>
            <w:tcBorders>
              <w:top w:val="nil"/>
              <w:left w:val="nil"/>
              <w:bottom w:val="single" w:sz="4" w:space="0" w:color="auto"/>
              <w:right w:val="single" w:sz="4" w:space="0" w:color="auto"/>
            </w:tcBorders>
            <w:shd w:val="clear" w:color="000000" w:fill="FFFFFF"/>
            <w:vAlign w:val="center"/>
            <w:hideMark/>
          </w:tcPr>
          <w:p w14:paraId="2B313D0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1AFF875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7F8053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0ED35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0734AD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0AE3317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8ED97F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5199DD0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6A4205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179436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41ACCA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32A42D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753FF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C7C304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060070852</w:t>
            </w:r>
          </w:p>
        </w:tc>
        <w:tc>
          <w:tcPr>
            <w:tcW w:w="1275" w:type="dxa"/>
            <w:tcBorders>
              <w:top w:val="nil"/>
              <w:left w:val="nil"/>
              <w:bottom w:val="single" w:sz="4" w:space="0" w:color="auto"/>
              <w:right w:val="single" w:sz="4" w:space="0" w:color="auto"/>
            </w:tcBorders>
            <w:shd w:val="clear" w:color="auto" w:fill="auto"/>
            <w:vAlign w:val="center"/>
            <w:hideMark/>
          </w:tcPr>
          <w:p w14:paraId="6354E88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Las </w:t>
            </w:r>
            <w:proofErr w:type="spellStart"/>
            <w:r w:rsidRPr="009D5AB4">
              <w:rPr>
                <w:rFonts w:ascii="Arial Narrow" w:eastAsia="Times New Roman" w:hAnsi="Arial Narrow" w:cs="Arial"/>
                <w:sz w:val="16"/>
                <w:szCs w:val="16"/>
                <w:lang w:eastAsia="es-MX"/>
              </w:rPr>
              <w:t>Colimillas</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4B69BA5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321D9A8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BD21F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6CD48D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C71265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3BD8D29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812BAE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3468C1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6C23C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495E3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553783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E36C0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358979D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76142FA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060070004</w:t>
            </w:r>
          </w:p>
        </w:tc>
        <w:tc>
          <w:tcPr>
            <w:tcW w:w="1275" w:type="dxa"/>
            <w:tcBorders>
              <w:top w:val="nil"/>
              <w:left w:val="nil"/>
              <w:bottom w:val="single" w:sz="4" w:space="0" w:color="auto"/>
              <w:right w:val="single" w:sz="4" w:space="0" w:color="auto"/>
            </w:tcBorders>
            <w:shd w:val="clear" w:color="auto" w:fill="auto"/>
            <w:vAlign w:val="center"/>
            <w:hideMark/>
          </w:tcPr>
          <w:p w14:paraId="7F741D5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Aguacatillo</w:t>
            </w:r>
          </w:p>
        </w:tc>
        <w:tc>
          <w:tcPr>
            <w:tcW w:w="710" w:type="dxa"/>
            <w:tcBorders>
              <w:top w:val="nil"/>
              <w:left w:val="nil"/>
              <w:bottom w:val="single" w:sz="4" w:space="0" w:color="auto"/>
              <w:right w:val="single" w:sz="4" w:space="0" w:color="auto"/>
            </w:tcBorders>
            <w:shd w:val="clear" w:color="000000" w:fill="FFFFFF"/>
            <w:vAlign w:val="center"/>
            <w:hideMark/>
          </w:tcPr>
          <w:p w14:paraId="24974597"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13</w:t>
            </w:r>
          </w:p>
        </w:tc>
        <w:tc>
          <w:tcPr>
            <w:tcW w:w="851" w:type="dxa"/>
            <w:vMerge/>
            <w:tcBorders>
              <w:top w:val="nil"/>
              <w:left w:val="single" w:sz="4" w:space="0" w:color="auto"/>
              <w:bottom w:val="single" w:sz="4" w:space="0" w:color="auto"/>
              <w:right w:val="single" w:sz="4" w:space="0" w:color="auto"/>
            </w:tcBorders>
            <w:vAlign w:val="center"/>
            <w:hideMark/>
          </w:tcPr>
          <w:p w14:paraId="5A556C6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A2B736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FF6BF5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0817115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80050C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F27C1E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8DA797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478372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42E8980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01D1BA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7BBEB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F56DD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728BDBF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060070014</w:t>
            </w:r>
          </w:p>
        </w:tc>
        <w:tc>
          <w:tcPr>
            <w:tcW w:w="1275" w:type="dxa"/>
            <w:tcBorders>
              <w:top w:val="nil"/>
              <w:left w:val="nil"/>
              <w:bottom w:val="single" w:sz="4" w:space="0" w:color="auto"/>
              <w:right w:val="single" w:sz="4" w:space="0" w:color="auto"/>
            </w:tcBorders>
            <w:shd w:val="clear" w:color="auto" w:fill="auto"/>
            <w:vAlign w:val="center"/>
            <w:hideMark/>
          </w:tcPr>
          <w:p w14:paraId="7A82155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Las </w:t>
            </w:r>
            <w:proofErr w:type="spellStart"/>
            <w:r w:rsidRPr="009D5AB4">
              <w:rPr>
                <w:rFonts w:ascii="Arial Narrow" w:eastAsia="Times New Roman" w:hAnsi="Arial Narrow" w:cs="Arial"/>
                <w:sz w:val="16"/>
                <w:szCs w:val="16"/>
                <w:lang w:eastAsia="es-MX"/>
              </w:rPr>
              <w:t>Canoitas</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B7A055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432AFCB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32E084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800085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44D0A8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0A99F94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FFC9B3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1A38852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071F1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0E50EC2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17FCB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EA88D2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133C65D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F1AC97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060070131</w:t>
            </w:r>
          </w:p>
        </w:tc>
        <w:tc>
          <w:tcPr>
            <w:tcW w:w="1275" w:type="dxa"/>
            <w:tcBorders>
              <w:top w:val="nil"/>
              <w:left w:val="nil"/>
              <w:bottom w:val="single" w:sz="4" w:space="0" w:color="auto"/>
              <w:right w:val="single" w:sz="4" w:space="0" w:color="auto"/>
            </w:tcBorders>
            <w:shd w:val="clear" w:color="auto" w:fill="auto"/>
            <w:vAlign w:val="center"/>
            <w:hideMark/>
          </w:tcPr>
          <w:p w14:paraId="11AE7E3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Pará</w:t>
            </w:r>
          </w:p>
        </w:tc>
        <w:tc>
          <w:tcPr>
            <w:tcW w:w="710" w:type="dxa"/>
            <w:tcBorders>
              <w:top w:val="nil"/>
              <w:left w:val="nil"/>
              <w:bottom w:val="single" w:sz="4" w:space="0" w:color="auto"/>
              <w:right w:val="single" w:sz="4" w:space="0" w:color="auto"/>
            </w:tcBorders>
            <w:shd w:val="clear" w:color="000000" w:fill="FFFFFF"/>
            <w:vAlign w:val="center"/>
            <w:hideMark/>
          </w:tcPr>
          <w:p w14:paraId="6E2DDEF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70CFD71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07C59A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D88986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C4BE34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65A699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590AC8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6040179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558DA2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CB69BE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4486F5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8731C2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430B113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AA0C5D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060070095</w:t>
            </w:r>
          </w:p>
        </w:tc>
        <w:tc>
          <w:tcPr>
            <w:tcW w:w="1275" w:type="dxa"/>
            <w:tcBorders>
              <w:top w:val="nil"/>
              <w:left w:val="nil"/>
              <w:bottom w:val="single" w:sz="4" w:space="0" w:color="auto"/>
              <w:right w:val="single" w:sz="4" w:space="0" w:color="auto"/>
            </w:tcBorders>
            <w:shd w:val="clear" w:color="auto" w:fill="auto"/>
            <w:vAlign w:val="center"/>
            <w:hideMark/>
          </w:tcPr>
          <w:p w14:paraId="24D2DF4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Vidrio</w:t>
            </w:r>
          </w:p>
        </w:tc>
        <w:tc>
          <w:tcPr>
            <w:tcW w:w="710" w:type="dxa"/>
            <w:tcBorders>
              <w:top w:val="nil"/>
              <w:left w:val="nil"/>
              <w:bottom w:val="single" w:sz="4" w:space="0" w:color="auto"/>
              <w:right w:val="single" w:sz="4" w:space="0" w:color="auto"/>
            </w:tcBorders>
            <w:shd w:val="clear" w:color="000000" w:fill="FFFFFF"/>
            <w:vAlign w:val="center"/>
            <w:hideMark/>
          </w:tcPr>
          <w:p w14:paraId="48CBE77A"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517C20D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205AD8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EDFF04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0012EAB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0C3CE3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2CAFC5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41AC12E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5D597E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E306A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62607FD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B1500C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5FCC539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3CAFE4F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060070048</w:t>
            </w:r>
          </w:p>
        </w:tc>
        <w:tc>
          <w:tcPr>
            <w:tcW w:w="1275" w:type="dxa"/>
            <w:tcBorders>
              <w:top w:val="nil"/>
              <w:left w:val="nil"/>
              <w:bottom w:val="single" w:sz="4" w:space="0" w:color="auto"/>
              <w:right w:val="single" w:sz="4" w:space="0" w:color="auto"/>
            </w:tcBorders>
            <w:shd w:val="clear" w:color="auto" w:fill="auto"/>
            <w:vAlign w:val="center"/>
            <w:hideMark/>
          </w:tcPr>
          <w:p w14:paraId="42F0473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Juntas de Arriba (Antiguas Juntas)</w:t>
            </w:r>
          </w:p>
        </w:tc>
        <w:tc>
          <w:tcPr>
            <w:tcW w:w="710" w:type="dxa"/>
            <w:tcBorders>
              <w:top w:val="nil"/>
              <w:left w:val="nil"/>
              <w:bottom w:val="single" w:sz="4" w:space="0" w:color="auto"/>
              <w:right w:val="single" w:sz="4" w:space="0" w:color="auto"/>
            </w:tcBorders>
            <w:shd w:val="clear" w:color="000000" w:fill="FFFFFF"/>
            <w:vAlign w:val="center"/>
            <w:hideMark/>
          </w:tcPr>
          <w:p w14:paraId="16E85D7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16</w:t>
            </w:r>
          </w:p>
        </w:tc>
        <w:tc>
          <w:tcPr>
            <w:tcW w:w="851" w:type="dxa"/>
            <w:vMerge/>
            <w:tcBorders>
              <w:top w:val="nil"/>
              <w:left w:val="single" w:sz="4" w:space="0" w:color="auto"/>
              <w:bottom w:val="single" w:sz="4" w:space="0" w:color="auto"/>
              <w:right w:val="single" w:sz="4" w:space="0" w:color="auto"/>
            </w:tcBorders>
            <w:vAlign w:val="center"/>
            <w:hideMark/>
          </w:tcPr>
          <w:p w14:paraId="6B55CA2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539686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66610D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64A15D3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1D815DD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6FA0C0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6ED50B4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15D0D4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9D2C72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62E76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F969A3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5FA77B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37308B2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060070795</w:t>
            </w:r>
          </w:p>
        </w:tc>
        <w:tc>
          <w:tcPr>
            <w:tcW w:w="1275" w:type="dxa"/>
            <w:tcBorders>
              <w:top w:val="nil"/>
              <w:left w:val="nil"/>
              <w:bottom w:val="single" w:sz="4" w:space="0" w:color="auto"/>
              <w:right w:val="single" w:sz="4" w:space="0" w:color="auto"/>
            </w:tcBorders>
            <w:shd w:val="clear" w:color="auto" w:fill="auto"/>
            <w:vAlign w:val="center"/>
            <w:hideMark/>
          </w:tcPr>
          <w:p w14:paraId="5C578B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Crucero el Petatero</w:t>
            </w:r>
          </w:p>
        </w:tc>
        <w:tc>
          <w:tcPr>
            <w:tcW w:w="710" w:type="dxa"/>
            <w:tcBorders>
              <w:top w:val="nil"/>
              <w:left w:val="nil"/>
              <w:bottom w:val="single" w:sz="4" w:space="0" w:color="auto"/>
              <w:right w:val="single" w:sz="4" w:space="0" w:color="auto"/>
            </w:tcBorders>
            <w:shd w:val="clear" w:color="000000" w:fill="FFFFFF"/>
            <w:vAlign w:val="center"/>
            <w:hideMark/>
          </w:tcPr>
          <w:p w14:paraId="2584CFB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732085C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1B9F4C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5F0079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460773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3CA2B6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DF017F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354EA7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E1E1F0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499E63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F21207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34E6A12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EC1838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30DF9F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060070042</w:t>
            </w:r>
          </w:p>
        </w:tc>
        <w:tc>
          <w:tcPr>
            <w:tcW w:w="1275" w:type="dxa"/>
            <w:tcBorders>
              <w:top w:val="nil"/>
              <w:left w:val="nil"/>
              <w:bottom w:val="single" w:sz="4" w:space="0" w:color="auto"/>
              <w:right w:val="single" w:sz="4" w:space="0" w:color="auto"/>
            </w:tcBorders>
            <w:shd w:val="clear" w:color="auto" w:fill="auto"/>
            <w:vAlign w:val="center"/>
            <w:hideMark/>
          </w:tcPr>
          <w:p w14:paraId="0DF7841E"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proofErr w:type="spellStart"/>
            <w:r w:rsidRPr="009D5AB4">
              <w:rPr>
                <w:rFonts w:ascii="Arial Narrow" w:eastAsia="Times New Roman" w:hAnsi="Arial Narrow" w:cs="Arial"/>
                <w:b/>
                <w:bCs/>
                <w:sz w:val="16"/>
                <w:szCs w:val="16"/>
                <w:lang w:eastAsia="es-MX"/>
              </w:rPr>
              <w:t>Huiscolotila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6B941B5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62</w:t>
            </w:r>
          </w:p>
        </w:tc>
        <w:tc>
          <w:tcPr>
            <w:tcW w:w="851" w:type="dxa"/>
            <w:vMerge/>
            <w:tcBorders>
              <w:top w:val="nil"/>
              <w:left w:val="single" w:sz="4" w:space="0" w:color="auto"/>
              <w:bottom w:val="single" w:sz="4" w:space="0" w:color="auto"/>
              <w:right w:val="single" w:sz="4" w:space="0" w:color="auto"/>
            </w:tcBorders>
            <w:vAlign w:val="center"/>
            <w:hideMark/>
          </w:tcPr>
          <w:p w14:paraId="2BEA758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CACC06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A5DCD8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BA301B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2785E0D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560F484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3959AF7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BB4B2A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2E3754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BB4F21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7B8DA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5992730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6252A3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060070738</w:t>
            </w:r>
          </w:p>
        </w:tc>
        <w:tc>
          <w:tcPr>
            <w:tcW w:w="1275" w:type="dxa"/>
            <w:tcBorders>
              <w:top w:val="nil"/>
              <w:left w:val="nil"/>
              <w:bottom w:val="single" w:sz="4" w:space="0" w:color="auto"/>
              <w:right w:val="single" w:sz="4" w:space="0" w:color="auto"/>
            </w:tcBorders>
            <w:shd w:val="clear" w:color="auto" w:fill="auto"/>
            <w:vAlign w:val="center"/>
            <w:hideMark/>
          </w:tcPr>
          <w:p w14:paraId="1744860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Ignacio</w:t>
            </w:r>
          </w:p>
        </w:tc>
        <w:tc>
          <w:tcPr>
            <w:tcW w:w="710" w:type="dxa"/>
            <w:tcBorders>
              <w:top w:val="nil"/>
              <w:left w:val="nil"/>
              <w:bottom w:val="single" w:sz="4" w:space="0" w:color="auto"/>
              <w:right w:val="single" w:sz="4" w:space="0" w:color="auto"/>
            </w:tcBorders>
            <w:shd w:val="clear" w:color="000000" w:fill="FFFFFF"/>
            <w:vAlign w:val="center"/>
            <w:hideMark/>
          </w:tcPr>
          <w:p w14:paraId="3AD68F83"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32</w:t>
            </w:r>
          </w:p>
        </w:tc>
        <w:tc>
          <w:tcPr>
            <w:tcW w:w="851" w:type="dxa"/>
            <w:vMerge/>
            <w:tcBorders>
              <w:top w:val="nil"/>
              <w:left w:val="single" w:sz="4" w:space="0" w:color="auto"/>
              <w:bottom w:val="single" w:sz="4" w:space="0" w:color="auto"/>
              <w:right w:val="single" w:sz="4" w:space="0" w:color="auto"/>
            </w:tcBorders>
            <w:vAlign w:val="center"/>
            <w:hideMark/>
          </w:tcPr>
          <w:p w14:paraId="544C6DA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31884E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EB0545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DA031B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45A04ED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1FC5BC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4EA2E365"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0AC6D3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1E60D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61A593A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81D85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FA6661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7DA6D6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060070684</w:t>
            </w:r>
          </w:p>
        </w:tc>
        <w:tc>
          <w:tcPr>
            <w:tcW w:w="1275" w:type="dxa"/>
            <w:tcBorders>
              <w:top w:val="nil"/>
              <w:left w:val="nil"/>
              <w:bottom w:val="single" w:sz="4" w:space="0" w:color="auto"/>
              <w:right w:val="single" w:sz="4" w:space="0" w:color="auto"/>
            </w:tcBorders>
            <w:shd w:val="clear" w:color="auto" w:fill="auto"/>
            <w:vAlign w:val="center"/>
            <w:hideMark/>
          </w:tcPr>
          <w:p w14:paraId="047EA53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La </w:t>
            </w:r>
            <w:proofErr w:type="spellStart"/>
            <w:r w:rsidRPr="009D5AB4">
              <w:rPr>
                <w:rFonts w:ascii="Arial Narrow" w:eastAsia="Times New Roman" w:hAnsi="Arial Narrow" w:cs="Arial"/>
                <w:sz w:val="16"/>
                <w:szCs w:val="16"/>
                <w:lang w:eastAsia="es-MX"/>
              </w:rPr>
              <w:t>Parota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09941C5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w:t>
            </w:r>
          </w:p>
        </w:tc>
        <w:tc>
          <w:tcPr>
            <w:tcW w:w="851" w:type="dxa"/>
            <w:vMerge/>
            <w:tcBorders>
              <w:top w:val="nil"/>
              <w:left w:val="single" w:sz="4" w:space="0" w:color="auto"/>
              <w:bottom w:val="single" w:sz="4" w:space="0" w:color="auto"/>
              <w:right w:val="single" w:sz="4" w:space="0" w:color="auto"/>
            </w:tcBorders>
            <w:vAlign w:val="center"/>
            <w:hideMark/>
          </w:tcPr>
          <w:p w14:paraId="12104A1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5F814D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943B7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65EDE79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2DA82B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3D49D4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BC7135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9FA666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7637F0B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B1A47C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1A40E9E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475ADE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425E11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060070218</w:t>
            </w:r>
          </w:p>
        </w:tc>
        <w:tc>
          <w:tcPr>
            <w:tcW w:w="1275" w:type="dxa"/>
            <w:tcBorders>
              <w:top w:val="nil"/>
              <w:left w:val="nil"/>
              <w:bottom w:val="single" w:sz="4" w:space="0" w:color="auto"/>
              <w:right w:val="single" w:sz="4" w:space="0" w:color="auto"/>
            </w:tcBorders>
            <w:shd w:val="clear" w:color="auto" w:fill="auto"/>
            <w:vAlign w:val="center"/>
            <w:hideMark/>
          </w:tcPr>
          <w:p w14:paraId="3C3815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Papayera</w:t>
            </w:r>
          </w:p>
        </w:tc>
        <w:tc>
          <w:tcPr>
            <w:tcW w:w="710" w:type="dxa"/>
            <w:tcBorders>
              <w:top w:val="nil"/>
              <w:left w:val="nil"/>
              <w:bottom w:val="single" w:sz="4" w:space="0" w:color="auto"/>
              <w:right w:val="single" w:sz="4" w:space="0" w:color="auto"/>
            </w:tcBorders>
            <w:shd w:val="clear" w:color="000000" w:fill="FFFFFF"/>
            <w:vAlign w:val="center"/>
            <w:hideMark/>
          </w:tcPr>
          <w:p w14:paraId="4EAD18C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619B9C2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9C2373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ACC476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9DB931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67A6589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73A2133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EBD9FC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F3D066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32C9B6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15298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8ADAD6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9E1A6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0BC654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060070074</w:t>
            </w:r>
          </w:p>
        </w:tc>
        <w:tc>
          <w:tcPr>
            <w:tcW w:w="1275" w:type="dxa"/>
            <w:tcBorders>
              <w:top w:val="nil"/>
              <w:left w:val="nil"/>
              <w:bottom w:val="single" w:sz="4" w:space="0" w:color="auto"/>
              <w:right w:val="single" w:sz="4" w:space="0" w:color="auto"/>
            </w:tcBorders>
            <w:shd w:val="clear" w:color="auto" w:fill="auto"/>
            <w:vAlign w:val="center"/>
            <w:hideMark/>
          </w:tcPr>
          <w:p w14:paraId="2686D952"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La Rosa de San José de </w:t>
            </w:r>
            <w:proofErr w:type="spellStart"/>
            <w:r w:rsidRPr="009D5AB4">
              <w:rPr>
                <w:rFonts w:ascii="Arial Narrow" w:eastAsia="Times New Roman" w:hAnsi="Arial Narrow" w:cs="Arial"/>
                <w:b/>
                <w:bCs/>
                <w:sz w:val="16"/>
                <w:szCs w:val="16"/>
                <w:lang w:eastAsia="es-MX"/>
              </w:rPr>
              <w:t>Lúmber</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1E4BE7E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35</w:t>
            </w:r>
          </w:p>
        </w:tc>
        <w:tc>
          <w:tcPr>
            <w:tcW w:w="851" w:type="dxa"/>
            <w:vMerge/>
            <w:tcBorders>
              <w:top w:val="nil"/>
              <w:left w:val="single" w:sz="4" w:space="0" w:color="auto"/>
              <w:bottom w:val="single" w:sz="4" w:space="0" w:color="auto"/>
              <w:right w:val="single" w:sz="4" w:space="0" w:color="auto"/>
            </w:tcBorders>
            <w:vAlign w:val="center"/>
            <w:hideMark/>
          </w:tcPr>
          <w:p w14:paraId="610D070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BD262AA"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12001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3E775D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01A115E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1BD2BD8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2C729A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BA6D84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AC371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6E47DA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6B55BF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694F21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B17FF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060070062</w:t>
            </w:r>
          </w:p>
        </w:tc>
        <w:tc>
          <w:tcPr>
            <w:tcW w:w="1275" w:type="dxa"/>
            <w:tcBorders>
              <w:top w:val="nil"/>
              <w:left w:val="nil"/>
              <w:bottom w:val="single" w:sz="4" w:space="0" w:color="auto"/>
              <w:right w:val="single" w:sz="4" w:space="0" w:color="auto"/>
            </w:tcBorders>
            <w:shd w:val="clear" w:color="auto" w:fill="auto"/>
            <w:vAlign w:val="center"/>
            <w:hideMark/>
          </w:tcPr>
          <w:p w14:paraId="02A04D0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Los Parajes</w:t>
            </w:r>
          </w:p>
        </w:tc>
        <w:tc>
          <w:tcPr>
            <w:tcW w:w="710" w:type="dxa"/>
            <w:tcBorders>
              <w:top w:val="nil"/>
              <w:left w:val="nil"/>
              <w:bottom w:val="single" w:sz="4" w:space="0" w:color="auto"/>
              <w:right w:val="single" w:sz="4" w:space="0" w:color="auto"/>
            </w:tcBorders>
            <w:shd w:val="clear" w:color="000000" w:fill="FFFFFF"/>
            <w:vAlign w:val="center"/>
            <w:hideMark/>
          </w:tcPr>
          <w:p w14:paraId="5AB7949A"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71</w:t>
            </w:r>
          </w:p>
        </w:tc>
        <w:tc>
          <w:tcPr>
            <w:tcW w:w="851" w:type="dxa"/>
            <w:vMerge/>
            <w:tcBorders>
              <w:top w:val="nil"/>
              <w:left w:val="single" w:sz="4" w:space="0" w:color="auto"/>
              <w:bottom w:val="single" w:sz="4" w:space="0" w:color="auto"/>
              <w:right w:val="single" w:sz="4" w:space="0" w:color="auto"/>
            </w:tcBorders>
            <w:vAlign w:val="center"/>
            <w:hideMark/>
          </w:tcPr>
          <w:p w14:paraId="4FCCC55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7DBB92F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000F6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5FFB7DF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4E1BF4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1750ED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636A24A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D965D9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1C92175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2B9747F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5B1A2C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ABDAA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0951D26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060070362</w:t>
            </w:r>
          </w:p>
        </w:tc>
        <w:tc>
          <w:tcPr>
            <w:tcW w:w="1275" w:type="dxa"/>
            <w:tcBorders>
              <w:top w:val="nil"/>
              <w:left w:val="nil"/>
              <w:bottom w:val="single" w:sz="4" w:space="0" w:color="auto"/>
              <w:right w:val="single" w:sz="4" w:space="0" w:color="auto"/>
            </w:tcBorders>
            <w:shd w:val="clear" w:color="000000" w:fill="FFFFFF"/>
            <w:vAlign w:val="center"/>
            <w:hideMark/>
          </w:tcPr>
          <w:p w14:paraId="2302AB7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Las Cuatas</w:t>
            </w:r>
          </w:p>
        </w:tc>
        <w:tc>
          <w:tcPr>
            <w:tcW w:w="710" w:type="dxa"/>
            <w:tcBorders>
              <w:top w:val="nil"/>
              <w:left w:val="nil"/>
              <w:bottom w:val="single" w:sz="4" w:space="0" w:color="auto"/>
              <w:right w:val="single" w:sz="4" w:space="0" w:color="auto"/>
            </w:tcBorders>
            <w:shd w:val="clear" w:color="000000" w:fill="FFFFFF"/>
            <w:vAlign w:val="center"/>
            <w:hideMark/>
          </w:tcPr>
          <w:p w14:paraId="3879B8F8"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9</w:t>
            </w:r>
          </w:p>
        </w:tc>
        <w:tc>
          <w:tcPr>
            <w:tcW w:w="851" w:type="dxa"/>
            <w:vMerge/>
            <w:tcBorders>
              <w:top w:val="nil"/>
              <w:left w:val="single" w:sz="4" w:space="0" w:color="auto"/>
              <w:bottom w:val="single" w:sz="4" w:space="0" w:color="auto"/>
              <w:right w:val="single" w:sz="4" w:space="0" w:color="auto"/>
            </w:tcBorders>
            <w:vAlign w:val="center"/>
            <w:hideMark/>
          </w:tcPr>
          <w:p w14:paraId="30B9E4C7"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68A623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5E77D9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7CCB373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1B114B5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184EC4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37D09CA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A0E17D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09B505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00A2842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5B3CFA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E317E6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BCB00E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060070363</w:t>
            </w:r>
          </w:p>
        </w:tc>
        <w:tc>
          <w:tcPr>
            <w:tcW w:w="1275" w:type="dxa"/>
            <w:tcBorders>
              <w:top w:val="nil"/>
              <w:left w:val="nil"/>
              <w:bottom w:val="single" w:sz="4" w:space="0" w:color="auto"/>
              <w:right w:val="single" w:sz="4" w:space="0" w:color="auto"/>
            </w:tcBorders>
            <w:shd w:val="clear" w:color="auto" w:fill="auto"/>
            <w:vAlign w:val="center"/>
            <w:hideMark/>
          </w:tcPr>
          <w:p w14:paraId="55ED417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Gabriel</w:t>
            </w:r>
          </w:p>
        </w:tc>
        <w:tc>
          <w:tcPr>
            <w:tcW w:w="710" w:type="dxa"/>
            <w:tcBorders>
              <w:top w:val="nil"/>
              <w:left w:val="nil"/>
              <w:bottom w:val="single" w:sz="4" w:space="0" w:color="auto"/>
              <w:right w:val="single" w:sz="4" w:space="0" w:color="auto"/>
            </w:tcBorders>
            <w:shd w:val="clear" w:color="000000" w:fill="FFFFFF"/>
            <w:vAlign w:val="center"/>
            <w:hideMark/>
          </w:tcPr>
          <w:p w14:paraId="09F5D6B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6</w:t>
            </w:r>
          </w:p>
        </w:tc>
        <w:tc>
          <w:tcPr>
            <w:tcW w:w="851" w:type="dxa"/>
            <w:vMerge/>
            <w:tcBorders>
              <w:top w:val="nil"/>
              <w:left w:val="single" w:sz="4" w:space="0" w:color="auto"/>
              <w:bottom w:val="single" w:sz="4" w:space="0" w:color="auto"/>
              <w:right w:val="single" w:sz="4" w:space="0" w:color="auto"/>
            </w:tcBorders>
            <w:vAlign w:val="center"/>
            <w:hideMark/>
          </w:tcPr>
          <w:p w14:paraId="3739F0F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4DDCAB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BB75F1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4C7080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328C1A9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3E4B3C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1DBC27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91571B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26B8D0F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B35C99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79832C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385E503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539288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060070390</w:t>
            </w:r>
          </w:p>
        </w:tc>
        <w:tc>
          <w:tcPr>
            <w:tcW w:w="1275" w:type="dxa"/>
            <w:tcBorders>
              <w:top w:val="nil"/>
              <w:left w:val="nil"/>
              <w:bottom w:val="single" w:sz="4" w:space="0" w:color="auto"/>
              <w:right w:val="single" w:sz="4" w:space="0" w:color="auto"/>
            </w:tcBorders>
            <w:shd w:val="clear" w:color="auto" w:fill="auto"/>
            <w:vAlign w:val="center"/>
            <w:hideMark/>
          </w:tcPr>
          <w:p w14:paraId="4CD479E4" w14:textId="77777777" w:rsidR="00E15D8B" w:rsidRPr="009D5AB4" w:rsidRDefault="00E15D8B" w:rsidP="00E15D8B">
            <w:pPr>
              <w:spacing w:after="0" w:line="240" w:lineRule="auto"/>
              <w:rPr>
                <w:rFonts w:ascii="Arial Narrow" w:eastAsia="Times New Roman" w:hAnsi="Arial Narrow" w:cs="Arial"/>
                <w:sz w:val="16"/>
                <w:szCs w:val="16"/>
                <w:lang w:eastAsia="es-MX"/>
              </w:rPr>
            </w:pPr>
            <w:proofErr w:type="spellStart"/>
            <w:r w:rsidRPr="009D5AB4">
              <w:rPr>
                <w:rFonts w:ascii="Arial Narrow" w:eastAsia="Times New Roman" w:hAnsi="Arial Narrow" w:cs="Arial"/>
                <w:sz w:val="16"/>
                <w:szCs w:val="16"/>
                <w:lang w:eastAsia="es-MX"/>
              </w:rPr>
              <w:t>Colomitos</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0E54F82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6CC1696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2F48D5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ADE6FF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279FC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6CE3DC1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7C7EA70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0F22CE4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6C11FB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9EB3F7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0EEC61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333174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B4D972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3AAB92A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060070010</w:t>
            </w:r>
          </w:p>
        </w:tc>
        <w:tc>
          <w:tcPr>
            <w:tcW w:w="1275" w:type="dxa"/>
            <w:tcBorders>
              <w:top w:val="nil"/>
              <w:left w:val="nil"/>
              <w:bottom w:val="single" w:sz="4" w:space="0" w:color="auto"/>
              <w:right w:val="single" w:sz="4" w:space="0" w:color="auto"/>
            </w:tcBorders>
            <w:shd w:val="clear" w:color="auto" w:fill="auto"/>
            <w:vAlign w:val="center"/>
            <w:hideMark/>
          </w:tcPr>
          <w:p w14:paraId="6326A779"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Camichín</w:t>
            </w:r>
          </w:p>
        </w:tc>
        <w:tc>
          <w:tcPr>
            <w:tcW w:w="710" w:type="dxa"/>
            <w:tcBorders>
              <w:top w:val="nil"/>
              <w:left w:val="nil"/>
              <w:bottom w:val="single" w:sz="4" w:space="0" w:color="auto"/>
              <w:right w:val="single" w:sz="4" w:space="0" w:color="auto"/>
            </w:tcBorders>
            <w:shd w:val="clear" w:color="000000" w:fill="FFFFFF"/>
            <w:vAlign w:val="center"/>
            <w:hideMark/>
          </w:tcPr>
          <w:p w14:paraId="5CF3C8BD"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30</w:t>
            </w:r>
          </w:p>
        </w:tc>
        <w:tc>
          <w:tcPr>
            <w:tcW w:w="851" w:type="dxa"/>
            <w:vMerge/>
            <w:tcBorders>
              <w:top w:val="nil"/>
              <w:left w:val="single" w:sz="4" w:space="0" w:color="auto"/>
              <w:bottom w:val="single" w:sz="4" w:space="0" w:color="auto"/>
              <w:right w:val="single" w:sz="4" w:space="0" w:color="auto"/>
            </w:tcBorders>
            <w:vAlign w:val="center"/>
            <w:hideMark/>
          </w:tcPr>
          <w:p w14:paraId="0F68D73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4147F8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16CC97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578A96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210794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AD8182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7F15F3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5516D2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FD4B9A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EE2D84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F90778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4447795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50721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060070006</w:t>
            </w:r>
          </w:p>
        </w:tc>
        <w:tc>
          <w:tcPr>
            <w:tcW w:w="1275" w:type="dxa"/>
            <w:tcBorders>
              <w:top w:val="nil"/>
              <w:left w:val="nil"/>
              <w:bottom w:val="single" w:sz="4" w:space="0" w:color="auto"/>
              <w:right w:val="single" w:sz="4" w:space="0" w:color="auto"/>
            </w:tcBorders>
            <w:shd w:val="clear" w:color="auto" w:fill="auto"/>
            <w:vAlign w:val="center"/>
            <w:hideMark/>
          </w:tcPr>
          <w:p w14:paraId="7D9741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Los </w:t>
            </w:r>
            <w:proofErr w:type="spellStart"/>
            <w:r w:rsidRPr="009D5AB4">
              <w:rPr>
                <w:rFonts w:ascii="Arial Narrow" w:eastAsia="Times New Roman" w:hAnsi="Arial Narrow" w:cs="Arial"/>
                <w:sz w:val="16"/>
                <w:szCs w:val="16"/>
                <w:lang w:eastAsia="es-MX"/>
              </w:rPr>
              <w:t>Almárcigos</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2EAF200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7</w:t>
            </w:r>
          </w:p>
        </w:tc>
        <w:tc>
          <w:tcPr>
            <w:tcW w:w="851" w:type="dxa"/>
            <w:vMerge/>
            <w:tcBorders>
              <w:top w:val="nil"/>
              <w:left w:val="single" w:sz="4" w:space="0" w:color="auto"/>
              <w:bottom w:val="single" w:sz="4" w:space="0" w:color="auto"/>
              <w:right w:val="single" w:sz="4" w:space="0" w:color="auto"/>
            </w:tcBorders>
            <w:vAlign w:val="center"/>
            <w:hideMark/>
          </w:tcPr>
          <w:p w14:paraId="0F6B5B4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499338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45B2E4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590BC21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332109A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157D033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082A41C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1DEEC6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0208F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C1F98B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4331958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041D34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58531AF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060070371</w:t>
            </w:r>
          </w:p>
        </w:tc>
        <w:tc>
          <w:tcPr>
            <w:tcW w:w="1275" w:type="dxa"/>
            <w:tcBorders>
              <w:top w:val="nil"/>
              <w:left w:val="nil"/>
              <w:bottom w:val="single" w:sz="4" w:space="0" w:color="auto"/>
              <w:right w:val="single" w:sz="4" w:space="0" w:color="auto"/>
            </w:tcBorders>
            <w:shd w:val="clear" w:color="auto" w:fill="auto"/>
            <w:vAlign w:val="center"/>
            <w:hideMark/>
          </w:tcPr>
          <w:p w14:paraId="073E5D3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La Aldea</w:t>
            </w:r>
          </w:p>
        </w:tc>
        <w:tc>
          <w:tcPr>
            <w:tcW w:w="710" w:type="dxa"/>
            <w:tcBorders>
              <w:top w:val="nil"/>
              <w:left w:val="nil"/>
              <w:bottom w:val="single" w:sz="4" w:space="0" w:color="auto"/>
              <w:right w:val="single" w:sz="4" w:space="0" w:color="auto"/>
            </w:tcBorders>
            <w:shd w:val="clear" w:color="000000" w:fill="FFFFFF"/>
            <w:vAlign w:val="center"/>
            <w:hideMark/>
          </w:tcPr>
          <w:p w14:paraId="7E8A8E2C"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247D189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E25DE6D"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3DD2FFE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62B0D22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347C198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17ED5D8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636FF22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29AC6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lastRenderedPageBreak/>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1C6FD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9FABF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389D11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5926B98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3DA7E13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060070833</w:t>
            </w:r>
          </w:p>
        </w:tc>
        <w:tc>
          <w:tcPr>
            <w:tcW w:w="1275" w:type="dxa"/>
            <w:tcBorders>
              <w:top w:val="nil"/>
              <w:left w:val="nil"/>
              <w:bottom w:val="single" w:sz="4" w:space="0" w:color="auto"/>
              <w:right w:val="single" w:sz="4" w:space="0" w:color="auto"/>
            </w:tcBorders>
            <w:shd w:val="clear" w:color="auto" w:fill="auto"/>
            <w:vAlign w:val="center"/>
            <w:hideMark/>
          </w:tcPr>
          <w:p w14:paraId="6C77897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San Carlos</w:t>
            </w:r>
          </w:p>
        </w:tc>
        <w:tc>
          <w:tcPr>
            <w:tcW w:w="710" w:type="dxa"/>
            <w:tcBorders>
              <w:top w:val="nil"/>
              <w:left w:val="nil"/>
              <w:bottom w:val="single" w:sz="4" w:space="0" w:color="auto"/>
              <w:right w:val="single" w:sz="4" w:space="0" w:color="auto"/>
            </w:tcBorders>
            <w:shd w:val="clear" w:color="000000" w:fill="FFFFFF"/>
            <w:vAlign w:val="center"/>
            <w:hideMark/>
          </w:tcPr>
          <w:p w14:paraId="40E0901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28</w:t>
            </w:r>
          </w:p>
        </w:tc>
        <w:tc>
          <w:tcPr>
            <w:tcW w:w="851" w:type="dxa"/>
            <w:vMerge/>
            <w:tcBorders>
              <w:top w:val="nil"/>
              <w:left w:val="single" w:sz="4" w:space="0" w:color="auto"/>
              <w:bottom w:val="single" w:sz="4" w:space="0" w:color="auto"/>
              <w:right w:val="single" w:sz="4" w:space="0" w:color="auto"/>
            </w:tcBorders>
            <w:vAlign w:val="center"/>
            <w:hideMark/>
          </w:tcPr>
          <w:p w14:paraId="020391C1"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DFB47B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BFB36F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F775E8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6172CD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0C48E46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3BC9965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8A8AF3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A5763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65806DF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B06D6E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206F044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5E04FA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060070018</w:t>
            </w:r>
          </w:p>
        </w:tc>
        <w:tc>
          <w:tcPr>
            <w:tcW w:w="1275" w:type="dxa"/>
            <w:tcBorders>
              <w:top w:val="nil"/>
              <w:left w:val="nil"/>
              <w:bottom w:val="single" w:sz="4" w:space="0" w:color="auto"/>
              <w:right w:val="single" w:sz="4" w:space="0" w:color="auto"/>
            </w:tcBorders>
            <w:shd w:val="clear" w:color="auto" w:fill="auto"/>
            <w:vAlign w:val="center"/>
            <w:hideMark/>
          </w:tcPr>
          <w:p w14:paraId="000AFC5C"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Centinela de Abajo</w:t>
            </w:r>
          </w:p>
        </w:tc>
        <w:tc>
          <w:tcPr>
            <w:tcW w:w="710" w:type="dxa"/>
            <w:tcBorders>
              <w:top w:val="nil"/>
              <w:left w:val="nil"/>
              <w:bottom w:val="single" w:sz="4" w:space="0" w:color="auto"/>
              <w:right w:val="single" w:sz="4" w:space="0" w:color="auto"/>
            </w:tcBorders>
            <w:shd w:val="clear" w:color="000000" w:fill="FFFFFF"/>
            <w:vAlign w:val="center"/>
            <w:hideMark/>
          </w:tcPr>
          <w:p w14:paraId="40801290"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86</w:t>
            </w:r>
          </w:p>
        </w:tc>
        <w:tc>
          <w:tcPr>
            <w:tcW w:w="851" w:type="dxa"/>
            <w:vMerge/>
            <w:tcBorders>
              <w:top w:val="nil"/>
              <w:left w:val="single" w:sz="4" w:space="0" w:color="auto"/>
              <w:bottom w:val="single" w:sz="4" w:space="0" w:color="auto"/>
              <w:right w:val="single" w:sz="4" w:space="0" w:color="auto"/>
            </w:tcBorders>
            <w:vAlign w:val="center"/>
            <w:hideMark/>
          </w:tcPr>
          <w:p w14:paraId="0C55008C"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3402C0F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8B2AAB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294BEB2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6089D5C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2DAB7C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C88448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F98D51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534365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1F147C2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6FEC67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5B3A00A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5B375F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060070017</w:t>
            </w:r>
          </w:p>
        </w:tc>
        <w:tc>
          <w:tcPr>
            <w:tcW w:w="1275" w:type="dxa"/>
            <w:tcBorders>
              <w:top w:val="nil"/>
              <w:left w:val="nil"/>
              <w:bottom w:val="single" w:sz="4" w:space="0" w:color="auto"/>
              <w:right w:val="single" w:sz="4" w:space="0" w:color="auto"/>
            </w:tcBorders>
            <w:shd w:val="clear" w:color="auto" w:fill="auto"/>
            <w:vAlign w:val="center"/>
            <w:hideMark/>
          </w:tcPr>
          <w:p w14:paraId="76680AD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El Centinela de Arriba</w:t>
            </w:r>
          </w:p>
        </w:tc>
        <w:tc>
          <w:tcPr>
            <w:tcW w:w="710" w:type="dxa"/>
            <w:tcBorders>
              <w:top w:val="nil"/>
              <w:left w:val="nil"/>
              <w:bottom w:val="single" w:sz="4" w:space="0" w:color="auto"/>
              <w:right w:val="single" w:sz="4" w:space="0" w:color="auto"/>
            </w:tcBorders>
            <w:shd w:val="clear" w:color="000000" w:fill="FFFFFF"/>
            <w:vAlign w:val="center"/>
            <w:hideMark/>
          </w:tcPr>
          <w:p w14:paraId="10740092"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4D46924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766218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42033C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26FDC1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085B6D6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6808C0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1926041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2B8D48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7BE9D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46B3029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5C77E6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7ED56F5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5D1C4F1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060070696</w:t>
            </w:r>
          </w:p>
        </w:tc>
        <w:tc>
          <w:tcPr>
            <w:tcW w:w="1275" w:type="dxa"/>
            <w:tcBorders>
              <w:top w:val="nil"/>
              <w:left w:val="nil"/>
              <w:bottom w:val="single" w:sz="4" w:space="0" w:color="auto"/>
              <w:right w:val="single" w:sz="4" w:space="0" w:color="auto"/>
            </w:tcBorders>
            <w:shd w:val="clear" w:color="auto" w:fill="auto"/>
            <w:vAlign w:val="center"/>
            <w:hideMark/>
          </w:tcPr>
          <w:p w14:paraId="2212148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Rebalse (Rancho Cervantes)</w:t>
            </w:r>
          </w:p>
        </w:tc>
        <w:tc>
          <w:tcPr>
            <w:tcW w:w="710" w:type="dxa"/>
            <w:tcBorders>
              <w:top w:val="nil"/>
              <w:left w:val="nil"/>
              <w:bottom w:val="single" w:sz="4" w:space="0" w:color="auto"/>
              <w:right w:val="single" w:sz="4" w:space="0" w:color="auto"/>
            </w:tcBorders>
            <w:shd w:val="clear" w:color="000000" w:fill="FFFFFF"/>
            <w:vAlign w:val="center"/>
            <w:hideMark/>
          </w:tcPr>
          <w:p w14:paraId="2AAA07E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26</w:t>
            </w:r>
          </w:p>
        </w:tc>
        <w:tc>
          <w:tcPr>
            <w:tcW w:w="851" w:type="dxa"/>
            <w:vMerge/>
            <w:tcBorders>
              <w:top w:val="nil"/>
              <w:left w:val="single" w:sz="4" w:space="0" w:color="auto"/>
              <w:bottom w:val="single" w:sz="4" w:space="0" w:color="auto"/>
              <w:right w:val="single" w:sz="4" w:space="0" w:color="auto"/>
            </w:tcBorders>
            <w:vAlign w:val="center"/>
            <w:hideMark/>
          </w:tcPr>
          <w:p w14:paraId="57FD539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C7C0C8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DF8DCD3"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F3C5F5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0A21B05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977EF59"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5BC045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276FF1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0A257D1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5B3D6DE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EADB20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4894579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7DF2196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060070055</w:t>
            </w:r>
          </w:p>
        </w:tc>
        <w:tc>
          <w:tcPr>
            <w:tcW w:w="1275" w:type="dxa"/>
            <w:tcBorders>
              <w:top w:val="nil"/>
              <w:left w:val="nil"/>
              <w:bottom w:val="single" w:sz="4" w:space="0" w:color="auto"/>
              <w:right w:val="single" w:sz="4" w:space="0" w:color="auto"/>
            </w:tcBorders>
            <w:shd w:val="clear" w:color="000000" w:fill="FFFFFF"/>
            <w:vAlign w:val="center"/>
            <w:hideMark/>
          </w:tcPr>
          <w:p w14:paraId="4BC51F18"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Manuel Ávila Camacho</w:t>
            </w:r>
          </w:p>
        </w:tc>
        <w:tc>
          <w:tcPr>
            <w:tcW w:w="710" w:type="dxa"/>
            <w:tcBorders>
              <w:top w:val="nil"/>
              <w:left w:val="nil"/>
              <w:bottom w:val="single" w:sz="4" w:space="0" w:color="auto"/>
              <w:right w:val="single" w:sz="4" w:space="0" w:color="auto"/>
            </w:tcBorders>
            <w:shd w:val="clear" w:color="000000" w:fill="FFFFFF"/>
            <w:vAlign w:val="center"/>
            <w:hideMark/>
          </w:tcPr>
          <w:p w14:paraId="6446A8A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135</w:t>
            </w:r>
          </w:p>
        </w:tc>
        <w:tc>
          <w:tcPr>
            <w:tcW w:w="851" w:type="dxa"/>
            <w:vMerge/>
            <w:tcBorders>
              <w:top w:val="nil"/>
              <w:left w:val="single" w:sz="4" w:space="0" w:color="auto"/>
              <w:bottom w:val="single" w:sz="4" w:space="0" w:color="auto"/>
              <w:right w:val="single" w:sz="4" w:space="0" w:color="auto"/>
            </w:tcBorders>
            <w:vAlign w:val="center"/>
            <w:hideMark/>
          </w:tcPr>
          <w:p w14:paraId="05C196D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EC587F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AFD9C8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5E6A5DF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31A41A7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7F98D8A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53D6A933"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00362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582981B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4B62B26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4641B7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2F7DDD6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AA45F7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060070103</w:t>
            </w:r>
          </w:p>
        </w:tc>
        <w:tc>
          <w:tcPr>
            <w:tcW w:w="1275" w:type="dxa"/>
            <w:tcBorders>
              <w:top w:val="nil"/>
              <w:left w:val="nil"/>
              <w:bottom w:val="single" w:sz="4" w:space="0" w:color="auto"/>
              <w:right w:val="single" w:sz="4" w:space="0" w:color="auto"/>
            </w:tcBorders>
            <w:shd w:val="clear" w:color="auto" w:fill="auto"/>
            <w:vAlign w:val="center"/>
            <w:hideMark/>
          </w:tcPr>
          <w:p w14:paraId="5EEFFD6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Ojo de Agua</w:t>
            </w:r>
          </w:p>
        </w:tc>
        <w:tc>
          <w:tcPr>
            <w:tcW w:w="710" w:type="dxa"/>
            <w:tcBorders>
              <w:top w:val="nil"/>
              <w:left w:val="nil"/>
              <w:bottom w:val="single" w:sz="4" w:space="0" w:color="auto"/>
              <w:right w:val="single" w:sz="4" w:space="0" w:color="auto"/>
            </w:tcBorders>
            <w:shd w:val="clear" w:color="000000" w:fill="FFFFFF"/>
            <w:vAlign w:val="center"/>
            <w:hideMark/>
          </w:tcPr>
          <w:p w14:paraId="37DA0F3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auto"/>
              <w:right w:val="single" w:sz="4" w:space="0" w:color="auto"/>
            </w:tcBorders>
            <w:vAlign w:val="center"/>
            <w:hideMark/>
          </w:tcPr>
          <w:p w14:paraId="4386C24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3D78C43"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F2CACD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0FEFD7C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F34AF3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332183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7D7C30C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D25F97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4E058A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0DB67D8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CF968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771C58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156FE4A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060070154</w:t>
            </w:r>
          </w:p>
        </w:tc>
        <w:tc>
          <w:tcPr>
            <w:tcW w:w="1275" w:type="dxa"/>
            <w:tcBorders>
              <w:top w:val="nil"/>
              <w:left w:val="nil"/>
              <w:bottom w:val="single" w:sz="4" w:space="0" w:color="auto"/>
              <w:right w:val="single" w:sz="4" w:space="0" w:color="auto"/>
            </w:tcBorders>
            <w:shd w:val="clear" w:color="000000" w:fill="FFFFFF"/>
            <w:vAlign w:val="center"/>
            <w:hideMark/>
          </w:tcPr>
          <w:p w14:paraId="00A2E18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Don Fortino</w:t>
            </w:r>
          </w:p>
        </w:tc>
        <w:tc>
          <w:tcPr>
            <w:tcW w:w="710" w:type="dxa"/>
            <w:tcBorders>
              <w:top w:val="nil"/>
              <w:left w:val="nil"/>
              <w:bottom w:val="single" w:sz="4" w:space="0" w:color="auto"/>
              <w:right w:val="single" w:sz="4" w:space="0" w:color="auto"/>
            </w:tcBorders>
            <w:shd w:val="clear" w:color="000000" w:fill="FFFFFF"/>
            <w:vAlign w:val="center"/>
            <w:hideMark/>
          </w:tcPr>
          <w:p w14:paraId="03B21D1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17</w:t>
            </w:r>
          </w:p>
        </w:tc>
        <w:tc>
          <w:tcPr>
            <w:tcW w:w="851" w:type="dxa"/>
            <w:vMerge/>
            <w:tcBorders>
              <w:top w:val="nil"/>
              <w:left w:val="single" w:sz="4" w:space="0" w:color="auto"/>
              <w:bottom w:val="single" w:sz="4" w:space="0" w:color="auto"/>
              <w:right w:val="single" w:sz="4" w:space="0" w:color="auto"/>
            </w:tcBorders>
            <w:vAlign w:val="center"/>
            <w:hideMark/>
          </w:tcPr>
          <w:p w14:paraId="631274D6"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61922A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D52F9E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34A8E6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2E44E93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24B2E15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57D6157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0674E0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362859C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4509D45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25247A7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037A945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1099FCD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060070399</w:t>
            </w:r>
          </w:p>
        </w:tc>
        <w:tc>
          <w:tcPr>
            <w:tcW w:w="1275" w:type="dxa"/>
            <w:tcBorders>
              <w:top w:val="nil"/>
              <w:left w:val="nil"/>
              <w:bottom w:val="single" w:sz="4" w:space="0" w:color="auto"/>
              <w:right w:val="single" w:sz="4" w:space="0" w:color="auto"/>
            </w:tcBorders>
            <w:shd w:val="clear" w:color="auto" w:fill="auto"/>
            <w:vAlign w:val="center"/>
            <w:hideMark/>
          </w:tcPr>
          <w:p w14:paraId="7E867E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Crucero el Vidrio (Los Márquez)</w:t>
            </w:r>
          </w:p>
        </w:tc>
        <w:tc>
          <w:tcPr>
            <w:tcW w:w="710" w:type="dxa"/>
            <w:tcBorders>
              <w:top w:val="nil"/>
              <w:left w:val="nil"/>
              <w:bottom w:val="single" w:sz="4" w:space="0" w:color="auto"/>
              <w:right w:val="single" w:sz="4" w:space="0" w:color="auto"/>
            </w:tcBorders>
            <w:shd w:val="clear" w:color="000000" w:fill="FFFFFF"/>
            <w:vAlign w:val="center"/>
            <w:hideMark/>
          </w:tcPr>
          <w:p w14:paraId="08B5BABE" w14:textId="77777777" w:rsidR="00E15D8B" w:rsidRPr="009D5AB4" w:rsidRDefault="00E15D8B" w:rsidP="00E15D8B">
            <w:pPr>
              <w:spacing w:after="0" w:line="240" w:lineRule="auto"/>
              <w:jc w:val="right"/>
              <w:rPr>
                <w:rFonts w:ascii="Arial Narrow" w:eastAsia="Times New Roman" w:hAnsi="Arial Narrow" w:cs="Arial"/>
                <w:b/>
                <w:bCs/>
                <w:color w:val="0070C0"/>
                <w:sz w:val="16"/>
                <w:szCs w:val="16"/>
                <w:lang w:eastAsia="es-MX"/>
              </w:rPr>
            </w:pPr>
            <w:r w:rsidRPr="009D5AB4">
              <w:rPr>
                <w:rFonts w:ascii="Arial Narrow" w:eastAsia="Times New Roman" w:hAnsi="Arial Narrow" w:cs="Arial"/>
                <w:b/>
                <w:bCs/>
                <w:color w:val="0070C0"/>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3EC9B80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5BA6D14B"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9B80CC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4CF02A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64A5FB76"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EACD78D"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3F4ABFB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B02368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2EF2605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2365A84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auto" w:fill="auto"/>
            <w:noWrap/>
            <w:vAlign w:val="center"/>
            <w:hideMark/>
          </w:tcPr>
          <w:p w14:paraId="0DF606D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auto" w:fill="auto"/>
            <w:noWrap/>
            <w:vAlign w:val="center"/>
            <w:hideMark/>
          </w:tcPr>
          <w:p w14:paraId="32700A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auto" w:fill="auto"/>
            <w:vAlign w:val="center"/>
            <w:hideMark/>
          </w:tcPr>
          <w:p w14:paraId="0F522E9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060070448</w:t>
            </w:r>
          </w:p>
        </w:tc>
        <w:tc>
          <w:tcPr>
            <w:tcW w:w="1275" w:type="dxa"/>
            <w:tcBorders>
              <w:top w:val="nil"/>
              <w:left w:val="nil"/>
              <w:bottom w:val="single" w:sz="4" w:space="0" w:color="auto"/>
              <w:right w:val="single" w:sz="4" w:space="0" w:color="auto"/>
            </w:tcBorders>
            <w:shd w:val="clear" w:color="auto" w:fill="auto"/>
            <w:vAlign w:val="center"/>
            <w:hideMark/>
          </w:tcPr>
          <w:p w14:paraId="5ED1855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Casitas </w:t>
            </w:r>
            <w:proofErr w:type="spellStart"/>
            <w:r w:rsidRPr="009D5AB4">
              <w:rPr>
                <w:rFonts w:ascii="Arial Narrow" w:eastAsia="Times New Roman" w:hAnsi="Arial Narrow" w:cs="Arial"/>
                <w:sz w:val="16"/>
                <w:szCs w:val="16"/>
                <w:lang w:eastAsia="es-MX"/>
              </w:rPr>
              <w:t>Juluapan</w:t>
            </w:r>
            <w:proofErr w:type="spellEnd"/>
            <w:r w:rsidRPr="009D5AB4">
              <w:rPr>
                <w:rFonts w:ascii="Arial Narrow" w:eastAsia="Times New Roman" w:hAnsi="Arial Narrow" w:cs="Arial"/>
                <w:sz w:val="16"/>
                <w:szCs w:val="16"/>
                <w:lang w:eastAsia="es-MX"/>
              </w:rPr>
              <w:t xml:space="preserve"> (Vida del Mar)</w:t>
            </w:r>
          </w:p>
        </w:tc>
        <w:tc>
          <w:tcPr>
            <w:tcW w:w="710" w:type="dxa"/>
            <w:tcBorders>
              <w:top w:val="nil"/>
              <w:left w:val="nil"/>
              <w:bottom w:val="single" w:sz="4" w:space="0" w:color="auto"/>
              <w:right w:val="single" w:sz="4" w:space="0" w:color="auto"/>
            </w:tcBorders>
            <w:shd w:val="clear" w:color="000000" w:fill="FFFFFF"/>
            <w:vAlign w:val="center"/>
            <w:hideMark/>
          </w:tcPr>
          <w:p w14:paraId="26F4F61B"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44</w:t>
            </w:r>
          </w:p>
        </w:tc>
        <w:tc>
          <w:tcPr>
            <w:tcW w:w="851" w:type="dxa"/>
            <w:vMerge/>
            <w:tcBorders>
              <w:top w:val="nil"/>
              <w:left w:val="single" w:sz="4" w:space="0" w:color="auto"/>
              <w:bottom w:val="single" w:sz="4" w:space="0" w:color="auto"/>
              <w:right w:val="single" w:sz="4" w:space="0" w:color="auto"/>
            </w:tcBorders>
            <w:vAlign w:val="center"/>
            <w:hideMark/>
          </w:tcPr>
          <w:p w14:paraId="1E9236B0"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6A48BF59"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03E1A92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03220AC5"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4C03C862"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482B46D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0A3E21B"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1AA90A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777B113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4750ECB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0696BC2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5FBC94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60A2BA1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060070767</w:t>
            </w:r>
          </w:p>
        </w:tc>
        <w:tc>
          <w:tcPr>
            <w:tcW w:w="1275" w:type="dxa"/>
            <w:tcBorders>
              <w:top w:val="nil"/>
              <w:left w:val="nil"/>
              <w:bottom w:val="single" w:sz="4" w:space="0" w:color="auto"/>
              <w:right w:val="single" w:sz="4" w:space="0" w:color="auto"/>
            </w:tcBorders>
            <w:shd w:val="clear" w:color="auto" w:fill="auto"/>
            <w:vAlign w:val="center"/>
            <w:hideMark/>
          </w:tcPr>
          <w:p w14:paraId="5DCA4E1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Mi Ranchito</w:t>
            </w:r>
          </w:p>
        </w:tc>
        <w:tc>
          <w:tcPr>
            <w:tcW w:w="710" w:type="dxa"/>
            <w:tcBorders>
              <w:top w:val="nil"/>
              <w:left w:val="nil"/>
              <w:bottom w:val="single" w:sz="4" w:space="0" w:color="auto"/>
              <w:right w:val="single" w:sz="4" w:space="0" w:color="auto"/>
            </w:tcBorders>
            <w:shd w:val="clear" w:color="000000" w:fill="FFFFFF"/>
            <w:vAlign w:val="center"/>
            <w:hideMark/>
          </w:tcPr>
          <w:p w14:paraId="352194C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11</w:t>
            </w:r>
          </w:p>
        </w:tc>
        <w:tc>
          <w:tcPr>
            <w:tcW w:w="851" w:type="dxa"/>
            <w:vMerge/>
            <w:tcBorders>
              <w:top w:val="nil"/>
              <w:left w:val="single" w:sz="4" w:space="0" w:color="auto"/>
              <w:bottom w:val="single" w:sz="4" w:space="0" w:color="auto"/>
              <w:right w:val="single" w:sz="4" w:space="0" w:color="auto"/>
            </w:tcBorders>
            <w:vAlign w:val="center"/>
            <w:hideMark/>
          </w:tcPr>
          <w:p w14:paraId="64547AE4"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17FB614F"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1D0DD6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64CB949C"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711101BB"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47C53B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720339C"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A25E4C0"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2AC5636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18355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5672710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7F67C9D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4BB6962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060070203</w:t>
            </w:r>
          </w:p>
        </w:tc>
        <w:tc>
          <w:tcPr>
            <w:tcW w:w="1275" w:type="dxa"/>
            <w:tcBorders>
              <w:top w:val="nil"/>
              <w:left w:val="nil"/>
              <w:bottom w:val="single" w:sz="4" w:space="0" w:color="auto"/>
              <w:right w:val="single" w:sz="4" w:space="0" w:color="auto"/>
            </w:tcBorders>
            <w:shd w:val="clear" w:color="000000" w:fill="FFFFFF"/>
            <w:vAlign w:val="center"/>
            <w:hideMark/>
          </w:tcPr>
          <w:p w14:paraId="36AAD1E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San José de </w:t>
            </w:r>
            <w:proofErr w:type="spellStart"/>
            <w:r w:rsidRPr="009D5AB4">
              <w:rPr>
                <w:rFonts w:ascii="Arial Narrow" w:eastAsia="Times New Roman" w:hAnsi="Arial Narrow" w:cs="Arial"/>
                <w:b/>
                <w:bCs/>
                <w:sz w:val="16"/>
                <w:szCs w:val="16"/>
                <w:lang w:eastAsia="es-MX"/>
              </w:rPr>
              <w:t>Lúmber</w:t>
            </w:r>
            <w:proofErr w:type="spellEnd"/>
            <w:r w:rsidRPr="009D5AB4">
              <w:rPr>
                <w:rFonts w:ascii="Arial Narrow" w:eastAsia="Times New Roman" w:hAnsi="Arial Narrow" w:cs="Arial"/>
                <w:b/>
                <w:bCs/>
                <w:sz w:val="16"/>
                <w:szCs w:val="16"/>
                <w:lang w:eastAsia="es-MX"/>
              </w:rPr>
              <w:t xml:space="preserve"> (Piedra Redonda)</w:t>
            </w:r>
          </w:p>
        </w:tc>
        <w:tc>
          <w:tcPr>
            <w:tcW w:w="710" w:type="dxa"/>
            <w:tcBorders>
              <w:top w:val="nil"/>
              <w:left w:val="nil"/>
              <w:bottom w:val="single" w:sz="4" w:space="0" w:color="auto"/>
              <w:right w:val="single" w:sz="4" w:space="0" w:color="auto"/>
            </w:tcBorders>
            <w:shd w:val="clear" w:color="000000" w:fill="FFFFFF"/>
            <w:vAlign w:val="center"/>
            <w:hideMark/>
          </w:tcPr>
          <w:p w14:paraId="524330D5"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129</w:t>
            </w:r>
          </w:p>
        </w:tc>
        <w:tc>
          <w:tcPr>
            <w:tcW w:w="851" w:type="dxa"/>
            <w:vMerge/>
            <w:tcBorders>
              <w:top w:val="nil"/>
              <w:left w:val="single" w:sz="4" w:space="0" w:color="auto"/>
              <w:bottom w:val="single" w:sz="4" w:space="0" w:color="auto"/>
              <w:right w:val="single" w:sz="4" w:space="0" w:color="auto"/>
            </w:tcBorders>
            <w:vAlign w:val="center"/>
            <w:hideMark/>
          </w:tcPr>
          <w:p w14:paraId="76B531C5"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20433CF8"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E86A6D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1EBC9C5E"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44C79671"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37E35427"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1A50DAC6"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968C08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CMSSA010946</w:t>
            </w:r>
          </w:p>
        </w:tc>
        <w:tc>
          <w:tcPr>
            <w:tcW w:w="1416" w:type="dxa"/>
            <w:tcBorders>
              <w:top w:val="nil"/>
              <w:left w:val="nil"/>
              <w:bottom w:val="single" w:sz="4" w:space="0" w:color="auto"/>
              <w:right w:val="single" w:sz="4" w:space="0" w:color="auto"/>
            </w:tcBorders>
            <w:shd w:val="clear" w:color="000000" w:fill="FFFFFF"/>
            <w:vAlign w:val="center"/>
            <w:hideMark/>
          </w:tcPr>
          <w:p w14:paraId="62AF31F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Manzanillo 2</w:t>
            </w:r>
          </w:p>
        </w:tc>
        <w:tc>
          <w:tcPr>
            <w:tcW w:w="709" w:type="dxa"/>
            <w:tcBorders>
              <w:top w:val="nil"/>
              <w:left w:val="nil"/>
              <w:bottom w:val="single" w:sz="4" w:space="0" w:color="auto"/>
              <w:right w:val="single" w:sz="4" w:space="0" w:color="auto"/>
            </w:tcBorders>
            <w:shd w:val="clear" w:color="000000" w:fill="FFFFFF"/>
            <w:vAlign w:val="center"/>
            <w:hideMark/>
          </w:tcPr>
          <w:p w14:paraId="761BD32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UMM-0, 2009</w:t>
            </w:r>
          </w:p>
        </w:tc>
        <w:tc>
          <w:tcPr>
            <w:tcW w:w="567" w:type="dxa"/>
            <w:tcBorders>
              <w:top w:val="nil"/>
              <w:left w:val="nil"/>
              <w:bottom w:val="single" w:sz="4" w:space="0" w:color="auto"/>
              <w:right w:val="single" w:sz="4" w:space="0" w:color="auto"/>
            </w:tcBorders>
            <w:shd w:val="clear" w:color="000000" w:fill="FFFFFF"/>
            <w:noWrap/>
            <w:vAlign w:val="center"/>
            <w:hideMark/>
          </w:tcPr>
          <w:p w14:paraId="2480488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007</w:t>
            </w:r>
          </w:p>
        </w:tc>
        <w:tc>
          <w:tcPr>
            <w:tcW w:w="992" w:type="dxa"/>
            <w:tcBorders>
              <w:top w:val="nil"/>
              <w:left w:val="nil"/>
              <w:bottom w:val="single" w:sz="4" w:space="0" w:color="auto"/>
              <w:right w:val="single" w:sz="4" w:space="0" w:color="auto"/>
            </w:tcBorders>
            <w:shd w:val="clear" w:color="000000" w:fill="FFFFFF"/>
            <w:noWrap/>
            <w:vAlign w:val="center"/>
            <w:hideMark/>
          </w:tcPr>
          <w:p w14:paraId="686B0FE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Manzanillo</w:t>
            </w:r>
          </w:p>
        </w:tc>
        <w:tc>
          <w:tcPr>
            <w:tcW w:w="852" w:type="dxa"/>
            <w:tcBorders>
              <w:top w:val="nil"/>
              <w:left w:val="nil"/>
              <w:bottom w:val="single" w:sz="4" w:space="0" w:color="auto"/>
              <w:right w:val="single" w:sz="4" w:space="0" w:color="auto"/>
            </w:tcBorders>
            <w:shd w:val="clear" w:color="000000" w:fill="FFFFFF"/>
            <w:vAlign w:val="center"/>
            <w:hideMark/>
          </w:tcPr>
          <w:p w14:paraId="6E4EC95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060070129</w:t>
            </w:r>
          </w:p>
        </w:tc>
        <w:tc>
          <w:tcPr>
            <w:tcW w:w="1275" w:type="dxa"/>
            <w:tcBorders>
              <w:top w:val="nil"/>
              <w:left w:val="nil"/>
              <w:bottom w:val="single" w:sz="4" w:space="0" w:color="auto"/>
              <w:right w:val="single" w:sz="4" w:space="0" w:color="auto"/>
            </w:tcBorders>
            <w:shd w:val="clear" w:color="000000" w:fill="FFFFFF"/>
            <w:vAlign w:val="center"/>
            <w:hideMark/>
          </w:tcPr>
          <w:p w14:paraId="5F9005E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Francisco Villa</w:t>
            </w:r>
          </w:p>
        </w:tc>
        <w:tc>
          <w:tcPr>
            <w:tcW w:w="710" w:type="dxa"/>
            <w:tcBorders>
              <w:top w:val="nil"/>
              <w:left w:val="nil"/>
              <w:bottom w:val="single" w:sz="4" w:space="0" w:color="auto"/>
              <w:right w:val="single" w:sz="4" w:space="0" w:color="auto"/>
            </w:tcBorders>
            <w:shd w:val="clear" w:color="000000" w:fill="FFFFFF"/>
            <w:vAlign w:val="center"/>
            <w:hideMark/>
          </w:tcPr>
          <w:p w14:paraId="3340026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984</w:t>
            </w:r>
          </w:p>
        </w:tc>
        <w:tc>
          <w:tcPr>
            <w:tcW w:w="851" w:type="dxa"/>
            <w:vMerge/>
            <w:tcBorders>
              <w:top w:val="nil"/>
              <w:left w:val="single" w:sz="4" w:space="0" w:color="auto"/>
              <w:bottom w:val="single" w:sz="4" w:space="0" w:color="auto"/>
              <w:right w:val="single" w:sz="4" w:space="0" w:color="auto"/>
            </w:tcBorders>
            <w:vAlign w:val="center"/>
            <w:hideMark/>
          </w:tcPr>
          <w:p w14:paraId="39AA0BAE"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709" w:type="dxa"/>
            <w:vMerge/>
            <w:tcBorders>
              <w:top w:val="nil"/>
              <w:left w:val="single" w:sz="4" w:space="0" w:color="auto"/>
              <w:bottom w:val="single" w:sz="4" w:space="0" w:color="auto"/>
              <w:right w:val="single" w:sz="4" w:space="0" w:color="auto"/>
            </w:tcBorders>
            <w:vAlign w:val="center"/>
            <w:hideMark/>
          </w:tcPr>
          <w:p w14:paraId="4B8EE442" w14:textId="77777777" w:rsidR="00E15D8B" w:rsidRPr="009D5AB4" w:rsidRDefault="00E15D8B" w:rsidP="00E15D8B">
            <w:pPr>
              <w:spacing w:after="0" w:line="240" w:lineRule="auto"/>
              <w:rPr>
                <w:rFonts w:ascii="Arial Narrow" w:eastAsia="Times New Roman" w:hAnsi="Arial Narrow" w:cs="Arial"/>
                <w:sz w:val="16"/>
                <w:szCs w:val="16"/>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3D78DD8"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CMSSA010555</w:t>
            </w:r>
          </w:p>
        </w:tc>
        <w:tc>
          <w:tcPr>
            <w:tcW w:w="1348" w:type="dxa"/>
            <w:tcBorders>
              <w:top w:val="nil"/>
              <w:left w:val="nil"/>
              <w:bottom w:val="single" w:sz="4" w:space="0" w:color="auto"/>
              <w:right w:val="single" w:sz="4" w:space="0" w:color="auto"/>
            </w:tcBorders>
            <w:shd w:val="clear" w:color="000000" w:fill="FFFFFF"/>
            <w:vAlign w:val="center"/>
            <w:hideMark/>
          </w:tcPr>
          <w:p w14:paraId="3F69777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CAAPS Manzanillo</w:t>
            </w:r>
          </w:p>
        </w:tc>
        <w:tc>
          <w:tcPr>
            <w:tcW w:w="1063" w:type="dxa"/>
            <w:tcBorders>
              <w:top w:val="nil"/>
              <w:left w:val="nil"/>
              <w:bottom w:val="single" w:sz="4" w:space="0" w:color="auto"/>
              <w:right w:val="single" w:sz="4" w:space="0" w:color="auto"/>
            </w:tcBorders>
            <w:shd w:val="clear" w:color="000000" w:fill="FFFFFF"/>
            <w:vAlign w:val="center"/>
            <w:hideMark/>
          </w:tcPr>
          <w:p w14:paraId="4C186AC4"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CMSSA001356</w:t>
            </w:r>
          </w:p>
        </w:tc>
        <w:tc>
          <w:tcPr>
            <w:tcW w:w="2124" w:type="dxa"/>
            <w:tcBorders>
              <w:top w:val="nil"/>
              <w:left w:val="nil"/>
              <w:bottom w:val="single" w:sz="4" w:space="0" w:color="auto"/>
              <w:right w:val="single" w:sz="4" w:space="0" w:color="auto"/>
            </w:tcBorders>
            <w:shd w:val="clear" w:color="000000" w:fill="FFFFFF"/>
            <w:vAlign w:val="center"/>
            <w:hideMark/>
          </w:tcPr>
          <w:p w14:paraId="5FC4C1EF"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General de Manzanillo</w:t>
            </w:r>
          </w:p>
        </w:tc>
      </w:tr>
      <w:tr w:rsidR="00E15D8B" w:rsidRPr="009D5AB4" w14:paraId="2A0833C1"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2AE59574"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CMSSA010946</w:t>
            </w:r>
          </w:p>
        </w:tc>
        <w:tc>
          <w:tcPr>
            <w:tcW w:w="1416" w:type="dxa"/>
            <w:tcBorders>
              <w:top w:val="nil"/>
              <w:left w:val="nil"/>
              <w:bottom w:val="single" w:sz="4" w:space="0" w:color="auto"/>
              <w:right w:val="single" w:sz="4" w:space="0" w:color="auto"/>
            </w:tcBorders>
            <w:shd w:val="clear" w:color="000000" w:fill="95B3D7"/>
            <w:noWrap/>
            <w:vAlign w:val="center"/>
            <w:hideMark/>
          </w:tcPr>
          <w:p w14:paraId="44A34D78" w14:textId="77777777" w:rsidR="00E15D8B" w:rsidRPr="001D22FA" w:rsidRDefault="00E15D8B" w:rsidP="00E15D8B">
            <w:pPr>
              <w:spacing w:after="0" w:line="240" w:lineRule="auto"/>
              <w:rPr>
                <w:rFonts w:ascii="Arial Narrow" w:eastAsia="Times New Roman" w:hAnsi="Arial Narrow" w:cs="Arial"/>
                <w:b/>
                <w:bCs/>
                <w:sz w:val="18"/>
                <w:szCs w:val="18"/>
                <w:lang w:eastAsia="es-MX"/>
              </w:rPr>
            </w:pPr>
            <w:r w:rsidRPr="001D22FA">
              <w:rPr>
                <w:rFonts w:ascii="Arial Narrow" w:eastAsia="Times New Roman" w:hAnsi="Arial Narrow" w:cs="Arial"/>
                <w:b/>
                <w:bCs/>
                <w:sz w:val="18"/>
                <w:szCs w:val="18"/>
                <w:lang w:eastAsia="es-MX"/>
              </w:rPr>
              <w:t>Caravana Manzanillo 2</w:t>
            </w:r>
          </w:p>
        </w:tc>
        <w:tc>
          <w:tcPr>
            <w:tcW w:w="709" w:type="dxa"/>
            <w:tcBorders>
              <w:top w:val="nil"/>
              <w:left w:val="nil"/>
              <w:bottom w:val="single" w:sz="4" w:space="0" w:color="auto"/>
              <w:right w:val="single" w:sz="4" w:space="0" w:color="auto"/>
            </w:tcBorders>
            <w:shd w:val="clear" w:color="000000" w:fill="95B3D7"/>
            <w:noWrap/>
            <w:vAlign w:val="center"/>
            <w:hideMark/>
          </w:tcPr>
          <w:p w14:paraId="47DFD5A0"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UMM-0, 2009</w:t>
            </w:r>
          </w:p>
        </w:tc>
        <w:tc>
          <w:tcPr>
            <w:tcW w:w="567" w:type="dxa"/>
            <w:tcBorders>
              <w:top w:val="nil"/>
              <w:left w:val="nil"/>
              <w:bottom w:val="single" w:sz="4" w:space="0" w:color="auto"/>
              <w:right w:val="single" w:sz="4" w:space="0" w:color="auto"/>
            </w:tcBorders>
            <w:shd w:val="clear" w:color="000000" w:fill="95B3D7"/>
            <w:noWrap/>
            <w:vAlign w:val="center"/>
            <w:hideMark/>
          </w:tcPr>
          <w:p w14:paraId="71133D94" w14:textId="77777777" w:rsidR="00E15D8B" w:rsidRPr="009D5AB4" w:rsidRDefault="00E15D8B" w:rsidP="00E15D8B">
            <w:pPr>
              <w:spacing w:after="0" w:line="240" w:lineRule="auto"/>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0A2E4A89"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w:t>
            </w:r>
          </w:p>
        </w:tc>
        <w:tc>
          <w:tcPr>
            <w:tcW w:w="852" w:type="dxa"/>
            <w:tcBorders>
              <w:top w:val="nil"/>
              <w:left w:val="nil"/>
              <w:bottom w:val="single" w:sz="4" w:space="0" w:color="auto"/>
              <w:right w:val="single" w:sz="4" w:space="0" w:color="auto"/>
            </w:tcBorders>
            <w:shd w:val="clear" w:color="000000" w:fill="95B3D7"/>
            <w:vAlign w:val="center"/>
            <w:hideMark/>
          </w:tcPr>
          <w:p w14:paraId="2CEE0F4F"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43CE239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33</w:t>
            </w:r>
          </w:p>
        </w:tc>
        <w:tc>
          <w:tcPr>
            <w:tcW w:w="710" w:type="dxa"/>
            <w:tcBorders>
              <w:top w:val="nil"/>
              <w:left w:val="nil"/>
              <w:bottom w:val="single" w:sz="4" w:space="0" w:color="auto"/>
              <w:right w:val="single" w:sz="4" w:space="0" w:color="auto"/>
            </w:tcBorders>
            <w:shd w:val="clear" w:color="000000" w:fill="95B3D7"/>
            <w:vAlign w:val="center"/>
            <w:hideMark/>
          </w:tcPr>
          <w:p w14:paraId="563916A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1,932</w:t>
            </w:r>
          </w:p>
        </w:tc>
        <w:tc>
          <w:tcPr>
            <w:tcW w:w="851" w:type="dxa"/>
            <w:tcBorders>
              <w:top w:val="nil"/>
              <w:left w:val="nil"/>
              <w:bottom w:val="single" w:sz="4" w:space="0" w:color="auto"/>
              <w:right w:val="single" w:sz="4" w:space="0" w:color="auto"/>
            </w:tcBorders>
            <w:shd w:val="clear" w:color="CCCCFF" w:fill="95B3D7"/>
            <w:vAlign w:val="center"/>
            <w:hideMark/>
          </w:tcPr>
          <w:p w14:paraId="6727C01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709" w:type="dxa"/>
            <w:tcBorders>
              <w:top w:val="nil"/>
              <w:left w:val="nil"/>
              <w:bottom w:val="single" w:sz="4" w:space="0" w:color="auto"/>
              <w:right w:val="single" w:sz="4" w:space="0" w:color="auto"/>
            </w:tcBorders>
            <w:shd w:val="clear" w:color="CCCCFF" w:fill="95B3D7"/>
            <w:vAlign w:val="center"/>
            <w:hideMark/>
          </w:tcPr>
          <w:p w14:paraId="7B020D7F"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18CCAFBC"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348" w:type="dxa"/>
            <w:tcBorders>
              <w:top w:val="nil"/>
              <w:left w:val="nil"/>
              <w:bottom w:val="single" w:sz="4" w:space="0" w:color="auto"/>
              <w:right w:val="single" w:sz="4" w:space="0" w:color="auto"/>
            </w:tcBorders>
            <w:shd w:val="clear" w:color="000000" w:fill="95B3D7"/>
            <w:vAlign w:val="center"/>
            <w:hideMark/>
          </w:tcPr>
          <w:p w14:paraId="7F7E76AA"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1063" w:type="dxa"/>
            <w:tcBorders>
              <w:top w:val="nil"/>
              <w:left w:val="nil"/>
              <w:bottom w:val="single" w:sz="4" w:space="0" w:color="auto"/>
              <w:right w:val="single" w:sz="4" w:space="0" w:color="auto"/>
            </w:tcBorders>
            <w:shd w:val="clear" w:color="000000" w:fill="95B3D7"/>
            <w:vAlign w:val="center"/>
            <w:hideMark/>
          </w:tcPr>
          <w:p w14:paraId="319B60E1"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30E05AC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6607723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17B63F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45A7D5D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52C3D45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3DB6577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010</w:t>
            </w:r>
          </w:p>
        </w:tc>
        <w:tc>
          <w:tcPr>
            <w:tcW w:w="992" w:type="dxa"/>
            <w:tcBorders>
              <w:top w:val="nil"/>
              <w:left w:val="nil"/>
              <w:bottom w:val="single" w:sz="4" w:space="0" w:color="auto"/>
              <w:right w:val="single" w:sz="4" w:space="0" w:color="auto"/>
            </w:tcBorders>
            <w:shd w:val="clear" w:color="000000" w:fill="FFFFFF"/>
            <w:noWrap/>
            <w:vAlign w:val="center"/>
            <w:hideMark/>
          </w:tcPr>
          <w:p w14:paraId="174630B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Villa de Álvarez</w:t>
            </w:r>
          </w:p>
        </w:tc>
        <w:tc>
          <w:tcPr>
            <w:tcW w:w="852" w:type="dxa"/>
            <w:tcBorders>
              <w:top w:val="nil"/>
              <w:left w:val="nil"/>
              <w:bottom w:val="single" w:sz="4" w:space="0" w:color="auto"/>
              <w:right w:val="single" w:sz="4" w:space="0" w:color="auto"/>
            </w:tcBorders>
            <w:shd w:val="clear" w:color="000000" w:fill="FFFFFF"/>
            <w:noWrap/>
            <w:vAlign w:val="center"/>
            <w:hideMark/>
          </w:tcPr>
          <w:p w14:paraId="7AC8D1E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060100005</w:t>
            </w:r>
          </w:p>
        </w:tc>
        <w:tc>
          <w:tcPr>
            <w:tcW w:w="1275" w:type="dxa"/>
            <w:tcBorders>
              <w:top w:val="nil"/>
              <w:left w:val="nil"/>
              <w:bottom w:val="single" w:sz="4" w:space="0" w:color="auto"/>
              <w:right w:val="single" w:sz="4" w:space="0" w:color="auto"/>
            </w:tcBorders>
            <w:shd w:val="clear" w:color="000000" w:fill="FFFFFF"/>
            <w:noWrap/>
            <w:vAlign w:val="center"/>
            <w:hideMark/>
          </w:tcPr>
          <w:p w14:paraId="052A2FF7"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Carrizal</w:t>
            </w:r>
          </w:p>
        </w:tc>
        <w:tc>
          <w:tcPr>
            <w:tcW w:w="710" w:type="dxa"/>
            <w:tcBorders>
              <w:top w:val="nil"/>
              <w:left w:val="nil"/>
              <w:bottom w:val="single" w:sz="4" w:space="0" w:color="auto"/>
              <w:right w:val="single" w:sz="4" w:space="0" w:color="auto"/>
            </w:tcBorders>
            <w:shd w:val="clear" w:color="000000" w:fill="FFFFFF"/>
            <w:vAlign w:val="center"/>
            <w:hideMark/>
          </w:tcPr>
          <w:p w14:paraId="3E7ED97E"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26</w:t>
            </w:r>
          </w:p>
        </w:tc>
        <w:tc>
          <w:tcPr>
            <w:tcW w:w="851" w:type="dxa"/>
            <w:vMerge w:val="restart"/>
            <w:tcBorders>
              <w:top w:val="nil"/>
              <w:left w:val="single" w:sz="4" w:space="0" w:color="auto"/>
              <w:bottom w:val="single" w:sz="4" w:space="0" w:color="000000"/>
              <w:right w:val="single" w:sz="4" w:space="0" w:color="auto"/>
            </w:tcBorders>
            <w:shd w:val="clear" w:color="CCCCFF" w:fill="FFFFFF"/>
            <w:vAlign w:val="center"/>
            <w:hideMark/>
          </w:tcPr>
          <w:p w14:paraId="236A8A8C"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Medico</w:t>
            </w:r>
          </w:p>
          <w:p w14:paraId="4951D32F"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General</w:t>
            </w:r>
          </w:p>
          <w:p w14:paraId="631F7FFF"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Odontólogo</w:t>
            </w:r>
          </w:p>
          <w:p w14:paraId="4A7E563E"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Enfermera</w:t>
            </w:r>
          </w:p>
          <w:p w14:paraId="6BBF64FC" w14:textId="77777777" w:rsidR="00E15D8B" w:rsidRPr="00FC4A0A" w:rsidRDefault="00E15D8B" w:rsidP="00E15D8B">
            <w:pPr>
              <w:spacing w:after="0" w:line="240" w:lineRule="auto"/>
              <w:jc w:val="center"/>
              <w:rPr>
                <w:rFonts w:ascii="Arial Narrow" w:eastAsia="Times New Roman" w:hAnsi="Arial Narrow" w:cs="Arial"/>
                <w:bCs/>
                <w:sz w:val="18"/>
                <w:szCs w:val="18"/>
                <w:lang w:eastAsia="es-MX"/>
              </w:rPr>
            </w:pPr>
            <w:r w:rsidRPr="00FC4A0A">
              <w:rPr>
                <w:rFonts w:ascii="Arial Narrow" w:eastAsia="Times New Roman" w:hAnsi="Arial Narrow" w:cs="Arial"/>
                <w:bCs/>
                <w:sz w:val="16"/>
                <w:szCs w:val="18"/>
                <w:lang w:eastAsia="es-MX"/>
              </w:rPr>
              <w:t>Promotor</w:t>
            </w:r>
          </w:p>
        </w:tc>
        <w:tc>
          <w:tcPr>
            <w:tcW w:w="709" w:type="dxa"/>
            <w:vMerge w:val="restart"/>
            <w:tcBorders>
              <w:top w:val="nil"/>
              <w:left w:val="single" w:sz="4" w:space="0" w:color="auto"/>
              <w:bottom w:val="single" w:sz="4" w:space="0" w:color="000000"/>
              <w:right w:val="single" w:sz="4" w:space="0" w:color="auto"/>
            </w:tcBorders>
            <w:shd w:val="clear" w:color="CCCCFF" w:fill="FFFFFF"/>
            <w:vAlign w:val="center"/>
            <w:hideMark/>
          </w:tcPr>
          <w:p w14:paraId="2891F6EF"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8 Horas</w:t>
            </w:r>
          </w:p>
          <w:p w14:paraId="02BAEB25" w14:textId="77777777" w:rsidR="00E15D8B" w:rsidRPr="00FC4A0A" w:rsidRDefault="00E15D8B" w:rsidP="00E15D8B">
            <w:pPr>
              <w:spacing w:after="0" w:line="240" w:lineRule="auto"/>
              <w:jc w:val="center"/>
              <w:rPr>
                <w:rFonts w:ascii="Arial Narrow" w:eastAsia="Times New Roman" w:hAnsi="Arial Narrow" w:cs="Arial"/>
                <w:bCs/>
                <w:sz w:val="16"/>
                <w:szCs w:val="18"/>
                <w:lang w:eastAsia="es-MX"/>
              </w:rPr>
            </w:pPr>
            <w:r w:rsidRPr="00FC4A0A">
              <w:rPr>
                <w:rFonts w:ascii="Arial Narrow" w:eastAsia="Times New Roman" w:hAnsi="Arial Narrow" w:cs="Arial"/>
                <w:bCs/>
                <w:sz w:val="16"/>
                <w:szCs w:val="18"/>
                <w:lang w:eastAsia="es-MX"/>
              </w:rPr>
              <w:t>Diarias</w:t>
            </w:r>
          </w:p>
          <w:p w14:paraId="57DBA662" w14:textId="77777777" w:rsidR="00E15D8B" w:rsidRPr="00FC4A0A" w:rsidRDefault="00E15D8B" w:rsidP="00E15D8B">
            <w:pPr>
              <w:spacing w:after="0" w:line="240" w:lineRule="auto"/>
              <w:jc w:val="center"/>
              <w:rPr>
                <w:rFonts w:ascii="Arial Narrow" w:eastAsia="Times New Roman" w:hAnsi="Arial Narrow" w:cs="Arial"/>
                <w:bCs/>
                <w:sz w:val="18"/>
                <w:szCs w:val="18"/>
                <w:lang w:eastAsia="es-MX"/>
              </w:rPr>
            </w:pPr>
            <w:r w:rsidRPr="00FC4A0A">
              <w:rPr>
                <w:rFonts w:ascii="Arial Narrow" w:eastAsia="Times New Roman" w:hAnsi="Arial Narrow" w:cs="Arial"/>
                <w:bCs/>
                <w:sz w:val="16"/>
                <w:szCs w:val="18"/>
                <w:lang w:eastAsia="es-MX"/>
              </w:rPr>
              <w:t>5x2</w:t>
            </w:r>
          </w:p>
        </w:tc>
        <w:tc>
          <w:tcPr>
            <w:tcW w:w="1135" w:type="dxa"/>
            <w:tcBorders>
              <w:top w:val="nil"/>
              <w:left w:val="nil"/>
              <w:bottom w:val="single" w:sz="4" w:space="0" w:color="auto"/>
              <w:right w:val="single" w:sz="4" w:space="0" w:color="auto"/>
            </w:tcBorders>
            <w:shd w:val="clear" w:color="000000" w:fill="FFFFFF"/>
            <w:vAlign w:val="center"/>
            <w:hideMark/>
          </w:tcPr>
          <w:p w14:paraId="208AE36F"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B43DE09"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5A9C866"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D79D5B0"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0A1707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46B67BE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61BD374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32FE3BC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5E48998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010</w:t>
            </w:r>
          </w:p>
        </w:tc>
        <w:tc>
          <w:tcPr>
            <w:tcW w:w="992" w:type="dxa"/>
            <w:tcBorders>
              <w:top w:val="nil"/>
              <w:left w:val="nil"/>
              <w:bottom w:val="single" w:sz="4" w:space="0" w:color="auto"/>
              <w:right w:val="single" w:sz="4" w:space="0" w:color="auto"/>
            </w:tcBorders>
            <w:shd w:val="clear" w:color="000000" w:fill="FFFFFF"/>
            <w:noWrap/>
            <w:vAlign w:val="center"/>
            <w:hideMark/>
          </w:tcPr>
          <w:p w14:paraId="2236FEDA" w14:textId="77777777" w:rsidR="00E15D8B" w:rsidRPr="009D5AB4" w:rsidRDefault="00E15D8B" w:rsidP="00E15D8B">
            <w:pPr>
              <w:spacing w:after="0" w:line="240" w:lineRule="auto"/>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Villa de Álvarez</w:t>
            </w:r>
          </w:p>
        </w:tc>
        <w:tc>
          <w:tcPr>
            <w:tcW w:w="852" w:type="dxa"/>
            <w:tcBorders>
              <w:top w:val="nil"/>
              <w:left w:val="nil"/>
              <w:bottom w:val="single" w:sz="4" w:space="0" w:color="auto"/>
              <w:right w:val="single" w:sz="4" w:space="0" w:color="auto"/>
            </w:tcBorders>
            <w:shd w:val="clear" w:color="000000" w:fill="FFFFFF"/>
            <w:noWrap/>
            <w:vAlign w:val="center"/>
            <w:hideMark/>
          </w:tcPr>
          <w:p w14:paraId="32DBC21E" w14:textId="77777777" w:rsidR="00E15D8B" w:rsidRPr="009D5AB4" w:rsidRDefault="00E15D8B" w:rsidP="00E15D8B">
            <w:pPr>
              <w:spacing w:after="0" w:line="240" w:lineRule="auto"/>
              <w:rPr>
                <w:rFonts w:ascii="Arial Narrow" w:eastAsia="Times New Roman" w:hAnsi="Arial Narrow" w:cs="Arial"/>
                <w:color w:val="0070C0"/>
                <w:sz w:val="16"/>
                <w:szCs w:val="16"/>
                <w:lang w:eastAsia="es-MX"/>
              </w:rPr>
            </w:pPr>
            <w:r w:rsidRPr="009D5AB4">
              <w:rPr>
                <w:rFonts w:ascii="Arial Narrow" w:eastAsia="Times New Roman" w:hAnsi="Arial Narrow" w:cs="Arial"/>
                <w:color w:val="0070C0"/>
                <w:sz w:val="16"/>
                <w:szCs w:val="16"/>
                <w:lang w:eastAsia="es-MX"/>
              </w:rPr>
              <w:t>060100212</w:t>
            </w:r>
          </w:p>
        </w:tc>
        <w:tc>
          <w:tcPr>
            <w:tcW w:w="1275" w:type="dxa"/>
            <w:tcBorders>
              <w:top w:val="nil"/>
              <w:left w:val="nil"/>
              <w:bottom w:val="single" w:sz="4" w:space="0" w:color="auto"/>
              <w:right w:val="single" w:sz="4" w:space="0" w:color="auto"/>
            </w:tcBorders>
            <w:shd w:val="clear" w:color="000000" w:fill="FFFFFF"/>
            <w:noWrap/>
            <w:vAlign w:val="center"/>
            <w:hideMark/>
          </w:tcPr>
          <w:p w14:paraId="33B2D95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Obradores Del Espinal (María Jiménez)</w:t>
            </w:r>
          </w:p>
        </w:tc>
        <w:tc>
          <w:tcPr>
            <w:tcW w:w="710" w:type="dxa"/>
            <w:tcBorders>
              <w:top w:val="nil"/>
              <w:left w:val="nil"/>
              <w:bottom w:val="single" w:sz="4" w:space="0" w:color="auto"/>
              <w:right w:val="single" w:sz="4" w:space="0" w:color="auto"/>
            </w:tcBorders>
            <w:shd w:val="clear" w:color="000000" w:fill="FFFFFF"/>
            <w:vAlign w:val="center"/>
            <w:hideMark/>
          </w:tcPr>
          <w:p w14:paraId="6F4862F3" w14:textId="77777777" w:rsidR="00E15D8B" w:rsidRPr="009D5AB4" w:rsidRDefault="00E15D8B" w:rsidP="00E15D8B">
            <w:pPr>
              <w:spacing w:after="0" w:line="240" w:lineRule="auto"/>
              <w:jc w:val="right"/>
              <w:rPr>
                <w:rFonts w:ascii="Arial Narrow" w:eastAsia="Times New Roman" w:hAnsi="Arial Narrow" w:cs="Arial"/>
                <w:color w:val="0070C0"/>
                <w:sz w:val="16"/>
                <w:szCs w:val="16"/>
                <w:lang w:eastAsia="es-MX"/>
              </w:rPr>
            </w:pPr>
            <w:r w:rsidRPr="009D5AB4">
              <w:rPr>
                <w:rFonts w:ascii="Arial Narrow" w:eastAsia="Times New Roman" w:hAnsi="Arial Narrow" w:cs="Arial"/>
                <w:color w:val="0070C0"/>
                <w:sz w:val="16"/>
                <w:szCs w:val="16"/>
                <w:lang w:eastAsia="es-MX"/>
              </w:rPr>
              <w:t>4</w:t>
            </w:r>
          </w:p>
        </w:tc>
        <w:tc>
          <w:tcPr>
            <w:tcW w:w="851" w:type="dxa"/>
            <w:vMerge/>
            <w:tcBorders>
              <w:top w:val="nil"/>
              <w:left w:val="single" w:sz="4" w:space="0" w:color="auto"/>
              <w:bottom w:val="single" w:sz="4" w:space="0" w:color="000000"/>
              <w:right w:val="single" w:sz="4" w:space="0" w:color="auto"/>
            </w:tcBorders>
            <w:vAlign w:val="center"/>
            <w:hideMark/>
          </w:tcPr>
          <w:p w14:paraId="4708F2A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3D51933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D894E5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78F43A3"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6E228A92"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E2AF262"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518D07D"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1C638CE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322111F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39BB3CB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5F145E3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010</w:t>
            </w:r>
          </w:p>
        </w:tc>
        <w:tc>
          <w:tcPr>
            <w:tcW w:w="992" w:type="dxa"/>
            <w:tcBorders>
              <w:top w:val="nil"/>
              <w:left w:val="nil"/>
              <w:bottom w:val="single" w:sz="4" w:space="0" w:color="auto"/>
              <w:right w:val="single" w:sz="4" w:space="0" w:color="auto"/>
            </w:tcBorders>
            <w:shd w:val="clear" w:color="000000" w:fill="FFFFFF"/>
            <w:noWrap/>
            <w:vAlign w:val="center"/>
            <w:hideMark/>
          </w:tcPr>
          <w:p w14:paraId="2B6E5C5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Villa de Álvarez</w:t>
            </w:r>
          </w:p>
        </w:tc>
        <w:tc>
          <w:tcPr>
            <w:tcW w:w="852" w:type="dxa"/>
            <w:tcBorders>
              <w:top w:val="nil"/>
              <w:left w:val="nil"/>
              <w:bottom w:val="single" w:sz="4" w:space="0" w:color="auto"/>
              <w:right w:val="single" w:sz="4" w:space="0" w:color="auto"/>
            </w:tcBorders>
            <w:shd w:val="clear" w:color="000000" w:fill="FFFFFF"/>
            <w:noWrap/>
            <w:vAlign w:val="center"/>
            <w:hideMark/>
          </w:tcPr>
          <w:p w14:paraId="43DA181A" w14:textId="77777777" w:rsidR="00E15D8B" w:rsidRPr="00CE63D4" w:rsidRDefault="00E15D8B" w:rsidP="00E15D8B">
            <w:pPr>
              <w:spacing w:after="0" w:line="240" w:lineRule="auto"/>
              <w:rPr>
                <w:rFonts w:ascii="Arial Narrow" w:eastAsia="Times New Roman" w:hAnsi="Arial Narrow" w:cs="Arial"/>
                <w:sz w:val="16"/>
                <w:szCs w:val="16"/>
                <w:lang w:eastAsia="es-MX"/>
              </w:rPr>
            </w:pPr>
            <w:r w:rsidRPr="00CE63D4">
              <w:rPr>
                <w:rFonts w:ascii="Arial Narrow" w:eastAsia="Times New Roman" w:hAnsi="Arial Narrow" w:cs="Arial"/>
                <w:sz w:val="16"/>
                <w:szCs w:val="16"/>
                <w:lang w:eastAsia="es-MX"/>
              </w:rPr>
              <w:t>060100279</w:t>
            </w:r>
          </w:p>
        </w:tc>
        <w:tc>
          <w:tcPr>
            <w:tcW w:w="1275" w:type="dxa"/>
            <w:tcBorders>
              <w:top w:val="nil"/>
              <w:left w:val="nil"/>
              <w:bottom w:val="single" w:sz="4" w:space="0" w:color="auto"/>
              <w:right w:val="single" w:sz="4" w:space="0" w:color="auto"/>
            </w:tcBorders>
            <w:shd w:val="clear" w:color="000000" w:fill="FFFFFF"/>
            <w:noWrap/>
            <w:vAlign w:val="center"/>
            <w:hideMark/>
          </w:tcPr>
          <w:p w14:paraId="20DB7FC1" w14:textId="77777777" w:rsidR="00E15D8B" w:rsidRPr="00CE63D4" w:rsidRDefault="00E15D8B" w:rsidP="00E15D8B">
            <w:pPr>
              <w:spacing w:after="0" w:line="240" w:lineRule="auto"/>
              <w:rPr>
                <w:rFonts w:ascii="Arial Narrow" w:eastAsia="Times New Roman" w:hAnsi="Arial Narrow" w:cs="Arial"/>
                <w:sz w:val="16"/>
                <w:szCs w:val="16"/>
                <w:lang w:eastAsia="es-MX"/>
              </w:rPr>
            </w:pPr>
            <w:r w:rsidRPr="00CE63D4">
              <w:rPr>
                <w:rFonts w:ascii="Arial Narrow" w:eastAsia="Times New Roman" w:hAnsi="Arial Narrow" w:cs="Arial"/>
                <w:sz w:val="16"/>
                <w:szCs w:val="16"/>
                <w:lang w:eastAsia="es-MX"/>
              </w:rPr>
              <w:t>La Higuera</w:t>
            </w:r>
          </w:p>
        </w:tc>
        <w:tc>
          <w:tcPr>
            <w:tcW w:w="710" w:type="dxa"/>
            <w:tcBorders>
              <w:top w:val="nil"/>
              <w:left w:val="nil"/>
              <w:bottom w:val="single" w:sz="4" w:space="0" w:color="auto"/>
              <w:right w:val="single" w:sz="4" w:space="0" w:color="auto"/>
            </w:tcBorders>
            <w:shd w:val="clear" w:color="000000" w:fill="FFFFFF"/>
            <w:vAlign w:val="center"/>
            <w:hideMark/>
          </w:tcPr>
          <w:p w14:paraId="1FC0CE94" w14:textId="4C9B69C8" w:rsidR="00E15D8B" w:rsidRPr="009D5AB4" w:rsidRDefault="00CE63D4" w:rsidP="00E15D8B">
            <w:pPr>
              <w:spacing w:after="0" w:line="240" w:lineRule="auto"/>
              <w:jc w:val="right"/>
              <w:rPr>
                <w:rFonts w:ascii="Arial Narrow" w:eastAsia="Times New Roman" w:hAnsi="Arial Narrow" w:cs="Arial"/>
                <w:sz w:val="16"/>
                <w:szCs w:val="16"/>
                <w:lang w:eastAsia="es-MX"/>
              </w:rPr>
            </w:pPr>
            <w:r>
              <w:rPr>
                <w:rFonts w:ascii="Arial Narrow" w:eastAsia="Times New Roman" w:hAnsi="Arial Narrow" w:cs="Arial"/>
                <w:sz w:val="16"/>
                <w:szCs w:val="16"/>
                <w:lang w:eastAsia="es-MX"/>
              </w:rPr>
              <w:t>5</w:t>
            </w:r>
          </w:p>
        </w:tc>
        <w:tc>
          <w:tcPr>
            <w:tcW w:w="851" w:type="dxa"/>
            <w:vMerge/>
            <w:tcBorders>
              <w:top w:val="nil"/>
              <w:left w:val="single" w:sz="4" w:space="0" w:color="auto"/>
              <w:bottom w:val="single" w:sz="4" w:space="0" w:color="000000"/>
              <w:right w:val="single" w:sz="4" w:space="0" w:color="auto"/>
            </w:tcBorders>
            <w:vAlign w:val="center"/>
            <w:hideMark/>
          </w:tcPr>
          <w:p w14:paraId="42C1D7D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2181FEF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31E20FF"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5E48805"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2B42CFD4"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D2BD1B5"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0F07B5F"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34032D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78E3CC7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562810C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5A178B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010</w:t>
            </w:r>
          </w:p>
        </w:tc>
        <w:tc>
          <w:tcPr>
            <w:tcW w:w="992" w:type="dxa"/>
            <w:tcBorders>
              <w:top w:val="nil"/>
              <w:left w:val="nil"/>
              <w:bottom w:val="single" w:sz="4" w:space="0" w:color="auto"/>
              <w:right w:val="single" w:sz="4" w:space="0" w:color="auto"/>
            </w:tcBorders>
            <w:shd w:val="clear" w:color="000000" w:fill="FFFFFF"/>
            <w:noWrap/>
            <w:vAlign w:val="center"/>
            <w:hideMark/>
          </w:tcPr>
          <w:p w14:paraId="543CD63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Villa de Álvarez</w:t>
            </w:r>
          </w:p>
        </w:tc>
        <w:tc>
          <w:tcPr>
            <w:tcW w:w="852" w:type="dxa"/>
            <w:tcBorders>
              <w:top w:val="nil"/>
              <w:left w:val="nil"/>
              <w:bottom w:val="single" w:sz="4" w:space="0" w:color="auto"/>
              <w:right w:val="single" w:sz="4" w:space="0" w:color="auto"/>
            </w:tcBorders>
            <w:shd w:val="clear" w:color="000000" w:fill="FFFFFF"/>
            <w:noWrap/>
            <w:vAlign w:val="center"/>
            <w:hideMark/>
          </w:tcPr>
          <w:p w14:paraId="3CF209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060100035</w:t>
            </w:r>
          </w:p>
        </w:tc>
        <w:tc>
          <w:tcPr>
            <w:tcW w:w="1275" w:type="dxa"/>
            <w:tcBorders>
              <w:top w:val="nil"/>
              <w:left w:val="nil"/>
              <w:bottom w:val="single" w:sz="4" w:space="0" w:color="auto"/>
              <w:right w:val="single" w:sz="4" w:space="0" w:color="auto"/>
            </w:tcBorders>
            <w:shd w:val="clear" w:color="000000" w:fill="FFFFFF"/>
            <w:noWrap/>
            <w:vAlign w:val="center"/>
            <w:hideMark/>
          </w:tcPr>
          <w:p w14:paraId="2C600BC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Los Picachos</w:t>
            </w:r>
          </w:p>
        </w:tc>
        <w:tc>
          <w:tcPr>
            <w:tcW w:w="710" w:type="dxa"/>
            <w:tcBorders>
              <w:top w:val="nil"/>
              <w:left w:val="nil"/>
              <w:bottom w:val="single" w:sz="4" w:space="0" w:color="auto"/>
              <w:right w:val="single" w:sz="4" w:space="0" w:color="auto"/>
            </w:tcBorders>
            <w:shd w:val="clear" w:color="000000" w:fill="FFFFFF"/>
            <w:vAlign w:val="center"/>
            <w:hideMark/>
          </w:tcPr>
          <w:p w14:paraId="7BB01306"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93</w:t>
            </w:r>
          </w:p>
        </w:tc>
        <w:tc>
          <w:tcPr>
            <w:tcW w:w="851" w:type="dxa"/>
            <w:vMerge/>
            <w:tcBorders>
              <w:top w:val="nil"/>
              <w:left w:val="single" w:sz="4" w:space="0" w:color="auto"/>
              <w:bottom w:val="single" w:sz="4" w:space="0" w:color="000000"/>
              <w:right w:val="single" w:sz="4" w:space="0" w:color="auto"/>
            </w:tcBorders>
            <w:vAlign w:val="center"/>
            <w:hideMark/>
          </w:tcPr>
          <w:p w14:paraId="2CD6CF8E"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47E5568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43527A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63EE465"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75CCCF67"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D3DA504"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0E02E5E2"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34B9BB1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544B111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5EDB478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1D537A9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269261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58B7F32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060030131</w:t>
            </w:r>
          </w:p>
        </w:tc>
        <w:tc>
          <w:tcPr>
            <w:tcW w:w="1275" w:type="dxa"/>
            <w:tcBorders>
              <w:top w:val="nil"/>
              <w:left w:val="nil"/>
              <w:bottom w:val="single" w:sz="4" w:space="0" w:color="auto"/>
              <w:right w:val="single" w:sz="4" w:space="0" w:color="auto"/>
            </w:tcBorders>
            <w:shd w:val="clear" w:color="000000" w:fill="FFFFFF"/>
            <w:noWrap/>
            <w:vAlign w:val="center"/>
            <w:hideMark/>
          </w:tcPr>
          <w:p w14:paraId="23F798E0"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Fresnito</w:t>
            </w:r>
          </w:p>
        </w:tc>
        <w:tc>
          <w:tcPr>
            <w:tcW w:w="710" w:type="dxa"/>
            <w:tcBorders>
              <w:top w:val="nil"/>
              <w:left w:val="nil"/>
              <w:bottom w:val="single" w:sz="4" w:space="0" w:color="auto"/>
              <w:right w:val="single" w:sz="4" w:space="0" w:color="auto"/>
            </w:tcBorders>
            <w:shd w:val="clear" w:color="000000" w:fill="FFFFFF"/>
            <w:vAlign w:val="center"/>
            <w:hideMark/>
          </w:tcPr>
          <w:p w14:paraId="6CB09952"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13</w:t>
            </w:r>
          </w:p>
        </w:tc>
        <w:tc>
          <w:tcPr>
            <w:tcW w:w="851" w:type="dxa"/>
            <w:vMerge/>
            <w:tcBorders>
              <w:top w:val="nil"/>
              <w:left w:val="single" w:sz="4" w:space="0" w:color="auto"/>
              <w:bottom w:val="single" w:sz="4" w:space="0" w:color="000000"/>
              <w:right w:val="single" w:sz="4" w:space="0" w:color="auto"/>
            </w:tcBorders>
            <w:vAlign w:val="center"/>
            <w:hideMark/>
          </w:tcPr>
          <w:p w14:paraId="4DF6D7B9"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11BEB4A5"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5C24C8A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A3276A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4CFF93AD"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03D142F8"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7DB712D0"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2039D503"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65AD999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4FEB582E"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12A2BA6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07D4AA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0496130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060030059</w:t>
            </w:r>
          </w:p>
        </w:tc>
        <w:tc>
          <w:tcPr>
            <w:tcW w:w="1275" w:type="dxa"/>
            <w:tcBorders>
              <w:top w:val="nil"/>
              <w:left w:val="nil"/>
              <w:bottom w:val="single" w:sz="4" w:space="0" w:color="auto"/>
              <w:right w:val="single" w:sz="4" w:space="0" w:color="auto"/>
            </w:tcBorders>
            <w:shd w:val="clear" w:color="000000" w:fill="FFFFFF"/>
            <w:noWrap/>
            <w:vAlign w:val="center"/>
            <w:hideMark/>
          </w:tcPr>
          <w:p w14:paraId="0C63EEB3"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Pintores Uno</w:t>
            </w:r>
          </w:p>
        </w:tc>
        <w:tc>
          <w:tcPr>
            <w:tcW w:w="710" w:type="dxa"/>
            <w:tcBorders>
              <w:top w:val="nil"/>
              <w:left w:val="nil"/>
              <w:bottom w:val="single" w:sz="4" w:space="0" w:color="auto"/>
              <w:right w:val="single" w:sz="4" w:space="0" w:color="auto"/>
            </w:tcBorders>
            <w:shd w:val="clear" w:color="000000" w:fill="FFFFFF"/>
            <w:vAlign w:val="center"/>
            <w:hideMark/>
          </w:tcPr>
          <w:p w14:paraId="70C8FAA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46</w:t>
            </w:r>
          </w:p>
        </w:tc>
        <w:tc>
          <w:tcPr>
            <w:tcW w:w="851" w:type="dxa"/>
            <w:vMerge/>
            <w:tcBorders>
              <w:top w:val="nil"/>
              <w:left w:val="single" w:sz="4" w:space="0" w:color="auto"/>
              <w:bottom w:val="single" w:sz="4" w:space="0" w:color="000000"/>
              <w:right w:val="single" w:sz="4" w:space="0" w:color="auto"/>
            </w:tcBorders>
            <w:vAlign w:val="center"/>
            <w:hideMark/>
          </w:tcPr>
          <w:p w14:paraId="6943D5C4"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6A6CB3F7"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6740FCEB"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4333BCAE"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2DA3BF9"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793B9459"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BAB70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7359B8C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5411ECC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4EB5635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1FB0BA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59E7F09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3204C74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060030317</w:t>
            </w:r>
          </w:p>
        </w:tc>
        <w:tc>
          <w:tcPr>
            <w:tcW w:w="1275" w:type="dxa"/>
            <w:tcBorders>
              <w:top w:val="nil"/>
              <w:left w:val="nil"/>
              <w:bottom w:val="single" w:sz="4" w:space="0" w:color="auto"/>
              <w:right w:val="single" w:sz="4" w:space="0" w:color="auto"/>
            </w:tcBorders>
            <w:shd w:val="clear" w:color="000000" w:fill="FFFFFF"/>
            <w:noWrap/>
            <w:vAlign w:val="center"/>
            <w:hideMark/>
          </w:tcPr>
          <w:p w14:paraId="7C5E28D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Pintores Dos</w:t>
            </w:r>
          </w:p>
        </w:tc>
        <w:tc>
          <w:tcPr>
            <w:tcW w:w="710" w:type="dxa"/>
            <w:tcBorders>
              <w:top w:val="nil"/>
              <w:left w:val="nil"/>
              <w:bottom w:val="single" w:sz="4" w:space="0" w:color="auto"/>
              <w:right w:val="single" w:sz="4" w:space="0" w:color="auto"/>
            </w:tcBorders>
            <w:shd w:val="clear" w:color="000000" w:fill="FFFFFF"/>
            <w:vAlign w:val="center"/>
            <w:hideMark/>
          </w:tcPr>
          <w:p w14:paraId="43519A78"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36</w:t>
            </w:r>
          </w:p>
        </w:tc>
        <w:tc>
          <w:tcPr>
            <w:tcW w:w="851" w:type="dxa"/>
            <w:vMerge/>
            <w:tcBorders>
              <w:top w:val="nil"/>
              <w:left w:val="single" w:sz="4" w:space="0" w:color="auto"/>
              <w:bottom w:val="single" w:sz="4" w:space="0" w:color="000000"/>
              <w:right w:val="single" w:sz="4" w:space="0" w:color="auto"/>
            </w:tcBorders>
            <w:vAlign w:val="center"/>
            <w:hideMark/>
          </w:tcPr>
          <w:p w14:paraId="2C9FC9D5"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090EBADC"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5235288"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0721DF43"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97EB521"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4CF777C6"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5E61A54A"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320C680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210092C4"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2E0B2D1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 xml:space="preserve">UMM-3, </w:t>
            </w:r>
            <w:r w:rsidRPr="009D5AB4">
              <w:rPr>
                <w:rFonts w:ascii="Arial Narrow" w:eastAsia="Times New Roman" w:hAnsi="Arial Narrow" w:cs="Arial"/>
                <w:sz w:val="16"/>
                <w:szCs w:val="16"/>
                <w:lang w:eastAsia="es-MX"/>
              </w:rPr>
              <w:lastRenderedPageBreak/>
              <w:t>2009</w:t>
            </w:r>
          </w:p>
        </w:tc>
        <w:tc>
          <w:tcPr>
            <w:tcW w:w="567" w:type="dxa"/>
            <w:tcBorders>
              <w:top w:val="nil"/>
              <w:left w:val="nil"/>
              <w:bottom w:val="single" w:sz="4" w:space="0" w:color="auto"/>
              <w:right w:val="single" w:sz="4" w:space="0" w:color="auto"/>
            </w:tcBorders>
            <w:shd w:val="clear" w:color="000000" w:fill="FFFFFF"/>
            <w:noWrap/>
            <w:vAlign w:val="center"/>
            <w:hideMark/>
          </w:tcPr>
          <w:p w14:paraId="7DCD948F"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003</w:t>
            </w:r>
          </w:p>
        </w:tc>
        <w:tc>
          <w:tcPr>
            <w:tcW w:w="992" w:type="dxa"/>
            <w:tcBorders>
              <w:top w:val="nil"/>
              <w:left w:val="nil"/>
              <w:bottom w:val="single" w:sz="4" w:space="0" w:color="auto"/>
              <w:right w:val="single" w:sz="4" w:space="0" w:color="auto"/>
            </w:tcBorders>
            <w:shd w:val="clear" w:color="000000" w:fill="FFFFFF"/>
            <w:noWrap/>
            <w:vAlign w:val="center"/>
            <w:hideMark/>
          </w:tcPr>
          <w:p w14:paraId="52C91D8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087F5768" w14:textId="77777777" w:rsidR="00E15D8B" w:rsidRPr="009D5AB4" w:rsidRDefault="00E15D8B" w:rsidP="00E15D8B">
            <w:pPr>
              <w:spacing w:after="0" w:line="240" w:lineRule="auto"/>
              <w:rPr>
                <w:rFonts w:ascii="Arial Narrow" w:eastAsia="Times New Roman" w:hAnsi="Arial Narrow" w:cs="Arial"/>
                <w:color w:val="0070C0"/>
                <w:sz w:val="16"/>
                <w:szCs w:val="16"/>
                <w:lang w:eastAsia="es-MX"/>
              </w:rPr>
            </w:pPr>
            <w:r w:rsidRPr="009D5AB4">
              <w:rPr>
                <w:rFonts w:ascii="Arial Narrow" w:eastAsia="Times New Roman" w:hAnsi="Arial Narrow" w:cs="Arial"/>
                <w:color w:val="0070C0"/>
                <w:sz w:val="16"/>
                <w:szCs w:val="16"/>
                <w:lang w:eastAsia="es-MX"/>
              </w:rPr>
              <w:t>060030122</w:t>
            </w:r>
          </w:p>
        </w:tc>
        <w:tc>
          <w:tcPr>
            <w:tcW w:w="1275" w:type="dxa"/>
            <w:tcBorders>
              <w:top w:val="nil"/>
              <w:left w:val="nil"/>
              <w:bottom w:val="single" w:sz="4" w:space="0" w:color="auto"/>
              <w:right w:val="single" w:sz="4" w:space="0" w:color="auto"/>
            </w:tcBorders>
            <w:shd w:val="clear" w:color="000000" w:fill="FFFFFF"/>
            <w:noWrap/>
            <w:vAlign w:val="center"/>
            <w:hideMark/>
          </w:tcPr>
          <w:p w14:paraId="1848F891"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 xml:space="preserve">La </w:t>
            </w:r>
            <w:proofErr w:type="spellStart"/>
            <w:r w:rsidRPr="009D5AB4">
              <w:rPr>
                <w:rFonts w:ascii="Arial Narrow" w:eastAsia="Times New Roman" w:hAnsi="Arial Narrow" w:cs="Arial"/>
                <w:b/>
                <w:bCs/>
                <w:sz w:val="16"/>
                <w:szCs w:val="16"/>
                <w:lang w:eastAsia="es-MX"/>
              </w:rPr>
              <w:t>Mameyera</w:t>
            </w:r>
            <w:proofErr w:type="spellEnd"/>
          </w:p>
        </w:tc>
        <w:tc>
          <w:tcPr>
            <w:tcW w:w="710" w:type="dxa"/>
            <w:tcBorders>
              <w:top w:val="nil"/>
              <w:left w:val="nil"/>
              <w:bottom w:val="single" w:sz="4" w:space="0" w:color="auto"/>
              <w:right w:val="single" w:sz="4" w:space="0" w:color="auto"/>
            </w:tcBorders>
            <w:shd w:val="clear" w:color="000000" w:fill="FFFFFF"/>
            <w:vAlign w:val="center"/>
            <w:hideMark/>
          </w:tcPr>
          <w:p w14:paraId="4274869A" w14:textId="77777777" w:rsidR="00E15D8B" w:rsidRPr="009D5AB4" w:rsidRDefault="00E15D8B" w:rsidP="00E15D8B">
            <w:pPr>
              <w:spacing w:after="0" w:line="240" w:lineRule="auto"/>
              <w:jc w:val="right"/>
              <w:rPr>
                <w:rFonts w:ascii="Arial Narrow" w:eastAsia="Times New Roman" w:hAnsi="Arial Narrow" w:cs="Arial"/>
                <w:color w:val="0070C0"/>
                <w:sz w:val="16"/>
                <w:szCs w:val="16"/>
                <w:lang w:eastAsia="es-MX"/>
              </w:rPr>
            </w:pPr>
            <w:r w:rsidRPr="009D5AB4">
              <w:rPr>
                <w:rFonts w:ascii="Arial Narrow" w:eastAsia="Times New Roman" w:hAnsi="Arial Narrow" w:cs="Arial"/>
                <w:color w:val="0070C0"/>
                <w:sz w:val="16"/>
                <w:szCs w:val="16"/>
                <w:lang w:eastAsia="es-MX"/>
              </w:rPr>
              <w:t>80</w:t>
            </w:r>
          </w:p>
        </w:tc>
        <w:tc>
          <w:tcPr>
            <w:tcW w:w="851" w:type="dxa"/>
            <w:vMerge/>
            <w:tcBorders>
              <w:top w:val="nil"/>
              <w:left w:val="single" w:sz="4" w:space="0" w:color="auto"/>
              <w:bottom w:val="single" w:sz="4" w:space="0" w:color="000000"/>
              <w:right w:val="single" w:sz="4" w:space="0" w:color="auto"/>
            </w:tcBorders>
            <w:vAlign w:val="center"/>
            <w:hideMark/>
          </w:tcPr>
          <w:p w14:paraId="0B5C9711"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7A1C27D6"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25313395"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6B9491E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DAE1C4A"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B8026E9"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C394B7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630EF042"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lastRenderedPageBreak/>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4F23EEC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308C9AE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1D1FF38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6DCF3B51"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42237D2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060030057</w:t>
            </w:r>
          </w:p>
        </w:tc>
        <w:tc>
          <w:tcPr>
            <w:tcW w:w="1275" w:type="dxa"/>
            <w:tcBorders>
              <w:top w:val="nil"/>
              <w:left w:val="nil"/>
              <w:bottom w:val="single" w:sz="4" w:space="0" w:color="auto"/>
              <w:right w:val="single" w:sz="4" w:space="0" w:color="auto"/>
            </w:tcBorders>
            <w:shd w:val="clear" w:color="000000" w:fill="FFFFFF"/>
            <w:noWrap/>
            <w:vAlign w:val="center"/>
            <w:hideMark/>
          </w:tcPr>
          <w:p w14:paraId="66840146"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La Nogalera</w:t>
            </w:r>
          </w:p>
        </w:tc>
        <w:tc>
          <w:tcPr>
            <w:tcW w:w="710" w:type="dxa"/>
            <w:tcBorders>
              <w:top w:val="nil"/>
              <w:left w:val="nil"/>
              <w:bottom w:val="single" w:sz="4" w:space="0" w:color="auto"/>
              <w:right w:val="single" w:sz="4" w:space="0" w:color="auto"/>
            </w:tcBorders>
            <w:shd w:val="clear" w:color="000000" w:fill="FFFFFF"/>
            <w:vAlign w:val="center"/>
            <w:hideMark/>
          </w:tcPr>
          <w:p w14:paraId="7131D3A9"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354</w:t>
            </w:r>
          </w:p>
        </w:tc>
        <w:tc>
          <w:tcPr>
            <w:tcW w:w="851" w:type="dxa"/>
            <w:vMerge/>
            <w:tcBorders>
              <w:top w:val="nil"/>
              <w:left w:val="single" w:sz="4" w:space="0" w:color="auto"/>
              <w:bottom w:val="single" w:sz="4" w:space="0" w:color="000000"/>
              <w:right w:val="single" w:sz="4" w:space="0" w:color="auto"/>
            </w:tcBorders>
            <w:vAlign w:val="center"/>
            <w:hideMark/>
          </w:tcPr>
          <w:p w14:paraId="1F91F68E"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3DAC5850"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17C4CDC8"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74172787"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75456E3"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9960B39"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4809C38E"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4D120D0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488B4AE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22C4FC4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7A0DDA8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008608A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31068F6A"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060030002</w:t>
            </w:r>
          </w:p>
        </w:tc>
        <w:tc>
          <w:tcPr>
            <w:tcW w:w="1275" w:type="dxa"/>
            <w:tcBorders>
              <w:top w:val="nil"/>
              <w:left w:val="nil"/>
              <w:bottom w:val="single" w:sz="4" w:space="0" w:color="auto"/>
              <w:right w:val="single" w:sz="4" w:space="0" w:color="auto"/>
            </w:tcBorders>
            <w:shd w:val="clear" w:color="000000" w:fill="FFFFFF"/>
            <w:noWrap/>
            <w:vAlign w:val="center"/>
            <w:hideMark/>
          </w:tcPr>
          <w:p w14:paraId="63B89772"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Septiembre (Agosto)</w:t>
            </w:r>
          </w:p>
        </w:tc>
        <w:tc>
          <w:tcPr>
            <w:tcW w:w="710" w:type="dxa"/>
            <w:tcBorders>
              <w:top w:val="nil"/>
              <w:left w:val="nil"/>
              <w:bottom w:val="single" w:sz="4" w:space="0" w:color="auto"/>
              <w:right w:val="single" w:sz="4" w:space="0" w:color="auto"/>
            </w:tcBorders>
            <w:shd w:val="clear" w:color="000000" w:fill="FFFFFF"/>
            <w:vAlign w:val="center"/>
            <w:hideMark/>
          </w:tcPr>
          <w:p w14:paraId="3B96CFC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197</w:t>
            </w:r>
          </w:p>
        </w:tc>
        <w:tc>
          <w:tcPr>
            <w:tcW w:w="851" w:type="dxa"/>
            <w:vMerge/>
            <w:tcBorders>
              <w:top w:val="nil"/>
              <w:left w:val="single" w:sz="4" w:space="0" w:color="auto"/>
              <w:bottom w:val="single" w:sz="4" w:space="0" w:color="000000"/>
              <w:right w:val="single" w:sz="4" w:space="0" w:color="auto"/>
            </w:tcBorders>
            <w:vAlign w:val="center"/>
            <w:hideMark/>
          </w:tcPr>
          <w:p w14:paraId="23AD37D2"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47432DCF"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74132B7"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B43927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A579091"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5C51C545"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2919FBB4"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399FF01C"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47CB2DA0"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58A2299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60227738"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003</w:t>
            </w:r>
          </w:p>
        </w:tc>
        <w:tc>
          <w:tcPr>
            <w:tcW w:w="992" w:type="dxa"/>
            <w:tcBorders>
              <w:top w:val="nil"/>
              <w:left w:val="nil"/>
              <w:bottom w:val="single" w:sz="4" w:space="0" w:color="auto"/>
              <w:right w:val="single" w:sz="4" w:space="0" w:color="auto"/>
            </w:tcBorders>
            <w:shd w:val="clear" w:color="000000" w:fill="FFFFFF"/>
            <w:noWrap/>
            <w:vAlign w:val="center"/>
            <w:hideMark/>
          </w:tcPr>
          <w:p w14:paraId="254498BB"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Comala</w:t>
            </w:r>
          </w:p>
        </w:tc>
        <w:tc>
          <w:tcPr>
            <w:tcW w:w="852" w:type="dxa"/>
            <w:tcBorders>
              <w:top w:val="nil"/>
              <w:left w:val="nil"/>
              <w:bottom w:val="single" w:sz="4" w:space="0" w:color="auto"/>
              <w:right w:val="single" w:sz="4" w:space="0" w:color="auto"/>
            </w:tcBorders>
            <w:shd w:val="clear" w:color="000000" w:fill="FFFFFF"/>
            <w:noWrap/>
            <w:vAlign w:val="center"/>
            <w:hideMark/>
          </w:tcPr>
          <w:p w14:paraId="53A3FB4D"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060030031</w:t>
            </w:r>
          </w:p>
        </w:tc>
        <w:tc>
          <w:tcPr>
            <w:tcW w:w="1275" w:type="dxa"/>
            <w:tcBorders>
              <w:top w:val="nil"/>
              <w:left w:val="nil"/>
              <w:bottom w:val="single" w:sz="4" w:space="0" w:color="auto"/>
              <w:right w:val="single" w:sz="4" w:space="0" w:color="auto"/>
            </w:tcBorders>
            <w:shd w:val="clear" w:color="000000" w:fill="FFFFFF"/>
            <w:noWrap/>
            <w:vAlign w:val="center"/>
            <w:hideMark/>
          </w:tcPr>
          <w:p w14:paraId="54EC89BF"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El Remate</w:t>
            </w:r>
          </w:p>
        </w:tc>
        <w:tc>
          <w:tcPr>
            <w:tcW w:w="710" w:type="dxa"/>
            <w:tcBorders>
              <w:top w:val="nil"/>
              <w:left w:val="nil"/>
              <w:bottom w:val="single" w:sz="4" w:space="0" w:color="auto"/>
              <w:right w:val="single" w:sz="4" w:space="0" w:color="auto"/>
            </w:tcBorders>
            <w:shd w:val="clear" w:color="000000" w:fill="FFFFFF"/>
            <w:vAlign w:val="center"/>
            <w:hideMark/>
          </w:tcPr>
          <w:p w14:paraId="116D36E3"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103</w:t>
            </w:r>
          </w:p>
        </w:tc>
        <w:tc>
          <w:tcPr>
            <w:tcW w:w="851" w:type="dxa"/>
            <w:vMerge/>
            <w:tcBorders>
              <w:top w:val="nil"/>
              <w:left w:val="single" w:sz="4" w:space="0" w:color="auto"/>
              <w:bottom w:val="single" w:sz="4" w:space="0" w:color="000000"/>
              <w:right w:val="single" w:sz="4" w:space="0" w:color="auto"/>
            </w:tcBorders>
            <w:vAlign w:val="center"/>
            <w:hideMark/>
          </w:tcPr>
          <w:p w14:paraId="25DF556B"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03DCB122"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44840EDD"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193AFFE4"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07778BDF"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103DACC7"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6B6EBA48"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FFFFFF"/>
            <w:noWrap/>
            <w:vAlign w:val="center"/>
            <w:hideMark/>
          </w:tcPr>
          <w:p w14:paraId="64D9DEB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CMSSA010951</w:t>
            </w:r>
          </w:p>
        </w:tc>
        <w:tc>
          <w:tcPr>
            <w:tcW w:w="1416" w:type="dxa"/>
            <w:tcBorders>
              <w:top w:val="nil"/>
              <w:left w:val="nil"/>
              <w:bottom w:val="single" w:sz="4" w:space="0" w:color="auto"/>
              <w:right w:val="single" w:sz="4" w:space="0" w:color="auto"/>
            </w:tcBorders>
            <w:shd w:val="clear" w:color="000000" w:fill="FFFFFF"/>
            <w:noWrap/>
            <w:vAlign w:val="center"/>
            <w:hideMark/>
          </w:tcPr>
          <w:p w14:paraId="1541E06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Caravana Tecomán</w:t>
            </w:r>
          </w:p>
        </w:tc>
        <w:tc>
          <w:tcPr>
            <w:tcW w:w="709" w:type="dxa"/>
            <w:tcBorders>
              <w:top w:val="nil"/>
              <w:left w:val="nil"/>
              <w:bottom w:val="single" w:sz="4" w:space="0" w:color="auto"/>
              <w:right w:val="single" w:sz="4" w:space="0" w:color="auto"/>
            </w:tcBorders>
            <w:shd w:val="clear" w:color="000000" w:fill="FFFFFF"/>
            <w:vAlign w:val="center"/>
            <w:hideMark/>
          </w:tcPr>
          <w:p w14:paraId="1B4ACC07"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UMM-3, 2009</w:t>
            </w:r>
          </w:p>
        </w:tc>
        <w:tc>
          <w:tcPr>
            <w:tcW w:w="567" w:type="dxa"/>
            <w:tcBorders>
              <w:top w:val="nil"/>
              <w:left w:val="nil"/>
              <w:bottom w:val="single" w:sz="4" w:space="0" w:color="auto"/>
              <w:right w:val="single" w:sz="4" w:space="0" w:color="auto"/>
            </w:tcBorders>
            <w:shd w:val="clear" w:color="000000" w:fill="FFFFFF"/>
            <w:noWrap/>
            <w:vAlign w:val="center"/>
            <w:hideMark/>
          </w:tcPr>
          <w:p w14:paraId="1F81DEA5"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005</w:t>
            </w:r>
          </w:p>
        </w:tc>
        <w:tc>
          <w:tcPr>
            <w:tcW w:w="992" w:type="dxa"/>
            <w:tcBorders>
              <w:top w:val="nil"/>
              <w:left w:val="nil"/>
              <w:bottom w:val="single" w:sz="4" w:space="0" w:color="auto"/>
              <w:right w:val="single" w:sz="4" w:space="0" w:color="auto"/>
            </w:tcBorders>
            <w:shd w:val="clear" w:color="000000" w:fill="FFFFFF"/>
            <w:noWrap/>
            <w:vAlign w:val="center"/>
            <w:hideMark/>
          </w:tcPr>
          <w:p w14:paraId="544718F6"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Cuauhtémoc</w:t>
            </w:r>
          </w:p>
        </w:tc>
        <w:tc>
          <w:tcPr>
            <w:tcW w:w="852" w:type="dxa"/>
            <w:tcBorders>
              <w:top w:val="nil"/>
              <w:left w:val="nil"/>
              <w:bottom w:val="single" w:sz="4" w:space="0" w:color="auto"/>
              <w:right w:val="single" w:sz="4" w:space="0" w:color="auto"/>
            </w:tcBorders>
            <w:shd w:val="clear" w:color="000000" w:fill="FFFFFF"/>
            <w:noWrap/>
            <w:vAlign w:val="center"/>
            <w:hideMark/>
          </w:tcPr>
          <w:p w14:paraId="469577F9" w14:textId="77777777" w:rsidR="00E15D8B" w:rsidRPr="009D5AB4" w:rsidRDefault="00E15D8B" w:rsidP="00E15D8B">
            <w:pPr>
              <w:spacing w:after="0" w:line="240" w:lineRule="auto"/>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060050008</w:t>
            </w:r>
          </w:p>
        </w:tc>
        <w:tc>
          <w:tcPr>
            <w:tcW w:w="1275" w:type="dxa"/>
            <w:tcBorders>
              <w:top w:val="nil"/>
              <w:left w:val="nil"/>
              <w:bottom w:val="single" w:sz="4" w:space="0" w:color="auto"/>
              <w:right w:val="single" w:sz="4" w:space="0" w:color="auto"/>
            </w:tcBorders>
            <w:shd w:val="clear" w:color="000000" w:fill="FFFFFF"/>
            <w:noWrap/>
            <w:vAlign w:val="center"/>
            <w:hideMark/>
          </w:tcPr>
          <w:p w14:paraId="6F2866CB" w14:textId="77777777" w:rsidR="00E15D8B" w:rsidRPr="009D5AB4" w:rsidRDefault="00E15D8B" w:rsidP="00E15D8B">
            <w:pPr>
              <w:spacing w:after="0" w:line="240" w:lineRule="auto"/>
              <w:rPr>
                <w:rFonts w:ascii="Arial Narrow" w:eastAsia="Times New Roman" w:hAnsi="Arial Narrow" w:cs="Arial"/>
                <w:b/>
                <w:bCs/>
                <w:sz w:val="16"/>
                <w:szCs w:val="16"/>
                <w:lang w:eastAsia="es-MX"/>
              </w:rPr>
            </w:pPr>
            <w:r w:rsidRPr="009D5AB4">
              <w:rPr>
                <w:rFonts w:ascii="Arial Narrow" w:eastAsia="Times New Roman" w:hAnsi="Arial Narrow" w:cs="Arial"/>
                <w:b/>
                <w:bCs/>
                <w:sz w:val="16"/>
                <w:szCs w:val="16"/>
                <w:lang w:eastAsia="es-MX"/>
              </w:rPr>
              <w:t>Cerro Colorado</w:t>
            </w:r>
          </w:p>
        </w:tc>
        <w:tc>
          <w:tcPr>
            <w:tcW w:w="710" w:type="dxa"/>
            <w:tcBorders>
              <w:top w:val="nil"/>
              <w:left w:val="nil"/>
              <w:bottom w:val="single" w:sz="4" w:space="0" w:color="auto"/>
              <w:right w:val="single" w:sz="4" w:space="0" w:color="auto"/>
            </w:tcBorders>
            <w:shd w:val="clear" w:color="000000" w:fill="FFFFFF"/>
            <w:vAlign w:val="center"/>
            <w:hideMark/>
          </w:tcPr>
          <w:p w14:paraId="7BFC63B1" w14:textId="77777777" w:rsidR="00E15D8B" w:rsidRPr="009D5AB4" w:rsidRDefault="00E15D8B" w:rsidP="00E15D8B">
            <w:pPr>
              <w:spacing w:after="0" w:line="240" w:lineRule="auto"/>
              <w:jc w:val="right"/>
              <w:rPr>
                <w:rFonts w:ascii="Arial Narrow" w:eastAsia="Times New Roman" w:hAnsi="Arial Narrow" w:cs="Arial"/>
                <w:sz w:val="16"/>
                <w:szCs w:val="16"/>
                <w:lang w:eastAsia="es-MX"/>
              </w:rPr>
            </w:pPr>
            <w:r w:rsidRPr="009D5AB4">
              <w:rPr>
                <w:rFonts w:ascii="Arial Narrow" w:eastAsia="Times New Roman" w:hAnsi="Arial Narrow" w:cs="Arial"/>
                <w:sz w:val="16"/>
                <w:szCs w:val="16"/>
                <w:lang w:eastAsia="es-MX"/>
              </w:rPr>
              <w:t>172</w:t>
            </w:r>
          </w:p>
        </w:tc>
        <w:tc>
          <w:tcPr>
            <w:tcW w:w="851" w:type="dxa"/>
            <w:vMerge/>
            <w:tcBorders>
              <w:top w:val="nil"/>
              <w:left w:val="single" w:sz="4" w:space="0" w:color="auto"/>
              <w:bottom w:val="single" w:sz="4" w:space="0" w:color="000000"/>
              <w:right w:val="single" w:sz="4" w:space="0" w:color="auto"/>
            </w:tcBorders>
            <w:vAlign w:val="center"/>
            <w:hideMark/>
          </w:tcPr>
          <w:p w14:paraId="1C897783"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709" w:type="dxa"/>
            <w:vMerge/>
            <w:tcBorders>
              <w:top w:val="nil"/>
              <w:left w:val="single" w:sz="4" w:space="0" w:color="auto"/>
              <w:bottom w:val="single" w:sz="4" w:space="0" w:color="000000"/>
              <w:right w:val="single" w:sz="4" w:space="0" w:color="auto"/>
            </w:tcBorders>
            <w:vAlign w:val="center"/>
            <w:hideMark/>
          </w:tcPr>
          <w:p w14:paraId="60BA99F4"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p>
        </w:tc>
        <w:tc>
          <w:tcPr>
            <w:tcW w:w="1135" w:type="dxa"/>
            <w:tcBorders>
              <w:top w:val="nil"/>
              <w:left w:val="nil"/>
              <w:bottom w:val="single" w:sz="4" w:space="0" w:color="auto"/>
              <w:right w:val="single" w:sz="4" w:space="0" w:color="auto"/>
            </w:tcBorders>
            <w:shd w:val="clear" w:color="000000" w:fill="FFFFFF"/>
            <w:vAlign w:val="center"/>
            <w:hideMark/>
          </w:tcPr>
          <w:p w14:paraId="71B11CC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348" w:type="dxa"/>
            <w:tcBorders>
              <w:top w:val="nil"/>
              <w:left w:val="nil"/>
              <w:bottom w:val="single" w:sz="4" w:space="0" w:color="auto"/>
              <w:right w:val="single" w:sz="4" w:space="0" w:color="auto"/>
            </w:tcBorders>
            <w:shd w:val="clear" w:color="000000" w:fill="FFFFFF"/>
            <w:vAlign w:val="center"/>
            <w:hideMark/>
          </w:tcPr>
          <w:p w14:paraId="32A9D0CA"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1063" w:type="dxa"/>
            <w:tcBorders>
              <w:top w:val="nil"/>
              <w:left w:val="nil"/>
              <w:bottom w:val="single" w:sz="4" w:space="0" w:color="auto"/>
              <w:right w:val="single" w:sz="4" w:space="0" w:color="auto"/>
            </w:tcBorders>
            <w:shd w:val="clear" w:color="000000" w:fill="FFFFFF"/>
            <w:vAlign w:val="center"/>
            <w:hideMark/>
          </w:tcPr>
          <w:p w14:paraId="37BBAEC6"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CMSSA000125</w:t>
            </w:r>
          </w:p>
        </w:tc>
        <w:tc>
          <w:tcPr>
            <w:tcW w:w="2124" w:type="dxa"/>
            <w:tcBorders>
              <w:top w:val="nil"/>
              <w:left w:val="nil"/>
              <w:bottom w:val="single" w:sz="4" w:space="0" w:color="auto"/>
              <w:right w:val="single" w:sz="4" w:space="0" w:color="auto"/>
            </w:tcBorders>
            <w:shd w:val="clear" w:color="000000" w:fill="FFFFFF"/>
            <w:vAlign w:val="center"/>
            <w:hideMark/>
          </w:tcPr>
          <w:p w14:paraId="362CB028" w14:textId="77777777" w:rsidR="00E15D8B" w:rsidRPr="009D5AB4" w:rsidRDefault="00E15D8B" w:rsidP="00E15D8B">
            <w:pPr>
              <w:spacing w:after="0" w:line="240" w:lineRule="auto"/>
              <w:jc w:val="center"/>
              <w:rPr>
                <w:rFonts w:ascii="Arial Narrow" w:eastAsia="Times New Roman" w:hAnsi="Arial Narrow" w:cs="Arial"/>
                <w:color w:val="000000"/>
                <w:sz w:val="16"/>
                <w:szCs w:val="16"/>
                <w:lang w:eastAsia="es-MX"/>
              </w:rPr>
            </w:pPr>
            <w:r w:rsidRPr="009D5AB4">
              <w:rPr>
                <w:rFonts w:ascii="Arial Narrow" w:eastAsia="Times New Roman" w:hAnsi="Arial Narrow" w:cs="Arial"/>
                <w:color w:val="000000"/>
                <w:sz w:val="16"/>
                <w:szCs w:val="16"/>
                <w:lang w:eastAsia="es-MX"/>
              </w:rPr>
              <w:t>Hospital Regional Universitario</w:t>
            </w:r>
          </w:p>
        </w:tc>
      </w:tr>
      <w:tr w:rsidR="00E15D8B" w:rsidRPr="009D5AB4" w14:paraId="16699197" w14:textId="77777777" w:rsidTr="00E15D8B">
        <w:trPr>
          <w:trHeight w:val="57"/>
        </w:trPr>
        <w:tc>
          <w:tcPr>
            <w:tcW w:w="1271" w:type="dxa"/>
            <w:tcBorders>
              <w:top w:val="nil"/>
              <w:left w:val="single" w:sz="4" w:space="0" w:color="auto"/>
              <w:bottom w:val="single" w:sz="4" w:space="0" w:color="auto"/>
              <w:right w:val="single" w:sz="4" w:space="0" w:color="auto"/>
            </w:tcBorders>
            <w:shd w:val="clear" w:color="000000" w:fill="95B3D7"/>
            <w:noWrap/>
            <w:vAlign w:val="center"/>
            <w:hideMark/>
          </w:tcPr>
          <w:p w14:paraId="11ED4E80"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CMSSA010951</w:t>
            </w:r>
          </w:p>
        </w:tc>
        <w:tc>
          <w:tcPr>
            <w:tcW w:w="1416" w:type="dxa"/>
            <w:tcBorders>
              <w:top w:val="nil"/>
              <w:left w:val="nil"/>
              <w:bottom w:val="single" w:sz="4" w:space="0" w:color="auto"/>
              <w:right w:val="single" w:sz="4" w:space="0" w:color="auto"/>
            </w:tcBorders>
            <w:shd w:val="clear" w:color="000000" w:fill="95B3D7"/>
            <w:noWrap/>
            <w:vAlign w:val="center"/>
            <w:hideMark/>
          </w:tcPr>
          <w:p w14:paraId="57E93F2B"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Caravana Tecomán</w:t>
            </w:r>
          </w:p>
        </w:tc>
        <w:tc>
          <w:tcPr>
            <w:tcW w:w="709" w:type="dxa"/>
            <w:tcBorders>
              <w:top w:val="nil"/>
              <w:left w:val="nil"/>
              <w:bottom w:val="single" w:sz="4" w:space="0" w:color="auto"/>
              <w:right w:val="single" w:sz="4" w:space="0" w:color="auto"/>
            </w:tcBorders>
            <w:shd w:val="clear" w:color="000000" w:fill="95B3D7"/>
            <w:noWrap/>
            <w:vAlign w:val="center"/>
            <w:hideMark/>
          </w:tcPr>
          <w:p w14:paraId="2A293714" w14:textId="77777777" w:rsidR="00E15D8B" w:rsidRPr="009D5AB4" w:rsidRDefault="00E15D8B" w:rsidP="00E15D8B">
            <w:pPr>
              <w:spacing w:after="0" w:line="240" w:lineRule="auto"/>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UMM-3, 2009</w:t>
            </w:r>
          </w:p>
        </w:tc>
        <w:tc>
          <w:tcPr>
            <w:tcW w:w="567" w:type="dxa"/>
            <w:tcBorders>
              <w:top w:val="nil"/>
              <w:left w:val="nil"/>
              <w:bottom w:val="single" w:sz="4" w:space="0" w:color="auto"/>
              <w:right w:val="single" w:sz="4" w:space="0" w:color="auto"/>
            </w:tcBorders>
            <w:shd w:val="clear" w:color="000000" w:fill="95B3D7"/>
            <w:vAlign w:val="center"/>
            <w:hideMark/>
          </w:tcPr>
          <w:p w14:paraId="0A32C7AC"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 </w:t>
            </w:r>
          </w:p>
        </w:tc>
        <w:tc>
          <w:tcPr>
            <w:tcW w:w="992" w:type="dxa"/>
            <w:tcBorders>
              <w:top w:val="nil"/>
              <w:left w:val="nil"/>
              <w:bottom w:val="single" w:sz="4" w:space="0" w:color="auto"/>
              <w:right w:val="single" w:sz="4" w:space="0" w:color="auto"/>
            </w:tcBorders>
            <w:shd w:val="clear" w:color="000000" w:fill="95B3D7"/>
            <w:vAlign w:val="center"/>
            <w:hideMark/>
          </w:tcPr>
          <w:p w14:paraId="5922B6F3"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3</w:t>
            </w:r>
          </w:p>
        </w:tc>
        <w:tc>
          <w:tcPr>
            <w:tcW w:w="852" w:type="dxa"/>
            <w:tcBorders>
              <w:top w:val="nil"/>
              <w:left w:val="nil"/>
              <w:bottom w:val="single" w:sz="4" w:space="0" w:color="auto"/>
              <w:right w:val="single" w:sz="4" w:space="0" w:color="auto"/>
            </w:tcBorders>
            <w:shd w:val="clear" w:color="000000" w:fill="95B3D7"/>
            <w:vAlign w:val="center"/>
            <w:hideMark/>
          </w:tcPr>
          <w:p w14:paraId="23D15B3A"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 </w:t>
            </w:r>
          </w:p>
        </w:tc>
        <w:tc>
          <w:tcPr>
            <w:tcW w:w="1275" w:type="dxa"/>
            <w:tcBorders>
              <w:top w:val="nil"/>
              <w:left w:val="nil"/>
              <w:bottom w:val="single" w:sz="4" w:space="0" w:color="auto"/>
              <w:right w:val="single" w:sz="4" w:space="0" w:color="auto"/>
            </w:tcBorders>
            <w:shd w:val="clear" w:color="000000" w:fill="95B3D7"/>
            <w:vAlign w:val="center"/>
            <w:hideMark/>
          </w:tcPr>
          <w:p w14:paraId="31A5767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12</w:t>
            </w:r>
          </w:p>
        </w:tc>
        <w:tc>
          <w:tcPr>
            <w:tcW w:w="710" w:type="dxa"/>
            <w:tcBorders>
              <w:top w:val="nil"/>
              <w:left w:val="nil"/>
              <w:bottom w:val="single" w:sz="4" w:space="0" w:color="auto"/>
              <w:right w:val="single" w:sz="4" w:space="0" w:color="auto"/>
            </w:tcBorders>
            <w:shd w:val="clear" w:color="000000" w:fill="95B3D7"/>
            <w:vAlign w:val="center"/>
            <w:hideMark/>
          </w:tcPr>
          <w:p w14:paraId="33BEAE7D"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1,124</w:t>
            </w:r>
          </w:p>
        </w:tc>
        <w:tc>
          <w:tcPr>
            <w:tcW w:w="851" w:type="dxa"/>
            <w:tcBorders>
              <w:top w:val="nil"/>
              <w:left w:val="nil"/>
              <w:bottom w:val="single" w:sz="4" w:space="0" w:color="auto"/>
              <w:right w:val="single" w:sz="4" w:space="0" w:color="auto"/>
            </w:tcBorders>
            <w:shd w:val="clear" w:color="CCCCFF" w:fill="95B3D7"/>
            <w:vAlign w:val="center"/>
            <w:hideMark/>
          </w:tcPr>
          <w:p w14:paraId="3538C388"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4</w:t>
            </w:r>
          </w:p>
        </w:tc>
        <w:tc>
          <w:tcPr>
            <w:tcW w:w="709" w:type="dxa"/>
            <w:tcBorders>
              <w:top w:val="nil"/>
              <w:left w:val="nil"/>
              <w:bottom w:val="single" w:sz="4" w:space="0" w:color="auto"/>
              <w:right w:val="single" w:sz="4" w:space="0" w:color="auto"/>
            </w:tcBorders>
            <w:shd w:val="clear" w:color="CCCCFF" w:fill="95B3D7"/>
            <w:vAlign w:val="center"/>
            <w:hideMark/>
          </w:tcPr>
          <w:p w14:paraId="5DB2153E" w14:textId="77777777" w:rsidR="00E15D8B" w:rsidRPr="009D5AB4" w:rsidRDefault="00E15D8B" w:rsidP="00E15D8B">
            <w:pPr>
              <w:spacing w:after="0" w:line="240" w:lineRule="auto"/>
              <w:jc w:val="center"/>
              <w:rPr>
                <w:rFonts w:ascii="Arial Narrow" w:eastAsia="Times New Roman" w:hAnsi="Arial Narrow" w:cs="Arial"/>
                <w:b/>
                <w:bCs/>
                <w:sz w:val="18"/>
                <w:szCs w:val="18"/>
                <w:lang w:eastAsia="es-MX"/>
              </w:rPr>
            </w:pPr>
            <w:r w:rsidRPr="009D5AB4">
              <w:rPr>
                <w:rFonts w:ascii="Arial Narrow" w:eastAsia="Times New Roman" w:hAnsi="Arial Narrow" w:cs="Arial"/>
                <w:b/>
                <w:bCs/>
                <w:sz w:val="18"/>
                <w:szCs w:val="18"/>
                <w:lang w:eastAsia="es-MX"/>
              </w:rPr>
              <w:t>8 Horas</w:t>
            </w:r>
          </w:p>
        </w:tc>
        <w:tc>
          <w:tcPr>
            <w:tcW w:w="1135" w:type="dxa"/>
            <w:tcBorders>
              <w:top w:val="nil"/>
              <w:left w:val="nil"/>
              <w:bottom w:val="single" w:sz="4" w:space="0" w:color="auto"/>
              <w:right w:val="single" w:sz="4" w:space="0" w:color="auto"/>
            </w:tcBorders>
            <w:shd w:val="clear" w:color="000000" w:fill="95B3D7"/>
            <w:vAlign w:val="center"/>
            <w:hideMark/>
          </w:tcPr>
          <w:p w14:paraId="13E5C763"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348" w:type="dxa"/>
            <w:tcBorders>
              <w:top w:val="nil"/>
              <w:left w:val="nil"/>
              <w:bottom w:val="single" w:sz="4" w:space="0" w:color="auto"/>
              <w:right w:val="single" w:sz="4" w:space="0" w:color="auto"/>
            </w:tcBorders>
            <w:shd w:val="clear" w:color="000000" w:fill="95B3D7"/>
            <w:vAlign w:val="center"/>
            <w:hideMark/>
          </w:tcPr>
          <w:p w14:paraId="711EEEF6"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0</w:t>
            </w:r>
          </w:p>
        </w:tc>
        <w:tc>
          <w:tcPr>
            <w:tcW w:w="1063" w:type="dxa"/>
            <w:tcBorders>
              <w:top w:val="nil"/>
              <w:left w:val="nil"/>
              <w:bottom w:val="single" w:sz="4" w:space="0" w:color="auto"/>
              <w:right w:val="single" w:sz="4" w:space="0" w:color="auto"/>
            </w:tcBorders>
            <w:shd w:val="clear" w:color="000000" w:fill="95B3D7"/>
            <w:vAlign w:val="center"/>
            <w:hideMark/>
          </w:tcPr>
          <w:p w14:paraId="4AC256F1"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c>
          <w:tcPr>
            <w:tcW w:w="2124" w:type="dxa"/>
            <w:tcBorders>
              <w:top w:val="nil"/>
              <w:left w:val="nil"/>
              <w:bottom w:val="single" w:sz="4" w:space="0" w:color="auto"/>
              <w:right w:val="single" w:sz="4" w:space="0" w:color="auto"/>
            </w:tcBorders>
            <w:shd w:val="clear" w:color="000000" w:fill="95B3D7"/>
            <w:vAlign w:val="center"/>
            <w:hideMark/>
          </w:tcPr>
          <w:p w14:paraId="1C8E33E5" w14:textId="77777777" w:rsidR="00E15D8B" w:rsidRPr="009D5AB4" w:rsidRDefault="00E15D8B" w:rsidP="00E15D8B">
            <w:pPr>
              <w:spacing w:after="0" w:line="240" w:lineRule="auto"/>
              <w:jc w:val="center"/>
              <w:rPr>
                <w:rFonts w:ascii="Arial Narrow" w:eastAsia="Times New Roman" w:hAnsi="Arial Narrow" w:cs="Arial"/>
                <w:b/>
                <w:bCs/>
                <w:color w:val="000000"/>
                <w:sz w:val="18"/>
                <w:szCs w:val="18"/>
                <w:lang w:eastAsia="es-MX"/>
              </w:rPr>
            </w:pPr>
            <w:r w:rsidRPr="009D5AB4">
              <w:rPr>
                <w:rFonts w:ascii="Arial Narrow" w:eastAsia="Times New Roman" w:hAnsi="Arial Narrow" w:cs="Arial"/>
                <w:b/>
                <w:bCs/>
                <w:color w:val="000000"/>
                <w:sz w:val="18"/>
                <w:szCs w:val="18"/>
                <w:lang w:eastAsia="es-MX"/>
              </w:rPr>
              <w:t>1</w:t>
            </w:r>
          </w:p>
        </w:tc>
      </w:tr>
      <w:tr w:rsidR="00E15D8B" w:rsidRPr="009D5AB4" w14:paraId="374BB154" w14:textId="77777777" w:rsidTr="00E15D8B">
        <w:trPr>
          <w:trHeight w:val="57"/>
        </w:trPr>
        <w:tc>
          <w:tcPr>
            <w:tcW w:w="1271" w:type="dxa"/>
            <w:tcBorders>
              <w:top w:val="single" w:sz="4" w:space="0" w:color="auto"/>
              <w:left w:val="single" w:sz="4" w:space="0" w:color="auto"/>
              <w:bottom w:val="single" w:sz="4" w:space="0" w:color="auto"/>
              <w:right w:val="single" w:sz="4" w:space="0" w:color="auto"/>
            </w:tcBorders>
            <w:shd w:val="clear" w:color="000000" w:fill="E6B8B7"/>
            <w:vAlign w:val="center"/>
            <w:hideMark/>
          </w:tcPr>
          <w:p w14:paraId="6B030693"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9</w:t>
            </w:r>
          </w:p>
        </w:tc>
        <w:tc>
          <w:tcPr>
            <w:tcW w:w="1416" w:type="dxa"/>
            <w:tcBorders>
              <w:top w:val="single" w:sz="4" w:space="0" w:color="auto"/>
              <w:left w:val="nil"/>
              <w:bottom w:val="single" w:sz="4" w:space="0" w:color="auto"/>
              <w:right w:val="single" w:sz="4" w:space="0" w:color="auto"/>
            </w:tcBorders>
            <w:shd w:val="clear" w:color="000000" w:fill="E6B8B7"/>
            <w:vAlign w:val="center"/>
            <w:hideMark/>
          </w:tcPr>
          <w:p w14:paraId="6E20227F"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9</w:t>
            </w:r>
          </w:p>
        </w:tc>
        <w:tc>
          <w:tcPr>
            <w:tcW w:w="709" w:type="dxa"/>
            <w:tcBorders>
              <w:top w:val="single" w:sz="4" w:space="0" w:color="auto"/>
              <w:left w:val="nil"/>
              <w:bottom w:val="single" w:sz="4" w:space="0" w:color="auto"/>
              <w:right w:val="single" w:sz="4" w:space="0" w:color="auto"/>
            </w:tcBorders>
            <w:shd w:val="clear" w:color="000000" w:fill="E6B8B7"/>
            <w:vAlign w:val="center"/>
            <w:hideMark/>
          </w:tcPr>
          <w:p w14:paraId="61D84DF5"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9</w:t>
            </w:r>
          </w:p>
        </w:tc>
        <w:tc>
          <w:tcPr>
            <w:tcW w:w="567" w:type="dxa"/>
            <w:tcBorders>
              <w:top w:val="single" w:sz="4" w:space="0" w:color="auto"/>
              <w:left w:val="nil"/>
              <w:bottom w:val="single" w:sz="4" w:space="0" w:color="auto"/>
              <w:right w:val="single" w:sz="4" w:space="0" w:color="auto"/>
            </w:tcBorders>
            <w:shd w:val="clear" w:color="000000" w:fill="E6B8B7"/>
            <w:vAlign w:val="center"/>
            <w:hideMark/>
          </w:tcPr>
          <w:p w14:paraId="42339887"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 </w:t>
            </w:r>
          </w:p>
        </w:tc>
        <w:tc>
          <w:tcPr>
            <w:tcW w:w="992" w:type="dxa"/>
            <w:tcBorders>
              <w:top w:val="single" w:sz="4" w:space="0" w:color="auto"/>
              <w:left w:val="nil"/>
              <w:bottom w:val="single" w:sz="4" w:space="0" w:color="auto"/>
              <w:right w:val="single" w:sz="4" w:space="0" w:color="auto"/>
            </w:tcBorders>
            <w:shd w:val="clear" w:color="000000" w:fill="E6B8B7"/>
            <w:vAlign w:val="center"/>
            <w:hideMark/>
          </w:tcPr>
          <w:p w14:paraId="506F5BCB" w14:textId="77777777" w:rsidR="00E15D8B" w:rsidRPr="009D5AB4" w:rsidRDefault="00E15D8B" w:rsidP="00E15D8B">
            <w:pPr>
              <w:spacing w:after="0" w:line="240" w:lineRule="auto"/>
              <w:jc w:val="center"/>
              <w:rPr>
                <w:rFonts w:ascii="Arial Narrow" w:eastAsia="Times New Roman" w:hAnsi="Arial Narrow" w:cs="Arial"/>
                <w:b/>
                <w:bCs/>
                <w:sz w:val="20"/>
                <w:szCs w:val="20"/>
                <w:lang w:eastAsia="es-MX"/>
              </w:rPr>
            </w:pPr>
            <w:r w:rsidRPr="009D5AB4">
              <w:rPr>
                <w:rFonts w:ascii="Arial Narrow" w:eastAsia="Times New Roman" w:hAnsi="Arial Narrow" w:cs="Arial"/>
                <w:b/>
                <w:bCs/>
                <w:sz w:val="20"/>
                <w:szCs w:val="20"/>
                <w:lang w:eastAsia="es-MX"/>
              </w:rPr>
              <w:t>9</w:t>
            </w:r>
          </w:p>
        </w:tc>
        <w:tc>
          <w:tcPr>
            <w:tcW w:w="852" w:type="dxa"/>
            <w:tcBorders>
              <w:top w:val="single" w:sz="4" w:space="0" w:color="auto"/>
              <w:left w:val="nil"/>
              <w:bottom w:val="single" w:sz="4" w:space="0" w:color="auto"/>
              <w:right w:val="single" w:sz="4" w:space="0" w:color="auto"/>
            </w:tcBorders>
            <w:shd w:val="clear" w:color="000000" w:fill="E6B8B7"/>
            <w:vAlign w:val="center"/>
            <w:hideMark/>
          </w:tcPr>
          <w:p w14:paraId="5B215209" w14:textId="77777777" w:rsidR="00E15D8B" w:rsidRPr="009D5AB4" w:rsidRDefault="00E15D8B" w:rsidP="00E15D8B">
            <w:pPr>
              <w:spacing w:after="0" w:line="240" w:lineRule="auto"/>
              <w:jc w:val="center"/>
              <w:rPr>
                <w:rFonts w:ascii="Arial Narrow" w:eastAsia="Times New Roman" w:hAnsi="Arial Narrow" w:cs="Arial"/>
                <w:b/>
                <w:bCs/>
                <w:sz w:val="20"/>
                <w:szCs w:val="20"/>
                <w:lang w:eastAsia="es-MX"/>
              </w:rPr>
            </w:pPr>
            <w:r w:rsidRPr="009D5AB4">
              <w:rPr>
                <w:rFonts w:ascii="Arial Narrow" w:eastAsia="Times New Roman" w:hAnsi="Arial Narrow" w:cs="Arial"/>
                <w:b/>
                <w:bCs/>
                <w:sz w:val="20"/>
                <w:szCs w:val="20"/>
                <w:lang w:eastAsia="es-MX"/>
              </w:rPr>
              <w:t> </w:t>
            </w:r>
          </w:p>
        </w:tc>
        <w:tc>
          <w:tcPr>
            <w:tcW w:w="1275" w:type="dxa"/>
            <w:tcBorders>
              <w:top w:val="single" w:sz="4" w:space="0" w:color="auto"/>
              <w:left w:val="nil"/>
              <w:bottom w:val="single" w:sz="4" w:space="0" w:color="auto"/>
              <w:right w:val="single" w:sz="4" w:space="0" w:color="auto"/>
            </w:tcBorders>
            <w:shd w:val="clear" w:color="000000" w:fill="E6B8B7"/>
            <w:vAlign w:val="center"/>
            <w:hideMark/>
          </w:tcPr>
          <w:p w14:paraId="28551490" w14:textId="77777777" w:rsidR="00E15D8B" w:rsidRPr="009D5AB4" w:rsidRDefault="00E15D8B" w:rsidP="00E15D8B">
            <w:pPr>
              <w:spacing w:after="0" w:line="240" w:lineRule="auto"/>
              <w:jc w:val="center"/>
              <w:rPr>
                <w:rFonts w:ascii="Arial Narrow" w:eastAsia="Times New Roman" w:hAnsi="Arial Narrow" w:cs="Arial"/>
                <w:b/>
                <w:bCs/>
                <w:sz w:val="20"/>
                <w:szCs w:val="20"/>
                <w:lang w:eastAsia="es-MX"/>
              </w:rPr>
            </w:pPr>
            <w:r w:rsidRPr="009D5AB4">
              <w:rPr>
                <w:rFonts w:ascii="Arial Narrow" w:eastAsia="Times New Roman" w:hAnsi="Arial Narrow" w:cs="Arial"/>
                <w:b/>
                <w:bCs/>
                <w:sz w:val="20"/>
                <w:szCs w:val="20"/>
                <w:lang w:eastAsia="es-MX"/>
              </w:rPr>
              <w:t>204</w:t>
            </w:r>
          </w:p>
        </w:tc>
        <w:tc>
          <w:tcPr>
            <w:tcW w:w="710" w:type="dxa"/>
            <w:tcBorders>
              <w:top w:val="single" w:sz="4" w:space="0" w:color="auto"/>
              <w:left w:val="nil"/>
              <w:bottom w:val="single" w:sz="4" w:space="0" w:color="auto"/>
              <w:right w:val="single" w:sz="4" w:space="0" w:color="auto"/>
            </w:tcBorders>
            <w:shd w:val="clear" w:color="000000" w:fill="E6B8B7"/>
            <w:vAlign w:val="center"/>
            <w:hideMark/>
          </w:tcPr>
          <w:p w14:paraId="6302A45D" w14:textId="0FC52E7C" w:rsidR="00E15D8B" w:rsidRPr="009D5AB4" w:rsidRDefault="00CE63D4" w:rsidP="00E15D8B">
            <w:pPr>
              <w:spacing w:after="0" w:line="240" w:lineRule="auto"/>
              <w:jc w:val="center"/>
              <w:rPr>
                <w:rFonts w:ascii="Arial Narrow" w:eastAsia="Times New Roman" w:hAnsi="Arial Narrow" w:cs="Arial"/>
                <w:b/>
                <w:bCs/>
                <w:sz w:val="20"/>
                <w:szCs w:val="20"/>
                <w:lang w:eastAsia="es-MX"/>
              </w:rPr>
            </w:pPr>
            <w:r>
              <w:rPr>
                <w:rFonts w:ascii="Arial Narrow" w:eastAsia="Times New Roman" w:hAnsi="Arial Narrow" w:cs="Arial"/>
                <w:b/>
                <w:bCs/>
                <w:sz w:val="20"/>
                <w:szCs w:val="20"/>
                <w:lang w:eastAsia="es-MX"/>
              </w:rPr>
              <w:t>12,124</w:t>
            </w:r>
          </w:p>
        </w:tc>
        <w:tc>
          <w:tcPr>
            <w:tcW w:w="851" w:type="dxa"/>
            <w:tcBorders>
              <w:top w:val="single" w:sz="4" w:space="0" w:color="auto"/>
              <w:left w:val="nil"/>
              <w:bottom w:val="single" w:sz="4" w:space="0" w:color="auto"/>
              <w:right w:val="single" w:sz="4" w:space="0" w:color="auto"/>
            </w:tcBorders>
            <w:shd w:val="clear" w:color="000000" w:fill="E6B8B7"/>
            <w:vAlign w:val="center"/>
            <w:hideMark/>
          </w:tcPr>
          <w:p w14:paraId="77686BA2" w14:textId="77777777" w:rsidR="00E15D8B" w:rsidRPr="009D5AB4" w:rsidRDefault="00E15D8B" w:rsidP="00E15D8B">
            <w:pPr>
              <w:spacing w:after="0" w:line="240" w:lineRule="auto"/>
              <w:jc w:val="center"/>
              <w:rPr>
                <w:rFonts w:ascii="Arial Narrow" w:eastAsia="Times New Roman" w:hAnsi="Arial Narrow" w:cs="Arial"/>
                <w:b/>
                <w:bCs/>
                <w:sz w:val="20"/>
                <w:szCs w:val="20"/>
                <w:lang w:eastAsia="es-MX"/>
              </w:rPr>
            </w:pPr>
            <w:r w:rsidRPr="009D5AB4">
              <w:rPr>
                <w:rFonts w:ascii="Arial Narrow" w:eastAsia="Times New Roman" w:hAnsi="Arial Narrow" w:cs="Arial"/>
                <w:b/>
                <w:bCs/>
                <w:sz w:val="20"/>
                <w:szCs w:val="20"/>
                <w:lang w:eastAsia="es-MX"/>
              </w:rPr>
              <w:t>31</w:t>
            </w:r>
          </w:p>
        </w:tc>
        <w:tc>
          <w:tcPr>
            <w:tcW w:w="709" w:type="dxa"/>
            <w:tcBorders>
              <w:top w:val="single" w:sz="4" w:space="0" w:color="auto"/>
              <w:left w:val="nil"/>
              <w:bottom w:val="single" w:sz="4" w:space="0" w:color="auto"/>
              <w:right w:val="single" w:sz="4" w:space="0" w:color="auto"/>
            </w:tcBorders>
            <w:shd w:val="clear" w:color="CCCCFF" w:fill="E6B8B7"/>
            <w:vAlign w:val="center"/>
            <w:hideMark/>
          </w:tcPr>
          <w:p w14:paraId="7BF61C9C" w14:textId="77777777" w:rsidR="00E15D8B" w:rsidRPr="009D5AB4" w:rsidRDefault="00E15D8B" w:rsidP="00E15D8B">
            <w:pPr>
              <w:spacing w:after="0" w:line="240" w:lineRule="auto"/>
              <w:jc w:val="center"/>
              <w:rPr>
                <w:rFonts w:ascii="Arial Narrow" w:eastAsia="Times New Roman" w:hAnsi="Arial Narrow" w:cs="Arial"/>
                <w:b/>
                <w:bCs/>
                <w:sz w:val="20"/>
                <w:szCs w:val="20"/>
                <w:lang w:eastAsia="es-MX"/>
              </w:rPr>
            </w:pPr>
            <w:r w:rsidRPr="007A56E5">
              <w:rPr>
                <w:rFonts w:ascii="Arial Narrow" w:eastAsia="Times New Roman" w:hAnsi="Arial Narrow" w:cs="Arial"/>
                <w:b/>
                <w:bCs/>
                <w:sz w:val="18"/>
                <w:szCs w:val="20"/>
                <w:lang w:eastAsia="es-MX"/>
              </w:rPr>
              <w:t>8 Horas</w:t>
            </w:r>
          </w:p>
        </w:tc>
        <w:tc>
          <w:tcPr>
            <w:tcW w:w="1135" w:type="dxa"/>
            <w:tcBorders>
              <w:top w:val="single" w:sz="4" w:space="0" w:color="auto"/>
              <w:left w:val="nil"/>
              <w:bottom w:val="single" w:sz="4" w:space="0" w:color="auto"/>
              <w:right w:val="single" w:sz="4" w:space="0" w:color="auto"/>
            </w:tcBorders>
            <w:shd w:val="clear" w:color="000000" w:fill="E6B8B7"/>
            <w:vAlign w:val="center"/>
            <w:hideMark/>
          </w:tcPr>
          <w:p w14:paraId="2BB48921"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4</w:t>
            </w:r>
          </w:p>
        </w:tc>
        <w:tc>
          <w:tcPr>
            <w:tcW w:w="1348" w:type="dxa"/>
            <w:tcBorders>
              <w:top w:val="single" w:sz="4" w:space="0" w:color="auto"/>
              <w:left w:val="nil"/>
              <w:bottom w:val="single" w:sz="4" w:space="0" w:color="auto"/>
              <w:right w:val="single" w:sz="4" w:space="0" w:color="auto"/>
            </w:tcBorders>
            <w:shd w:val="clear" w:color="000000" w:fill="E6B8B7"/>
            <w:vAlign w:val="center"/>
            <w:hideMark/>
          </w:tcPr>
          <w:p w14:paraId="47FD8597"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4</w:t>
            </w:r>
          </w:p>
        </w:tc>
        <w:tc>
          <w:tcPr>
            <w:tcW w:w="1063" w:type="dxa"/>
            <w:tcBorders>
              <w:top w:val="single" w:sz="4" w:space="0" w:color="auto"/>
              <w:left w:val="nil"/>
              <w:bottom w:val="single" w:sz="4" w:space="0" w:color="auto"/>
              <w:right w:val="single" w:sz="4" w:space="0" w:color="auto"/>
            </w:tcBorders>
            <w:shd w:val="clear" w:color="000000" w:fill="E6B8B7"/>
            <w:vAlign w:val="center"/>
            <w:hideMark/>
          </w:tcPr>
          <w:p w14:paraId="63FABA16"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2</w:t>
            </w:r>
          </w:p>
        </w:tc>
        <w:tc>
          <w:tcPr>
            <w:tcW w:w="2124" w:type="dxa"/>
            <w:tcBorders>
              <w:top w:val="single" w:sz="4" w:space="0" w:color="auto"/>
              <w:left w:val="nil"/>
              <w:bottom w:val="single" w:sz="4" w:space="0" w:color="auto"/>
              <w:right w:val="single" w:sz="4" w:space="0" w:color="auto"/>
            </w:tcBorders>
            <w:shd w:val="clear" w:color="000000" w:fill="E6B8B7"/>
            <w:vAlign w:val="center"/>
            <w:hideMark/>
          </w:tcPr>
          <w:p w14:paraId="24C1BBBB" w14:textId="77777777" w:rsidR="00E15D8B" w:rsidRPr="009D5AB4" w:rsidRDefault="00E15D8B" w:rsidP="00E15D8B">
            <w:pPr>
              <w:spacing w:after="0" w:line="240" w:lineRule="auto"/>
              <w:jc w:val="center"/>
              <w:rPr>
                <w:rFonts w:ascii="Arial Narrow" w:eastAsia="Times New Roman" w:hAnsi="Arial Narrow" w:cs="Arial"/>
                <w:b/>
                <w:bCs/>
                <w:color w:val="000000"/>
                <w:sz w:val="20"/>
                <w:szCs w:val="20"/>
                <w:lang w:eastAsia="es-MX"/>
              </w:rPr>
            </w:pPr>
            <w:r w:rsidRPr="009D5AB4">
              <w:rPr>
                <w:rFonts w:ascii="Arial Narrow" w:eastAsia="Times New Roman" w:hAnsi="Arial Narrow" w:cs="Arial"/>
                <w:b/>
                <w:bCs/>
                <w:color w:val="000000"/>
                <w:sz w:val="20"/>
                <w:szCs w:val="20"/>
                <w:lang w:eastAsia="es-MX"/>
              </w:rPr>
              <w:t>2</w:t>
            </w:r>
          </w:p>
        </w:tc>
      </w:tr>
      <w:tr w:rsidR="00E15D8B" w:rsidRPr="009D5AB4" w14:paraId="11A3854F" w14:textId="77777777" w:rsidTr="00E15D8B">
        <w:trPr>
          <w:trHeight w:val="57"/>
        </w:trPr>
        <w:tc>
          <w:tcPr>
            <w:tcW w:w="15022" w:type="dxa"/>
            <w:gridSpan w:val="14"/>
            <w:tcBorders>
              <w:top w:val="single" w:sz="4" w:space="0" w:color="auto"/>
            </w:tcBorders>
            <w:shd w:val="clear" w:color="auto" w:fill="auto"/>
            <w:vAlign w:val="center"/>
          </w:tcPr>
          <w:p w14:paraId="6DDEA66D" w14:textId="77777777" w:rsidR="00E15D8B" w:rsidRPr="009D5AB4" w:rsidRDefault="00E15D8B" w:rsidP="00E15D8B">
            <w:pPr>
              <w:spacing w:after="0" w:line="240" w:lineRule="auto"/>
              <w:rPr>
                <w:rFonts w:ascii="Arial Narrow" w:eastAsia="Times New Roman" w:hAnsi="Arial Narrow" w:cs="Arial"/>
                <w:b/>
                <w:bCs/>
                <w:color w:val="000000"/>
                <w:sz w:val="20"/>
                <w:szCs w:val="20"/>
                <w:lang w:eastAsia="es-MX"/>
              </w:rPr>
            </w:pPr>
            <w:r>
              <w:rPr>
                <w:rFonts w:ascii="Arial Narrow" w:eastAsia="Times New Roman" w:hAnsi="Arial Narrow" w:cs="Times New Roman"/>
                <w:color w:val="000000"/>
                <w:sz w:val="16"/>
                <w:szCs w:val="16"/>
                <w:lang w:eastAsia="es-MX"/>
              </w:rPr>
              <w:t>*Notas: En el ejercicio 2020, las UMM-3 operarán como UMM-2.</w:t>
            </w:r>
          </w:p>
        </w:tc>
      </w:tr>
    </w:tbl>
    <w:p w14:paraId="493DD5C8" w14:textId="77777777" w:rsidR="00F324C9" w:rsidRDefault="00F324C9" w:rsidP="00AE3F8C">
      <w:pPr>
        <w:jc w:val="center"/>
        <w:rPr>
          <w:rFonts w:ascii="Montserrat" w:hAnsi="Montserrat"/>
          <w:b/>
          <w:sz w:val="20"/>
        </w:rPr>
        <w:sectPr w:rsidR="00F324C9" w:rsidSect="00F324C9">
          <w:footerReference w:type="default" r:id="rId32"/>
          <w:pgSz w:w="15840" w:h="12240" w:orient="landscape"/>
          <w:pgMar w:top="1411" w:right="1417" w:bottom="1701" w:left="1417" w:header="708" w:footer="708" w:gutter="0"/>
          <w:pgNumType w:start="1"/>
          <w:cols w:space="708"/>
          <w:docGrid w:linePitch="360"/>
        </w:sectPr>
      </w:pPr>
    </w:p>
    <w:p w14:paraId="643F2854" w14:textId="77777777" w:rsidR="00C2337F" w:rsidRPr="00B130FC" w:rsidRDefault="006F7A31" w:rsidP="006F7A31">
      <w:pPr>
        <w:spacing w:after="0"/>
        <w:jc w:val="center"/>
        <w:rPr>
          <w:rFonts w:ascii="Montserrat" w:hAnsi="Montserrat"/>
          <w:b/>
          <w:sz w:val="18"/>
        </w:rPr>
      </w:pPr>
      <w:r w:rsidRPr="00B130FC">
        <w:rPr>
          <w:rFonts w:ascii="Montserrat" w:hAnsi="Montserrat"/>
          <w:b/>
          <w:sz w:val="18"/>
        </w:rPr>
        <w:lastRenderedPageBreak/>
        <w:t>ANEXO 6 DEL CONVENIO ESPECÍFICO DE COLABORACIÓN EN MATERIA DE TRANSFERENCIA DE RECURSOS PRESUPUESTARIOS FEDERALES CON EL CARÁCTER DE SUBSIDIOS, PARA LA OPERACIÓN DEL PROGRAMA FORTALECIMIENTO A LA ATENCIÓN MÉDICA S200</w:t>
      </w:r>
    </w:p>
    <w:p w14:paraId="65FB1413" w14:textId="77777777" w:rsidR="00B130FC" w:rsidRDefault="00B130FC" w:rsidP="006F7A31">
      <w:pPr>
        <w:jc w:val="center"/>
        <w:rPr>
          <w:rFonts w:ascii="Montserrat" w:hAnsi="Montserrat"/>
          <w:b/>
          <w:sz w:val="18"/>
        </w:rPr>
      </w:pPr>
    </w:p>
    <w:p w14:paraId="6C3E1CE1" w14:textId="77777777" w:rsidR="006F7A31" w:rsidRPr="00B130FC" w:rsidRDefault="006F7A31" w:rsidP="006F7A31">
      <w:pPr>
        <w:jc w:val="center"/>
        <w:rPr>
          <w:rFonts w:ascii="Montserrat" w:hAnsi="Montserrat"/>
          <w:b/>
          <w:sz w:val="18"/>
        </w:rPr>
      </w:pPr>
      <w:r w:rsidRPr="00B130FC">
        <w:rPr>
          <w:rFonts w:ascii="Montserrat" w:hAnsi="Montserrat"/>
          <w:b/>
          <w:sz w:val="18"/>
        </w:rPr>
        <w:t>INDICADORES DE DESEMPEÑO DE PRESTACIÓN DE SERVICIOS 2020</w:t>
      </w:r>
    </w:p>
    <w:tbl>
      <w:tblPr>
        <w:tblW w:w="5000" w:type="pct"/>
        <w:tblCellMar>
          <w:left w:w="70" w:type="dxa"/>
          <w:right w:w="70" w:type="dxa"/>
        </w:tblCellMar>
        <w:tblLook w:val="04A0" w:firstRow="1" w:lastRow="0" w:firstColumn="1" w:lastColumn="0" w:noHBand="0" w:noVBand="1"/>
      </w:tblPr>
      <w:tblGrid>
        <w:gridCol w:w="1097"/>
        <w:gridCol w:w="1115"/>
        <w:gridCol w:w="778"/>
        <w:gridCol w:w="1612"/>
        <w:gridCol w:w="192"/>
        <w:gridCol w:w="1175"/>
        <w:gridCol w:w="189"/>
        <w:gridCol w:w="996"/>
        <w:gridCol w:w="996"/>
        <w:gridCol w:w="1123"/>
        <w:gridCol w:w="1125"/>
        <w:gridCol w:w="965"/>
        <w:gridCol w:w="965"/>
        <w:gridCol w:w="818"/>
      </w:tblGrid>
      <w:tr w:rsidR="006F7A31" w:rsidRPr="006F7A31" w14:paraId="450EA025" w14:textId="77777777" w:rsidTr="006F7A31">
        <w:trPr>
          <w:trHeight w:val="20"/>
        </w:trPr>
        <w:tc>
          <w:tcPr>
            <w:tcW w:w="841" w:type="pct"/>
            <w:gridSpan w:val="2"/>
            <w:tcBorders>
              <w:top w:val="nil"/>
              <w:left w:val="single" w:sz="4" w:space="0" w:color="FFFFFF"/>
              <w:bottom w:val="nil"/>
              <w:right w:val="nil"/>
            </w:tcBorders>
            <w:shd w:val="clear" w:color="000000" w:fill="FFFFFF"/>
            <w:noWrap/>
            <w:vAlign w:val="bottom"/>
            <w:hideMark/>
          </w:tcPr>
          <w:p w14:paraId="25E6C6DF" w14:textId="77777777" w:rsidR="006F7A31" w:rsidRPr="006F7A31" w:rsidRDefault="006F7A31" w:rsidP="006F7A31">
            <w:pPr>
              <w:spacing w:after="0" w:line="240" w:lineRule="auto"/>
              <w:jc w:val="right"/>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xml:space="preserve">Entidad Federativa </w:t>
            </w:r>
          </w:p>
        </w:tc>
        <w:tc>
          <w:tcPr>
            <w:tcW w:w="1429" w:type="pct"/>
            <w:gridSpan w:val="4"/>
            <w:tcBorders>
              <w:top w:val="nil"/>
              <w:left w:val="nil"/>
              <w:bottom w:val="single" w:sz="4" w:space="0" w:color="FFFFFF"/>
              <w:right w:val="nil"/>
            </w:tcBorders>
            <w:shd w:val="clear" w:color="000000" w:fill="D9D9D9"/>
            <w:noWrap/>
            <w:vAlign w:val="bottom"/>
            <w:hideMark/>
          </w:tcPr>
          <w:p w14:paraId="2168187A"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72" w:type="pct"/>
            <w:tcBorders>
              <w:top w:val="nil"/>
              <w:left w:val="nil"/>
              <w:bottom w:val="nil"/>
              <w:right w:val="nil"/>
            </w:tcBorders>
            <w:shd w:val="clear" w:color="000000" w:fill="FFFFFF"/>
            <w:noWrap/>
            <w:vAlign w:val="bottom"/>
            <w:hideMark/>
          </w:tcPr>
          <w:p w14:paraId="317FD46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1003D287"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Consultas de primera vez por diagnóstico y/o tratamiento reportadas en IG en el periodo</w:t>
            </w:r>
          </w:p>
        </w:tc>
        <w:tc>
          <w:tcPr>
            <w:tcW w:w="379"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7DB0427B"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Consultas de primera vez por diagnóstico y/o tratamiento reportadas en DGIS*</w:t>
            </w:r>
          </w:p>
        </w:tc>
        <w:tc>
          <w:tcPr>
            <w:tcW w:w="427"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6DF366C9"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Consultas subsecuentes reportadas en IG en el periodo</w:t>
            </w:r>
          </w:p>
        </w:tc>
        <w:tc>
          <w:tcPr>
            <w:tcW w:w="427"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2DBB21D6"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Consultas subsecuentes reportadas en DGIS*</w:t>
            </w:r>
          </w:p>
        </w:tc>
        <w:tc>
          <w:tcPr>
            <w:tcW w:w="367"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7F0DC91C" w14:textId="77777777" w:rsidR="00D06608" w:rsidRDefault="006F7A31" w:rsidP="00D06608">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 xml:space="preserve">Acciones al individuo + acciones </w:t>
            </w:r>
          </w:p>
          <w:p w14:paraId="4EE9241E" w14:textId="77777777" w:rsidR="006F7A31" w:rsidRPr="006F7A31" w:rsidRDefault="006F7A31" w:rsidP="00D06608">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 xml:space="preserve"> a la comunidad reportadas en IG en el periodo</w:t>
            </w:r>
          </w:p>
        </w:tc>
        <w:tc>
          <w:tcPr>
            <w:tcW w:w="367"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611B70EF"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Acciones al individuo + acciones a  la comunidad reportadas en  DGIS*</w:t>
            </w:r>
          </w:p>
        </w:tc>
        <w:tc>
          <w:tcPr>
            <w:tcW w:w="313"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74C85916"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Muertes maternas por lugar de origen en el periodo</w:t>
            </w:r>
          </w:p>
        </w:tc>
      </w:tr>
      <w:tr w:rsidR="006F7A31" w:rsidRPr="006F7A31" w14:paraId="062DD759" w14:textId="77777777" w:rsidTr="006F7A31">
        <w:trPr>
          <w:trHeight w:val="20"/>
        </w:trPr>
        <w:tc>
          <w:tcPr>
            <w:tcW w:w="841" w:type="pct"/>
            <w:gridSpan w:val="2"/>
            <w:tcBorders>
              <w:top w:val="nil"/>
              <w:left w:val="single" w:sz="4" w:space="0" w:color="FFFFFF"/>
              <w:bottom w:val="nil"/>
              <w:right w:val="nil"/>
            </w:tcBorders>
            <w:shd w:val="clear" w:color="000000" w:fill="FFFFFF"/>
            <w:noWrap/>
            <w:vAlign w:val="bottom"/>
            <w:hideMark/>
          </w:tcPr>
          <w:p w14:paraId="5D228EB8" w14:textId="77777777" w:rsidR="006F7A31" w:rsidRPr="006F7A31" w:rsidRDefault="006F7A31" w:rsidP="006F7A31">
            <w:pPr>
              <w:spacing w:after="0" w:line="240" w:lineRule="auto"/>
              <w:jc w:val="right"/>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Trimestre:</w:t>
            </w:r>
          </w:p>
        </w:tc>
        <w:tc>
          <w:tcPr>
            <w:tcW w:w="1429" w:type="pct"/>
            <w:gridSpan w:val="4"/>
            <w:tcBorders>
              <w:top w:val="nil"/>
              <w:left w:val="nil"/>
              <w:bottom w:val="single" w:sz="4" w:space="0" w:color="FFFFFF"/>
              <w:right w:val="nil"/>
            </w:tcBorders>
            <w:shd w:val="clear" w:color="000000" w:fill="D9D9D9"/>
            <w:noWrap/>
            <w:vAlign w:val="bottom"/>
            <w:hideMark/>
          </w:tcPr>
          <w:p w14:paraId="11CA1C89"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72" w:type="pct"/>
            <w:tcBorders>
              <w:top w:val="nil"/>
              <w:left w:val="nil"/>
              <w:bottom w:val="nil"/>
              <w:right w:val="nil"/>
            </w:tcBorders>
            <w:shd w:val="clear" w:color="000000" w:fill="FFFFFF"/>
            <w:noWrap/>
            <w:vAlign w:val="bottom"/>
            <w:hideMark/>
          </w:tcPr>
          <w:p w14:paraId="11B578A2"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79E18F8D"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5D4D16F9"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717726F2"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031DFF9D"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30E3DA84"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3042C170"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13" w:type="pct"/>
            <w:vMerge/>
            <w:tcBorders>
              <w:top w:val="single" w:sz="4" w:space="0" w:color="FFFFFF"/>
              <w:left w:val="single" w:sz="4" w:space="0" w:color="FFFFFF"/>
              <w:bottom w:val="single" w:sz="4" w:space="0" w:color="FFFFFF"/>
              <w:right w:val="single" w:sz="4" w:space="0" w:color="FFFFFF"/>
            </w:tcBorders>
            <w:vAlign w:val="center"/>
            <w:hideMark/>
          </w:tcPr>
          <w:p w14:paraId="0C03BB1C"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r>
      <w:tr w:rsidR="006F7A31" w:rsidRPr="006F7A31" w14:paraId="72EC1AC3" w14:textId="77777777" w:rsidTr="006F7A31">
        <w:trPr>
          <w:trHeight w:val="20"/>
        </w:trPr>
        <w:tc>
          <w:tcPr>
            <w:tcW w:w="417" w:type="pct"/>
            <w:tcBorders>
              <w:top w:val="nil"/>
              <w:left w:val="single" w:sz="4" w:space="0" w:color="FFFFFF"/>
              <w:bottom w:val="nil"/>
              <w:right w:val="nil"/>
            </w:tcBorders>
            <w:shd w:val="clear" w:color="000000" w:fill="FFFFFF"/>
            <w:noWrap/>
            <w:vAlign w:val="bottom"/>
            <w:hideMark/>
          </w:tcPr>
          <w:p w14:paraId="27AB3153" w14:textId="77777777" w:rsidR="006F7A31" w:rsidRPr="006F7A31" w:rsidRDefault="006F7A31" w:rsidP="006F7A31">
            <w:pPr>
              <w:spacing w:after="0" w:line="240" w:lineRule="auto"/>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424" w:type="pct"/>
            <w:tcBorders>
              <w:top w:val="nil"/>
              <w:left w:val="nil"/>
              <w:bottom w:val="nil"/>
              <w:right w:val="nil"/>
            </w:tcBorders>
            <w:shd w:val="clear" w:color="000000" w:fill="FFFFFF"/>
            <w:noWrap/>
            <w:vAlign w:val="bottom"/>
            <w:hideMark/>
          </w:tcPr>
          <w:p w14:paraId="6D8FF54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296" w:type="pct"/>
            <w:tcBorders>
              <w:top w:val="nil"/>
              <w:left w:val="nil"/>
              <w:bottom w:val="nil"/>
              <w:right w:val="nil"/>
            </w:tcBorders>
            <w:shd w:val="clear" w:color="000000" w:fill="FFFFFF"/>
            <w:noWrap/>
            <w:vAlign w:val="bottom"/>
            <w:hideMark/>
          </w:tcPr>
          <w:p w14:paraId="46C15A2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nil"/>
              <w:right w:val="nil"/>
            </w:tcBorders>
            <w:shd w:val="clear" w:color="000000" w:fill="FFFFFF"/>
            <w:noWrap/>
            <w:vAlign w:val="bottom"/>
            <w:hideMark/>
          </w:tcPr>
          <w:p w14:paraId="02ABFD82"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1B292352"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nil"/>
              <w:bottom w:val="nil"/>
              <w:right w:val="nil"/>
            </w:tcBorders>
            <w:shd w:val="clear" w:color="000000" w:fill="FFFFFF"/>
            <w:noWrap/>
            <w:vAlign w:val="bottom"/>
            <w:hideMark/>
          </w:tcPr>
          <w:p w14:paraId="143CB206"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2" w:type="pct"/>
            <w:tcBorders>
              <w:top w:val="nil"/>
              <w:left w:val="nil"/>
              <w:bottom w:val="nil"/>
              <w:right w:val="nil"/>
            </w:tcBorders>
            <w:shd w:val="clear" w:color="000000" w:fill="FFFFFF"/>
            <w:noWrap/>
            <w:vAlign w:val="bottom"/>
            <w:hideMark/>
          </w:tcPr>
          <w:p w14:paraId="77864141"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748259D7"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47BD776E"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4A9B8735"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4B9EEAB3"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2A9EA4D4"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23261DA7"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13" w:type="pct"/>
            <w:vMerge/>
            <w:tcBorders>
              <w:top w:val="single" w:sz="4" w:space="0" w:color="FFFFFF"/>
              <w:left w:val="single" w:sz="4" w:space="0" w:color="FFFFFF"/>
              <w:bottom w:val="single" w:sz="4" w:space="0" w:color="FFFFFF"/>
              <w:right w:val="single" w:sz="4" w:space="0" w:color="FFFFFF"/>
            </w:tcBorders>
            <w:vAlign w:val="center"/>
            <w:hideMark/>
          </w:tcPr>
          <w:p w14:paraId="084C51D5"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r>
      <w:tr w:rsidR="006F7A31" w:rsidRPr="006F7A31" w14:paraId="55813978" w14:textId="77777777" w:rsidTr="006F7A31">
        <w:trPr>
          <w:trHeight w:val="20"/>
        </w:trPr>
        <w:tc>
          <w:tcPr>
            <w:tcW w:w="1750" w:type="pct"/>
            <w:gridSpan w:val="4"/>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66CBA87E" w14:textId="77777777" w:rsidR="006F7A31" w:rsidRPr="006F7A31" w:rsidRDefault="006F7A31" w:rsidP="006F7A31">
            <w:pPr>
              <w:spacing w:after="0" w:line="240" w:lineRule="auto"/>
              <w:jc w:val="center"/>
              <w:rPr>
                <w:rFonts w:ascii="Montserrat" w:eastAsia="Times New Roman" w:hAnsi="Montserrat" w:cs="Times New Roman"/>
                <w:b/>
                <w:bCs/>
                <w:color w:val="FFFFFF"/>
                <w:sz w:val="16"/>
                <w:szCs w:val="20"/>
                <w:lang w:eastAsia="es-MX"/>
              </w:rPr>
            </w:pPr>
            <w:r w:rsidRPr="006F7A31">
              <w:rPr>
                <w:rFonts w:ascii="Montserrat" w:eastAsia="Times New Roman" w:hAnsi="Montserrat" w:cs="Times New Roman"/>
                <w:b/>
                <w:bCs/>
                <w:color w:val="FFFFFF"/>
                <w:sz w:val="16"/>
                <w:szCs w:val="20"/>
                <w:lang w:eastAsia="es-MX"/>
              </w:rPr>
              <w:t>TABLA 1. PIRÁMIDE POBLACIONAL</w:t>
            </w:r>
            <w:r w:rsidRPr="006F7A31">
              <w:rPr>
                <w:rFonts w:ascii="Montserrat" w:eastAsia="Times New Roman" w:hAnsi="Montserrat" w:cs="Times New Roman"/>
                <w:b/>
                <w:bCs/>
                <w:color w:val="FFFFFF"/>
                <w:sz w:val="16"/>
                <w:szCs w:val="20"/>
                <w:lang w:eastAsia="es-MX"/>
              </w:rPr>
              <w:br/>
              <w:t xml:space="preserve"> (COBERTURA OBJETIVO UNIDADES MÉDICAS MÓVILES)</w:t>
            </w:r>
          </w:p>
        </w:tc>
        <w:tc>
          <w:tcPr>
            <w:tcW w:w="73" w:type="pct"/>
            <w:tcBorders>
              <w:top w:val="nil"/>
              <w:left w:val="nil"/>
              <w:bottom w:val="nil"/>
              <w:right w:val="nil"/>
            </w:tcBorders>
            <w:shd w:val="clear" w:color="000000" w:fill="FFFFFF"/>
            <w:noWrap/>
            <w:vAlign w:val="bottom"/>
            <w:hideMark/>
          </w:tcPr>
          <w:p w14:paraId="2E0BDB24" w14:textId="77777777" w:rsidR="006F7A31" w:rsidRPr="006F7A31" w:rsidRDefault="006F7A31" w:rsidP="006F7A31">
            <w:pPr>
              <w:spacing w:after="0" w:line="240" w:lineRule="auto"/>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 </w:t>
            </w:r>
          </w:p>
        </w:tc>
        <w:tc>
          <w:tcPr>
            <w:tcW w:w="447" w:type="pct"/>
            <w:vMerge w:val="restart"/>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17E2C71A"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Cobertura Operativa</w:t>
            </w:r>
            <w:r w:rsidRPr="006F7A31">
              <w:rPr>
                <w:rFonts w:ascii="Montserrat" w:eastAsia="Times New Roman" w:hAnsi="Montserrat" w:cs="Times New Roman"/>
                <w:color w:val="FFFFFF"/>
                <w:sz w:val="16"/>
                <w:szCs w:val="20"/>
                <w:lang w:eastAsia="es-MX"/>
              </w:rPr>
              <w:br/>
              <w:t>por trimestre</w:t>
            </w:r>
          </w:p>
        </w:tc>
        <w:tc>
          <w:tcPr>
            <w:tcW w:w="72" w:type="pct"/>
            <w:tcBorders>
              <w:top w:val="single" w:sz="4" w:space="0" w:color="FFFFFF"/>
              <w:left w:val="nil"/>
              <w:bottom w:val="single" w:sz="4" w:space="0" w:color="FFFFFF"/>
              <w:right w:val="single" w:sz="4" w:space="0" w:color="FFFFFF"/>
            </w:tcBorders>
            <w:shd w:val="clear" w:color="000000" w:fill="FFFFFF"/>
            <w:vAlign w:val="center"/>
            <w:hideMark/>
          </w:tcPr>
          <w:p w14:paraId="71FCEDCF"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 </w:t>
            </w: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0F3C1557"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0F0B56E4"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411129B7"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4A7A36DC"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4D97668B"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4445CD6B"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13" w:type="pct"/>
            <w:vMerge/>
            <w:tcBorders>
              <w:top w:val="single" w:sz="4" w:space="0" w:color="FFFFFF"/>
              <w:left w:val="single" w:sz="4" w:space="0" w:color="FFFFFF"/>
              <w:bottom w:val="single" w:sz="4" w:space="0" w:color="FFFFFF"/>
              <w:right w:val="single" w:sz="4" w:space="0" w:color="FFFFFF"/>
            </w:tcBorders>
            <w:vAlign w:val="center"/>
            <w:hideMark/>
          </w:tcPr>
          <w:p w14:paraId="44E6636E"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r>
      <w:tr w:rsidR="006F7A31" w:rsidRPr="006F7A31" w14:paraId="18C15D7D" w14:textId="77777777" w:rsidTr="006F7A31">
        <w:trPr>
          <w:trHeight w:val="20"/>
        </w:trPr>
        <w:tc>
          <w:tcPr>
            <w:tcW w:w="417" w:type="pct"/>
            <w:tcBorders>
              <w:top w:val="nil"/>
              <w:left w:val="single" w:sz="4" w:space="0" w:color="FFFFFF"/>
              <w:bottom w:val="single" w:sz="4" w:space="0" w:color="FFFFFF"/>
              <w:right w:val="single" w:sz="4" w:space="0" w:color="FFFFFF"/>
            </w:tcBorders>
            <w:shd w:val="clear" w:color="000000" w:fill="D16161"/>
            <w:vAlign w:val="center"/>
            <w:hideMark/>
          </w:tcPr>
          <w:p w14:paraId="59868782"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Hombres</w:t>
            </w:r>
          </w:p>
        </w:tc>
        <w:tc>
          <w:tcPr>
            <w:tcW w:w="424" w:type="pct"/>
            <w:tcBorders>
              <w:top w:val="nil"/>
              <w:left w:val="nil"/>
              <w:bottom w:val="single" w:sz="4" w:space="0" w:color="FFFFFF"/>
              <w:right w:val="single" w:sz="4" w:space="0" w:color="FFFFFF"/>
            </w:tcBorders>
            <w:shd w:val="clear" w:color="000000" w:fill="D16161"/>
            <w:vAlign w:val="center"/>
            <w:hideMark/>
          </w:tcPr>
          <w:p w14:paraId="19097B0B"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Rango de Edad</w:t>
            </w:r>
          </w:p>
        </w:tc>
        <w:tc>
          <w:tcPr>
            <w:tcW w:w="296" w:type="pct"/>
            <w:tcBorders>
              <w:top w:val="nil"/>
              <w:left w:val="nil"/>
              <w:bottom w:val="single" w:sz="4" w:space="0" w:color="FFFFFF"/>
              <w:right w:val="single" w:sz="4" w:space="0" w:color="FFFFFF"/>
            </w:tcBorders>
            <w:shd w:val="clear" w:color="000000" w:fill="D16161"/>
            <w:vAlign w:val="center"/>
            <w:hideMark/>
          </w:tcPr>
          <w:p w14:paraId="1BC20F4B"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Mujeres</w:t>
            </w:r>
          </w:p>
        </w:tc>
        <w:tc>
          <w:tcPr>
            <w:tcW w:w="613" w:type="pct"/>
            <w:tcBorders>
              <w:top w:val="nil"/>
              <w:left w:val="nil"/>
              <w:bottom w:val="nil"/>
              <w:right w:val="single" w:sz="4" w:space="0" w:color="FFFFFF"/>
            </w:tcBorders>
            <w:shd w:val="clear" w:color="000000" w:fill="D16161"/>
            <w:vAlign w:val="center"/>
            <w:hideMark/>
          </w:tcPr>
          <w:p w14:paraId="7ED16FDB"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proofErr w:type="spellStart"/>
            <w:r w:rsidRPr="006F7A31">
              <w:rPr>
                <w:rFonts w:ascii="Montserrat" w:eastAsia="Times New Roman" w:hAnsi="Montserrat" w:cs="Times New Roman"/>
                <w:color w:val="FFFFFF"/>
                <w:sz w:val="16"/>
                <w:szCs w:val="18"/>
                <w:lang w:eastAsia="es-MX"/>
              </w:rPr>
              <w:t>Hombres+Mujeres</w:t>
            </w:r>
            <w:proofErr w:type="spellEnd"/>
          </w:p>
        </w:tc>
        <w:tc>
          <w:tcPr>
            <w:tcW w:w="73" w:type="pct"/>
            <w:tcBorders>
              <w:top w:val="nil"/>
              <w:left w:val="nil"/>
              <w:bottom w:val="nil"/>
              <w:right w:val="nil"/>
            </w:tcBorders>
            <w:shd w:val="clear" w:color="000000" w:fill="FFFFFF"/>
            <w:noWrap/>
            <w:vAlign w:val="bottom"/>
            <w:hideMark/>
          </w:tcPr>
          <w:p w14:paraId="43BD2CEE" w14:textId="77777777" w:rsidR="006F7A31" w:rsidRPr="006F7A31" w:rsidRDefault="006F7A31" w:rsidP="006F7A31">
            <w:pPr>
              <w:spacing w:after="0" w:line="240" w:lineRule="auto"/>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 </w:t>
            </w:r>
          </w:p>
        </w:tc>
        <w:tc>
          <w:tcPr>
            <w:tcW w:w="447" w:type="pct"/>
            <w:vMerge/>
            <w:tcBorders>
              <w:top w:val="single" w:sz="4" w:space="0" w:color="FFFFFF"/>
              <w:left w:val="single" w:sz="4" w:space="0" w:color="FFFFFF"/>
              <w:bottom w:val="single" w:sz="4" w:space="0" w:color="FFFFFF"/>
              <w:right w:val="single" w:sz="4" w:space="0" w:color="FFFFFF"/>
            </w:tcBorders>
            <w:vAlign w:val="center"/>
            <w:hideMark/>
          </w:tcPr>
          <w:p w14:paraId="4B71706A" w14:textId="77777777" w:rsidR="006F7A31" w:rsidRPr="006F7A31" w:rsidRDefault="006F7A31" w:rsidP="006F7A31">
            <w:pPr>
              <w:spacing w:after="0" w:line="240" w:lineRule="auto"/>
              <w:rPr>
                <w:rFonts w:ascii="Montserrat" w:eastAsia="Times New Roman" w:hAnsi="Montserrat" w:cs="Times New Roman"/>
                <w:color w:val="FFFFFF"/>
                <w:sz w:val="16"/>
                <w:szCs w:val="20"/>
                <w:lang w:eastAsia="es-MX"/>
              </w:rPr>
            </w:pPr>
          </w:p>
        </w:tc>
        <w:tc>
          <w:tcPr>
            <w:tcW w:w="72" w:type="pct"/>
            <w:tcBorders>
              <w:top w:val="nil"/>
              <w:left w:val="nil"/>
              <w:bottom w:val="nil"/>
              <w:right w:val="single" w:sz="4" w:space="0" w:color="FFFFFF"/>
            </w:tcBorders>
            <w:shd w:val="clear" w:color="000000" w:fill="FFFFFF"/>
            <w:vAlign w:val="center"/>
            <w:hideMark/>
          </w:tcPr>
          <w:p w14:paraId="59F2770F"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 </w:t>
            </w: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45CE7183"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79" w:type="pct"/>
            <w:vMerge/>
            <w:tcBorders>
              <w:top w:val="single" w:sz="4" w:space="0" w:color="FFFFFF"/>
              <w:left w:val="single" w:sz="4" w:space="0" w:color="FFFFFF"/>
              <w:bottom w:val="single" w:sz="4" w:space="0" w:color="FFFFFF"/>
              <w:right w:val="single" w:sz="4" w:space="0" w:color="FFFFFF"/>
            </w:tcBorders>
            <w:vAlign w:val="center"/>
            <w:hideMark/>
          </w:tcPr>
          <w:p w14:paraId="1BE57A1F"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4D8AAE55"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5C4EE01F"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58F8FF05"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67" w:type="pct"/>
            <w:vMerge/>
            <w:tcBorders>
              <w:top w:val="single" w:sz="4" w:space="0" w:color="FFFFFF"/>
              <w:left w:val="single" w:sz="4" w:space="0" w:color="FFFFFF"/>
              <w:bottom w:val="single" w:sz="4" w:space="0" w:color="FFFFFF"/>
              <w:right w:val="single" w:sz="4" w:space="0" w:color="FFFFFF"/>
            </w:tcBorders>
            <w:vAlign w:val="center"/>
            <w:hideMark/>
          </w:tcPr>
          <w:p w14:paraId="635C4306"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c>
          <w:tcPr>
            <w:tcW w:w="313" w:type="pct"/>
            <w:vMerge/>
            <w:tcBorders>
              <w:top w:val="single" w:sz="4" w:space="0" w:color="FFFFFF"/>
              <w:left w:val="single" w:sz="4" w:space="0" w:color="FFFFFF"/>
              <w:bottom w:val="single" w:sz="4" w:space="0" w:color="FFFFFF"/>
              <w:right w:val="single" w:sz="4" w:space="0" w:color="FFFFFF"/>
            </w:tcBorders>
            <w:vAlign w:val="center"/>
            <w:hideMark/>
          </w:tcPr>
          <w:p w14:paraId="65841FB5" w14:textId="77777777" w:rsidR="006F7A31" w:rsidRPr="006F7A31" w:rsidRDefault="006F7A31" w:rsidP="006F7A31">
            <w:pPr>
              <w:spacing w:after="0" w:line="240" w:lineRule="auto"/>
              <w:rPr>
                <w:rFonts w:ascii="Montserrat" w:eastAsia="Times New Roman" w:hAnsi="Montserrat" w:cs="Times New Roman"/>
                <w:color w:val="FFFFFF"/>
                <w:sz w:val="16"/>
                <w:szCs w:val="18"/>
                <w:lang w:eastAsia="es-MX"/>
              </w:rPr>
            </w:pPr>
          </w:p>
        </w:tc>
      </w:tr>
      <w:tr w:rsidR="006F7A31" w:rsidRPr="006F7A31" w14:paraId="2CB4AA66" w14:textId="77777777" w:rsidTr="006F7A31">
        <w:trPr>
          <w:trHeight w:val="20"/>
        </w:trPr>
        <w:tc>
          <w:tcPr>
            <w:tcW w:w="417" w:type="pct"/>
            <w:tcBorders>
              <w:top w:val="single" w:sz="4" w:space="0" w:color="FFFFFF"/>
              <w:left w:val="single" w:sz="4" w:space="0" w:color="FFFFFF"/>
              <w:bottom w:val="single" w:sz="4" w:space="0" w:color="FFFFFF"/>
              <w:right w:val="nil"/>
            </w:tcBorders>
            <w:shd w:val="clear" w:color="000000" w:fill="BFBFBF"/>
            <w:vAlign w:val="center"/>
            <w:hideMark/>
          </w:tcPr>
          <w:p w14:paraId="4D2C4C1E"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0EE38"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70 y más</w:t>
            </w:r>
          </w:p>
        </w:tc>
        <w:tc>
          <w:tcPr>
            <w:tcW w:w="296" w:type="pct"/>
            <w:tcBorders>
              <w:top w:val="single" w:sz="4" w:space="0" w:color="FFFFFF"/>
              <w:left w:val="nil"/>
              <w:bottom w:val="single" w:sz="4" w:space="0" w:color="FFFFFF"/>
              <w:right w:val="single" w:sz="4" w:space="0" w:color="FFFFFF"/>
            </w:tcBorders>
            <w:shd w:val="clear" w:color="000000" w:fill="BFBFBF"/>
            <w:vAlign w:val="center"/>
            <w:hideMark/>
          </w:tcPr>
          <w:p w14:paraId="026FB396"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24941C9"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1F6D69A8"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single" w:sz="4" w:space="0" w:color="FFFFFF"/>
              <w:bottom w:val="single" w:sz="4" w:space="0" w:color="FFFFFF"/>
              <w:right w:val="single" w:sz="4" w:space="0" w:color="FFFFFF"/>
            </w:tcBorders>
            <w:shd w:val="clear" w:color="000000" w:fill="D16161"/>
            <w:vAlign w:val="center"/>
            <w:hideMark/>
          </w:tcPr>
          <w:p w14:paraId="437B0DE6"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1er</w:t>
            </w:r>
          </w:p>
        </w:tc>
        <w:tc>
          <w:tcPr>
            <w:tcW w:w="72" w:type="pct"/>
            <w:tcBorders>
              <w:top w:val="nil"/>
              <w:left w:val="nil"/>
              <w:bottom w:val="single" w:sz="4" w:space="0" w:color="FFFFFF"/>
              <w:right w:val="single" w:sz="4" w:space="0" w:color="FFFFFF"/>
            </w:tcBorders>
            <w:shd w:val="clear" w:color="000000" w:fill="FFFFFF"/>
            <w:vAlign w:val="center"/>
            <w:hideMark/>
          </w:tcPr>
          <w:p w14:paraId="62D10F69"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single" w:sz="4" w:space="0" w:color="FFFFFF"/>
              <w:right w:val="single" w:sz="4" w:space="0" w:color="FFFFFF"/>
            </w:tcBorders>
            <w:shd w:val="clear" w:color="000000" w:fill="BFBFBF"/>
            <w:vAlign w:val="center"/>
            <w:hideMark/>
          </w:tcPr>
          <w:p w14:paraId="09492DB4"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single" w:sz="4" w:space="0" w:color="FFFFFF"/>
              <w:left w:val="nil"/>
              <w:bottom w:val="single" w:sz="4" w:space="0" w:color="FFFFFF"/>
              <w:right w:val="single" w:sz="4" w:space="0" w:color="FFFFFF"/>
            </w:tcBorders>
            <w:shd w:val="clear" w:color="000000" w:fill="BFBFBF"/>
            <w:vAlign w:val="center"/>
            <w:hideMark/>
          </w:tcPr>
          <w:p w14:paraId="576AFDD9"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FFFFFF"/>
              <w:left w:val="nil"/>
              <w:bottom w:val="single" w:sz="4" w:space="0" w:color="FFFFFF"/>
              <w:right w:val="single" w:sz="4" w:space="0" w:color="FFFFFF"/>
            </w:tcBorders>
            <w:shd w:val="clear" w:color="000000" w:fill="BFBFBF"/>
            <w:vAlign w:val="center"/>
            <w:hideMark/>
          </w:tcPr>
          <w:p w14:paraId="3E995529"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FFFFFF"/>
              <w:left w:val="nil"/>
              <w:bottom w:val="single" w:sz="4" w:space="0" w:color="FFFFFF"/>
              <w:right w:val="single" w:sz="4" w:space="0" w:color="FFFFFF"/>
            </w:tcBorders>
            <w:shd w:val="clear" w:color="000000" w:fill="BFBFBF"/>
            <w:vAlign w:val="center"/>
            <w:hideMark/>
          </w:tcPr>
          <w:p w14:paraId="1B64CBE1"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FFFFFF"/>
              <w:left w:val="nil"/>
              <w:bottom w:val="single" w:sz="4" w:space="0" w:color="FFFFFF"/>
              <w:right w:val="single" w:sz="4" w:space="0" w:color="FFFFFF"/>
            </w:tcBorders>
            <w:shd w:val="clear" w:color="000000" w:fill="BFBFBF"/>
            <w:vAlign w:val="center"/>
            <w:hideMark/>
          </w:tcPr>
          <w:p w14:paraId="04EE433E"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FFFFFF"/>
              <w:left w:val="nil"/>
              <w:bottom w:val="single" w:sz="4" w:space="0" w:color="FFFFFF"/>
              <w:right w:val="single" w:sz="4" w:space="0" w:color="FFFFFF"/>
            </w:tcBorders>
            <w:shd w:val="clear" w:color="000000" w:fill="BFBFBF"/>
            <w:vAlign w:val="center"/>
            <w:hideMark/>
          </w:tcPr>
          <w:p w14:paraId="43966675"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single" w:sz="4" w:space="0" w:color="FFFFFF"/>
              <w:left w:val="nil"/>
              <w:bottom w:val="single" w:sz="4" w:space="0" w:color="FFFFFF"/>
              <w:right w:val="single" w:sz="4" w:space="0" w:color="FFFFFF"/>
            </w:tcBorders>
            <w:shd w:val="clear" w:color="000000" w:fill="BFBFBF"/>
            <w:vAlign w:val="center"/>
            <w:hideMark/>
          </w:tcPr>
          <w:p w14:paraId="7BE57489"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3F927C35"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29F9E3FF"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72AC786A"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65 a 69</w:t>
            </w:r>
          </w:p>
        </w:tc>
        <w:tc>
          <w:tcPr>
            <w:tcW w:w="296" w:type="pct"/>
            <w:tcBorders>
              <w:top w:val="nil"/>
              <w:left w:val="nil"/>
              <w:bottom w:val="single" w:sz="4" w:space="0" w:color="FFFFFF"/>
              <w:right w:val="single" w:sz="4" w:space="0" w:color="FFFFFF"/>
            </w:tcBorders>
            <w:shd w:val="clear" w:color="000000" w:fill="D9D9D9"/>
            <w:vAlign w:val="center"/>
            <w:hideMark/>
          </w:tcPr>
          <w:p w14:paraId="5D945EFC"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200CD9B8"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28091819"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single" w:sz="4" w:space="0" w:color="FFFFFF"/>
              <w:bottom w:val="single" w:sz="4" w:space="0" w:color="FFFFFF"/>
              <w:right w:val="single" w:sz="4" w:space="0" w:color="FFFFFF"/>
            </w:tcBorders>
            <w:shd w:val="clear" w:color="000000" w:fill="D16161"/>
            <w:vAlign w:val="center"/>
            <w:hideMark/>
          </w:tcPr>
          <w:p w14:paraId="7FEE5005"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2do</w:t>
            </w:r>
          </w:p>
        </w:tc>
        <w:tc>
          <w:tcPr>
            <w:tcW w:w="72" w:type="pct"/>
            <w:tcBorders>
              <w:top w:val="nil"/>
              <w:left w:val="nil"/>
              <w:bottom w:val="single" w:sz="4" w:space="0" w:color="FFFFFF"/>
              <w:right w:val="single" w:sz="4" w:space="0" w:color="FFFFFF"/>
            </w:tcBorders>
            <w:shd w:val="clear" w:color="000000" w:fill="FFFFFF"/>
            <w:vAlign w:val="center"/>
            <w:hideMark/>
          </w:tcPr>
          <w:p w14:paraId="7480C0F5"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single" w:sz="4" w:space="0" w:color="FFFFFF"/>
              <w:right w:val="single" w:sz="4" w:space="0" w:color="FFFFFF"/>
            </w:tcBorders>
            <w:shd w:val="clear" w:color="000000" w:fill="D9D9D9"/>
            <w:vAlign w:val="center"/>
            <w:hideMark/>
          </w:tcPr>
          <w:p w14:paraId="0A775BA3"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single" w:sz="4" w:space="0" w:color="FFFFFF"/>
              <w:right w:val="single" w:sz="4" w:space="0" w:color="FFFFFF"/>
            </w:tcBorders>
            <w:shd w:val="clear" w:color="000000" w:fill="D9D9D9"/>
            <w:vAlign w:val="center"/>
            <w:hideMark/>
          </w:tcPr>
          <w:p w14:paraId="20032D9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single" w:sz="4" w:space="0" w:color="FFFFFF"/>
              <w:right w:val="single" w:sz="4" w:space="0" w:color="FFFFFF"/>
            </w:tcBorders>
            <w:shd w:val="clear" w:color="000000" w:fill="D9D9D9"/>
            <w:vAlign w:val="center"/>
            <w:hideMark/>
          </w:tcPr>
          <w:p w14:paraId="34F8EE9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single" w:sz="4" w:space="0" w:color="FFFFFF"/>
              <w:right w:val="single" w:sz="4" w:space="0" w:color="FFFFFF"/>
            </w:tcBorders>
            <w:shd w:val="clear" w:color="000000" w:fill="D9D9D9"/>
            <w:vAlign w:val="center"/>
            <w:hideMark/>
          </w:tcPr>
          <w:p w14:paraId="4CE616E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single" w:sz="4" w:space="0" w:color="FFFFFF"/>
              <w:right w:val="single" w:sz="4" w:space="0" w:color="FFFFFF"/>
            </w:tcBorders>
            <w:shd w:val="clear" w:color="000000" w:fill="D9D9D9"/>
            <w:vAlign w:val="center"/>
            <w:hideMark/>
          </w:tcPr>
          <w:p w14:paraId="3209AC6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single" w:sz="4" w:space="0" w:color="FFFFFF"/>
              <w:right w:val="single" w:sz="4" w:space="0" w:color="FFFFFF"/>
            </w:tcBorders>
            <w:shd w:val="clear" w:color="000000" w:fill="D9D9D9"/>
            <w:vAlign w:val="center"/>
            <w:hideMark/>
          </w:tcPr>
          <w:p w14:paraId="3826E6DF"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nil"/>
              <w:left w:val="nil"/>
              <w:bottom w:val="single" w:sz="4" w:space="0" w:color="FFFFFF"/>
              <w:right w:val="single" w:sz="4" w:space="0" w:color="FFFFFF"/>
            </w:tcBorders>
            <w:shd w:val="clear" w:color="000000" w:fill="D9D9D9"/>
            <w:vAlign w:val="center"/>
            <w:hideMark/>
          </w:tcPr>
          <w:p w14:paraId="4773C67D"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08FC30C7"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71B3CC13"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9A8F867"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60 a 64</w:t>
            </w:r>
          </w:p>
        </w:tc>
        <w:tc>
          <w:tcPr>
            <w:tcW w:w="296" w:type="pct"/>
            <w:tcBorders>
              <w:top w:val="nil"/>
              <w:left w:val="nil"/>
              <w:bottom w:val="single" w:sz="4" w:space="0" w:color="FFFFFF"/>
              <w:right w:val="single" w:sz="4" w:space="0" w:color="FFFFFF"/>
            </w:tcBorders>
            <w:shd w:val="clear" w:color="000000" w:fill="BFBFBF"/>
            <w:vAlign w:val="center"/>
            <w:hideMark/>
          </w:tcPr>
          <w:p w14:paraId="024E58DE"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2B40123"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1E9C4FF2"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single" w:sz="4" w:space="0" w:color="FFFFFF"/>
              <w:bottom w:val="single" w:sz="4" w:space="0" w:color="FFFFFF"/>
              <w:right w:val="single" w:sz="4" w:space="0" w:color="FFFFFF"/>
            </w:tcBorders>
            <w:shd w:val="clear" w:color="000000" w:fill="D16161"/>
            <w:vAlign w:val="center"/>
            <w:hideMark/>
          </w:tcPr>
          <w:p w14:paraId="6DB3B22E"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 xml:space="preserve">3er </w:t>
            </w:r>
          </w:p>
        </w:tc>
        <w:tc>
          <w:tcPr>
            <w:tcW w:w="72" w:type="pct"/>
            <w:tcBorders>
              <w:top w:val="nil"/>
              <w:left w:val="nil"/>
              <w:bottom w:val="single" w:sz="4" w:space="0" w:color="FFFFFF"/>
              <w:right w:val="single" w:sz="4" w:space="0" w:color="FFFFFF"/>
            </w:tcBorders>
            <w:shd w:val="clear" w:color="000000" w:fill="FFFFFF"/>
            <w:vAlign w:val="center"/>
            <w:hideMark/>
          </w:tcPr>
          <w:p w14:paraId="21C7828D"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single" w:sz="4" w:space="0" w:color="FFFFFF"/>
              <w:right w:val="single" w:sz="4" w:space="0" w:color="FFFFFF"/>
            </w:tcBorders>
            <w:shd w:val="clear" w:color="000000" w:fill="BFBFBF"/>
            <w:vAlign w:val="center"/>
            <w:hideMark/>
          </w:tcPr>
          <w:p w14:paraId="7DE82E2A"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single" w:sz="4" w:space="0" w:color="FFFFFF"/>
              <w:right w:val="single" w:sz="4" w:space="0" w:color="FFFFFF"/>
            </w:tcBorders>
            <w:shd w:val="clear" w:color="000000" w:fill="BFBFBF"/>
            <w:vAlign w:val="center"/>
            <w:hideMark/>
          </w:tcPr>
          <w:p w14:paraId="4F40046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single" w:sz="4" w:space="0" w:color="FFFFFF"/>
              <w:right w:val="single" w:sz="4" w:space="0" w:color="FFFFFF"/>
            </w:tcBorders>
            <w:shd w:val="clear" w:color="000000" w:fill="BFBFBF"/>
            <w:vAlign w:val="center"/>
            <w:hideMark/>
          </w:tcPr>
          <w:p w14:paraId="65F4F8A5"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single" w:sz="4" w:space="0" w:color="FFFFFF"/>
              <w:right w:val="single" w:sz="4" w:space="0" w:color="FFFFFF"/>
            </w:tcBorders>
            <w:shd w:val="clear" w:color="000000" w:fill="BFBFBF"/>
            <w:vAlign w:val="center"/>
            <w:hideMark/>
          </w:tcPr>
          <w:p w14:paraId="01F3B201"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single" w:sz="4" w:space="0" w:color="FFFFFF"/>
              <w:right w:val="single" w:sz="4" w:space="0" w:color="FFFFFF"/>
            </w:tcBorders>
            <w:shd w:val="clear" w:color="000000" w:fill="BFBFBF"/>
            <w:vAlign w:val="center"/>
            <w:hideMark/>
          </w:tcPr>
          <w:p w14:paraId="7D007E97"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single" w:sz="4" w:space="0" w:color="FFFFFF"/>
              <w:right w:val="single" w:sz="4" w:space="0" w:color="FFFFFF"/>
            </w:tcBorders>
            <w:shd w:val="clear" w:color="000000" w:fill="BFBFBF"/>
            <w:vAlign w:val="center"/>
            <w:hideMark/>
          </w:tcPr>
          <w:p w14:paraId="170569D6"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nil"/>
              <w:left w:val="nil"/>
              <w:bottom w:val="single" w:sz="4" w:space="0" w:color="FFFFFF"/>
              <w:right w:val="single" w:sz="4" w:space="0" w:color="FFFFFF"/>
            </w:tcBorders>
            <w:shd w:val="clear" w:color="000000" w:fill="BFBFBF"/>
            <w:vAlign w:val="center"/>
            <w:hideMark/>
          </w:tcPr>
          <w:p w14:paraId="45B9EE6A"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1243C93F"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4DE7F4B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56A41A0C"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 xml:space="preserve">55 a 59 </w:t>
            </w:r>
          </w:p>
        </w:tc>
        <w:tc>
          <w:tcPr>
            <w:tcW w:w="296" w:type="pct"/>
            <w:tcBorders>
              <w:top w:val="nil"/>
              <w:left w:val="nil"/>
              <w:bottom w:val="single" w:sz="4" w:space="0" w:color="FFFFFF"/>
              <w:right w:val="single" w:sz="4" w:space="0" w:color="FFFFFF"/>
            </w:tcBorders>
            <w:shd w:val="clear" w:color="000000" w:fill="D9D9D9"/>
            <w:vAlign w:val="center"/>
            <w:hideMark/>
          </w:tcPr>
          <w:p w14:paraId="70882B14"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32E98D9C"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44EA708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single" w:sz="4" w:space="0" w:color="FFFFFF"/>
              <w:bottom w:val="single" w:sz="4" w:space="0" w:color="FFFFFF"/>
              <w:right w:val="single" w:sz="4" w:space="0" w:color="FFFFFF"/>
            </w:tcBorders>
            <w:shd w:val="clear" w:color="000000" w:fill="D16161"/>
            <w:vAlign w:val="center"/>
            <w:hideMark/>
          </w:tcPr>
          <w:p w14:paraId="70EB3F6F" w14:textId="77777777" w:rsidR="006F7A31" w:rsidRPr="006F7A31" w:rsidRDefault="006F7A31" w:rsidP="006F7A31">
            <w:pPr>
              <w:spacing w:after="0" w:line="240" w:lineRule="auto"/>
              <w:jc w:val="center"/>
              <w:rPr>
                <w:rFonts w:ascii="Montserrat" w:eastAsia="Times New Roman" w:hAnsi="Montserrat" w:cs="Times New Roman"/>
                <w:color w:val="FFFFFF"/>
                <w:sz w:val="16"/>
                <w:szCs w:val="20"/>
                <w:lang w:eastAsia="es-MX"/>
              </w:rPr>
            </w:pPr>
            <w:r w:rsidRPr="006F7A31">
              <w:rPr>
                <w:rFonts w:ascii="Montserrat" w:eastAsia="Times New Roman" w:hAnsi="Montserrat" w:cs="Times New Roman"/>
                <w:color w:val="FFFFFF"/>
                <w:sz w:val="16"/>
                <w:szCs w:val="20"/>
                <w:lang w:eastAsia="es-MX"/>
              </w:rPr>
              <w:t>4to</w:t>
            </w:r>
          </w:p>
        </w:tc>
        <w:tc>
          <w:tcPr>
            <w:tcW w:w="72" w:type="pct"/>
            <w:tcBorders>
              <w:top w:val="nil"/>
              <w:left w:val="nil"/>
              <w:bottom w:val="single" w:sz="4" w:space="0" w:color="FFFFFF"/>
              <w:right w:val="single" w:sz="4" w:space="0" w:color="FFFFFF"/>
            </w:tcBorders>
            <w:shd w:val="clear" w:color="auto" w:fill="auto"/>
            <w:vAlign w:val="center"/>
            <w:hideMark/>
          </w:tcPr>
          <w:p w14:paraId="0BED6A1B"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nil"/>
              <w:right w:val="single" w:sz="4" w:space="0" w:color="FFFFFF"/>
            </w:tcBorders>
            <w:shd w:val="clear" w:color="000000" w:fill="D9D9D9"/>
            <w:vAlign w:val="center"/>
            <w:hideMark/>
          </w:tcPr>
          <w:p w14:paraId="2E0C4D20"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nil"/>
              <w:left w:val="nil"/>
              <w:bottom w:val="nil"/>
              <w:right w:val="single" w:sz="4" w:space="0" w:color="FFFFFF"/>
            </w:tcBorders>
            <w:shd w:val="clear" w:color="000000" w:fill="D9D9D9"/>
            <w:vAlign w:val="center"/>
            <w:hideMark/>
          </w:tcPr>
          <w:p w14:paraId="28F78AC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nil"/>
              <w:right w:val="single" w:sz="4" w:space="0" w:color="FFFFFF"/>
            </w:tcBorders>
            <w:shd w:val="clear" w:color="000000" w:fill="D9D9D9"/>
            <w:vAlign w:val="center"/>
            <w:hideMark/>
          </w:tcPr>
          <w:p w14:paraId="3B930EEA"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nil"/>
              <w:left w:val="nil"/>
              <w:bottom w:val="nil"/>
              <w:right w:val="single" w:sz="4" w:space="0" w:color="FFFFFF"/>
            </w:tcBorders>
            <w:shd w:val="clear" w:color="000000" w:fill="D9D9D9"/>
            <w:vAlign w:val="center"/>
            <w:hideMark/>
          </w:tcPr>
          <w:p w14:paraId="13B00A11"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nil"/>
              <w:right w:val="single" w:sz="4" w:space="0" w:color="FFFFFF"/>
            </w:tcBorders>
            <w:shd w:val="clear" w:color="000000" w:fill="D9D9D9"/>
            <w:vAlign w:val="center"/>
            <w:hideMark/>
          </w:tcPr>
          <w:p w14:paraId="637EE69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nil"/>
              <w:left w:val="nil"/>
              <w:bottom w:val="nil"/>
              <w:right w:val="single" w:sz="4" w:space="0" w:color="FFFFFF"/>
            </w:tcBorders>
            <w:shd w:val="clear" w:color="000000" w:fill="D9D9D9"/>
            <w:vAlign w:val="center"/>
            <w:hideMark/>
          </w:tcPr>
          <w:p w14:paraId="16614CCF"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nil"/>
              <w:left w:val="nil"/>
              <w:bottom w:val="nil"/>
              <w:right w:val="single" w:sz="4" w:space="0" w:color="FFFFFF"/>
            </w:tcBorders>
            <w:shd w:val="clear" w:color="000000" w:fill="D9D9D9"/>
            <w:vAlign w:val="center"/>
            <w:hideMark/>
          </w:tcPr>
          <w:p w14:paraId="2DCC50C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3EF3B074"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4D8C3F64"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868C070"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50 a 54</w:t>
            </w:r>
          </w:p>
        </w:tc>
        <w:tc>
          <w:tcPr>
            <w:tcW w:w="296" w:type="pct"/>
            <w:tcBorders>
              <w:top w:val="nil"/>
              <w:left w:val="nil"/>
              <w:bottom w:val="single" w:sz="4" w:space="0" w:color="FFFFFF"/>
              <w:right w:val="single" w:sz="4" w:space="0" w:color="FFFFFF"/>
            </w:tcBorders>
            <w:shd w:val="clear" w:color="000000" w:fill="BFBFBF"/>
            <w:vAlign w:val="center"/>
            <w:hideMark/>
          </w:tcPr>
          <w:p w14:paraId="05AB4BC1"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785CE08"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033DD51D"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single" w:sz="4" w:space="0" w:color="FFFFFF"/>
              <w:bottom w:val="nil"/>
              <w:right w:val="single" w:sz="4" w:space="0" w:color="FFFFFF"/>
            </w:tcBorders>
            <w:shd w:val="clear" w:color="000000" w:fill="D9D9D9"/>
            <w:vAlign w:val="center"/>
            <w:hideMark/>
          </w:tcPr>
          <w:p w14:paraId="76256298"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Total</w:t>
            </w:r>
          </w:p>
        </w:tc>
        <w:tc>
          <w:tcPr>
            <w:tcW w:w="72" w:type="pct"/>
            <w:tcBorders>
              <w:top w:val="nil"/>
              <w:left w:val="nil"/>
              <w:bottom w:val="single" w:sz="4" w:space="0" w:color="FFFFFF"/>
              <w:right w:val="nil"/>
            </w:tcBorders>
            <w:shd w:val="clear" w:color="auto" w:fill="auto"/>
            <w:vAlign w:val="center"/>
            <w:hideMark/>
          </w:tcPr>
          <w:p w14:paraId="13444FBE"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single" w:sz="4" w:space="0" w:color="FFFFFF"/>
              <w:left w:val="single" w:sz="4" w:space="0" w:color="FFFFFF"/>
              <w:bottom w:val="single" w:sz="4" w:space="0" w:color="FFFFFF"/>
              <w:right w:val="single" w:sz="4" w:space="0" w:color="FFFFFF"/>
            </w:tcBorders>
            <w:shd w:val="clear" w:color="000000" w:fill="BDD7EE"/>
            <w:vAlign w:val="center"/>
            <w:hideMark/>
          </w:tcPr>
          <w:p w14:paraId="3EB3F36E"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single" w:sz="4" w:space="0" w:color="FFFFFF"/>
              <w:left w:val="nil"/>
              <w:bottom w:val="single" w:sz="4" w:space="0" w:color="FFFFFF"/>
              <w:right w:val="single" w:sz="4" w:space="0" w:color="FFFFFF"/>
            </w:tcBorders>
            <w:shd w:val="clear" w:color="000000" w:fill="BDD7EE"/>
            <w:vAlign w:val="center"/>
            <w:hideMark/>
          </w:tcPr>
          <w:p w14:paraId="188EA0C6"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FFFFFF"/>
              <w:left w:val="nil"/>
              <w:bottom w:val="single" w:sz="4" w:space="0" w:color="FFFFFF"/>
              <w:right w:val="single" w:sz="4" w:space="0" w:color="FFFFFF"/>
            </w:tcBorders>
            <w:shd w:val="clear" w:color="000000" w:fill="BDD7EE"/>
            <w:vAlign w:val="center"/>
            <w:hideMark/>
          </w:tcPr>
          <w:p w14:paraId="32BA8F4B"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FFFFFF"/>
              <w:left w:val="nil"/>
              <w:bottom w:val="single" w:sz="4" w:space="0" w:color="FFFFFF"/>
              <w:right w:val="single" w:sz="4" w:space="0" w:color="FFFFFF"/>
            </w:tcBorders>
            <w:shd w:val="clear" w:color="000000" w:fill="BDD7EE"/>
            <w:vAlign w:val="center"/>
            <w:hideMark/>
          </w:tcPr>
          <w:p w14:paraId="3A17EF09"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FFFFFF"/>
              <w:left w:val="nil"/>
              <w:bottom w:val="single" w:sz="4" w:space="0" w:color="FFFFFF"/>
              <w:right w:val="single" w:sz="4" w:space="0" w:color="FFFFFF"/>
            </w:tcBorders>
            <w:shd w:val="clear" w:color="000000" w:fill="BDD7EE"/>
            <w:vAlign w:val="center"/>
            <w:hideMark/>
          </w:tcPr>
          <w:p w14:paraId="433A0E5A"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FFFFFF"/>
              <w:left w:val="nil"/>
              <w:bottom w:val="single" w:sz="4" w:space="0" w:color="FFFFFF"/>
              <w:right w:val="single" w:sz="4" w:space="0" w:color="FFFFFF"/>
            </w:tcBorders>
            <w:shd w:val="clear" w:color="000000" w:fill="BDD7EE"/>
            <w:vAlign w:val="center"/>
            <w:hideMark/>
          </w:tcPr>
          <w:p w14:paraId="2545639F"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single" w:sz="4" w:space="0" w:color="FFFFFF"/>
              <w:left w:val="nil"/>
              <w:bottom w:val="single" w:sz="4" w:space="0" w:color="FFFFFF"/>
              <w:right w:val="single" w:sz="4" w:space="0" w:color="FFFFFF"/>
            </w:tcBorders>
            <w:shd w:val="clear" w:color="000000" w:fill="BDD7EE"/>
            <w:vAlign w:val="center"/>
            <w:hideMark/>
          </w:tcPr>
          <w:p w14:paraId="720B84D4"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3692A735"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25C51A4C"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58EAC61"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45 a 49</w:t>
            </w:r>
          </w:p>
        </w:tc>
        <w:tc>
          <w:tcPr>
            <w:tcW w:w="296" w:type="pct"/>
            <w:tcBorders>
              <w:top w:val="nil"/>
              <w:left w:val="nil"/>
              <w:bottom w:val="single" w:sz="4" w:space="0" w:color="FFFFFF"/>
              <w:right w:val="single" w:sz="4" w:space="0" w:color="FFFFFF"/>
            </w:tcBorders>
            <w:shd w:val="clear" w:color="000000" w:fill="D9D9D9"/>
            <w:vAlign w:val="center"/>
            <w:hideMark/>
          </w:tcPr>
          <w:p w14:paraId="1D77C5C1"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6EA3FA7"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3398A889"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47" w:type="pct"/>
            <w:tcBorders>
              <w:top w:val="nil"/>
              <w:left w:val="nil"/>
              <w:bottom w:val="nil"/>
              <w:right w:val="nil"/>
            </w:tcBorders>
            <w:shd w:val="clear" w:color="000000" w:fill="FFFFFF"/>
            <w:noWrap/>
            <w:vAlign w:val="bottom"/>
            <w:hideMark/>
          </w:tcPr>
          <w:p w14:paraId="02865276"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2" w:type="pct"/>
            <w:tcBorders>
              <w:top w:val="nil"/>
              <w:left w:val="nil"/>
              <w:bottom w:val="nil"/>
              <w:right w:val="nil"/>
            </w:tcBorders>
            <w:shd w:val="clear" w:color="000000" w:fill="FFFFFF"/>
            <w:noWrap/>
            <w:vAlign w:val="bottom"/>
            <w:hideMark/>
          </w:tcPr>
          <w:p w14:paraId="76161F4D"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57" w:type="pct"/>
            <w:gridSpan w:val="2"/>
            <w:tcBorders>
              <w:top w:val="nil"/>
              <w:left w:val="nil"/>
              <w:bottom w:val="nil"/>
              <w:right w:val="nil"/>
            </w:tcBorders>
            <w:shd w:val="clear" w:color="000000" w:fill="FFFFFF"/>
            <w:noWrap/>
            <w:vAlign w:val="bottom"/>
            <w:hideMark/>
          </w:tcPr>
          <w:p w14:paraId="49BBD425" w14:textId="77777777" w:rsidR="006F7A31" w:rsidRPr="006F7A31" w:rsidRDefault="006F7A31" w:rsidP="006F7A31">
            <w:pPr>
              <w:spacing w:after="0" w:line="240" w:lineRule="auto"/>
              <w:jc w:val="center"/>
              <w:rPr>
                <w:rFonts w:ascii="Montserrat" w:eastAsia="Times New Roman" w:hAnsi="Montserrat" w:cs="Times New Roman"/>
                <w:b/>
                <w:bCs/>
                <w:color w:val="FFFFFF"/>
                <w:sz w:val="16"/>
                <w:szCs w:val="20"/>
                <w:lang w:eastAsia="es-MX"/>
              </w:rPr>
            </w:pPr>
            <w:r w:rsidRPr="006F7A31">
              <w:rPr>
                <w:rFonts w:ascii="Montserrat" w:eastAsia="Times New Roman" w:hAnsi="Montserrat" w:cs="Times New Roman"/>
                <w:b/>
                <w:bCs/>
                <w:color w:val="FFFFFF"/>
                <w:sz w:val="16"/>
                <w:szCs w:val="20"/>
                <w:lang w:eastAsia="es-MX"/>
              </w:rPr>
              <w:t> </w:t>
            </w:r>
          </w:p>
        </w:tc>
        <w:tc>
          <w:tcPr>
            <w:tcW w:w="855" w:type="pct"/>
            <w:gridSpan w:val="2"/>
            <w:tcBorders>
              <w:top w:val="nil"/>
              <w:left w:val="nil"/>
              <w:bottom w:val="nil"/>
              <w:right w:val="nil"/>
            </w:tcBorders>
            <w:shd w:val="clear" w:color="000000" w:fill="FFFFFF"/>
            <w:noWrap/>
            <w:vAlign w:val="bottom"/>
            <w:hideMark/>
          </w:tcPr>
          <w:p w14:paraId="45C67412" w14:textId="77777777" w:rsidR="006F7A31" w:rsidRPr="006F7A31" w:rsidRDefault="006F7A31" w:rsidP="006F7A31">
            <w:pPr>
              <w:spacing w:after="0" w:line="240" w:lineRule="auto"/>
              <w:jc w:val="center"/>
              <w:rPr>
                <w:rFonts w:ascii="Montserrat" w:eastAsia="Times New Roman" w:hAnsi="Montserrat" w:cs="Times New Roman"/>
                <w:b/>
                <w:bCs/>
                <w:color w:val="FFFFFF"/>
                <w:sz w:val="16"/>
                <w:szCs w:val="20"/>
                <w:lang w:eastAsia="es-MX"/>
              </w:rPr>
            </w:pPr>
            <w:r w:rsidRPr="006F7A31">
              <w:rPr>
                <w:rFonts w:ascii="Montserrat" w:eastAsia="Times New Roman" w:hAnsi="Montserrat" w:cs="Times New Roman"/>
                <w:b/>
                <w:bCs/>
                <w:color w:val="FFFFFF"/>
                <w:sz w:val="16"/>
                <w:szCs w:val="20"/>
                <w:lang w:eastAsia="es-MX"/>
              </w:rPr>
              <w:t> </w:t>
            </w:r>
          </w:p>
        </w:tc>
        <w:tc>
          <w:tcPr>
            <w:tcW w:w="733" w:type="pct"/>
            <w:gridSpan w:val="2"/>
            <w:tcBorders>
              <w:top w:val="nil"/>
              <w:left w:val="nil"/>
              <w:bottom w:val="nil"/>
              <w:right w:val="nil"/>
            </w:tcBorders>
            <w:shd w:val="clear" w:color="000000" w:fill="FFFFFF"/>
            <w:noWrap/>
            <w:vAlign w:val="bottom"/>
            <w:hideMark/>
          </w:tcPr>
          <w:p w14:paraId="695FAE34" w14:textId="77777777" w:rsidR="006F7A31" w:rsidRPr="006F7A31" w:rsidRDefault="006F7A31" w:rsidP="006F7A31">
            <w:pPr>
              <w:spacing w:after="0" w:line="240" w:lineRule="auto"/>
              <w:jc w:val="center"/>
              <w:rPr>
                <w:rFonts w:ascii="Montserrat" w:eastAsia="Times New Roman" w:hAnsi="Montserrat" w:cs="Times New Roman"/>
                <w:b/>
                <w:bCs/>
                <w:color w:val="FFFFFF"/>
                <w:sz w:val="16"/>
                <w:szCs w:val="20"/>
                <w:lang w:eastAsia="es-MX"/>
              </w:rPr>
            </w:pPr>
            <w:r w:rsidRPr="006F7A31">
              <w:rPr>
                <w:rFonts w:ascii="Montserrat" w:eastAsia="Times New Roman" w:hAnsi="Montserrat" w:cs="Times New Roman"/>
                <w:b/>
                <w:bCs/>
                <w:color w:val="FFFFFF"/>
                <w:sz w:val="16"/>
                <w:szCs w:val="20"/>
                <w:lang w:eastAsia="es-MX"/>
              </w:rPr>
              <w:t> </w:t>
            </w:r>
          </w:p>
        </w:tc>
        <w:tc>
          <w:tcPr>
            <w:tcW w:w="313" w:type="pct"/>
            <w:tcBorders>
              <w:top w:val="nil"/>
              <w:left w:val="nil"/>
              <w:bottom w:val="nil"/>
              <w:right w:val="nil"/>
            </w:tcBorders>
            <w:shd w:val="clear" w:color="000000" w:fill="FFFFFF"/>
            <w:noWrap/>
            <w:vAlign w:val="bottom"/>
            <w:hideMark/>
          </w:tcPr>
          <w:p w14:paraId="16AAEEAA"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5895E240"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33255F9E"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3BD1EF30"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40 a 44</w:t>
            </w:r>
          </w:p>
        </w:tc>
        <w:tc>
          <w:tcPr>
            <w:tcW w:w="296" w:type="pct"/>
            <w:tcBorders>
              <w:top w:val="nil"/>
              <w:left w:val="nil"/>
              <w:bottom w:val="single" w:sz="4" w:space="0" w:color="FFFFFF"/>
              <w:right w:val="single" w:sz="4" w:space="0" w:color="FFFFFF"/>
            </w:tcBorders>
            <w:shd w:val="clear" w:color="000000" w:fill="BFBFBF"/>
            <w:vAlign w:val="center"/>
            <w:hideMark/>
          </w:tcPr>
          <w:p w14:paraId="7FD1E684"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32854D3D"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3EF0FD98"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77" w:type="pct"/>
            <w:gridSpan w:val="9"/>
            <w:tcBorders>
              <w:top w:val="single" w:sz="4" w:space="0" w:color="FFFFFF"/>
              <w:left w:val="single" w:sz="4" w:space="0" w:color="FFFFFF"/>
              <w:bottom w:val="single" w:sz="4" w:space="0" w:color="FFFFFF"/>
              <w:right w:val="single" w:sz="4" w:space="0" w:color="FFFFFF"/>
            </w:tcBorders>
            <w:shd w:val="clear" w:color="000000" w:fill="D16161"/>
            <w:vAlign w:val="center"/>
            <w:hideMark/>
          </w:tcPr>
          <w:p w14:paraId="3E3D814B" w14:textId="77777777" w:rsidR="006F7A31" w:rsidRPr="006F7A31" w:rsidRDefault="006F7A31" w:rsidP="006F7A31">
            <w:pPr>
              <w:spacing w:after="0" w:line="240" w:lineRule="auto"/>
              <w:jc w:val="center"/>
              <w:rPr>
                <w:rFonts w:ascii="Montserrat" w:eastAsia="Times New Roman" w:hAnsi="Montserrat" w:cs="Times New Roman"/>
                <w:color w:val="FFFFFF"/>
                <w:sz w:val="16"/>
                <w:szCs w:val="18"/>
                <w:lang w:eastAsia="es-MX"/>
              </w:rPr>
            </w:pPr>
            <w:r w:rsidRPr="006F7A31">
              <w:rPr>
                <w:rFonts w:ascii="Montserrat" w:eastAsia="Times New Roman" w:hAnsi="Montserrat" w:cs="Times New Roman"/>
                <w:color w:val="FFFFFF"/>
                <w:sz w:val="16"/>
                <w:szCs w:val="18"/>
                <w:lang w:eastAsia="es-MX"/>
              </w:rPr>
              <w:t>Causa de diferencia entre cifras de IG y plataforma de la DGIS</w:t>
            </w:r>
          </w:p>
        </w:tc>
      </w:tr>
      <w:tr w:rsidR="006F7A31" w:rsidRPr="006F7A31" w14:paraId="09943261"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0915A07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DB8FE2C"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35 a 39</w:t>
            </w:r>
          </w:p>
        </w:tc>
        <w:tc>
          <w:tcPr>
            <w:tcW w:w="296" w:type="pct"/>
            <w:tcBorders>
              <w:top w:val="nil"/>
              <w:left w:val="nil"/>
              <w:bottom w:val="single" w:sz="4" w:space="0" w:color="FFFFFF"/>
              <w:right w:val="single" w:sz="4" w:space="0" w:color="FFFFFF"/>
            </w:tcBorders>
            <w:shd w:val="clear" w:color="000000" w:fill="D9D9D9"/>
            <w:vAlign w:val="center"/>
            <w:hideMark/>
          </w:tcPr>
          <w:p w14:paraId="5CFB9FC5"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3C2D34D7"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2D50E1A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val="restart"/>
            <w:tcBorders>
              <w:top w:val="single" w:sz="4" w:space="0" w:color="auto"/>
              <w:left w:val="single" w:sz="4" w:space="0" w:color="auto"/>
              <w:bottom w:val="dashSmallGap" w:sz="4" w:space="0" w:color="auto"/>
              <w:right w:val="single" w:sz="4" w:space="0" w:color="auto"/>
            </w:tcBorders>
            <w:shd w:val="clear" w:color="auto" w:fill="auto"/>
            <w:vAlign w:val="center"/>
            <w:hideMark/>
          </w:tcPr>
          <w:p w14:paraId="12ED19A3" w14:textId="77777777" w:rsidR="006F7A31" w:rsidRPr="006F7A31" w:rsidRDefault="006F7A31" w:rsidP="006F7A31">
            <w:pPr>
              <w:spacing w:after="0" w:line="240" w:lineRule="auto"/>
              <w:jc w:val="center"/>
              <w:rPr>
                <w:rFonts w:ascii="Montserrat" w:eastAsia="Times New Roman" w:hAnsi="Montserrat" w:cs="Times New Roman"/>
                <w:color w:val="000000"/>
                <w:sz w:val="14"/>
                <w:szCs w:val="18"/>
                <w:lang w:eastAsia="es-MX"/>
              </w:rPr>
            </w:pPr>
            <w:r w:rsidRPr="006F7A31">
              <w:rPr>
                <w:rFonts w:ascii="Montserrat" w:eastAsia="Times New Roman" w:hAnsi="Montserrat" w:cs="Times New Roman"/>
                <w:color w:val="000000"/>
                <w:sz w:val="14"/>
                <w:szCs w:val="18"/>
                <w:lang w:eastAsia="es-MX"/>
              </w:rPr>
              <w:t>Consultas de 1ra vez por diagnóstico o tratamiento</w:t>
            </w:r>
          </w:p>
        </w:tc>
        <w:tc>
          <w:tcPr>
            <w:tcW w:w="2658"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2CFD3983"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1EC7605A"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155D7A46"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3E288A66"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30 a 34</w:t>
            </w:r>
          </w:p>
        </w:tc>
        <w:tc>
          <w:tcPr>
            <w:tcW w:w="296" w:type="pct"/>
            <w:tcBorders>
              <w:top w:val="nil"/>
              <w:left w:val="nil"/>
              <w:bottom w:val="single" w:sz="4" w:space="0" w:color="FFFFFF"/>
              <w:right w:val="single" w:sz="4" w:space="0" w:color="FFFFFF"/>
            </w:tcBorders>
            <w:shd w:val="clear" w:color="000000" w:fill="BFBFBF"/>
            <w:vAlign w:val="center"/>
            <w:hideMark/>
          </w:tcPr>
          <w:p w14:paraId="34524306"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52E1FA18"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42445E69"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dashSmallGap" w:sz="4" w:space="0" w:color="auto"/>
              <w:right w:val="single" w:sz="4" w:space="0" w:color="auto"/>
            </w:tcBorders>
            <w:vAlign w:val="center"/>
            <w:hideMark/>
          </w:tcPr>
          <w:p w14:paraId="53E6A701" w14:textId="77777777" w:rsidR="006F7A31" w:rsidRPr="006F7A31" w:rsidRDefault="006F7A31" w:rsidP="006F7A31">
            <w:pPr>
              <w:spacing w:after="0" w:line="240" w:lineRule="auto"/>
              <w:rPr>
                <w:rFonts w:ascii="Montserrat" w:eastAsia="Times New Roman" w:hAnsi="Montserrat" w:cs="Times New Roman"/>
                <w:color w:val="000000"/>
                <w:sz w:val="14"/>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52A1A86E"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2C2D3F7A"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61C80EBF"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52EA9C1D"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25 a 29</w:t>
            </w:r>
          </w:p>
        </w:tc>
        <w:tc>
          <w:tcPr>
            <w:tcW w:w="296" w:type="pct"/>
            <w:tcBorders>
              <w:top w:val="nil"/>
              <w:left w:val="nil"/>
              <w:bottom w:val="single" w:sz="4" w:space="0" w:color="FFFFFF"/>
              <w:right w:val="single" w:sz="4" w:space="0" w:color="FFFFFF"/>
            </w:tcBorders>
            <w:shd w:val="clear" w:color="000000" w:fill="D9D9D9"/>
            <w:vAlign w:val="center"/>
            <w:hideMark/>
          </w:tcPr>
          <w:p w14:paraId="0D73DF80"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3151F89C"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30BB3A9C"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single" w:sz="4" w:space="0" w:color="auto"/>
              <w:right w:val="single" w:sz="4" w:space="0" w:color="auto"/>
            </w:tcBorders>
            <w:vAlign w:val="center"/>
            <w:hideMark/>
          </w:tcPr>
          <w:p w14:paraId="19C44685" w14:textId="77777777" w:rsidR="006F7A31" w:rsidRPr="006F7A31" w:rsidRDefault="006F7A31" w:rsidP="006F7A31">
            <w:pPr>
              <w:spacing w:after="0" w:line="240" w:lineRule="auto"/>
              <w:rPr>
                <w:rFonts w:ascii="Montserrat" w:eastAsia="Times New Roman" w:hAnsi="Montserrat" w:cs="Times New Roman"/>
                <w:color w:val="000000"/>
                <w:sz w:val="14"/>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19D2199C"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15833514"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5EE901F0"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2BFC2D21"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20 a 24</w:t>
            </w:r>
          </w:p>
        </w:tc>
        <w:tc>
          <w:tcPr>
            <w:tcW w:w="296" w:type="pct"/>
            <w:tcBorders>
              <w:top w:val="nil"/>
              <w:left w:val="nil"/>
              <w:bottom w:val="single" w:sz="4" w:space="0" w:color="FFFFFF"/>
              <w:right w:val="single" w:sz="4" w:space="0" w:color="FFFFFF"/>
            </w:tcBorders>
            <w:shd w:val="clear" w:color="000000" w:fill="BFBFBF"/>
            <w:vAlign w:val="center"/>
            <w:hideMark/>
          </w:tcPr>
          <w:p w14:paraId="045C15C5"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5BBBE4AE"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5240D74E"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09AFD" w14:textId="77777777" w:rsidR="006F7A31" w:rsidRPr="006F7A31" w:rsidRDefault="006F7A31" w:rsidP="006F7A31">
            <w:pPr>
              <w:spacing w:after="0" w:line="240" w:lineRule="auto"/>
              <w:jc w:val="center"/>
              <w:rPr>
                <w:rFonts w:ascii="Montserrat" w:eastAsia="Times New Roman" w:hAnsi="Montserrat" w:cs="Times New Roman"/>
                <w:color w:val="000000"/>
                <w:sz w:val="14"/>
                <w:szCs w:val="18"/>
                <w:lang w:eastAsia="es-MX"/>
              </w:rPr>
            </w:pPr>
            <w:r w:rsidRPr="006F7A31">
              <w:rPr>
                <w:rFonts w:ascii="Montserrat" w:eastAsia="Times New Roman" w:hAnsi="Montserrat" w:cs="Times New Roman"/>
                <w:color w:val="000000"/>
                <w:sz w:val="14"/>
                <w:szCs w:val="18"/>
                <w:lang w:eastAsia="es-MX"/>
              </w:rPr>
              <w:t>Consultas subsecuentes</w:t>
            </w:r>
          </w:p>
        </w:tc>
        <w:tc>
          <w:tcPr>
            <w:tcW w:w="2658"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7296929B"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16412562"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659801FA"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390B920"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15 a 19</w:t>
            </w:r>
          </w:p>
        </w:tc>
        <w:tc>
          <w:tcPr>
            <w:tcW w:w="296" w:type="pct"/>
            <w:tcBorders>
              <w:top w:val="nil"/>
              <w:left w:val="nil"/>
              <w:bottom w:val="single" w:sz="4" w:space="0" w:color="FFFFFF"/>
              <w:right w:val="single" w:sz="4" w:space="0" w:color="FFFFFF"/>
            </w:tcBorders>
            <w:shd w:val="clear" w:color="000000" w:fill="D9D9D9"/>
            <w:vAlign w:val="center"/>
            <w:hideMark/>
          </w:tcPr>
          <w:p w14:paraId="321ACA48"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48CEF4D6"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469396ED"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nil"/>
              <w:right w:val="single" w:sz="4" w:space="0" w:color="auto"/>
            </w:tcBorders>
            <w:vAlign w:val="center"/>
            <w:hideMark/>
          </w:tcPr>
          <w:p w14:paraId="2711CC21" w14:textId="77777777" w:rsidR="006F7A31" w:rsidRPr="006F7A31" w:rsidRDefault="006F7A31" w:rsidP="006F7A31">
            <w:pPr>
              <w:spacing w:after="0" w:line="240" w:lineRule="auto"/>
              <w:rPr>
                <w:rFonts w:ascii="Montserrat" w:eastAsia="Times New Roman" w:hAnsi="Montserrat" w:cs="Times New Roman"/>
                <w:color w:val="000000"/>
                <w:sz w:val="14"/>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70D0D32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44084DD3"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5C43ECA7"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34DAAA85"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10 a 14</w:t>
            </w:r>
          </w:p>
        </w:tc>
        <w:tc>
          <w:tcPr>
            <w:tcW w:w="296" w:type="pct"/>
            <w:tcBorders>
              <w:top w:val="nil"/>
              <w:left w:val="nil"/>
              <w:bottom w:val="single" w:sz="4" w:space="0" w:color="FFFFFF"/>
              <w:right w:val="single" w:sz="4" w:space="0" w:color="FFFFFF"/>
            </w:tcBorders>
            <w:shd w:val="clear" w:color="000000" w:fill="BFBFBF"/>
            <w:vAlign w:val="center"/>
            <w:hideMark/>
          </w:tcPr>
          <w:p w14:paraId="43CC80B7"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772C280"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289C700F"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nil"/>
              <w:right w:val="single" w:sz="4" w:space="0" w:color="auto"/>
            </w:tcBorders>
            <w:vAlign w:val="center"/>
            <w:hideMark/>
          </w:tcPr>
          <w:p w14:paraId="1483B4D6" w14:textId="77777777" w:rsidR="006F7A31" w:rsidRPr="006F7A31" w:rsidRDefault="006F7A31" w:rsidP="006F7A31">
            <w:pPr>
              <w:spacing w:after="0" w:line="240" w:lineRule="auto"/>
              <w:rPr>
                <w:rFonts w:ascii="Montserrat" w:eastAsia="Times New Roman" w:hAnsi="Montserrat" w:cs="Times New Roman"/>
                <w:color w:val="000000"/>
                <w:sz w:val="14"/>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1BBD30DD"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7AF02D95"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0D9E72B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12A2BE61"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5 a 9</w:t>
            </w:r>
          </w:p>
        </w:tc>
        <w:tc>
          <w:tcPr>
            <w:tcW w:w="296" w:type="pct"/>
            <w:tcBorders>
              <w:top w:val="nil"/>
              <w:left w:val="nil"/>
              <w:bottom w:val="single" w:sz="4" w:space="0" w:color="FFFFFF"/>
              <w:right w:val="single" w:sz="4" w:space="0" w:color="FFFFFF"/>
            </w:tcBorders>
            <w:shd w:val="clear" w:color="000000" w:fill="D9D9D9"/>
            <w:vAlign w:val="center"/>
            <w:hideMark/>
          </w:tcPr>
          <w:p w14:paraId="086E4D0F"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0A8EE64F"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27261E79"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BBD27" w14:textId="77777777" w:rsidR="006F7A31" w:rsidRPr="006F7A31" w:rsidRDefault="006F7A31" w:rsidP="006F7A31">
            <w:pPr>
              <w:spacing w:after="0" w:line="240" w:lineRule="auto"/>
              <w:jc w:val="center"/>
              <w:rPr>
                <w:rFonts w:ascii="Montserrat" w:eastAsia="Times New Roman" w:hAnsi="Montserrat" w:cs="Times New Roman"/>
                <w:color w:val="000000"/>
                <w:sz w:val="14"/>
                <w:szCs w:val="18"/>
                <w:lang w:eastAsia="es-MX"/>
              </w:rPr>
            </w:pPr>
            <w:r w:rsidRPr="006F7A31">
              <w:rPr>
                <w:rFonts w:ascii="Montserrat" w:eastAsia="Times New Roman" w:hAnsi="Montserrat" w:cs="Times New Roman"/>
                <w:color w:val="000000"/>
                <w:sz w:val="14"/>
                <w:szCs w:val="18"/>
                <w:lang w:eastAsia="es-MX"/>
              </w:rPr>
              <w:t>Acciones al individuo y acciones a la  comunidad</w:t>
            </w:r>
          </w:p>
        </w:tc>
        <w:tc>
          <w:tcPr>
            <w:tcW w:w="2658"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4C448005"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r w:rsidR="006F7A31" w:rsidRPr="006F7A31" w14:paraId="3105B036"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6B11B14D"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20CBC0B3"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2 a 4 años</w:t>
            </w:r>
          </w:p>
        </w:tc>
        <w:tc>
          <w:tcPr>
            <w:tcW w:w="296" w:type="pct"/>
            <w:tcBorders>
              <w:top w:val="nil"/>
              <w:left w:val="nil"/>
              <w:bottom w:val="single" w:sz="4" w:space="0" w:color="FFFFFF"/>
              <w:right w:val="single" w:sz="4" w:space="0" w:color="FFFFFF"/>
            </w:tcBorders>
            <w:shd w:val="clear" w:color="000000" w:fill="BFBFBF"/>
            <w:vAlign w:val="center"/>
            <w:hideMark/>
          </w:tcPr>
          <w:p w14:paraId="43AC51E4"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44CE80E1"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4133048A"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nil"/>
              <w:right w:val="single" w:sz="4" w:space="0" w:color="auto"/>
            </w:tcBorders>
            <w:vAlign w:val="center"/>
            <w:hideMark/>
          </w:tcPr>
          <w:p w14:paraId="5D4202F0" w14:textId="77777777" w:rsidR="006F7A31" w:rsidRPr="006F7A31" w:rsidRDefault="006F7A31" w:rsidP="006F7A31">
            <w:pPr>
              <w:spacing w:after="0" w:line="240" w:lineRule="auto"/>
              <w:rPr>
                <w:rFonts w:ascii="Montserrat" w:eastAsia="Times New Roman" w:hAnsi="Montserrat" w:cs="Times New Roman"/>
                <w:color w:val="000000"/>
                <w:sz w:val="16"/>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4877A51A"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0C423EB5" w14:textId="77777777" w:rsidTr="006F7A31">
        <w:trPr>
          <w:trHeight w:val="20"/>
        </w:trPr>
        <w:tc>
          <w:tcPr>
            <w:tcW w:w="417" w:type="pct"/>
            <w:tcBorders>
              <w:top w:val="nil"/>
              <w:left w:val="single" w:sz="4" w:space="0" w:color="FFFFFF"/>
              <w:bottom w:val="single" w:sz="4" w:space="0" w:color="FFFFFF"/>
              <w:right w:val="nil"/>
            </w:tcBorders>
            <w:shd w:val="clear" w:color="000000" w:fill="D9D9D9"/>
            <w:vAlign w:val="center"/>
            <w:hideMark/>
          </w:tcPr>
          <w:p w14:paraId="4245D25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0BA2714E"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1 año</w:t>
            </w:r>
          </w:p>
        </w:tc>
        <w:tc>
          <w:tcPr>
            <w:tcW w:w="296" w:type="pct"/>
            <w:tcBorders>
              <w:top w:val="nil"/>
              <w:left w:val="nil"/>
              <w:bottom w:val="single" w:sz="4" w:space="0" w:color="FFFFFF"/>
              <w:right w:val="single" w:sz="4" w:space="0" w:color="FFFFFF"/>
            </w:tcBorders>
            <w:shd w:val="clear" w:color="000000" w:fill="D9D9D9"/>
            <w:vAlign w:val="center"/>
            <w:hideMark/>
          </w:tcPr>
          <w:p w14:paraId="71E164D2"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6EE5C1ED"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7F4D81D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nil"/>
              <w:right w:val="single" w:sz="4" w:space="0" w:color="auto"/>
            </w:tcBorders>
            <w:vAlign w:val="center"/>
            <w:hideMark/>
          </w:tcPr>
          <w:p w14:paraId="5B7A8F09" w14:textId="77777777" w:rsidR="006F7A31" w:rsidRPr="006F7A31" w:rsidRDefault="006F7A31" w:rsidP="006F7A31">
            <w:pPr>
              <w:spacing w:after="0" w:line="240" w:lineRule="auto"/>
              <w:rPr>
                <w:rFonts w:ascii="Montserrat" w:eastAsia="Times New Roman" w:hAnsi="Montserrat" w:cs="Times New Roman"/>
                <w:color w:val="000000"/>
                <w:sz w:val="16"/>
                <w:szCs w:val="18"/>
                <w:lang w:eastAsia="es-MX"/>
              </w:rPr>
            </w:pPr>
          </w:p>
        </w:tc>
        <w:tc>
          <w:tcPr>
            <w:tcW w:w="2658" w:type="pct"/>
            <w:gridSpan w:val="7"/>
            <w:vMerge/>
            <w:tcBorders>
              <w:top w:val="nil"/>
              <w:left w:val="single" w:sz="4" w:space="0" w:color="auto"/>
              <w:bottom w:val="nil"/>
              <w:right w:val="single" w:sz="4" w:space="0" w:color="auto"/>
            </w:tcBorders>
            <w:vAlign w:val="center"/>
            <w:hideMark/>
          </w:tcPr>
          <w:p w14:paraId="07CE3134"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13ADC6B6" w14:textId="77777777" w:rsidTr="006F7A31">
        <w:trPr>
          <w:trHeight w:val="20"/>
        </w:trPr>
        <w:tc>
          <w:tcPr>
            <w:tcW w:w="417" w:type="pct"/>
            <w:tcBorders>
              <w:top w:val="nil"/>
              <w:left w:val="single" w:sz="4" w:space="0" w:color="FFFFFF"/>
              <w:bottom w:val="single" w:sz="4" w:space="0" w:color="FFFFFF"/>
              <w:right w:val="nil"/>
            </w:tcBorders>
            <w:shd w:val="clear" w:color="000000" w:fill="BFBFBF"/>
            <w:vAlign w:val="center"/>
            <w:hideMark/>
          </w:tcPr>
          <w:p w14:paraId="646C5CAD"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2C2C3828" w14:textId="77777777" w:rsidR="006F7A31" w:rsidRPr="006F7A31" w:rsidRDefault="006F7A31" w:rsidP="006F7A31">
            <w:pPr>
              <w:spacing w:after="0" w:line="240" w:lineRule="auto"/>
              <w:jc w:val="center"/>
              <w:rPr>
                <w:rFonts w:ascii="Montserrat" w:eastAsia="Times New Roman" w:hAnsi="Montserrat" w:cs="Times New Roman"/>
                <w:color w:val="000000"/>
                <w:sz w:val="16"/>
                <w:szCs w:val="18"/>
                <w:lang w:eastAsia="es-MX"/>
              </w:rPr>
            </w:pPr>
            <w:r w:rsidRPr="006F7A31">
              <w:rPr>
                <w:rFonts w:ascii="Montserrat" w:eastAsia="Times New Roman" w:hAnsi="Montserrat" w:cs="Times New Roman"/>
                <w:color w:val="000000"/>
                <w:sz w:val="16"/>
                <w:szCs w:val="18"/>
                <w:lang w:eastAsia="es-MX"/>
              </w:rPr>
              <w:t>&lt; de 1 año</w:t>
            </w:r>
          </w:p>
        </w:tc>
        <w:tc>
          <w:tcPr>
            <w:tcW w:w="296" w:type="pct"/>
            <w:tcBorders>
              <w:top w:val="nil"/>
              <w:left w:val="nil"/>
              <w:bottom w:val="single" w:sz="4" w:space="0" w:color="FFFFFF"/>
              <w:right w:val="single" w:sz="4" w:space="0" w:color="FFFFFF"/>
            </w:tcBorders>
            <w:shd w:val="clear" w:color="000000" w:fill="BFBFBF"/>
            <w:vAlign w:val="center"/>
            <w:hideMark/>
          </w:tcPr>
          <w:p w14:paraId="3773322B" w14:textId="77777777" w:rsidR="006F7A31" w:rsidRPr="006F7A31" w:rsidRDefault="006F7A31" w:rsidP="006F7A31">
            <w:pPr>
              <w:spacing w:after="0" w:line="240" w:lineRule="auto"/>
              <w:jc w:val="right"/>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59587B14"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327697D7"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BEA53"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4"/>
                <w:szCs w:val="20"/>
                <w:lang w:eastAsia="es-MX"/>
              </w:rPr>
              <w:t>Otros comentarios</w:t>
            </w:r>
          </w:p>
        </w:tc>
        <w:tc>
          <w:tcPr>
            <w:tcW w:w="2658"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0049361E"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xml:space="preserve">               Fecha de la consulta en DGIS:</w:t>
            </w:r>
          </w:p>
        </w:tc>
      </w:tr>
      <w:tr w:rsidR="006F7A31" w:rsidRPr="006F7A31" w14:paraId="332F2857" w14:textId="77777777" w:rsidTr="006F7A31">
        <w:trPr>
          <w:trHeight w:val="20"/>
        </w:trPr>
        <w:tc>
          <w:tcPr>
            <w:tcW w:w="417" w:type="pct"/>
            <w:tcBorders>
              <w:top w:val="nil"/>
              <w:left w:val="single" w:sz="4" w:space="0" w:color="FFFFFF"/>
              <w:bottom w:val="single" w:sz="4" w:space="0" w:color="FFFFFF"/>
              <w:right w:val="nil"/>
            </w:tcBorders>
            <w:shd w:val="clear" w:color="000000" w:fill="BDD7EE"/>
            <w:vAlign w:val="center"/>
            <w:hideMark/>
          </w:tcPr>
          <w:p w14:paraId="0CACF53C"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single" w:sz="4" w:space="0" w:color="auto"/>
              <w:bottom w:val="single" w:sz="4" w:space="0" w:color="auto"/>
              <w:right w:val="single" w:sz="4" w:space="0" w:color="auto"/>
            </w:tcBorders>
            <w:shd w:val="clear" w:color="auto" w:fill="auto"/>
            <w:vAlign w:val="center"/>
            <w:hideMark/>
          </w:tcPr>
          <w:p w14:paraId="6248BAB8"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Total</w:t>
            </w:r>
          </w:p>
        </w:tc>
        <w:tc>
          <w:tcPr>
            <w:tcW w:w="296" w:type="pct"/>
            <w:tcBorders>
              <w:top w:val="nil"/>
              <w:left w:val="nil"/>
              <w:bottom w:val="single" w:sz="4" w:space="0" w:color="FFFFFF"/>
              <w:right w:val="single" w:sz="4" w:space="0" w:color="FFFFFF"/>
            </w:tcBorders>
            <w:shd w:val="clear" w:color="000000" w:fill="BDD7EE"/>
            <w:vAlign w:val="center"/>
            <w:hideMark/>
          </w:tcPr>
          <w:p w14:paraId="1B301286"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single" w:sz="4" w:space="0" w:color="FFFFFF"/>
              <w:right w:val="single" w:sz="4" w:space="0" w:color="FFFFFF"/>
            </w:tcBorders>
            <w:shd w:val="clear" w:color="000000" w:fill="BDD7EE"/>
            <w:vAlign w:val="center"/>
            <w:hideMark/>
          </w:tcPr>
          <w:p w14:paraId="1E435707" w14:textId="77777777" w:rsidR="006F7A31" w:rsidRPr="006F7A31" w:rsidRDefault="006F7A31" w:rsidP="006F7A31">
            <w:pPr>
              <w:spacing w:after="0" w:line="240" w:lineRule="auto"/>
              <w:jc w:val="center"/>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186E71CD"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519" w:type="pct"/>
            <w:gridSpan w:val="2"/>
            <w:vMerge/>
            <w:tcBorders>
              <w:top w:val="nil"/>
              <w:left w:val="single" w:sz="4" w:space="0" w:color="auto"/>
              <w:bottom w:val="nil"/>
              <w:right w:val="single" w:sz="4" w:space="0" w:color="auto"/>
            </w:tcBorders>
            <w:vAlign w:val="center"/>
            <w:hideMark/>
          </w:tcPr>
          <w:p w14:paraId="6010792C" w14:textId="77777777" w:rsidR="006F7A31" w:rsidRPr="006F7A31" w:rsidRDefault="006F7A31" w:rsidP="006F7A31">
            <w:pPr>
              <w:spacing w:after="0" w:line="240" w:lineRule="auto"/>
              <w:rPr>
                <w:rFonts w:ascii="Montserrat" w:eastAsia="Times New Roman" w:hAnsi="Montserrat" w:cs="Times New Roman"/>
                <w:b/>
                <w:bCs/>
                <w:color w:val="000000"/>
                <w:sz w:val="16"/>
                <w:szCs w:val="20"/>
                <w:lang w:eastAsia="es-MX"/>
              </w:rPr>
            </w:pPr>
          </w:p>
        </w:tc>
        <w:tc>
          <w:tcPr>
            <w:tcW w:w="2658" w:type="pct"/>
            <w:gridSpan w:val="7"/>
            <w:vMerge/>
            <w:tcBorders>
              <w:top w:val="nil"/>
              <w:left w:val="single" w:sz="4" w:space="0" w:color="auto"/>
              <w:bottom w:val="nil"/>
              <w:right w:val="single" w:sz="4" w:space="0" w:color="auto"/>
            </w:tcBorders>
            <w:vAlign w:val="center"/>
            <w:hideMark/>
          </w:tcPr>
          <w:p w14:paraId="7305738F"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61159A86" w14:textId="77777777" w:rsidTr="006F7A31">
        <w:trPr>
          <w:trHeight w:val="20"/>
        </w:trPr>
        <w:tc>
          <w:tcPr>
            <w:tcW w:w="417" w:type="pct"/>
            <w:tcBorders>
              <w:top w:val="nil"/>
              <w:left w:val="single" w:sz="4" w:space="0" w:color="FFFFFF"/>
              <w:bottom w:val="nil"/>
              <w:right w:val="nil"/>
            </w:tcBorders>
            <w:shd w:val="clear" w:color="000000" w:fill="FFFFFF"/>
            <w:noWrap/>
            <w:vAlign w:val="bottom"/>
            <w:hideMark/>
          </w:tcPr>
          <w:p w14:paraId="332B60F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4" w:type="pct"/>
            <w:tcBorders>
              <w:top w:val="nil"/>
              <w:left w:val="nil"/>
              <w:bottom w:val="nil"/>
              <w:right w:val="nil"/>
            </w:tcBorders>
            <w:shd w:val="clear" w:color="000000" w:fill="FFFFFF"/>
            <w:noWrap/>
            <w:vAlign w:val="bottom"/>
            <w:hideMark/>
          </w:tcPr>
          <w:p w14:paraId="22335832"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296" w:type="pct"/>
            <w:tcBorders>
              <w:top w:val="nil"/>
              <w:left w:val="nil"/>
              <w:bottom w:val="nil"/>
              <w:right w:val="nil"/>
            </w:tcBorders>
            <w:shd w:val="clear" w:color="000000" w:fill="FFFFFF"/>
            <w:noWrap/>
            <w:vAlign w:val="bottom"/>
            <w:hideMark/>
          </w:tcPr>
          <w:p w14:paraId="26CB2AB1"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613" w:type="pct"/>
            <w:tcBorders>
              <w:top w:val="nil"/>
              <w:left w:val="nil"/>
              <w:bottom w:val="nil"/>
              <w:right w:val="nil"/>
            </w:tcBorders>
            <w:shd w:val="clear" w:color="000000" w:fill="FFFFFF"/>
            <w:noWrap/>
            <w:vAlign w:val="bottom"/>
            <w:hideMark/>
          </w:tcPr>
          <w:p w14:paraId="5B318870"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3" w:type="pct"/>
            <w:tcBorders>
              <w:top w:val="nil"/>
              <w:left w:val="nil"/>
              <w:bottom w:val="nil"/>
              <w:right w:val="single" w:sz="4" w:space="0" w:color="auto"/>
            </w:tcBorders>
            <w:shd w:val="clear" w:color="000000" w:fill="FFFFFF"/>
            <w:noWrap/>
            <w:vAlign w:val="bottom"/>
            <w:hideMark/>
          </w:tcPr>
          <w:p w14:paraId="164C1D1D"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519" w:type="pct"/>
            <w:gridSpan w:val="2"/>
            <w:vMerge/>
            <w:tcBorders>
              <w:top w:val="nil"/>
              <w:left w:val="single" w:sz="4" w:space="0" w:color="auto"/>
              <w:bottom w:val="single" w:sz="4" w:space="0" w:color="auto"/>
              <w:right w:val="single" w:sz="4" w:space="0" w:color="auto"/>
            </w:tcBorders>
            <w:vAlign w:val="center"/>
            <w:hideMark/>
          </w:tcPr>
          <w:p w14:paraId="01058EA5" w14:textId="77777777" w:rsidR="006F7A31" w:rsidRPr="006F7A31" w:rsidRDefault="006F7A31" w:rsidP="006F7A31">
            <w:pPr>
              <w:spacing w:after="0" w:line="240" w:lineRule="auto"/>
              <w:rPr>
                <w:rFonts w:ascii="Montserrat" w:eastAsia="Times New Roman" w:hAnsi="Montserrat" w:cs="Times New Roman"/>
                <w:b/>
                <w:bCs/>
                <w:color w:val="000000"/>
                <w:sz w:val="16"/>
                <w:szCs w:val="20"/>
                <w:lang w:eastAsia="es-MX"/>
              </w:rPr>
            </w:pPr>
          </w:p>
        </w:tc>
        <w:tc>
          <w:tcPr>
            <w:tcW w:w="2658" w:type="pct"/>
            <w:gridSpan w:val="7"/>
            <w:vMerge/>
            <w:tcBorders>
              <w:top w:val="nil"/>
              <w:left w:val="single" w:sz="4" w:space="0" w:color="auto"/>
              <w:bottom w:val="single" w:sz="4" w:space="0" w:color="auto"/>
              <w:right w:val="single" w:sz="4" w:space="0" w:color="auto"/>
            </w:tcBorders>
            <w:vAlign w:val="center"/>
            <w:hideMark/>
          </w:tcPr>
          <w:p w14:paraId="4D3E10C1"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p>
        </w:tc>
      </w:tr>
      <w:tr w:rsidR="006F7A31" w:rsidRPr="006F7A31" w14:paraId="07912274" w14:textId="77777777" w:rsidTr="006F7A31">
        <w:trPr>
          <w:trHeight w:val="20"/>
        </w:trPr>
        <w:tc>
          <w:tcPr>
            <w:tcW w:w="841" w:type="pct"/>
            <w:gridSpan w:val="2"/>
            <w:tcBorders>
              <w:top w:val="nil"/>
              <w:left w:val="single" w:sz="4" w:space="0" w:color="FFFFFF"/>
              <w:bottom w:val="nil"/>
              <w:right w:val="nil"/>
            </w:tcBorders>
            <w:shd w:val="clear" w:color="000000" w:fill="FFFFFF"/>
            <w:noWrap/>
            <w:vAlign w:val="bottom"/>
            <w:hideMark/>
          </w:tcPr>
          <w:p w14:paraId="14D5E6E4" w14:textId="77777777" w:rsidR="006F7A31" w:rsidRPr="006F7A31" w:rsidRDefault="006F7A31" w:rsidP="006F7A31">
            <w:pPr>
              <w:spacing w:after="0" w:line="240" w:lineRule="auto"/>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4"/>
                <w:szCs w:val="20"/>
                <w:lang w:eastAsia="es-MX"/>
              </w:rPr>
              <w:t>Población de Anexo</w:t>
            </w:r>
            <w:r>
              <w:rPr>
                <w:rFonts w:ascii="Montserrat" w:eastAsia="Times New Roman" w:hAnsi="Montserrat" w:cs="Times New Roman"/>
                <w:b/>
                <w:bCs/>
                <w:color w:val="000000"/>
                <w:sz w:val="14"/>
                <w:szCs w:val="20"/>
                <w:lang w:eastAsia="es-MX"/>
              </w:rPr>
              <w:t xml:space="preserve"> 5</w:t>
            </w:r>
          </w:p>
        </w:tc>
        <w:tc>
          <w:tcPr>
            <w:tcW w:w="909" w:type="pct"/>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6D0774FE"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73" w:type="pct"/>
            <w:tcBorders>
              <w:top w:val="nil"/>
              <w:left w:val="nil"/>
              <w:bottom w:val="nil"/>
              <w:right w:val="nil"/>
            </w:tcBorders>
            <w:shd w:val="clear" w:color="000000" w:fill="FFFFFF"/>
            <w:noWrap/>
            <w:vAlign w:val="bottom"/>
            <w:hideMark/>
          </w:tcPr>
          <w:p w14:paraId="52202F01" w14:textId="77777777" w:rsidR="006F7A31" w:rsidRPr="006F7A31" w:rsidRDefault="006F7A31" w:rsidP="006F7A31">
            <w:pPr>
              <w:spacing w:after="0" w:line="240" w:lineRule="auto"/>
              <w:jc w:val="center"/>
              <w:rPr>
                <w:rFonts w:ascii="Montserrat" w:eastAsia="Times New Roman" w:hAnsi="Montserrat" w:cs="Times New Roman"/>
                <w:b/>
                <w:bCs/>
                <w:color w:val="000000"/>
                <w:sz w:val="16"/>
                <w:szCs w:val="20"/>
                <w:lang w:eastAsia="es-MX"/>
              </w:rPr>
            </w:pPr>
            <w:r w:rsidRPr="006F7A31">
              <w:rPr>
                <w:rFonts w:ascii="Montserrat" w:eastAsia="Times New Roman" w:hAnsi="Montserrat" w:cs="Times New Roman"/>
                <w:b/>
                <w:bCs/>
                <w:color w:val="000000"/>
                <w:sz w:val="16"/>
                <w:szCs w:val="20"/>
                <w:lang w:eastAsia="es-MX"/>
              </w:rPr>
              <w:t> </w:t>
            </w:r>
          </w:p>
        </w:tc>
        <w:tc>
          <w:tcPr>
            <w:tcW w:w="447" w:type="pct"/>
            <w:tcBorders>
              <w:top w:val="single" w:sz="4" w:space="0" w:color="auto"/>
              <w:left w:val="nil"/>
              <w:bottom w:val="nil"/>
              <w:right w:val="nil"/>
            </w:tcBorders>
            <w:shd w:val="clear" w:color="000000" w:fill="FFFFFF"/>
            <w:noWrap/>
            <w:vAlign w:val="bottom"/>
            <w:hideMark/>
          </w:tcPr>
          <w:p w14:paraId="37B8279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72" w:type="pct"/>
            <w:tcBorders>
              <w:top w:val="single" w:sz="4" w:space="0" w:color="auto"/>
              <w:left w:val="nil"/>
              <w:bottom w:val="nil"/>
              <w:right w:val="nil"/>
            </w:tcBorders>
            <w:shd w:val="clear" w:color="000000" w:fill="FFFFFF"/>
            <w:noWrap/>
            <w:vAlign w:val="bottom"/>
            <w:hideMark/>
          </w:tcPr>
          <w:p w14:paraId="2ED36063"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single" w:sz="4" w:space="0" w:color="auto"/>
              <w:left w:val="nil"/>
              <w:bottom w:val="nil"/>
              <w:right w:val="nil"/>
            </w:tcBorders>
            <w:shd w:val="clear" w:color="000000" w:fill="FFFFFF"/>
            <w:noWrap/>
            <w:vAlign w:val="bottom"/>
            <w:hideMark/>
          </w:tcPr>
          <w:p w14:paraId="7E2586F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79" w:type="pct"/>
            <w:tcBorders>
              <w:top w:val="single" w:sz="4" w:space="0" w:color="auto"/>
              <w:left w:val="nil"/>
              <w:bottom w:val="nil"/>
              <w:right w:val="nil"/>
            </w:tcBorders>
            <w:shd w:val="clear" w:color="000000" w:fill="FFFFFF"/>
            <w:noWrap/>
            <w:vAlign w:val="bottom"/>
            <w:hideMark/>
          </w:tcPr>
          <w:p w14:paraId="00B772C6"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auto"/>
              <w:left w:val="nil"/>
              <w:bottom w:val="nil"/>
              <w:right w:val="nil"/>
            </w:tcBorders>
            <w:shd w:val="clear" w:color="000000" w:fill="FFFFFF"/>
            <w:noWrap/>
            <w:vAlign w:val="bottom"/>
            <w:hideMark/>
          </w:tcPr>
          <w:p w14:paraId="18BABC85"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427" w:type="pct"/>
            <w:tcBorders>
              <w:top w:val="single" w:sz="4" w:space="0" w:color="auto"/>
              <w:left w:val="nil"/>
              <w:bottom w:val="nil"/>
              <w:right w:val="nil"/>
            </w:tcBorders>
            <w:shd w:val="clear" w:color="000000" w:fill="FFFFFF"/>
            <w:noWrap/>
            <w:vAlign w:val="bottom"/>
            <w:hideMark/>
          </w:tcPr>
          <w:p w14:paraId="4EDF02B3"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auto"/>
              <w:left w:val="nil"/>
              <w:bottom w:val="nil"/>
              <w:right w:val="nil"/>
            </w:tcBorders>
            <w:shd w:val="clear" w:color="000000" w:fill="FFFFFF"/>
            <w:noWrap/>
            <w:vAlign w:val="bottom"/>
            <w:hideMark/>
          </w:tcPr>
          <w:p w14:paraId="5C775DD6"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67" w:type="pct"/>
            <w:tcBorders>
              <w:top w:val="single" w:sz="4" w:space="0" w:color="auto"/>
              <w:left w:val="nil"/>
              <w:bottom w:val="nil"/>
              <w:right w:val="nil"/>
            </w:tcBorders>
            <w:shd w:val="clear" w:color="000000" w:fill="FFFFFF"/>
            <w:noWrap/>
            <w:vAlign w:val="bottom"/>
            <w:hideMark/>
          </w:tcPr>
          <w:p w14:paraId="6A57C3F0"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c>
          <w:tcPr>
            <w:tcW w:w="313" w:type="pct"/>
            <w:tcBorders>
              <w:top w:val="single" w:sz="4" w:space="0" w:color="auto"/>
              <w:left w:val="nil"/>
              <w:bottom w:val="nil"/>
              <w:right w:val="nil"/>
            </w:tcBorders>
            <w:shd w:val="clear" w:color="000000" w:fill="FFFFFF"/>
            <w:noWrap/>
            <w:vAlign w:val="bottom"/>
            <w:hideMark/>
          </w:tcPr>
          <w:p w14:paraId="4404CF4A" w14:textId="77777777" w:rsidR="006F7A31" w:rsidRPr="006F7A31" w:rsidRDefault="006F7A31" w:rsidP="006F7A31">
            <w:pPr>
              <w:spacing w:after="0" w:line="240" w:lineRule="auto"/>
              <w:rPr>
                <w:rFonts w:ascii="Montserrat" w:eastAsia="Times New Roman" w:hAnsi="Montserrat" w:cs="Times New Roman"/>
                <w:color w:val="000000"/>
                <w:sz w:val="16"/>
                <w:szCs w:val="20"/>
                <w:lang w:eastAsia="es-MX"/>
              </w:rPr>
            </w:pPr>
            <w:r w:rsidRPr="006F7A31">
              <w:rPr>
                <w:rFonts w:ascii="Montserrat" w:eastAsia="Times New Roman" w:hAnsi="Montserrat" w:cs="Times New Roman"/>
                <w:color w:val="000000"/>
                <w:sz w:val="16"/>
                <w:szCs w:val="20"/>
                <w:lang w:eastAsia="es-MX"/>
              </w:rPr>
              <w:t> </w:t>
            </w:r>
          </w:p>
        </w:tc>
      </w:tr>
    </w:tbl>
    <w:p w14:paraId="65E36413" w14:textId="77777777" w:rsidR="00C2337F" w:rsidRDefault="00D30266" w:rsidP="00AE3F8C">
      <w:pPr>
        <w:jc w:val="center"/>
        <w:rPr>
          <w:rFonts w:ascii="Montserrat" w:hAnsi="Montserrat"/>
          <w:b/>
          <w:sz w:val="20"/>
        </w:rPr>
      </w:pPr>
      <w:r>
        <w:rPr>
          <w:noProof/>
          <w:lang w:eastAsia="es-MX"/>
        </w:rPr>
        <mc:AlternateContent>
          <mc:Choice Requires="wps">
            <w:drawing>
              <wp:anchor distT="0" distB="0" distL="114300" distR="114300" simplePos="0" relativeHeight="251685888" behindDoc="1" locked="0" layoutInCell="1" allowOverlap="1" wp14:anchorId="59F55D93" wp14:editId="3513A42D">
                <wp:simplePos x="0" y="0"/>
                <wp:positionH relativeFrom="column">
                  <wp:posOffset>4490720</wp:posOffset>
                </wp:positionH>
                <wp:positionV relativeFrom="paragraph">
                  <wp:posOffset>9525</wp:posOffset>
                </wp:positionV>
                <wp:extent cx="2658110" cy="485775"/>
                <wp:effectExtent l="0" t="0" r="0" b="0"/>
                <wp:wrapNone/>
                <wp:docPr id="96" name="CuadroTexto 1"/>
                <wp:cNvGraphicFramePr/>
                <a:graphic xmlns:a="http://schemas.openxmlformats.org/drawingml/2006/main">
                  <a:graphicData uri="http://schemas.microsoft.com/office/word/2010/wordprocessingShape">
                    <wps:wsp>
                      <wps:cNvSpPr txBox="1"/>
                      <wps:spPr>
                        <a:xfrm>
                          <a:off x="0" y="0"/>
                          <a:ext cx="2658110"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AA629A" w14:textId="77777777" w:rsidR="00C41C09" w:rsidRPr="00D30266" w:rsidRDefault="00C41C09" w:rsidP="00D30266">
                            <w:pPr>
                              <w:pStyle w:val="NormalWeb"/>
                              <w:spacing w:before="0" w:beforeAutospacing="0" w:after="0" w:afterAutospacing="0"/>
                              <w:jc w:val="center"/>
                              <w:rPr>
                                <w:rFonts w:ascii="Montserrat" w:hAnsi="Montserrat"/>
                                <w:sz w:val="18"/>
                              </w:rPr>
                            </w:pPr>
                            <w:r>
                              <w:rPr>
                                <w:rFonts w:ascii="Montserrat" w:hAnsi="Montserrat" w:cstheme="minorBidi"/>
                                <w:b/>
                                <w:bCs/>
                                <w:color w:val="000000" w:themeColor="dark1"/>
                                <w:sz w:val="16"/>
                                <w:szCs w:val="22"/>
                              </w:rPr>
                              <w:t>__________</w:t>
                            </w:r>
                            <w:r w:rsidRPr="00D30266">
                              <w:rPr>
                                <w:rFonts w:ascii="Montserrat" w:hAnsi="Montserrat" w:cstheme="minorBidi"/>
                                <w:b/>
                                <w:bCs/>
                                <w:color w:val="000000" w:themeColor="dark1"/>
                                <w:sz w:val="16"/>
                                <w:szCs w:val="22"/>
                              </w:rPr>
                              <w:t>______________________________</w:t>
                            </w:r>
                          </w:p>
                          <w:p w14:paraId="2595A6F5" w14:textId="77777777" w:rsidR="00C41C09" w:rsidRPr="00D30266" w:rsidRDefault="00C41C09" w:rsidP="00D30266">
                            <w:pPr>
                              <w:pStyle w:val="NormalWeb"/>
                              <w:spacing w:before="0" w:beforeAutospacing="0" w:after="0" w:afterAutospacing="0"/>
                              <w:jc w:val="center"/>
                              <w:rPr>
                                <w:rFonts w:ascii="Montserrat" w:hAnsi="Montserrat"/>
                                <w:sz w:val="18"/>
                              </w:rPr>
                            </w:pPr>
                            <w:r>
                              <w:rPr>
                                <w:rFonts w:ascii="Montserrat" w:hAnsi="Montserrat" w:cstheme="minorBidi"/>
                                <w:b/>
                                <w:bCs/>
                                <w:color w:val="000000" w:themeColor="dark1"/>
                                <w:sz w:val="16"/>
                                <w:szCs w:val="22"/>
                              </w:rPr>
                              <w:t>Coordinador</w:t>
                            </w:r>
                            <w:r w:rsidRPr="00D30266">
                              <w:rPr>
                                <w:rFonts w:ascii="Montserrat" w:hAnsi="Montserrat" w:cstheme="minorBidi"/>
                                <w:b/>
                                <w:bCs/>
                                <w:color w:val="000000" w:themeColor="dark1"/>
                                <w:sz w:val="16"/>
                                <w:szCs w:val="22"/>
                              </w:rPr>
                              <w:t xml:space="preserve"> Estatal (nombre y firma)</w:t>
                            </w:r>
                          </w:p>
                          <w:p w14:paraId="7932C5E3" w14:textId="77777777" w:rsidR="00C41C09" w:rsidRPr="00D30266" w:rsidRDefault="00C41C09" w:rsidP="00D30266">
                            <w:pPr>
                              <w:pStyle w:val="NormalWeb"/>
                              <w:spacing w:before="0" w:beforeAutospacing="0" w:after="0" w:afterAutospacing="0"/>
                              <w:jc w:val="center"/>
                              <w:rPr>
                                <w:rFonts w:ascii="Montserrat" w:hAnsi="Montserrat"/>
                                <w:sz w:val="18"/>
                              </w:rPr>
                            </w:pPr>
                            <w:r w:rsidRPr="00D30266">
                              <w:rPr>
                                <w:rFonts w:ascii="Montserrat" w:hAnsi="Montserrat" w:cstheme="minorBidi"/>
                                <w:color w:val="000000" w:themeColor="dark1"/>
                                <w:sz w:val="16"/>
                                <w:szCs w:val="22"/>
                              </w:rPr>
                              <w:t xml:space="preserve">Responsable de </w:t>
                            </w:r>
                            <w:r>
                              <w:rPr>
                                <w:rFonts w:ascii="Montserrat" w:hAnsi="Montserrat" w:cstheme="minorBidi"/>
                                <w:color w:val="000000" w:themeColor="dark1"/>
                                <w:sz w:val="16"/>
                                <w:szCs w:val="22"/>
                              </w:rPr>
                              <w:t>Validación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CuadroTexto 1" o:spid="_x0000_s1030" type="#_x0000_t202" style="position:absolute;left:0;text-align:left;margin-left:353.6pt;margin-top:.75pt;width:209.3pt;height:3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" filled="f" stroked="f">
                <v:textbox>
                  <w:txbxContent>
                    <w:p w14:paraId="6AAA629A" w14:textId="77777777" w:rsidR="00C41C09" w:rsidRPr="00D30266" w:rsidRDefault="00C41C09" w:rsidP="00D30266">
                      <w:pPr>
                        <w:pStyle w:val="NormalWeb"/>
                        <w:spacing w:before="0" w:beforeAutospacing="0" w:after="0" w:afterAutospacing="0"/>
                        <w:jc w:val="center"/>
                        <w:rPr>
                          <w:rFonts w:ascii="Montserrat" w:hAnsi="Montserrat"/>
                          <w:sz w:val="18"/>
                        </w:rPr>
                      </w:pPr>
                      <w:r>
                        <w:rPr>
                          <w:rFonts w:ascii="Montserrat" w:hAnsi="Montserrat" w:cstheme="minorBidi"/>
                          <w:b/>
                          <w:bCs/>
                          <w:color w:val="000000" w:themeColor="dark1"/>
                          <w:sz w:val="16"/>
                          <w:szCs w:val="22"/>
                        </w:rPr>
                        <w:t>__________</w:t>
                      </w:r>
                      <w:r w:rsidRPr="00D30266">
                        <w:rPr>
                          <w:rFonts w:ascii="Montserrat" w:hAnsi="Montserrat" w:cstheme="minorBidi"/>
                          <w:b/>
                          <w:bCs/>
                          <w:color w:val="000000" w:themeColor="dark1"/>
                          <w:sz w:val="16"/>
                          <w:szCs w:val="22"/>
                        </w:rPr>
                        <w:t>______________________________</w:t>
                      </w:r>
                    </w:p>
                    <w:p w14:paraId="2595A6F5" w14:textId="77777777" w:rsidR="00C41C09" w:rsidRPr="00D30266" w:rsidRDefault="00C41C09" w:rsidP="00D30266">
                      <w:pPr>
                        <w:pStyle w:val="NormalWeb"/>
                        <w:spacing w:before="0" w:beforeAutospacing="0" w:after="0" w:afterAutospacing="0"/>
                        <w:jc w:val="center"/>
                        <w:rPr>
                          <w:rFonts w:ascii="Montserrat" w:hAnsi="Montserrat"/>
                          <w:sz w:val="18"/>
                        </w:rPr>
                      </w:pPr>
                      <w:r>
                        <w:rPr>
                          <w:rFonts w:ascii="Montserrat" w:hAnsi="Montserrat" w:cstheme="minorBidi"/>
                          <w:b/>
                          <w:bCs/>
                          <w:color w:val="000000" w:themeColor="dark1"/>
                          <w:sz w:val="16"/>
                          <w:szCs w:val="22"/>
                        </w:rPr>
                        <w:t>Coordinador</w:t>
                      </w:r>
                      <w:r w:rsidRPr="00D30266">
                        <w:rPr>
                          <w:rFonts w:ascii="Montserrat" w:hAnsi="Montserrat" w:cstheme="minorBidi"/>
                          <w:b/>
                          <w:bCs/>
                          <w:color w:val="000000" w:themeColor="dark1"/>
                          <w:sz w:val="16"/>
                          <w:szCs w:val="22"/>
                        </w:rPr>
                        <w:t xml:space="preserve"> Estatal (nombre y firma)</w:t>
                      </w:r>
                    </w:p>
                    <w:p w14:paraId="7932C5E3" w14:textId="77777777" w:rsidR="00C41C09" w:rsidRPr="00D30266" w:rsidRDefault="00C41C09" w:rsidP="00D30266">
                      <w:pPr>
                        <w:pStyle w:val="NormalWeb"/>
                        <w:spacing w:before="0" w:beforeAutospacing="0" w:after="0" w:afterAutospacing="0"/>
                        <w:jc w:val="center"/>
                        <w:rPr>
                          <w:rFonts w:ascii="Montserrat" w:hAnsi="Montserrat"/>
                          <w:sz w:val="18"/>
                        </w:rPr>
                      </w:pPr>
                      <w:r w:rsidRPr="00D30266">
                        <w:rPr>
                          <w:rFonts w:ascii="Montserrat" w:hAnsi="Montserrat" w:cstheme="minorBidi"/>
                          <w:color w:val="000000" w:themeColor="dark1"/>
                          <w:sz w:val="16"/>
                          <w:szCs w:val="22"/>
                        </w:rPr>
                        <w:t xml:space="preserve">Responsable de </w:t>
                      </w:r>
                      <w:r>
                        <w:rPr>
                          <w:rFonts w:ascii="Montserrat" w:hAnsi="Montserrat" w:cstheme="minorBidi"/>
                          <w:color w:val="000000" w:themeColor="dark1"/>
                          <w:sz w:val="16"/>
                          <w:szCs w:val="22"/>
                        </w:rPr>
                        <w:t>Validación</w:t>
                      </w:r>
                    </w:p>
                  </w:txbxContent>
                </v:textbox>
              </v:shape>
            </w:pict>
          </mc:Fallback>
        </mc:AlternateContent>
      </w:r>
      <w:r>
        <w:rPr>
          <w:noProof/>
          <w:lang w:eastAsia="es-MX"/>
        </w:rPr>
        <mc:AlternateContent>
          <mc:Choice Requires="wps">
            <w:drawing>
              <wp:anchor distT="0" distB="0" distL="114300" distR="114300" simplePos="0" relativeHeight="251683840" behindDoc="1" locked="0" layoutInCell="1" allowOverlap="1" wp14:anchorId="4D8E1FAC" wp14:editId="6061F4B5">
                <wp:simplePos x="0" y="0"/>
                <wp:positionH relativeFrom="column">
                  <wp:posOffset>1062990</wp:posOffset>
                </wp:positionH>
                <wp:positionV relativeFrom="paragraph">
                  <wp:posOffset>20955</wp:posOffset>
                </wp:positionV>
                <wp:extent cx="2658341" cy="485775"/>
                <wp:effectExtent l="0" t="0" r="0" b="0"/>
                <wp:wrapNone/>
                <wp:docPr id="93" name="CuadroTexto 1"/>
                <wp:cNvGraphicFramePr/>
                <a:graphic xmlns:a="http://schemas.openxmlformats.org/drawingml/2006/main">
                  <a:graphicData uri="http://schemas.microsoft.com/office/word/2010/wordprocessingShape">
                    <wps:wsp>
                      <wps:cNvSpPr txBox="1"/>
                      <wps:spPr>
                        <a:xfrm>
                          <a:off x="0" y="0"/>
                          <a:ext cx="2658341" cy="4857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B3EF4"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b/>
                                <w:bCs/>
                                <w:color w:val="000000" w:themeColor="dark1"/>
                                <w:sz w:val="16"/>
                                <w:szCs w:val="22"/>
                              </w:rPr>
                              <w:t>____________________________</w:t>
                            </w:r>
                            <w:r>
                              <w:rPr>
                                <w:rFonts w:ascii="Montserrat" w:hAnsi="Montserrat" w:cstheme="minorBidi"/>
                                <w:b/>
                                <w:bCs/>
                                <w:color w:val="000000" w:themeColor="dark1"/>
                                <w:sz w:val="16"/>
                                <w:szCs w:val="22"/>
                              </w:rPr>
                              <w:t>_________</w:t>
                            </w:r>
                            <w:r w:rsidRPr="00D30266">
                              <w:rPr>
                                <w:rFonts w:ascii="Montserrat" w:hAnsi="Montserrat" w:cstheme="minorBidi"/>
                                <w:b/>
                                <w:bCs/>
                                <w:color w:val="000000" w:themeColor="dark1"/>
                                <w:sz w:val="16"/>
                                <w:szCs w:val="22"/>
                              </w:rPr>
                              <w:t>__</w:t>
                            </w:r>
                          </w:p>
                          <w:p w14:paraId="740AE22A"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b/>
                                <w:bCs/>
                                <w:color w:val="000000" w:themeColor="dark1"/>
                                <w:sz w:val="16"/>
                                <w:szCs w:val="22"/>
                              </w:rPr>
                              <w:t>Supervisor Estatal (nombre y firma)</w:t>
                            </w:r>
                          </w:p>
                          <w:p w14:paraId="6093690E"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color w:val="000000" w:themeColor="dark1"/>
                                <w:sz w:val="16"/>
                                <w:szCs w:val="22"/>
                              </w:rPr>
                              <w:t>Responsable de Integración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3.7pt;margin-top:1.65pt;width:209.3pt;height:3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" filled="f" stroked="f">
                <v:textbox>
                  <w:txbxContent>
                    <w:p w14:paraId="16DB3EF4"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b/>
                          <w:bCs/>
                          <w:color w:val="000000" w:themeColor="dark1"/>
                          <w:sz w:val="16"/>
                          <w:szCs w:val="22"/>
                        </w:rPr>
                        <w:t>____________________________</w:t>
                      </w:r>
                      <w:r>
                        <w:rPr>
                          <w:rFonts w:ascii="Montserrat" w:hAnsi="Montserrat" w:cstheme="minorBidi"/>
                          <w:b/>
                          <w:bCs/>
                          <w:color w:val="000000" w:themeColor="dark1"/>
                          <w:sz w:val="16"/>
                          <w:szCs w:val="22"/>
                        </w:rPr>
                        <w:t>_________</w:t>
                      </w:r>
                      <w:r w:rsidRPr="00D30266">
                        <w:rPr>
                          <w:rFonts w:ascii="Montserrat" w:hAnsi="Montserrat" w:cstheme="minorBidi"/>
                          <w:b/>
                          <w:bCs/>
                          <w:color w:val="000000" w:themeColor="dark1"/>
                          <w:sz w:val="16"/>
                          <w:szCs w:val="22"/>
                        </w:rPr>
                        <w:t>__</w:t>
                      </w:r>
                    </w:p>
                    <w:p w14:paraId="740AE22A"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b/>
                          <w:bCs/>
                          <w:color w:val="000000" w:themeColor="dark1"/>
                          <w:sz w:val="16"/>
                          <w:szCs w:val="22"/>
                        </w:rPr>
                        <w:t>Supervisor Estatal (nombre y firma)</w:t>
                      </w:r>
                    </w:p>
                    <w:p w14:paraId="6093690E" w14:textId="77777777" w:rsidR="00C41C09" w:rsidRPr="00D30266" w:rsidRDefault="00C41C09" w:rsidP="006F7A31">
                      <w:pPr>
                        <w:pStyle w:val="NormalWeb"/>
                        <w:spacing w:before="0" w:beforeAutospacing="0" w:after="0" w:afterAutospacing="0"/>
                        <w:jc w:val="center"/>
                        <w:rPr>
                          <w:rFonts w:ascii="Montserrat" w:hAnsi="Montserrat"/>
                          <w:sz w:val="18"/>
                        </w:rPr>
                      </w:pPr>
                      <w:r w:rsidRPr="00D30266">
                        <w:rPr>
                          <w:rFonts w:ascii="Montserrat" w:hAnsi="Montserrat" w:cstheme="minorBidi"/>
                          <w:color w:val="000000" w:themeColor="dark1"/>
                          <w:sz w:val="16"/>
                          <w:szCs w:val="22"/>
                        </w:rPr>
                        <w:t>Responsable de Integración</w:t>
                      </w:r>
                    </w:p>
                  </w:txbxContent>
                </v:textbox>
              </v:shape>
            </w:pict>
          </mc:Fallback>
        </mc:AlternateContent>
      </w:r>
    </w:p>
    <w:p w14:paraId="5F8325FC" w14:textId="00D73E52" w:rsidR="00C2337F" w:rsidRPr="00D30266" w:rsidRDefault="00D30266" w:rsidP="00D30266">
      <w:pPr>
        <w:jc w:val="right"/>
        <w:rPr>
          <w:rFonts w:ascii="Montserrat" w:hAnsi="Montserrat"/>
          <w:sz w:val="20"/>
        </w:rPr>
      </w:pPr>
      <w:r w:rsidRPr="00D30266">
        <w:rPr>
          <w:rFonts w:ascii="Montserrat" w:hAnsi="Montserrat"/>
          <w:sz w:val="20"/>
        </w:rPr>
        <w:t>1 de 5</w:t>
      </w:r>
    </w:p>
    <w:p w14:paraId="0B7B00C5" w14:textId="77777777" w:rsidR="00816204" w:rsidRDefault="00816204" w:rsidP="00A4628B">
      <w:pPr>
        <w:spacing w:after="0"/>
        <w:jc w:val="center"/>
        <w:rPr>
          <w:rFonts w:ascii="Montserrat" w:hAnsi="Montserrat"/>
          <w:b/>
          <w:sz w:val="18"/>
        </w:rPr>
      </w:pPr>
    </w:p>
    <w:p w14:paraId="1020A728" w14:textId="77777777" w:rsidR="00816204" w:rsidRDefault="00816204" w:rsidP="00A4628B">
      <w:pPr>
        <w:spacing w:after="0"/>
        <w:jc w:val="center"/>
        <w:rPr>
          <w:rFonts w:ascii="Montserrat" w:hAnsi="Montserrat"/>
          <w:b/>
          <w:sz w:val="18"/>
        </w:rPr>
      </w:pPr>
    </w:p>
    <w:p w14:paraId="16A8AA8D" w14:textId="77777777" w:rsidR="00816204" w:rsidRDefault="00816204" w:rsidP="00A4628B">
      <w:pPr>
        <w:spacing w:after="0"/>
        <w:jc w:val="center"/>
        <w:rPr>
          <w:rFonts w:ascii="Montserrat" w:hAnsi="Montserrat"/>
          <w:b/>
          <w:sz w:val="18"/>
        </w:rPr>
      </w:pPr>
    </w:p>
    <w:p w14:paraId="455522C4" w14:textId="4FB966C6" w:rsidR="00C2337F" w:rsidRPr="00B130FC" w:rsidRDefault="00D30266" w:rsidP="00A4628B">
      <w:pPr>
        <w:spacing w:after="0"/>
        <w:jc w:val="center"/>
        <w:rPr>
          <w:rFonts w:ascii="Montserrat" w:hAnsi="Montserrat"/>
          <w:b/>
          <w:sz w:val="18"/>
        </w:rPr>
      </w:pPr>
      <w:r w:rsidRPr="00B130FC">
        <w:rPr>
          <w:rFonts w:ascii="Montserrat" w:hAnsi="Montserrat"/>
          <w:b/>
          <w:sz w:val="18"/>
        </w:rPr>
        <w:lastRenderedPageBreak/>
        <w:t>ANEXO 6 DEL CONVENIO ESPECÍFICO DE COLABORACIÓN EN MATERIA DE TRANSFERENCIA DE RECURSOS PRESUPUESTARIOS FEDERALES CON EL CARÁCTER DE SUBSIDIOS, PARA LA OPERACIÓN DEL PROGRAMA FORTALECIMIENTO A LA ATENCIÓN MÉDICA S200</w:t>
      </w:r>
    </w:p>
    <w:p w14:paraId="6E239A75" w14:textId="77777777" w:rsidR="00C2337F" w:rsidRPr="00B130FC" w:rsidRDefault="00D30266" w:rsidP="00A4628B">
      <w:pPr>
        <w:spacing w:after="0"/>
        <w:jc w:val="center"/>
        <w:rPr>
          <w:rFonts w:ascii="Montserrat" w:hAnsi="Montserrat"/>
          <w:b/>
          <w:sz w:val="18"/>
        </w:rPr>
      </w:pPr>
      <w:r w:rsidRPr="00B130FC">
        <w:rPr>
          <w:rFonts w:ascii="Montserrat" w:hAnsi="Montserrat"/>
          <w:b/>
          <w:sz w:val="18"/>
        </w:rPr>
        <w:t>INDICADORES DE DESEMPEÑO DE PRESTACIÓN DE SERVICIOS 2020</w:t>
      </w:r>
    </w:p>
    <w:tbl>
      <w:tblPr>
        <w:tblW w:w="14317" w:type="dxa"/>
        <w:tblInd w:w="-567" w:type="dxa"/>
        <w:tblLayout w:type="fixed"/>
        <w:tblCellMar>
          <w:left w:w="70" w:type="dxa"/>
          <w:right w:w="70" w:type="dxa"/>
        </w:tblCellMar>
        <w:tblLook w:val="04A0" w:firstRow="1" w:lastRow="0" w:firstColumn="1" w:lastColumn="0" w:noHBand="0" w:noVBand="1"/>
      </w:tblPr>
      <w:tblGrid>
        <w:gridCol w:w="415"/>
        <w:gridCol w:w="528"/>
        <w:gridCol w:w="946"/>
        <w:gridCol w:w="946"/>
        <w:gridCol w:w="949"/>
        <w:gridCol w:w="949"/>
        <w:gridCol w:w="937"/>
        <w:gridCol w:w="377"/>
        <w:gridCol w:w="160"/>
        <w:gridCol w:w="30"/>
        <w:gridCol w:w="1103"/>
        <w:gridCol w:w="14"/>
        <w:gridCol w:w="17"/>
        <w:gridCol w:w="426"/>
        <w:gridCol w:w="567"/>
        <w:gridCol w:w="708"/>
        <w:gridCol w:w="426"/>
        <w:gridCol w:w="567"/>
        <w:gridCol w:w="708"/>
        <w:gridCol w:w="426"/>
        <w:gridCol w:w="567"/>
        <w:gridCol w:w="708"/>
        <w:gridCol w:w="567"/>
        <w:gridCol w:w="567"/>
        <w:gridCol w:w="709"/>
      </w:tblGrid>
      <w:tr w:rsidR="000B2E12" w:rsidRPr="00511248" w14:paraId="71FB1816" w14:textId="77777777" w:rsidTr="00D9535C">
        <w:trPr>
          <w:trHeight w:val="227"/>
        </w:trPr>
        <w:tc>
          <w:tcPr>
            <w:tcW w:w="415" w:type="dxa"/>
            <w:tcBorders>
              <w:top w:val="nil"/>
              <w:left w:val="nil"/>
              <w:bottom w:val="nil"/>
              <w:right w:val="nil"/>
            </w:tcBorders>
            <w:shd w:val="clear" w:color="000000" w:fill="FFFFFF"/>
            <w:noWrap/>
            <w:vAlign w:val="center"/>
            <w:hideMark/>
          </w:tcPr>
          <w:p w14:paraId="66E971DD"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000000" w:fill="FFFFFF"/>
            <w:noWrap/>
            <w:vAlign w:val="bottom"/>
            <w:hideMark/>
          </w:tcPr>
          <w:p w14:paraId="24C212C3" w14:textId="77777777" w:rsidR="00511248" w:rsidRPr="00511248" w:rsidRDefault="00511248" w:rsidP="00511248">
            <w:pPr>
              <w:spacing w:after="0" w:line="240" w:lineRule="auto"/>
              <w:jc w:val="right"/>
              <w:rPr>
                <w:rFonts w:ascii="Montserrat" w:eastAsia="Times New Roman" w:hAnsi="Montserrat" w:cs="Times New Roman"/>
                <w:b/>
                <w:bCs/>
                <w:i/>
                <w:iCs/>
                <w:color w:val="000000"/>
                <w:sz w:val="14"/>
                <w:szCs w:val="20"/>
                <w:lang w:eastAsia="es-MX"/>
              </w:rPr>
            </w:pPr>
            <w:r w:rsidRPr="00511248">
              <w:rPr>
                <w:rFonts w:ascii="Montserrat" w:eastAsia="Times New Roman" w:hAnsi="Montserrat" w:cs="Times New Roman"/>
                <w:b/>
                <w:bCs/>
                <w:i/>
                <w:iCs/>
                <w:color w:val="000000"/>
                <w:sz w:val="14"/>
                <w:szCs w:val="20"/>
                <w:lang w:eastAsia="es-MX"/>
              </w:rPr>
              <w:t>Entidad Federativa:</w:t>
            </w:r>
          </w:p>
        </w:tc>
        <w:tc>
          <w:tcPr>
            <w:tcW w:w="160" w:type="dxa"/>
            <w:tcBorders>
              <w:top w:val="nil"/>
              <w:left w:val="nil"/>
              <w:bottom w:val="nil"/>
              <w:right w:val="nil"/>
            </w:tcBorders>
            <w:shd w:val="clear" w:color="000000" w:fill="FFFFFF"/>
            <w:noWrap/>
            <w:vAlign w:val="bottom"/>
            <w:hideMark/>
          </w:tcPr>
          <w:p w14:paraId="445696C2" w14:textId="77777777" w:rsidR="00511248" w:rsidRPr="00511248" w:rsidRDefault="00511248" w:rsidP="00511248">
            <w:pPr>
              <w:spacing w:after="0" w:line="240" w:lineRule="auto"/>
              <w:rPr>
                <w:rFonts w:ascii="Montserrat" w:eastAsia="Times New Roman" w:hAnsi="Montserrat" w:cs="Times New Roman"/>
                <w:color w:val="000000"/>
                <w:sz w:val="14"/>
                <w:szCs w:val="20"/>
                <w:lang w:eastAsia="es-MX"/>
              </w:rPr>
            </w:pPr>
            <w:r w:rsidRPr="00511248">
              <w:rPr>
                <w:rFonts w:ascii="Montserrat" w:eastAsia="Times New Roman" w:hAnsi="Montserrat" w:cs="Times New Roman"/>
                <w:color w:val="000000"/>
                <w:sz w:val="14"/>
                <w:szCs w:val="20"/>
                <w:lang w:eastAsia="es-MX"/>
              </w:rPr>
              <w:t> </w:t>
            </w:r>
          </w:p>
        </w:tc>
        <w:tc>
          <w:tcPr>
            <w:tcW w:w="3291" w:type="dxa"/>
            <w:gridSpan w:val="8"/>
            <w:tcBorders>
              <w:top w:val="single" w:sz="4" w:space="0" w:color="FFFFFF"/>
              <w:left w:val="single" w:sz="4" w:space="0" w:color="FFFFFF"/>
              <w:bottom w:val="single" w:sz="4" w:space="0" w:color="FFFFFF"/>
              <w:right w:val="single" w:sz="4" w:space="0" w:color="FFFFFF"/>
            </w:tcBorders>
            <w:shd w:val="clear" w:color="000000" w:fill="BDD7EE"/>
            <w:noWrap/>
            <w:vAlign w:val="bottom"/>
            <w:hideMark/>
          </w:tcPr>
          <w:p w14:paraId="48E27B19" w14:textId="77777777" w:rsidR="00511248" w:rsidRPr="00511248" w:rsidRDefault="00511248" w:rsidP="00511248">
            <w:pPr>
              <w:spacing w:after="0" w:line="240" w:lineRule="auto"/>
              <w:jc w:val="center"/>
              <w:rPr>
                <w:rFonts w:ascii="Montserrat" w:eastAsia="Times New Roman" w:hAnsi="Montserrat" w:cs="Times New Roman"/>
                <w:color w:val="000000"/>
                <w:sz w:val="14"/>
                <w:szCs w:val="20"/>
                <w:lang w:eastAsia="es-MX"/>
              </w:rPr>
            </w:pPr>
            <w:r w:rsidRPr="00511248">
              <w:rPr>
                <w:rFonts w:ascii="Montserrat" w:eastAsia="Times New Roman" w:hAnsi="Montserrat" w:cs="Times New Roman"/>
                <w:color w:val="000000"/>
                <w:sz w:val="14"/>
                <w:szCs w:val="20"/>
                <w:lang w:eastAsia="es-MX"/>
              </w:rPr>
              <w:t> </w:t>
            </w:r>
          </w:p>
        </w:tc>
        <w:tc>
          <w:tcPr>
            <w:tcW w:w="567" w:type="dxa"/>
            <w:tcBorders>
              <w:top w:val="nil"/>
              <w:left w:val="nil"/>
              <w:bottom w:val="nil"/>
              <w:right w:val="nil"/>
            </w:tcBorders>
            <w:shd w:val="clear" w:color="000000" w:fill="FFFFFF"/>
            <w:noWrap/>
            <w:vAlign w:val="bottom"/>
            <w:hideMark/>
          </w:tcPr>
          <w:p w14:paraId="33995A21"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1D237AFC"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nil"/>
            </w:tcBorders>
            <w:shd w:val="clear" w:color="000000" w:fill="FFFFFF"/>
            <w:noWrap/>
            <w:vAlign w:val="center"/>
            <w:hideMark/>
          </w:tcPr>
          <w:p w14:paraId="7531C499"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1150247C"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4A94691C"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center"/>
            <w:hideMark/>
          </w:tcPr>
          <w:p w14:paraId="3A913CA0"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70CF9DB7"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nil"/>
              <w:right w:val="single" w:sz="4" w:space="0" w:color="FFFFFF"/>
            </w:tcBorders>
            <w:shd w:val="clear" w:color="000000" w:fill="FFFFFF"/>
            <w:noWrap/>
            <w:vAlign w:val="bottom"/>
            <w:hideMark/>
          </w:tcPr>
          <w:p w14:paraId="67E25C48"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1A1165BC" w14:textId="77777777" w:rsidTr="00D9535C">
        <w:trPr>
          <w:trHeight w:val="227"/>
        </w:trPr>
        <w:tc>
          <w:tcPr>
            <w:tcW w:w="415" w:type="dxa"/>
            <w:tcBorders>
              <w:top w:val="nil"/>
              <w:left w:val="nil"/>
              <w:bottom w:val="nil"/>
              <w:right w:val="nil"/>
            </w:tcBorders>
            <w:shd w:val="clear" w:color="000000" w:fill="FFFFFF"/>
            <w:noWrap/>
            <w:vAlign w:val="center"/>
            <w:hideMark/>
          </w:tcPr>
          <w:p w14:paraId="48D7ED57"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000000" w:fill="FFFFFF"/>
            <w:noWrap/>
            <w:vAlign w:val="bottom"/>
            <w:hideMark/>
          </w:tcPr>
          <w:p w14:paraId="1EB90B6F" w14:textId="77777777" w:rsidR="00511248" w:rsidRPr="00511248" w:rsidRDefault="00511248" w:rsidP="00511248">
            <w:pPr>
              <w:spacing w:after="0" w:line="240" w:lineRule="auto"/>
              <w:jc w:val="right"/>
              <w:rPr>
                <w:rFonts w:ascii="Montserrat" w:eastAsia="Times New Roman" w:hAnsi="Montserrat" w:cs="Times New Roman"/>
                <w:b/>
                <w:bCs/>
                <w:color w:val="000000"/>
                <w:sz w:val="14"/>
                <w:szCs w:val="20"/>
                <w:lang w:eastAsia="es-MX"/>
              </w:rPr>
            </w:pPr>
            <w:r w:rsidRPr="00511248">
              <w:rPr>
                <w:rFonts w:ascii="Montserrat" w:eastAsia="Times New Roman" w:hAnsi="Montserrat" w:cs="Times New Roman"/>
                <w:b/>
                <w:bCs/>
                <w:i/>
                <w:iCs/>
                <w:color w:val="000000"/>
                <w:sz w:val="14"/>
                <w:szCs w:val="20"/>
                <w:lang w:eastAsia="es-MX"/>
              </w:rPr>
              <w:t>Trimestre</w:t>
            </w:r>
            <w:r w:rsidRPr="00511248">
              <w:rPr>
                <w:rFonts w:ascii="Montserrat" w:eastAsia="Times New Roman" w:hAnsi="Montserrat" w:cs="Times New Roman"/>
                <w:b/>
                <w:bCs/>
                <w:color w:val="000000"/>
                <w:sz w:val="14"/>
                <w:szCs w:val="20"/>
                <w:lang w:eastAsia="es-MX"/>
              </w:rPr>
              <w:t>:</w:t>
            </w:r>
          </w:p>
        </w:tc>
        <w:tc>
          <w:tcPr>
            <w:tcW w:w="160" w:type="dxa"/>
            <w:tcBorders>
              <w:top w:val="nil"/>
              <w:left w:val="nil"/>
              <w:bottom w:val="nil"/>
              <w:right w:val="nil"/>
            </w:tcBorders>
            <w:shd w:val="clear" w:color="000000" w:fill="FFFFFF"/>
            <w:noWrap/>
            <w:vAlign w:val="bottom"/>
            <w:hideMark/>
          </w:tcPr>
          <w:p w14:paraId="3BF85939" w14:textId="77777777" w:rsidR="00511248" w:rsidRPr="00511248" w:rsidRDefault="00511248" w:rsidP="00511248">
            <w:pPr>
              <w:spacing w:after="0" w:line="240" w:lineRule="auto"/>
              <w:rPr>
                <w:rFonts w:ascii="Montserrat" w:eastAsia="Times New Roman" w:hAnsi="Montserrat" w:cs="Times New Roman"/>
                <w:color w:val="000000"/>
                <w:sz w:val="14"/>
                <w:szCs w:val="20"/>
                <w:lang w:eastAsia="es-MX"/>
              </w:rPr>
            </w:pPr>
            <w:r w:rsidRPr="00511248">
              <w:rPr>
                <w:rFonts w:ascii="Montserrat" w:eastAsia="Times New Roman" w:hAnsi="Montserrat" w:cs="Times New Roman"/>
                <w:color w:val="000000"/>
                <w:sz w:val="14"/>
                <w:szCs w:val="20"/>
                <w:lang w:eastAsia="es-MX"/>
              </w:rPr>
              <w:t> </w:t>
            </w:r>
          </w:p>
        </w:tc>
        <w:tc>
          <w:tcPr>
            <w:tcW w:w="3291" w:type="dxa"/>
            <w:gridSpan w:val="8"/>
            <w:tcBorders>
              <w:top w:val="single" w:sz="4" w:space="0" w:color="FFFFFF"/>
              <w:left w:val="single" w:sz="4" w:space="0" w:color="FFFFFF"/>
              <w:bottom w:val="single" w:sz="4" w:space="0" w:color="FFFFFF"/>
              <w:right w:val="single" w:sz="4" w:space="0" w:color="FFFFFF"/>
            </w:tcBorders>
            <w:shd w:val="clear" w:color="000000" w:fill="BDD7EE"/>
            <w:noWrap/>
            <w:vAlign w:val="bottom"/>
            <w:hideMark/>
          </w:tcPr>
          <w:p w14:paraId="4183A684" w14:textId="77777777" w:rsidR="00511248" w:rsidRPr="00511248" w:rsidRDefault="00511248" w:rsidP="00511248">
            <w:pPr>
              <w:spacing w:after="0" w:line="240" w:lineRule="auto"/>
              <w:jc w:val="center"/>
              <w:rPr>
                <w:rFonts w:ascii="Montserrat" w:eastAsia="Times New Roman" w:hAnsi="Montserrat" w:cs="Times New Roman"/>
                <w:color w:val="000000"/>
                <w:sz w:val="14"/>
                <w:szCs w:val="20"/>
                <w:lang w:eastAsia="es-MX"/>
              </w:rPr>
            </w:pPr>
            <w:r w:rsidRPr="00511248">
              <w:rPr>
                <w:rFonts w:ascii="Montserrat" w:eastAsia="Times New Roman" w:hAnsi="Montserrat" w:cs="Times New Roman"/>
                <w:color w:val="000000"/>
                <w:sz w:val="14"/>
                <w:szCs w:val="20"/>
                <w:lang w:eastAsia="es-MX"/>
              </w:rPr>
              <w:t> </w:t>
            </w:r>
          </w:p>
        </w:tc>
        <w:tc>
          <w:tcPr>
            <w:tcW w:w="567" w:type="dxa"/>
            <w:tcBorders>
              <w:top w:val="nil"/>
              <w:left w:val="nil"/>
              <w:bottom w:val="nil"/>
              <w:right w:val="nil"/>
            </w:tcBorders>
            <w:shd w:val="clear" w:color="000000" w:fill="FFFFFF"/>
            <w:noWrap/>
            <w:vAlign w:val="bottom"/>
            <w:hideMark/>
          </w:tcPr>
          <w:p w14:paraId="7297E261"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47D48791"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nil"/>
            </w:tcBorders>
            <w:shd w:val="clear" w:color="000000" w:fill="FFFFFF"/>
            <w:noWrap/>
            <w:vAlign w:val="center"/>
            <w:hideMark/>
          </w:tcPr>
          <w:p w14:paraId="3F61A7E8"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20734E25"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02899346"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center"/>
            <w:hideMark/>
          </w:tcPr>
          <w:p w14:paraId="72E38FE3"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1F13DECC"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nil"/>
              <w:right w:val="single" w:sz="4" w:space="0" w:color="FFFFFF"/>
            </w:tcBorders>
            <w:shd w:val="clear" w:color="000000" w:fill="FFFFFF"/>
            <w:noWrap/>
            <w:vAlign w:val="bottom"/>
            <w:hideMark/>
          </w:tcPr>
          <w:p w14:paraId="5856EEBB"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4C5B098E" w14:textId="77777777" w:rsidTr="00D9535C">
        <w:trPr>
          <w:trHeight w:val="173"/>
        </w:trPr>
        <w:tc>
          <w:tcPr>
            <w:tcW w:w="415" w:type="dxa"/>
            <w:tcBorders>
              <w:top w:val="nil"/>
              <w:left w:val="nil"/>
              <w:bottom w:val="nil"/>
              <w:right w:val="nil"/>
            </w:tcBorders>
            <w:shd w:val="clear" w:color="000000" w:fill="FFFFFF"/>
            <w:noWrap/>
            <w:vAlign w:val="center"/>
            <w:hideMark/>
          </w:tcPr>
          <w:p w14:paraId="2878A30F" w14:textId="77777777" w:rsidR="00A4628B" w:rsidRPr="00511248" w:rsidRDefault="00A4628B"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000000" w:fill="FFFFFF"/>
            <w:noWrap/>
            <w:vAlign w:val="bottom"/>
            <w:hideMark/>
          </w:tcPr>
          <w:p w14:paraId="37142E0C" w14:textId="77777777" w:rsidR="00A4628B" w:rsidRPr="00511248" w:rsidRDefault="00A4628B" w:rsidP="00511248">
            <w:pPr>
              <w:spacing w:after="0" w:line="240" w:lineRule="auto"/>
              <w:jc w:val="both"/>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160" w:type="dxa"/>
            <w:tcBorders>
              <w:top w:val="nil"/>
              <w:left w:val="nil"/>
              <w:bottom w:val="nil"/>
              <w:right w:val="nil"/>
            </w:tcBorders>
            <w:shd w:val="clear" w:color="000000" w:fill="FFFFFF"/>
            <w:noWrap/>
            <w:vAlign w:val="bottom"/>
            <w:hideMark/>
          </w:tcPr>
          <w:p w14:paraId="1C3753A9"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2865" w:type="dxa"/>
            <w:gridSpan w:val="7"/>
            <w:tcBorders>
              <w:top w:val="nil"/>
              <w:left w:val="nil"/>
              <w:bottom w:val="single" w:sz="4" w:space="0" w:color="auto"/>
              <w:right w:val="nil"/>
            </w:tcBorders>
            <w:shd w:val="clear" w:color="000000" w:fill="FFFFFF"/>
            <w:noWrap/>
            <w:vAlign w:val="center"/>
            <w:hideMark/>
          </w:tcPr>
          <w:p w14:paraId="119130F2" w14:textId="77777777" w:rsidR="00A4628B" w:rsidRPr="00511248" w:rsidRDefault="00A4628B" w:rsidP="00A4628B">
            <w:pPr>
              <w:spacing w:after="0" w:line="240" w:lineRule="auto"/>
              <w:jc w:val="center"/>
              <w:rPr>
                <w:rFonts w:ascii="Montserrat" w:eastAsia="Times New Roman" w:hAnsi="Montserrat" w:cs="Times New Roman"/>
                <w:color w:val="000000"/>
                <w:sz w:val="16"/>
                <w:szCs w:val="20"/>
                <w:lang w:eastAsia="es-MX"/>
              </w:rPr>
            </w:pPr>
            <w:r w:rsidRPr="00A4628B">
              <w:rPr>
                <w:rFonts w:ascii="Montserrat" w:eastAsia="Times New Roman" w:hAnsi="Montserrat" w:cs="Times New Roman"/>
                <w:color w:val="000000"/>
                <w:sz w:val="14"/>
                <w:szCs w:val="16"/>
                <w:lang w:eastAsia="es-MX"/>
              </w:rPr>
              <w:t>Fecha de validación DGPLADES:</w:t>
            </w: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nil"/>
            </w:tcBorders>
            <w:shd w:val="clear" w:color="000000" w:fill="FFFFFF"/>
            <w:noWrap/>
            <w:vAlign w:val="center"/>
            <w:hideMark/>
          </w:tcPr>
          <w:p w14:paraId="0A0F7063"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0D57297C"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63DF3144"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nil"/>
            </w:tcBorders>
            <w:shd w:val="clear" w:color="000000" w:fill="FFFFFF"/>
            <w:noWrap/>
            <w:vAlign w:val="center"/>
            <w:hideMark/>
          </w:tcPr>
          <w:p w14:paraId="0471F8E4"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2365E79F"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nil"/>
            </w:tcBorders>
            <w:shd w:val="clear" w:color="000000" w:fill="FFFFFF"/>
            <w:noWrap/>
            <w:vAlign w:val="bottom"/>
            <w:hideMark/>
          </w:tcPr>
          <w:p w14:paraId="1773795C"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center"/>
            <w:hideMark/>
          </w:tcPr>
          <w:p w14:paraId="4403738C"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nil"/>
            </w:tcBorders>
            <w:shd w:val="clear" w:color="000000" w:fill="FFFFFF"/>
            <w:noWrap/>
            <w:vAlign w:val="bottom"/>
            <w:hideMark/>
          </w:tcPr>
          <w:p w14:paraId="53749361" w14:textId="77777777" w:rsidR="00A4628B" w:rsidRPr="00511248" w:rsidRDefault="00A4628B"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nil"/>
              <w:right w:val="single" w:sz="4" w:space="0" w:color="FFFFFF"/>
            </w:tcBorders>
            <w:shd w:val="clear" w:color="000000" w:fill="FFFFFF"/>
            <w:noWrap/>
            <w:vAlign w:val="center"/>
            <w:hideMark/>
          </w:tcPr>
          <w:p w14:paraId="3A46E20E" w14:textId="77777777" w:rsidR="00A4628B" w:rsidRPr="00511248" w:rsidRDefault="00A4628B" w:rsidP="00511248">
            <w:pPr>
              <w:spacing w:after="0" w:line="240" w:lineRule="auto"/>
              <w:jc w:val="right"/>
              <w:rPr>
                <w:rFonts w:ascii="Montserrat" w:eastAsia="Times New Roman" w:hAnsi="Montserrat" w:cs="Times New Roman"/>
                <w:b/>
                <w:bCs/>
                <w:i/>
                <w:iCs/>
                <w:color w:val="000000"/>
                <w:sz w:val="16"/>
                <w:szCs w:val="20"/>
                <w:lang w:eastAsia="es-MX"/>
              </w:rPr>
            </w:pPr>
            <w:r w:rsidRPr="00511248">
              <w:rPr>
                <w:rFonts w:ascii="Montserrat" w:eastAsia="Times New Roman" w:hAnsi="Montserrat" w:cs="Times New Roman"/>
                <w:b/>
                <w:bCs/>
                <w:i/>
                <w:iCs/>
                <w:color w:val="000000"/>
                <w:sz w:val="16"/>
                <w:szCs w:val="20"/>
                <w:lang w:eastAsia="es-MX"/>
              </w:rPr>
              <w:t> </w:t>
            </w:r>
          </w:p>
        </w:tc>
      </w:tr>
      <w:tr w:rsidR="000B2E12" w:rsidRPr="00511248" w14:paraId="0BB31471" w14:textId="77777777" w:rsidTr="00D9535C">
        <w:trPr>
          <w:trHeight w:val="20"/>
        </w:trPr>
        <w:tc>
          <w:tcPr>
            <w:tcW w:w="415" w:type="dxa"/>
            <w:tcBorders>
              <w:top w:val="nil"/>
              <w:left w:val="nil"/>
              <w:bottom w:val="nil"/>
              <w:right w:val="nil"/>
            </w:tcBorders>
            <w:shd w:val="clear" w:color="000000" w:fill="FFFFFF"/>
            <w:noWrap/>
            <w:vAlign w:val="center"/>
            <w:hideMark/>
          </w:tcPr>
          <w:p w14:paraId="5B8A5796"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654F0EE0" w14:textId="77777777" w:rsidR="00511248" w:rsidRPr="00511248" w:rsidRDefault="00511248" w:rsidP="00511248">
            <w:pPr>
              <w:spacing w:after="0" w:line="240" w:lineRule="auto"/>
              <w:jc w:val="both"/>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I. Control Nutricional</w:t>
            </w:r>
          </w:p>
        </w:tc>
        <w:tc>
          <w:tcPr>
            <w:tcW w:w="160" w:type="dxa"/>
            <w:tcBorders>
              <w:top w:val="nil"/>
              <w:left w:val="nil"/>
              <w:bottom w:val="nil"/>
              <w:right w:val="nil"/>
            </w:tcBorders>
            <w:shd w:val="clear" w:color="000000" w:fill="FFFFFF"/>
            <w:vAlign w:val="center"/>
            <w:hideMark/>
          </w:tcPr>
          <w:p w14:paraId="24FA8B1B"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nil"/>
              <w:left w:val="single" w:sz="4" w:space="0" w:color="auto"/>
              <w:bottom w:val="single" w:sz="4" w:space="0" w:color="auto"/>
              <w:right w:val="single" w:sz="4" w:space="0" w:color="auto"/>
            </w:tcBorders>
            <w:shd w:val="clear" w:color="000000" w:fill="D16161"/>
            <w:vAlign w:val="center"/>
            <w:hideMark/>
          </w:tcPr>
          <w:p w14:paraId="3AB75B95"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274135A0"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D9535C" w:rsidRPr="00511248" w14:paraId="53062243" w14:textId="77777777" w:rsidTr="00D9535C">
        <w:trPr>
          <w:trHeight w:val="20"/>
        </w:trPr>
        <w:tc>
          <w:tcPr>
            <w:tcW w:w="415" w:type="dxa"/>
            <w:tcBorders>
              <w:top w:val="nil"/>
              <w:left w:val="nil"/>
              <w:bottom w:val="nil"/>
              <w:right w:val="nil"/>
            </w:tcBorders>
            <w:shd w:val="clear" w:color="000000" w:fill="FFFFFF"/>
            <w:noWrap/>
            <w:vAlign w:val="center"/>
            <w:hideMark/>
          </w:tcPr>
          <w:p w14:paraId="7023FA4E"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2F467893" w14:textId="77777777" w:rsidR="00511248" w:rsidRPr="00511248" w:rsidRDefault="00511248" w:rsidP="00511248">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3D8C6B28"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nil"/>
              <w:left w:val="single" w:sz="4" w:space="0" w:color="auto"/>
              <w:bottom w:val="single" w:sz="4" w:space="0" w:color="auto"/>
              <w:right w:val="single" w:sz="4" w:space="0" w:color="auto"/>
            </w:tcBorders>
            <w:vAlign w:val="center"/>
            <w:hideMark/>
          </w:tcPr>
          <w:p w14:paraId="4EF7A982" w14:textId="77777777" w:rsidR="00511248" w:rsidRPr="00511248" w:rsidRDefault="00511248" w:rsidP="00511248">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0E2EC11D"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32B323B1"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D6D12F2"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7C7C98FD"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0B2E12" w:rsidRPr="00511248" w14:paraId="1BE34A46" w14:textId="77777777" w:rsidTr="00D9535C">
        <w:trPr>
          <w:trHeight w:val="20"/>
        </w:trPr>
        <w:tc>
          <w:tcPr>
            <w:tcW w:w="415" w:type="dxa"/>
            <w:tcBorders>
              <w:top w:val="nil"/>
              <w:left w:val="nil"/>
              <w:bottom w:val="nil"/>
              <w:right w:val="nil"/>
            </w:tcBorders>
            <w:shd w:val="clear" w:color="000000" w:fill="FFFFFF"/>
            <w:noWrap/>
            <w:vAlign w:val="center"/>
            <w:hideMark/>
          </w:tcPr>
          <w:p w14:paraId="2D5D4406"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6E07724B" w14:textId="77777777" w:rsidR="00511248" w:rsidRPr="00511248" w:rsidRDefault="00511248" w:rsidP="00511248">
            <w:pPr>
              <w:spacing w:after="0" w:line="240" w:lineRule="auto"/>
              <w:jc w:val="center"/>
              <w:rPr>
                <w:rFonts w:ascii="Montserrat" w:eastAsia="Times New Roman" w:hAnsi="Montserrat" w:cs="Times New Roman"/>
                <w:color w:val="000000"/>
                <w:sz w:val="14"/>
                <w:szCs w:val="14"/>
                <w:lang w:eastAsia="es-MX"/>
              </w:rPr>
            </w:pPr>
          </w:p>
        </w:tc>
        <w:tc>
          <w:tcPr>
            <w:tcW w:w="160" w:type="dxa"/>
            <w:tcBorders>
              <w:top w:val="nil"/>
              <w:left w:val="nil"/>
              <w:bottom w:val="nil"/>
              <w:right w:val="nil"/>
            </w:tcBorders>
            <w:shd w:val="clear" w:color="000000" w:fill="FFFFFF"/>
            <w:vAlign w:val="center"/>
            <w:hideMark/>
          </w:tcPr>
          <w:p w14:paraId="2EB89877" w14:textId="77777777" w:rsidR="00511248" w:rsidRPr="00511248" w:rsidRDefault="00511248" w:rsidP="00511248">
            <w:pPr>
              <w:spacing w:after="0" w:line="240" w:lineRule="auto"/>
              <w:jc w:val="center"/>
              <w:rPr>
                <w:rFonts w:ascii="Montserrat" w:eastAsia="Times New Roman" w:hAnsi="Montserrat" w:cs="Times New Roman"/>
                <w:color w:val="000000"/>
                <w:sz w:val="14"/>
                <w:szCs w:val="14"/>
                <w:lang w:eastAsia="es-MX"/>
              </w:rPr>
            </w:pPr>
            <w:r w:rsidRPr="00511248">
              <w:rPr>
                <w:rFonts w:ascii="Montserrat" w:eastAsia="Times New Roman" w:hAnsi="Montserrat" w:cs="Times New Roman"/>
                <w:color w:val="000000"/>
                <w:sz w:val="14"/>
                <w:szCs w:val="14"/>
                <w:lang w:eastAsia="es-MX"/>
              </w:rPr>
              <w:t> </w:t>
            </w:r>
          </w:p>
        </w:tc>
        <w:tc>
          <w:tcPr>
            <w:tcW w:w="1133" w:type="dxa"/>
            <w:gridSpan w:val="2"/>
            <w:tcBorders>
              <w:top w:val="nil"/>
              <w:left w:val="nil"/>
              <w:bottom w:val="nil"/>
              <w:right w:val="nil"/>
            </w:tcBorders>
            <w:shd w:val="clear" w:color="auto" w:fill="auto"/>
            <w:vAlign w:val="center"/>
            <w:hideMark/>
          </w:tcPr>
          <w:p w14:paraId="7ABDD263" w14:textId="77777777" w:rsidR="00511248" w:rsidRPr="00511248" w:rsidRDefault="00511248" w:rsidP="00511248">
            <w:pPr>
              <w:spacing w:after="0" w:line="240" w:lineRule="auto"/>
              <w:jc w:val="center"/>
              <w:rPr>
                <w:rFonts w:ascii="Montserrat" w:eastAsia="Times New Roman" w:hAnsi="Montserrat" w:cs="Times New Roman"/>
                <w:color w:val="000000"/>
                <w:sz w:val="14"/>
                <w:szCs w:val="14"/>
                <w:lang w:eastAsia="es-MX"/>
              </w:rPr>
            </w:pPr>
          </w:p>
        </w:tc>
        <w:tc>
          <w:tcPr>
            <w:tcW w:w="457" w:type="dxa"/>
            <w:gridSpan w:val="3"/>
            <w:tcBorders>
              <w:top w:val="nil"/>
              <w:left w:val="nil"/>
              <w:bottom w:val="nil"/>
              <w:right w:val="nil"/>
            </w:tcBorders>
            <w:shd w:val="clear" w:color="auto" w:fill="auto"/>
            <w:vAlign w:val="center"/>
            <w:hideMark/>
          </w:tcPr>
          <w:p w14:paraId="5F3D12E7"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r w:rsidR="00A4628B" w:rsidRPr="000B2E12">
              <w:rPr>
                <w:rFonts w:ascii="Montserrat" w:eastAsia="Times New Roman" w:hAnsi="Montserrat" w:cs="Times New Roman"/>
                <w:sz w:val="10"/>
                <w:szCs w:val="14"/>
                <w:lang w:eastAsia="es-MX"/>
              </w:rPr>
              <w:t xml:space="preserve"> </w:t>
            </w: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450B1A55"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55FE16BA"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0FBAD456"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w:t>
            </w:r>
            <w:r w:rsidR="00A4628B" w:rsidRPr="000B2E12">
              <w:rPr>
                <w:rFonts w:ascii="Montserrat" w:eastAsia="Times New Roman" w:hAnsi="Montserrat" w:cs="Times New Roman"/>
                <w:color w:val="000000"/>
                <w:sz w:val="10"/>
                <w:szCs w:val="14"/>
                <w:lang w:eastAsia="es-MX"/>
              </w:rPr>
              <w:t xml:space="preserve"> </w:t>
            </w:r>
            <w:r w:rsidRPr="000B2E12">
              <w:rPr>
                <w:rFonts w:ascii="Montserrat" w:eastAsia="Times New Roman" w:hAnsi="Montserrat" w:cs="Times New Roman"/>
                <w:color w:val="000000"/>
                <w:sz w:val="10"/>
                <w:szCs w:val="14"/>
                <w:lang w:eastAsia="es-MX"/>
              </w:rPr>
              <w:t>*100</w:t>
            </w:r>
          </w:p>
        </w:tc>
        <w:tc>
          <w:tcPr>
            <w:tcW w:w="567" w:type="dxa"/>
            <w:tcBorders>
              <w:top w:val="nil"/>
              <w:left w:val="nil"/>
              <w:bottom w:val="nil"/>
              <w:right w:val="nil"/>
            </w:tcBorders>
            <w:shd w:val="clear" w:color="auto" w:fill="auto"/>
            <w:vAlign w:val="center"/>
            <w:hideMark/>
          </w:tcPr>
          <w:p w14:paraId="0D7096E6"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3359BD1D"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14B8C6EC"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w:t>
            </w:r>
            <w:r w:rsidR="00A4628B" w:rsidRPr="000B2E12">
              <w:rPr>
                <w:rFonts w:ascii="Montserrat" w:eastAsia="Times New Roman" w:hAnsi="Montserrat" w:cs="Times New Roman"/>
                <w:color w:val="000000"/>
                <w:sz w:val="10"/>
                <w:szCs w:val="14"/>
                <w:lang w:eastAsia="es-MX"/>
              </w:rPr>
              <w:t xml:space="preserve"> </w:t>
            </w:r>
            <w:r w:rsidRPr="000B2E12">
              <w:rPr>
                <w:rFonts w:ascii="Montserrat" w:eastAsia="Times New Roman" w:hAnsi="Montserrat" w:cs="Times New Roman"/>
                <w:color w:val="000000"/>
                <w:sz w:val="10"/>
                <w:szCs w:val="14"/>
                <w:lang w:eastAsia="es-MX"/>
              </w:rPr>
              <w:t>*100</w:t>
            </w:r>
          </w:p>
        </w:tc>
        <w:tc>
          <w:tcPr>
            <w:tcW w:w="567" w:type="dxa"/>
            <w:tcBorders>
              <w:top w:val="nil"/>
              <w:left w:val="nil"/>
              <w:bottom w:val="nil"/>
              <w:right w:val="nil"/>
            </w:tcBorders>
            <w:shd w:val="clear" w:color="auto" w:fill="auto"/>
            <w:vAlign w:val="center"/>
            <w:hideMark/>
          </w:tcPr>
          <w:p w14:paraId="0FB406DB"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0877BF1A" w14:textId="77777777" w:rsidR="00511248" w:rsidRPr="000B2E12" w:rsidRDefault="00511248" w:rsidP="00511248">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567" w:type="dxa"/>
            <w:tcBorders>
              <w:top w:val="nil"/>
              <w:left w:val="nil"/>
              <w:bottom w:val="nil"/>
              <w:right w:val="nil"/>
            </w:tcBorders>
            <w:shd w:val="clear" w:color="auto" w:fill="auto"/>
            <w:vAlign w:val="center"/>
            <w:hideMark/>
          </w:tcPr>
          <w:p w14:paraId="74EAFD1E" w14:textId="77777777" w:rsidR="00511248" w:rsidRPr="000B2E12" w:rsidRDefault="00511248" w:rsidP="00A4628B">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w:t>
            </w:r>
            <w:r w:rsidR="00A4628B" w:rsidRPr="000B2E12">
              <w:rPr>
                <w:rFonts w:ascii="Montserrat" w:eastAsia="Times New Roman" w:hAnsi="Montserrat" w:cs="Times New Roman"/>
                <w:color w:val="000000"/>
                <w:sz w:val="10"/>
                <w:szCs w:val="14"/>
                <w:lang w:eastAsia="es-MX"/>
              </w:rPr>
              <w:t xml:space="preserve"> </w:t>
            </w:r>
            <w:r w:rsidRPr="000B2E12">
              <w:rPr>
                <w:rFonts w:ascii="Montserrat" w:eastAsia="Times New Roman" w:hAnsi="Montserrat" w:cs="Times New Roman"/>
                <w:color w:val="000000"/>
                <w:sz w:val="10"/>
                <w:szCs w:val="14"/>
                <w:lang w:eastAsia="es-MX"/>
              </w:rPr>
              <w:t>*100</w:t>
            </w:r>
          </w:p>
        </w:tc>
        <w:tc>
          <w:tcPr>
            <w:tcW w:w="567" w:type="dxa"/>
            <w:tcBorders>
              <w:top w:val="nil"/>
              <w:left w:val="nil"/>
              <w:bottom w:val="nil"/>
              <w:right w:val="nil"/>
            </w:tcBorders>
            <w:shd w:val="clear" w:color="auto" w:fill="auto"/>
            <w:vAlign w:val="center"/>
            <w:hideMark/>
          </w:tcPr>
          <w:p w14:paraId="75FD5C56" w14:textId="77777777" w:rsidR="00511248" w:rsidRPr="000B2E12" w:rsidRDefault="00511248" w:rsidP="00511248">
            <w:pPr>
              <w:spacing w:after="0" w:line="240" w:lineRule="auto"/>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Numerador (N)</w:t>
            </w:r>
          </w:p>
        </w:tc>
        <w:tc>
          <w:tcPr>
            <w:tcW w:w="709" w:type="dxa"/>
            <w:tcBorders>
              <w:top w:val="nil"/>
              <w:left w:val="nil"/>
              <w:bottom w:val="nil"/>
              <w:right w:val="nil"/>
            </w:tcBorders>
            <w:shd w:val="clear" w:color="auto" w:fill="auto"/>
            <w:noWrap/>
            <w:vAlign w:val="center"/>
            <w:hideMark/>
          </w:tcPr>
          <w:p w14:paraId="13CC3393" w14:textId="77777777" w:rsidR="00511248" w:rsidRPr="000B2E12" w:rsidRDefault="00511248" w:rsidP="00511248">
            <w:pPr>
              <w:spacing w:after="0" w:line="240" w:lineRule="auto"/>
              <w:jc w:val="center"/>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Denominador (D)</w:t>
            </w:r>
          </w:p>
        </w:tc>
      </w:tr>
      <w:tr w:rsidR="000B2E12" w:rsidRPr="00511248" w14:paraId="1C4E1907" w14:textId="77777777" w:rsidTr="00D9535C">
        <w:trPr>
          <w:trHeight w:val="17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517EC"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4D93B74A"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obesidad y sobrepeso</w:t>
            </w:r>
          </w:p>
        </w:tc>
        <w:tc>
          <w:tcPr>
            <w:tcW w:w="160" w:type="dxa"/>
            <w:tcBorders>
              <w:top w:val="nil"/>
              <w:left w:val="nil"/>
              <w:bottom w:val="nil"/>
              <w:right w:val="nil"/>
            </w:tcBorders>
            <w:shd w:val="clear" w:color="000000" w:fill="FFFFFF"/>
            <w:vAlign w:val="center"/>
            <w:hideMark/>
          </w:tcPr>
          <w:p w14:paraId="36EB63C8"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7F5FB79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1612DDB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CD0A8C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BE8627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3D17413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02E5CE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DAE2BE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2DD65884"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30E8A8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FE46CC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92ECA9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31DEB3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DD4EB2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234BB6CF" w14:textId="77777777" w:rsidTr="00D9535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7B22DDB5"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1.2</w:t>
            </w:r>
          </w:p>
        </w:tc>
        <w:tc>
          <w:tcPr>
            <w:tcW w:w="5632" w:type="dxa"/>
            <w:gridSpan w:val="7"/>
            <w:tcBorders>
              <w:top w:val="nil"/>
              <w:left w:val="nil"/>
              <w:bottom w:val="single" w:sz="4" w:space="0" w:color="auto"/>
              <w:right w:val="single" w:sz="4" w:space="0" w:color="auto"/>
            </w:tcBorders>
            <w:shd w:val="clear" w:color="auto" w:fill="auto"/>
            <w:vAlign w:val="center"/>
            <w:hideMark/>
          </w:tcPr>
          <w:p w14:paraId="03A0637E"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peso para la talla normal</w:t>
            </w:r>
          </w:p>
        </w:tc>
        <w:tc>
          <w:tcPr>
            <w:tcW w:w="160" w:type="dxa"/>
            <w:tcBorders>
              <w:top w:val="nil"/>
              <w:left w:val="nil"/>
              <w:bottom w:val="nil"/>
              <w:right w:val="nil"/>
            </w:tcBorders>
            <w:shd w:val="clear" w:color="000000" w:fill="FFFFFF"/>
            <w:vAlign w:val="center"/>
            <w:hideMark/>
          </w:tcPr>
          <w:p w14:paraId="3B157A44"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420063F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2407A55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45FC82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98FA66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6EF12B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CAD959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A5010D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CA35D2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2387DF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C45A22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5669C2A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25E35E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6346843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5730FA97" w14:textId="77777777" w:rsidTr="00D9535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2AB0E1D7"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1.3</w:t>
            </w:r>
          </w:p>
        </w:tc>
        <w:tc>
          <w:tcPr>
            <w:tcW w:w="5632" w:type="dxa"/>
            <w:gridSpan w:val="7"/>
            <w:tcBorders>
              <w:top w:val="nil"/>
              <w:left w:val="nil"/>
              <w:bottom w:val="single" w:sz="4" w:space="0" w:color="auto"/>
              <w:right w:val="single" w:sz="4" w:space="0" w:color="auto"/>
            </w:tcBorders>
            <w:shd w:val="clear" w:color="auto" w:fill="auto"/>
            <w:vAlign w:val="center"/>
            <w:hideMark/>
          </w:tcPr>
          <w:p w14:paraId="5ED4C940"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desnutrición leve</w:t>
            </w:r>
          </w:p>
        </w:tc>
        <w:tc>
          <w:tcPr>
            <w:tcW w:w="160" w:type="dxa"/>
            <w:tcBorders>
              <w:top w:val="nil"/>
              <w:left w:val="nil"/>
              <w:bottom w:val="nil"/>
              <w:right w:val="nil"/>
            </w:tcBorders>
            <w:shd w:val="clear" w:color="000000" w:fill="FFFFFF"/>
            <w:vAlign w:val="center"/>
            <w:hideMark/>
          </w:tcPr>
          <w:p w14:paraId="2439756B"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4B5A433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60D086E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AD4B03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0C79662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850D224"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F9A7F1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50AE1F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D8C5CB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CCD75A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1266E3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6A5F0DD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BA20309"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715B50A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6520F268" w14:textId="77777777" w:rsidTr="00D9535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0D0A656D"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1.4</w:t>
            </w:r>
          </w:p>
        </w:tc>
        <w:tc>
          <w:tcPr>
            <w:tcW w:w="5632" w:type="dxa"/>
            <w:gridSpan w:val="7"/>
            <w:tcBorders>
              <w:top w:val="nil"/>
              <w:left w:val="nil"/>
              <w:bottom w:val="single" w:sz="4" w:space="0" w:color="auto"/>
              <w:right w:val="single" w:sz="4" w:space="0" w:color="auto"/>
            </w:tcBorders>
            <w:shd w:val="clear" w:color="auto" w:fill="auto"/>
            <w:vAlign w:val="center"/>
            <w:hideMark/>
          </w:tcPr>
          <w:p w14:paraId="62E1AFA8"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desnutrición moderada</w:t>
            </w:r>
          </w:p>
        </w:tc>
        <w:tc>
          <w:tcPr>
            <w:tcW w:w="160" w:type="dxa"/>
            <w:tcBorders>
              <w:top w:val="nil"/>
              <w:left w:val="nil"/>
              <w:bottom w:val="nil"/>
              <w:right w:val="nil"/>
            </w:tcBorders>
            <w:shd w:val="clear" w:color="000000" w:fill="FFFFFF"/>
            <w:vAlign w:val="center"/>
            <w:hideMark/>
          </w:tcPr>
          <w:p w14:paraId="071CAE8E"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72612DF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152E29C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705ECF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961B879"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4EEB88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529B9D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CCBE3D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4F0B4D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156F1C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F8720D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6E028F3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33D585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1374064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7E502062" w14:textId="77777777" w:rsidTr="00D9535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3C007738"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1.5</w:t>
            </w:r>
          </w:p>
        </w:tc>
        <w:tc>
          <w:tcPr>
            <w:tcW w:w="5632" w:type="dxa"/>
            <w:gridSpan w:val="7"/>
            <w:tcBorders>
              <w:top w:val="nil"/>
              <w:left w:val="nil"/>
              <w:bottom w:val="single" w:sz="4" w:space="0" w:color="auto"/>
              <w:right w:val="single" w:sz="4" w:space="0" w:color="auto"/>
            </w:tcBorders>
            <w:shd w:val="clear" w:color="auto" w:fill="auto"/>
            <w:vAlign w:val="center"/>
            <w:hideMark/>
          </w:tcPr>
          <w:p w14:paraId="78EA6759"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desnutrición grave</w:t>
            </w:r>
          </w:p>
        </w:tc>
        <w:tc>
          <w:tcPr>
            <w:tcW w:w="160" w:type="dxa"/>
            <w:tcBorders>
              <w:top w:val="nil"/>
              <w:left w:val="nil"/>
              <w:bottom w:val="nil"/>
              <w:right w:val="nil"/>
            </w:tcBorders>
            <w:shd w:val="clear" w:color="000000" w:fill="FFFFFF"/>
            <w:vAlign w:val="center"/>
            <w:hideMark/>
          </w:tcPr>
          <w:p w14:paraId="538BB086"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30FFF3C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6638C14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A5AED4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D4C75C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794F691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67EDBA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BBCDF0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7C5995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29776B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7B13BF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4556608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DC0EC50"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0D367C6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194220B5" w14:textId="77777777" w:rsidTr="00D9535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62F7580B"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1.6</w:t>
            </w:r>
          </w:p>
        </w:tc>
        <w:tc>
          <w:tcPr>
            <w:tcW w:w="5632" w:type="dxa"/>
            <w:gridSpan w:val="7"/>
            <w:tcBorders>
              <w:top w:val="nil"/>
              <w:left w:val="nil"/>
              <w:bottom w:val="single" w:sz="4" w:space="0" w:color="auto"/>
              <w:right w:val="single" w:sz="4" w:space="0" w:color="auto"/>
            </w:tcBorders>
            <w:shd w:val="clear" w:color="auto" w:fill="auto"/>
            <w:vAlign w:val="center"/>
            <w:hideMark/>
          </w:tcPr>
          <w:p w14:paraId="45F9955B"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niños con recuperados de desnutrición</w:t>
            </w:r>
          </w:p>
        </w:tc>
        <w:tc>
          <w:tcPr>
            <w:tcW w:w="160" w:type="dxa"/>
            <w:tcBorders>
              <w:top w:val="nil"/>
              <w:left w:val="nil"/>
              <w:bottom w:val="nil"/>
              <w:right w:val="nil"/>
            </w:tcBorders>
            <w:shd w:val="clear" w:color="000000" w:fill="FFFFFF"/>
            <w:vAlign w:val="center"/>
            <w:hideMark/>
          </w:tcPr>
          <w:p w14:paraId="12E3AB76"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noWrap/>
            <w:vAlign w:val="center"/>
            <w:hideMark/>
          </w:tcPr>
          <w:p w14:paraId="43359AD2"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noWrap/>
            <w:vAlign w:val="center"/>
            <w:hideMark/>
          </w:tcPr>
          <w:p w14:paraId="7A8132AB"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4981B5CB"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10280756"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noWrap/>
            <w:vAlign w:val="center"/>
            <w:hideMark/>
          </w:tcPr>
          <w:p w14:paraId="6AAE38DE"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38C8998E"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02B7AE90"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noWrap/>
            <w:vAlign w:val="center"/>
            <w:hideMark/>
          </w:tcPr>
          <w:p w14:paraId="5BB072D9"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1B32D2F1"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noWrap/>
            <w:vAlign w:val="center"/>
            <w:hideMark/>
          </w:tcPr>
          <w:p w14:paraId="07D32572"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noWrap/>
            <w:vAlign w:val="center"/>
            <w:hideMark/>
          </w:tcPr>
          <w:p w14:paraId="4A503B3D"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noWrap/>
            <w:vAlign w:val="center"/>
            <w:hideMark/>
          </w:tcPr>
          <w:p w14:paraId="02FD6F2D"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noWrap/>
            <w:vAlign w:val="center"/>
            <w:hideMark/>
          </w:tcPr>
          <w:p w14:paraId="4F9EC6EC" w14:textId="77777777" w:rsidR="00511248" w:rsidRPr="00511248" w:rsidRDefault="00511248" w:rsidP="00511248">
            <w:pPr>
              <w:spacing w:after="0" w:line="240" w:lineRule="auto"/>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11248" w:rsidRPr="00511248" w14:paraId="460C6EBA" w14:textId="77777777" w:rsidTr="000B2E12">
        <w:trPr>
          <w:trHeight w:val="20"/>
        </w:trPr>
        <w:tc>
          <w:tcPr>
            <w:tcW w:w="415" w:type="dxa"/>
            <w:tcBorders>
              <w:top w:val="nil"/>
              <w:left w:val="nil"/>
              <w:bottom w:val="nil"/>
              <w:right w:val="nil"/>
            </w:tcBorders>
            <w:shd w:val="clear" w:color="000000" w:fill="FFFFFF"/>
            <w:noWrap/>
            <w:vAlign w:val="center"/>
            <w:hideMark/>
          </w:tcPr>
          <w:p w14:paraId="18ED897C"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6BC029B1"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p>
        </w:tc>
      </w:tr>
      <w:tr w:rsidR="000B2E12" w:rsidRPr="00511248" w14:paraId="7DB0244B" w14:textId="77777777" w:rsidTr="00B130FC">
        <w:trPr>
          <w:trHeight w:val="170"/>
        </w:trPr>
        <w:tc>
          <w:tcPr>
            <w:tcW w:w="415" w:type="dxa"/>
            <w:tcBorders>
              <w:top w:val="nil"/>
              <w:left w:val="nil"/>
              <w:bottom w:val="nil"/>
              <w:right w:val="nil"/>
            </w:tcBorders>
            <w:shd w:val="clear" w:color="000000" w:fill="FFFFFF"/>
            <w:noWrap/>
            <w:vAlign w:val="center"/>
            <w:hideMark/>
          </w:tcPr>
          <w:p w14:paraId="6600A01F"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410BBB33" w14:textId="77777777" w:rsidR="00511248" w:rsidRPr="00511248" w:rsidRDefault="00511248" w:rsidP="00511248">
            <w:pPr>
              <w:spacing w:after="0" w:line="240" w:lineRule="auto"/>
              <w:jc w:val="both"/>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II. Enfermedades Diarreicas Agudas en menores de cinco años</w:t>
            </w:r>
          </w:p>
        </w:tc>
        <w:tc>
          <w:tcPr>
            <w:tcW w:w="160" w:type="dxa"/>
            <w:tcBorders>
              <w:top w:val="nil"/>
              <w:left w:val="nil"/>
              <w:bottom w:val="nil"/>
              <w:right w:val="nil"/>
            </w:tcBorders>
            <w:shd w:val="clear" w:color="000000" w:fill="FFFFFF"/>
            <w:vAlign w:val="center"/>
            <w:hideMark/>
          </w:tcPr>
          <w:p w14:paraId="7A19699E"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3BF5C74A"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5EEB2325"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D9535C" w:rsidRPr="00511248" w14:paraId="618DDEFE" w14:textId="77777777" w:rsidTr="00B130FC">
        <w:trPr>
          <w:trHeight w:val="170"/>
        </w:trPr>
        <w:tc>
          <w:tcPr>
            <w:tcW w:w="415" w:type="dxa"/>
            <w:tcBorders>
              <w:top w:val="nil"/>
              <w:left w:val="nil"/>
              <w:bottom w:val="nil"/>
              <w:right w:val="nil"/>
            </w:tcBorders>
            <w:shd w:val="clear" w:color="000000" w:fill="FFFFFF"/>
            <w:noWrap/>
            <w:vAlign w:val="center"/>
            <w:hideMark/>
          </w:tcPr>
          <w:p w14:paraId="696D59FD"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23222BC8" w14:textId="77777777" w:rsidR="00511248" w:rsidRPr="00511248" w:rsidRDefault="00511248" w:rsidP="00511248">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70F66E92"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38FCCBDA" w14:textId="77777777" w:rsidR="00511248" w:rsidRPr="00511248" w:rsidRDefault="00511248" w:rsidP="00511248">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55254AED"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2B8530C"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4456AAE2"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4BE66A6E" w14:textId="77777777" w:rsidR="00511248" w:rsidRPr="00511248"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0B2E12" w:rsidRPr="00511248" w14:paraId="4E782849" w14:textId="77777777" w:rsidTr="00D9535C">
        <w:trPr>
          <w:trHeight w:val="270"/>
        </w:trPr>
        <w:tc>
          <w:tcPr>
            <w:tcW w:w="415" w:type="dxa"/>
            <w:tcBorders>
              <w:top w:val="nil"/>
              <w:left w:val="nil"/>
              <w:bottom w:val="nil"/>
              <w:right w:val="nil"/>
            </w:tcBorders>
            <w:shd w:val="clear" w:color="000000" w:fill="FFFFFF"/>
            <w:noWrap/>
            <w:vAlign w:val="center"/>
            <w:hideMark/>
          </w:tcPr>
          <w:p w14:paraId="1AB098BB"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03E00B57"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451FAE12"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6B65BB7B"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38D660CF" w14:textId="77777777" w:rsidR="00A4628B"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134CBA3F"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0191BC96"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4EFC74B9"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4616B9D2" w14:textId="77777777" w:rsidR="00A4628B"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0E37FB5"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62A73B76"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44A10FAF"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71E3830A" w14:textId="77777777" w:rsidR="00A4628B"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40270800"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346ABB19"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7D98726A"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5C6A3F85" w14:textId="77777777" w:rsidR="00A4628B"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313CA9F"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595138E3" w14:textId="77777777" w:rsidR="00511248" w:rsidRPr="000B2E12" w:rsidRDefault="00511248" w:rsidP="00511248">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1C003183"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0B2E12" w:rsidRPr="00511248" w14:paraId="2C3BD981" w14:textId="77777777" w:rsidTr="00D9535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AE4D1C"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2.1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23D12E26"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enfermedades diarreicas agudas de primera vez en menores de cinco años</w:t>
            </w:r>
          </w:p>
        </w:tc>
        <w:tc>
          <w:tcPr>
            <w:tcW w:w="160" w:type="dxa"/>
            <w:tcBorders>
              <w:top w:val="nil"/>
              <w:left w:val="nil"/>
              <w:bottom w:val="nil"/>
              <w:right w:val="nil"/>
            </w:tcBorders>
            <w:shd w:val="clear" w:color="000000" w:fill="FFFFFF"/>
            <w:vAlign w:val="center"/>
            <w:hideMark/>
          </w:tcPr>
          <w:p w14:paraId="2AE42EC3"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0EE2C93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single" w:sz="4" w:space="0" w:color="auto"/>
              <w:left w:val="nil"/>
              <w:bottom w:val="single" w:sz="4" w:space="0" w:color="auto"/>
              <w:right w:val="single" w:sz="4" w:space="0" w:color="auto"/>
            </w:tcBorders>
            <w:shd w:val="clear" w:color="000000" w:fill="BDD7EE"/>
            <w:vAlign w:val="center"/>
            <w:hideMark/>
          </w:tcPr>
          <w:p w14:paraId="2D4DABF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CB78B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3E3486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15E0A5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BF5A9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B03022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2D75C3C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9E51CB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058C37E9"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F49906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4369AE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DE2AE0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42BC615B" w14:textId="77777777" w:rsidTr="00D9535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0F13E6EF"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2.2</w:t>
            </w:r>
          </w:p>
        </w:tc>
        <w:tc>
          <w:tcPr>
            <w:tcW w:w="5632" w:type="dxa"/>
            <w:gridSpan w:val="7"/>
            <w:tcBorders>
              <w:top w:val="nil"/>
              <w:left w:val="nil"/>
              <w:bottom w:val="single" w:sz="4" w:space="0" w:color="auto"/>
              <w:right w:val="single" w:sz="4" w:space="0" w:color="auto"/>
            </w:tcBorders>
            <w:shd w:val="clear" w:color="auto" w:fill="auto"/>
            <w:vAlign w:val="center"/>
            <w:hideMark/>
          </w:tcPr>
          <w:p w14:paraId="098F13BA"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casos de enfermedades diarreicas agudas en menores de cinco años que requirieron plan A</w:t>
            </w:r>
          </w:p>
        </w:tc>
        <w:tc>
          <w:tcPr>
            <w:tcW w:w="160" w:type="dxa"/>
            <w:tcBorders>
              <w:top w:val="nil"/>
              <w:left w:val="nil"/>
              <w:bottom w:val="nil"/>
              <w:right w:val="nil"/>
            </w:tcBorders>
            <w:shd w:val="clear" w:color="000000" w:fill="FFFFFF"/>
            <w:vAlign w:val="center"/>
            <w:hideMark/>
          </w:tcPr>
          <w:p w14:paraId="50F48330"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4F59A04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3C65B2F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48F369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52D6984"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A35A4B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6FC464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7204D0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D37294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8387E8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A5B288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762DDBC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855C90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6E0EA42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68AB7345" w14:textId="77777777" w:rsidTr="00D9535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4FEFBD32"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2.3</w:t>
            </w:r>
          </w:p>
        </w:tc>
        <w:tc>
          <w:tcPr>
            <w:tcW w:w="5632" w:type="dxa"/>
            <w:gridSpan w:val="7"/>
            <w:tcBorders>
              <w:top w:val="nil"/>
              <w:left w:val="nil"/>
              <w:bottom w:val="single" w:sz="4" w:space="0" w:color="auto"/>
              <w:right w:val="single" w:sz="4" w:space="0" w:color="auto"/>
            </w:tcBorders>
            <w:shd w:val="clear" w:color="auto" w:fill="auto"/>
            <w:vAlign w:val="center"/>
            <w:hideMark/>
          </w:tcPr>
          <w:p w14:paraId="3B39F889"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madres capacitadas en enfermedades diarreicas agudas</w:t>
            </w:r>
          </w:p>
        </w:tc>
        <w:tc>
          <w:tcPr>
            <w:tcW w:w="160" w:type="dxa"/>
            <w:tcBorders>
              <w:top w:val="nil"/>
              <w:left w:val="nil"/>
              <w:bottom w:val="nil"/>
              <w:right w:val="nil"/>
            </w:tcBorders>
            <w:shd w:val="clear" w:color="000000" w:fill="FFFFFF"/>
            <w:vAlign w:val="center"/>
            <w:hideMark/>
          </w:tcPr>
          <w:p w14:paraId="3A0083A6"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40C75604"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3A3BA1B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CB776D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556168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2AA1FE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3963D2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5B5CEE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ACF287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84F5D8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7C4D6A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356B4B6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038E25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514F423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11248" w:rsidRPr="00511248" w14:paraId="14C4B7A7" w14:textId="77777777" w:rsidTr="000B2E12">
        <w:trPr>
          <w:trHeight w:val="116"/>
        </w:trPr>
        <w:tc>
          <w:tcPr>
            <w:tcW w:w="415" w:type="dxa"/>
            <w:tcBorders>
              <w:top w:val="nil"/>
              <w:left w:val="nil"/>
              <w:bottom w:val="nil"/>
              <w:right w:val="nil"/>
            </w:tcBorders>
            <w:shd w:val="clear" w:color="000000" w:fill="FFFFFF"/>
            <w:noWrap/>
            <w:vAlign w:val="center"/>
            <w:hideMark/>
          </w:tcPr>
          <w:p w14:paraId="1472089E"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75C1541C"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p>
        </w:tc>
      </w:tr>
      <w:tr w:rsidR="000B2E12" w:rsidRPr="00511248" w14:paraId="73779A3E" w14:textId="77777777" w:rsidTr="00B130FC">
        <w:trPr>
          <w:trHeight w:val="170"/>
        </w:trPr>
        <w:tc>
          <w:tcPr>
            <w:tcW w:w="415" w:type="dxa"/>
            <w:tcBorders>
              <w:top w:val="nil"/>
              <w:left w:val="nil"/>
              <w:bottom w:val="nil"/>
              <w:right w:val="nil"/>
            </w:tcBorders>
            <w:shd w:val="clear" w:color="000000" w:fill="FFFFFF"/>
            <w:noWrap/>
            <w:vAlign w:val="center"/>
            <w:hideMark/>
          </w:tcPr>
          <w:p w14:paraId="59C63059"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2339A664" w14:textId="77777777" w:rsidR="00511248" w:rsidRPr="00A4628B" w:rsidRDefault="00511248" w:rsidP="00511248">
            <w:pPr>
              <w:spacing w:after="0" w:line="240" w:lineRule="auto"/>
              <w:jc w:val="both"/>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III. Enfermedades Respiratoria Agudas en menores de cinco años</w:t>
            </w:r>
          </w:p>
        </w:tc>
        <w:tc>
          <w:tcPr>
            <w:tcW w:w="160" w:type="dxa"/>
            <w:tcBorders>
              <w:top w:val="nil"/>
              <w:left w:val="nil"/>
              <w:bottom w:val="nil"/>
              <w:right w:val="nil"/>
            </w:tcBorders>
            <w:shd w:val="clear" w:color="000000" w:fill="FFFFFF"/>
            <w:vAlign w:val="center"/>
            <w:hideMark/>
          </w:tcPr>
          <w:p w14:paraId="75B11EEB"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26FC2059"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3171BD4A"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D9535C" w:rsidRPr="00511248" w14:paraId="763057A0" w14:textId="77777777" w:rsidTr="00B130FC">
        <w:trPr>
          <w:trHeight w:val="170"/>
        </w:trPr>
        <w:tc>
          <w:tcPr>
            <w:tcW w:w="415" w:type="dxa"/>
            <w:tcBorders>
              <w:top w:val="nil"/>
              <w:left w:val="nil"/>
              <w:bottom w:val="nil"/>
              <w:right w:val="nil"/>
            </w:tcBorders>
            <w:shd w:val="clear" w:color="000000" w:fill="FFFFFF"/>
            <w:noWrap/>
            <w:vAlign w:val="center"/>
            <w:hideMark/>
          </w:tcPr>
          <w:p w14:paraId="4E653EF9"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1D2DB971" w14:textId="77777777" w:rsidR="00511248" w:rsidRPr="00A4628B" w:rsidRDefault="00511248" w:rsidP="00511248">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7E2FD580"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0C1E8B36" w14:textId="77777777" w:rsidR="00511248" w:rsidRPr="00A4628B" w:rsidRDefault="00511248" w:rsidP="00511248">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0ACF45E7"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4CB953A2"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7CCA47D6"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7732E2B6"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0B2E12" w:rsidRPr="00511248" w14:paraId="22BBCA1C" w14:textId="77777777" w:rsidTr="00D9535C">
        <w:trPr>
          <w:trHeight w:val="270"/>
        </w:trPr>
        <w:tc>
          <w:tcPr>
            <w:tcW w:w="415" w:type="dxa"/>
            <w:tcBorders>
              <w:top w:val="nil"/>
              <w:left w:val="nil"/>
              <w:bottom w:val="nil"/>
              <w:right w:val="nil"/>
            </w:tcBorders>
            <w:shd w:val="clear" w:color="000000" w:fill="FFFFFF"/>
            <w:noWrap/>
            <w:vAlign w:val="center"/>
            <w:hideMark/>
          </w:tcPr>
          <w:p w14:paraId="379E8A8A"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58359BE2"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1BAA1F72"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688512EE"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54342F58"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7109189C"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05020A1E"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3A4AD4AD"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63CDB807"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6619D3CF"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07DFA24A"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2961AE8D"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23721D82"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6BE2C63C" w14:textId="77777777" w:rsid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5DBECF8"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111EEBFE" w14:textId="77777777" w:rsidR="00511248" w:rsidRPr="000B2E12" w:rsidRDefault="00511248" w:rsidP="00511248">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6A503986" w14:textId="77777777" w:rsidR="00511248" w:rsidRPr="000B2E12" w:rsidRDefault="00511248" w:rsidP="00511248">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0B2E12" w:rsidRPr="00511248" w14:paraId="34A682A2" w14:textId="77777777" w:rsidTr="00D9535C">
        <w:trPr>
          <w:trHeight w:val="2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5463"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3.1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13C326FF"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infecciones respiratorias agudas en  menores de cinco años</w:t>
            </w:r>
          </w:p>
        </w:tc>
        <w:tc>
          <w:tcPr>
            <w:tcW w:w="160" w:type="dxa"/>
            <w:tcBorders>
              <w:top w:val="nil"/>
              <w:left w:val="nil"/>
              <w:bottom w:val="nil"/>
              <w:right w:val="nil"/>
            </w:tcBorders>
            <w:shd w:val="clear" w:color="000000" w:fill="FFFFFF"/>
            <w:vAlign w:val="center"/>
            <w:hideMark/>
          </w:tcPr>
          <w:p w14:paraId="40BBAD9F"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7B00944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60469BF3"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D99FD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AD6619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D6A86D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C3CDA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4B5811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02255DB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E881415"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577601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7FAE49D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C5498B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472D6C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1E40C488" w14:textId="77777777" w:rsidTr="00D9535C">
        <w:trPr>
          <w:trHeight w:val="20"/>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72EE61BB"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3.2</w:t>
            </w:r>
          </w:p>
        </w:tc>
        <w:tc>
          <w:tcPr>
            <w:tcW w:w="5632" w:type="dxa"/>
            <w:gridSpan w:val="7"/>
            <w:tcBorders>
              <w:top w:val="nil"/>
              <w:left w:val="nil"/>
              <w:bottom w:val="single" w:sz="4" w:space="0" w:color="auto"/>
              <w:right w:val="single" w:sz="4" w:space="0" w:color="auto"/>
            </w:tcBorders>
            <w:shd w:val="clear" w:color="auto" w:fill="auto"/>
            <w:vAlign w:val="center"/>
            <w:hideMark/>
          </w:tcPr>
          <w:p w14:paraId="3E283DD1"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casos de infecciones  respiratorias agudas en  menores de cinco años que requirieron antibiótico</w:t>
            </w:r>
          </w:p>
        </w:tc>
        <w:tc>
          <w:tcPr>
            <w:tcW w:w="160" w:type="dxa"/>
            <w:tcBorders>
              <w:top w:val="nil"/>
              <w:left w:val="nil"/>
              <w:bottom w:val="nil"/>
              <w:right w:val="nil"/>
            </w:tcBorders>
            <w:shd w:val="clear" w:color="000000" w:fill="FFFFFF"/>
            <w:vAlign w:val="center"/>
            <w:hideMark/>
          </w:tcPr>
          <w:p w14:paraId="28D85092"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0D97BC1F"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1118A4E4"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97A781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A5D420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6BBBBC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B1F669C"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EB033A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8BB7F3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C0C352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B5EE5C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22A25611"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8CCA24B"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6D7AE219"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26B38F0B" w14:textId="77777777" w:rsidTr="00D9535C">
        <w:trPr>
          <w:trHeight w:val="20"/>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35C05B2A" w14:textId="77777777" w:rsidR="00511248" w:rsidRPr="000B2E12" w:rsidRDefault="00511248" w:rsidP="00511248">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3.3</w:t>
            </w:r>
          </w:p>
        </w:tc>
        <w:tc>
          <w:tcPr>
            <w:tcW w:w="5632" w:type="dxa"/>
            <w:gridSpan w:val="7"/>
            <w:tcBorders>
              <w:top w:val="nil"/>
              <w:left w:val="nil"/>
              <w:bottom w:val="single" w:sz="4" w:space="0" w:color="auto"/>
              <w:right w:val="single" w:sz="4" w:space="0" w:color="auto"/>
            </w:tcBorders>
            <w:shd w:val="clear" w:color="auto" w:fill="auto"/>
            <w:vAlign w:val="center"/>
            <w:hideMark/>
          </w:tcPr>
          <w:p w14:paraId="2F763838" w14:textId="77777777" w:rsidR="00511248" w:rsidRPr="000B2E12" w:rsidRDefault="00511248" w:rsidP="00511248">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madres capacitadas en infecciones  respiratorias agudas</w:t>
            </w:r>
          </w:p>
        </w:tc>
        <w:tc>
          <w:tcPr>
            <w:tcW w:w="160" w:type="dxa"/>
            <w:tcBorders>
              <w:top w:val="nil"/>
              <w:left w:val="nil"/>
              <w:bottom w:val="nil"/>
              <w:right w:val="nil"/>
            </w:tcBorders>
            <w:shd w:val="clear" w:color="000000" w:fill="FFFFFF"/>
            <w:vAlign w:val="center"/>
            <w:hideMark/>
          </w:tcPr>
          <w:p w14:paraId="65578DA4"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6AE1A97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6E30033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2F92B7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C05CBF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56E00F2"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8270B78"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CEFE657"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A64791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B8626F9"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491DA1A"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5A68E166"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49BEA9D"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6C84335E" w14:textId="77777777" w:rsidR="00511248" w:rsidRPr="00511248" w:rsidRDefault="00511248" w:rsidP="00511248">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11248" w:rsidRPr="00511248" w14:paraId="5DDBC7A1" w14:textId="77777777" w:rsidTr="000B2E12">
        <w:trPr>
          <w:trHeight w:val="20"/>
        </w:trPr>
        <w:tc>
          <w:tcPr>
            <w:tcW w:w="415" w:type="dxa"/>
            <w:tcBorders>
              <w:top w:val="nil"/>
              <w:left w:val="nil"/>
              <w:bottom w:val="nil"/>
              <w:right w:val="nil"/>
            </w:tcBorders>
            <w:shd w:val="clear" w:color="000000" w:fill="FFFFFF"/>
            <w:noWrap/>
            <w:vAlign w:val="center"/>
            <w:hideMark/>
          </w:tcPr>
          <w:p w14:paraId="51835011"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35A3896C" w14:textId="77777777" w:rsidR="00511248" w:rsidRPr="00511248" w:rsidRDefault="00511248" w:rsidP="00511248">
            <w:pPr>
              <w:spacing w:after="0" w:line="240" w:lineRule="auto"/>
              <w:jc w:val="center"/>
              <w:rPr>
                <w:rFonts w:ascii="Montserrat" w:eastAsia="Times New Roman" w:hAnsi="Montserrat" w:cs="Times New Roman"/>
                <w:color w:val="000000"/>
                <w:sz w:val="16"/>
                <w:szCs w:val="16"/>
                <w:lang w:eastAsia="es-MX"/>
              </w:rPr>
            </w:pPr>
          </w:p>
        </w:tc>
      </w:tr>
      <w:tr w:rsidR="000B2E12" w:rsidRPr="00511248" w14:paraId="48A00AD1" w14:textId="77777777" w:rsidTr="00D9535C">
        <w:trPr>
          <w:trHeight w:val="20"/>
        </w:trPr>
        <w:tc>
          <w:tcPr>
            <w:tcW w:w="415" w:type="dxa"/>
            <w:tcBorders>
              <w:top w:val="nil"/>
              <w:left w:val="nil"/>
              <w:bottom w:val="nil"/>
              <w:right w:val="nil"/>
            </w:tcBorders>
            <w:shd w:val="clear" w:color="000000" w:fill="FFFFFF"/>
            <w:noWrap/>
            <w:vAlign w:val="center"/>
            <w:hideMark/>
          </w:tcPr>
          <w:p w14:paraId="53864BB2"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6212CE31" w14:textId="77777777" w:rsidR="00511248" w:rsidRPr="00A4628B" w:rsidRDefault="00511248" w:rsidP="00511248">
            <w:pPr>
              <w:spacing w:after="0" w:line="240" w:lineRule="auto"/>
              <w:jc w:val="both"/>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IV. Diabetes Mellitus</w:t>
            </w:r>
          </w:p>
        </w:tc>
        <w:tc>
          <w:tcPr>
            <w:tcW w:w="160" w:type="dxa"/>
            <w:tcBorders>
              <w:top w:val="nil"/>
              <w:left w:val="nil"/>
              <w:bottom w:val="nil"/>
              <w:right w:val="nil"/>
            </w:tcBorders>
            <w:shd w:val="clear" w:color="000000" w:fill="FFFFFF"/>
            <w:vAlign w:val="center"/>
            <w:hideMark/>
          </w:tcPr>
          <w:p w14:paraId="067D288A"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0A88D77B"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3EBF36A4"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D9535C" w:rsidRPr="00511248" w14:paraId="6D060C1E" w14:textId="77777777" w:rsidTr="00D9535C">
        <w:trPr>
          <w:trHeight w:val="20"/>
        </w:trPr>
        <w:tc>
          <w:tcPr>
            <w:tcW w:w="415" w:type="dxa"/>
            <w:tcBorders>
              <w:top w:val="nil"/>
              <w:left w:val="nil"/>
              <w:bottom w:val="nil"/>
              <w:right w:val="nil"/>
            </w:tcBorders>
            <w:shd w:val="clear" w:color="000000" w:fill="FFFFFF"/>
            <w:noWrap/>
            <w:vAlign w:val="center"/>
            <w:hideMark/>
          </w:tcPr>
          <w:p w14:paraId="3ECBDA94" w14:textId="77777777" w:rsidR="00511248" w:rsidRPr="00511248" w:rsidRDefault="00511248" w:rsidP="00511248">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2D8D33C3" w14:textId="77777777" w:rsidR="00511248" w:rsidRPr="00A4628B" w:rsidRDefault="00511248" w:rsidP="00511248">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1D078B12"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456EF31A" w14:textId="77777777" w:rsidR="00511248" w:rsidRPr="00A4628B" w:rsidRDefault="00511248" w:rsidP="00511248">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4C7103D0"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26AC1476"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3299BACD"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4EA00C56" w14:textId="77777777" w:rsidR="00511248" w:rsidRPr="00A4628B" w:rsidRDefault="00511248" w:rsidP="00511248">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0B2E12" w:rsidRPr="00511248" w14:paraId="4BB032FA" w14:textId="77777777" w:rsidTr="00D9535C">
        <w:trPr>
          <w:trHeight w:val="20"/>
        </w:trPr>
        <w:tc>
          <w:tcPr>
            <w:tcW w:w="943" w:type="dxa"/>
            <w:gridSpan w:val="2"/>
            <w:shd w:val="clear" w:color="000000" w:fill="FFFFFF"/>
            <w:noWrap/>
            <w:vAlign w:val="center"/>
            <w:hideMark/>
          </w:tcPr>
          <w:p w14:paraId="1C0BC2AD" w14:textId="77777777" w:rsidR="000B2E12" w:rsidRPr="00511248" w:rsidRDefault="000B2E12" w:rsidP="000B2E12">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946" w:type="dxa"/>
            <w:shd w:val="clear" w:color="000000" w:fill="FFFFFF"/>
            <w:vAlign w:val="center"/>
          </w:tcPr>
          <w:p w14:paraId="0A38305B"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r w:rsidRPr="00511248">
              <w:rPr>
                <w:rFonts w:ascii="Montserrat" w:eastAsia="Times New Roman" w:hAnsi="Montserrat" w:cs="Times New Roman"/>
                <w:b/>
                <w:bCs/>
                <w:i/>
                <w:iCs/>
                <w:color w:val="000000"/>
                <w:sz w:val="16"/>
                <w:szCs w:val="20"/>
                <w:lang w:eastAsia="es-MX"/>
              </w:rPr>
              <w:t> </w:t>
            </w:r>
          </w:p>
        </w:tc>
        <w:tc>
          <w:tcPr>
            <w:tcW w:w="946" w:type="dxa"/>
            <w:shd w:val="clear" w:color="000000" w:fill="FFFFFF"/>
            <w:vAlign w:val="center"/>
          </w:tcPr>
          <w:p w14:paraId="28A3CDCE"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2F1B1AE6"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3DE3B2D6"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p>
        </w:tc>
        <w:tc>
          <w:tcPr>
            <w:tcW w:w="937" w:type="dxa"/>
            <w:shd w:val="clear" w:color="000000" w:fill="FFFFFF"/>
            <w:vAlign w:val="center"/>
          </w:tcPr>
          <w:p w14:paraId="635087F1"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p>
        </w:tc>
        <w:tc>
          <w:tcPr>
            <w:tcW w:w="567" w:type="dxa"/>
            <w:gridSpan w:val="3"/>
            <w:shd w:val="clear" w:color="000000" w:fill="FFFFFF"/>
            <w:vAlign w:val="center"/>
          </w:tcPr>
          <w:p w14:paraId="237C1E57" w14:textId="77777777" w:rsidR="000B2E12" w:rsidRPr="00511248" w:rsidRDefault="000B2E12" w:rsidP="000B2E12">
            <w:pPr>
              <w:spacing w:after="0" w:line="240" w:lineRule="auto"/>
              <w:rPr>
                <w:rFonts w:ascii="Montserrat" w:eastAsia="Times New Roman" w:hAnsi="Montserrat" w:cs="Times New Roman"/>
                <w:b/>
                <w:bCs/>
                <w:i/>
                <w:iCs/>
                <w:color w:val="000000"/>
                <w:sz w:val="16"/>
                <w:szCs w:val="20"/>
                <w:lang w:eastAsia="es-MX"/>
              </w:rPr>
            </w:pPr>
          </w:p>
        </w:tc>
        <w:tc>
          <w:tcPr>
            <w:tcW w:w="1134" w:type="dxa"/>
            <w:gridSpan w:val="3"/>
            <w:tcBorders>
              <w:top w:val="single" w:sz="4" w:space="0" w:color="auto"/>
              <w:left w:val="nil"/>
              <w:bottom w:val="single" w:sz="4" w:space="0" w:color="auto"/>
              <w:right w:val="single" w:sz="4" w:space="0" w:color="auto"/>
            </w:tcBorders>
            <w:shd w:val="clear" w:color="000000" w:fill="FFFFFF"/>
            <w:vAlign w:val="center"/>
          </w:tcPr>
          <w:p w14:paraId="6BA4B7C2"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292A8A9C"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0144355"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4680AB8"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266FEB78"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EA91E08"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8F1DEAB"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61F7FDB7"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01CD4D25"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C153AFD"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1584DEBF" w14:textId="77777777" w:rsid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2561FFE8"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BA33BCD" w14:textId="77777777" w:rsidR="000B2E12" w:rsidRPr="000B2E12" w:rsidRDefault="000B2E12" w:rsidP="000B2E12">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0039FD1F" w14:textId="77777777" w:rsidR="000B2E12" w:rsidRPr="000B2E12" w:rsidRDefault="000B2E12" w:rsidP="000B2E12">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0B2E12" w:rsidRPr="00511248" w14:paraId="6D36E144" w14:textId="77777777" w:rsidTr="00D9535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A07AD0" w14:textId="77777777" w:rsidR="000B2E12" w:rsidRPr="000B2E12" w:rsidRDefault="000B2E12" w:rsidP="000B2E12">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4.1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44944532" w14:textId="77777777" w:rsidR="000B2E12" w:rsidRPr="000B2E12" w:rsidRDefault="000B2E12" w:rsidP="000B2E12">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pacientes con  Diabetes Mellitus en tratamiento</w:t>
            </w:r>
          </w:p>
        </w:tc>
        <w:tc>
          <w:tcPr>
            <w:tcW w:w="160" w:type="dxa"/>
            <w:tcBorders>
              <w:top w:val="nil"/>
              <w:left w:val="nil"/>
              <w:bottom w:val="nil"/>
              <w:right w:val="nil"/>
            </w:tcBorders>
            <w:shd w:val="clear" w:color="000000" w:fill="FFFFFF"/>
            <w:vAlign w:val="center"/>
            <w:hideMark/>
          </w:tcPr>
          <w:p w14:paraId="072F5B85" w14:textId="77777777" w:rsidR="000B2E12" w:rsidRPr="00511248" w:rsidRDefault="000B2E12" w:rsidP="000B2E12">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ED6B450"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4DD04757"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A4DAC1F"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0D10119"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0D23DBC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B2FD8B"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4B58354"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27C1271"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CDC6CAB"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F419A1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22C1202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5FB29B2"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F7B6DF9"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23D889F0" w14:textId="77777777" w:rsidTr="00D9535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6D6CD8A0" w14:textId="77777777" w:rsidR="000B2E12" w:rsidRPr="000B2E12" w:rsidRDefault="000B2E12" w:rsidP="000B2E12">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4.2</w:t>
            </w:r>
          </w:p>
        </w:tc>
        <w:tc>
          <w:tcPr>
            <w:tcW w:w="5632" w:type="dxa"/>
            <w:gridSpan w:val="7"/>
            <w:tcBorders>
              <w:top w:val="nil"/>
              <w:left w:val="nil"/>
              <w:bottom w:val="single" w:sz="4" w:space="0" w:color="auto"/>
              <w:right w:val="single" w:sz="4" w:space="0" w:color="auto"/>
            </w:tcBorders>
            <w:shd w:val="clear" w:color="auto" w:fill="auto"/>
            <w:vAlign w:val="center"/>
            <w:hideMark/>
          </w:tcPr>
          <w:p w14:paraId="03BF53C3" w14:textId="77777777" w:rsidR="000B2E12" w:rsidRPr="000B2E12" w:rsidRDefault="000B2E12" w:rsidP="000B2E12">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pacientes con  Diabetes Mellitus controlados</w:t>
            </w:r>
          </w:p>
        </w:tc>
        <w:tc>
          <w:tcPr>
            <w:tcW w:w="160" w:type="dxa"/>
            <w:tcBorders>
              <w:top w:val="nil"/>
              <w:left w:val="nil"/>
              <w:bottom w:val="nil"/>
              <w:right w:val="nil"/>
            </w:tcBorders>
            <w:shd w:val="clear" w:color="000000" w:fill="FFFFFF"/>
            <w:vAlign w:val="center"/>
            <w:hideMark/>
          </w:tcPr>
          <w:p w14:paraId="5DFD0707" w14:textId="77777777" w:rsidR="000B2E12" w:rsidRPr="00511248" w:rsidRDefault="000B2E12" w:rsidP="000B2E12">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4F03714E"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521EAE67"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E1582ED"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A4CB250"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B61766A"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50881B2"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264648E"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0725BBB"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E35B4A1"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D5F57F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3DBE44A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75C445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39B65B47"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728F36C0" w14:textId="77777777" w:rsidTr="00D9535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4530792E" w14:textId="77777777" w:rsidR="000B2E12" w:rsidRPr="000B2E12" w:rsidRDefault="000B2E12" w:rsidP="000B2E12">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4.3</w:t>
            </w:r>
          </w:p>
        </w:tc>
        <w:tc>
          <w:tcPr>
            <w:tcW w:w="5632" w:type="dxa"/>
            <w:gridSpan w:val="7"/>
            <w:tcBorders>
              <w:top w:val="nil"/>
              <w:left w:val="nil"/>
              <w:bottom w:val="single" w:sz="4" w:space="0" w:color="auto"/>
              <w:right w:val="single" w:sz="4" w:space="0" w:color="auto"/>
            </w:tcBorders>
            <w:shd w:val="clear" w:color="auto" w:fill="auto"/>
            <w:vAlign w:val="center"/>
            <w:hideMark/>
          </w:tcPr>
          <w:p w14:paraId="6FA5AE01" w14:textId="77777777" w:rsidR="000B2E12" w:rsidRPr="000B2E12" w:rsidRDefault="000B2E12" w:rsidP="000B2E12">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casos nuevos de  Diabetes Mellitus</w:t>
            </w:r>
          </w:p>
        </w:tc>
        <w:tc>
          <w:tcPr>
            <w:tcW w:w="160" w:type="dxa"/>
            <w:tcBorders>
              <w:top w:val="nil"/>
              <w:left w:val="nil"/>
              <w:bottom w:val="nil"/>
              <w:right w:val="nil"/>
            </w:tcBorders>
            <w:shd w:val="clear" w:color="000000" w:fill="FFFFFF"/>
            <w:vAlign w:val="center"/>
            <w:hideMark/>
          </w:tcPr>
          <w:p w14:paraId="42114377" w14:textId="77777777" w:rsidR="000B2E12" w:rsidRPr="00511248" w:rsidRDefault="000B2E12" w:rsidP="000B2E12">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2B5603AC"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1DD7B65A"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77B5E81"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2E5637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5259596"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DE86EA9"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8EA3B0F"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7CE89D57"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2E90C38"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1866C54"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5CF69DE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C1440B1"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3002B2B9"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0B2E12" w:rsidRPr="00511248" w14:paraId="70C6DDF8" w14:textId="77777777" w:rsidTr="00D9535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7B3451E4" w14:textId="77777777" w:rsidR="000B2E12" w:rsidRPr="000B2E12" w:rsidRDefault="000B2E12" w:rsidP="000B2E12">
            <w:pPr>
              <w:spacing w:after="0" w:line="240" w:lineRule="auto"/>
              <w:jc w:val="center"/>
              <w:rPr>
                <w:rFonts w:ascii="Montserrat" w:eastAsia="Times New Roman" w:hAnsi="Montserrat" w:cs="Times New Roman"/>
                <w:color w:val="000000"/>
                <w:sz w:val="12"/>
                <w:szCs w:val="16"/>
                <w:lang w:eastAsia="es-MX"/>
              </w:rPr>
            </w:pPr>
            <w:r w:rsidRPr="000B2E12">
              <w:rPr>
                <w:rFonts w:ascii="Montserrat" w:eastAsia="Times New Roman" w:hAnsi="Montserrat" w:cs="Times New Roman"/>
                <w:color w:val="000000"/>
                <w:sz w:val="12"/>
                <w:szCs w:val="16"/>
                <w:lang w:eastAsia="es-MX"/>
              </w:rPr>
              <w:t>4.4</w:t>
            </w:r>
          </w:p>
        </w:tc>
        <w:tc>
          <w:tcPr>
            <w:tcW w:w="5632" w:type="dxa"/>
            <w:gridSpan w:val="7"/>
            <w:tcBorders>
              <w:top w:val="nil"/>
              <w:left w:val="nil"/>
              <w:bottom w:val="single" w:sz="4" w:space="0" w:color="auto"/>
              <w:right w:val="single" w:sz="4" w:space="0" w:color="auto"/>
            </w:tcBorders>
            <w:shd w:val="clear" w:color="auto" w:fill="auto"/>
            <w:vAlign w:val="center"/>
            <w:hideMark/>
          </w:tcPr>
          <w:p w14:paraId="213698A2" w14:textId="77777777" w:rsidR="000B2E12" w:rsidRPr="000B2E12" w:rsidRDefault="000B2E12" w:rsidP="000B2E12">
            <w:pPr>
              <w:spacing w:after="0" w:line="240" w:lineRule="auto"/>
              <w:jc w:val="both"/>
              <w:rPr>
                <w:rFonts w:ascii="Montserrat" w:eastAsia="Times New Roman" w:hAnsi="Montserrat" w:cs="Times New Roman"/>
                <w:color w:val="000000"/>
                <w:sz w:val="12"/>
                <w:szCs w:val="20"/>
                <w:lang w:eastAsia="es-MX"/>
              </w:rPr>
            </w:pPr>
            <w:r w:rsidRPr="000B2E12">
              <w:rPr>
                <w:rFonts w:ascii="Montserrat" w:eastAsia="Times New Roman" w:hAnsi="Montserrat" w:cs="Times New Roman"/>
                <w:color w:val="000000"/>
                <w:sz w:val="12"/>
                <w:szCs w:val="20"/>
                <w:lang w:eastAsia="es-MX"/>
              </w:rPr>
              <w:t>Porcentaje de detecciones para Diabetes Mellitus</w:t>
            </w:r>
          </w:p>
        </w:tc>
        <w:tc>
          <w:tcPr>
            <w:tcW w:w="160" w:type="dxa"/>
            <w:tcBorders>
              <w:top w:val="nil"/>
              <w:left w:val="nil"/>
              <w:bottom w:val="nil"/>
              <w:right w:val="nil"/>
            </w:tcBorders>
            <w:shd w:val="clear" w:color="000000" w:fill="FFFFFF"/>
            <w:vAlign w:val="center"/>
            <w:hideMark/>
          </w:tcPr>
          <w:p w14:paraId="468A3B9E" w14:textId="77777777" w:rsidR="000B2E12" w:rsidRPr="00511248" w:rsidRDefault="000B2E12" w:rsidP="000B2E12">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401E0227"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5A455F4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264B063"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BCF8308"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2E2A52B"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BE7459B"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265FCC3"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D9E9A2F"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88DD2A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3D6C80D"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41C578D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FB9629D"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1608F5B5" w14:textId="77777777" w:rsidR="000B2E12" w:rsidRPr="00511248" w:rsidRDefault="000B2E12" w:rsidP="000B2E12">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bl>
    <w:p w14:paraId="183E5C4C" w14:textId="77777777" w:rsidR="00B130FC" w:rsidRDefault="00B130FC" w:rsidP="00D9535C">
      <w:pPr>
        <w:spacing w:after="0"/>
        <w:jc w:val="center"/>
        <w:rPr>
          <w:rFonts w:ascii="Montserrat" w:hAnsi="Montserrat"/>
          <w:b/>
          <w:sz w:val="18"/>
        </w:rPr>
      </w:pPr>
    </w:p>
    <w:p w14:paraId="2B6783FC" w14:textId="77777777" w:rsidR="00B130FC" w:rsidRDefault="00B130FC" w:rsidP="00B130FC">
      <w:pPr>
        <w:spacing w:after="0"/>
        <w:jc w:val="right"/>
        <w:rPr>
          <w:rFonts w:ascii="Montserrat" w:hAnsi="Montserrat"/>
          <w:b/>
          <w:sz w:val="18"/>
        </w:rPr>
      </w:pPr>
      <w:r>
        <w:rPr>
          <w:rFonts w:ascii="Montserrat" w:hAnsi="Montserrat"/>
          <w:sz w:val="20"/>
        </w:rPr>
        <w:t>2</w:t>
      </w:r>
      <w:r w:rsidRPr="00D30266">
        <w:rPr>
          <w:rFonts w:ascii="Montserrat" w:hAnsi="Montserrat"/>
          <w:sz w:val="20"/>
        </w:rPr>
        <w:t xml:space="preserve"> de 5</w:t>
      </w:r>
    </w:p>
    <w:p w14:paraId="21E1C250" w14:textId="77777777" w:rsidR="00816204" w:rsidRDefault="00816204" w:rsidP="00D9535C">
      <w:pPr>
        <w:spacing w:after="0"/>
        <w:jc w:val="center"/>
        <w:rPr>
          <w:rFonts w:ascii="Montserrat" w:hAnsi="Montserrat"/>
          <w:b/>
          <w:sz w:val="18"/>
        </w:rPr>
      </w:pPr>
    </w:p>
    <w:p w14:paraId="3D3F331D" w14:textId="5FA396EC" w:rsidR="00D9535C" w:rsidRPr="00B130FC" w:rsidRDefault="00D9535C" w:rsidP="00D9535C">
      <w:pPr>
        <w:spacing w:after="0"/>
        <w:jc w:val="center"/>
        <w:rPr>
          <w:rFonts w:ascii="Montserrat" w:hAnsi="Montserrat"/>
          <w:b/>
          <w:sz w:val="18"/>
        </w:rPr>
      </w:pPr>
      <w:r w:rsidRPr="00B130FC">
        <w:rPr>
          <w:rFonts w:ascii="Montserrat" w:hAnsi="Montserrat"/>
          <w:b/>
          <w:sz w:val="18"/>
        </w:rPr>
        <w:lastRenderedPageBreak/>
        <w:t>ANEXO 6 DEL CONVENIO ESPECÍFICO DE COLABORACIÓN EN MATERIA DE TRANSFERENCIA DE RECURSOS PRESUPUESTARIOS FEDERALES CON EL CARÁCTER DE SUBSIDIOS, PARA LA OPERACIÓN DEL PROGRAMA FORTALECIMIENTO A LA ATENCIÓN MÉDICA S200</w:t>
      </w:r>
    </w:p>
    <w:p w14:paraId="3C98ADD6" w14:textId="77777777" w:rsidR="00D9535C" w:rsidRPr="00B130FC" w:rsidRDefault="00D9535C" w:rsidP="00D9535C">
      <w:pPr>
        <w:spacing w:after="0"/>
        <w:jc w:val="center"/>
        <w:rPr>
          <w:rFonts w:ascii="Montserrat" w:hAnsi="Montserrat"/>
          <w:b/>
          <w:sz w:val="18"/>
        </w:rPr>
      </w:pPr>
      <w:r w:rsidRPr="00B130FC">
        <w:rPr>
          <w:rFonts w:ascii="Montserrat" w:hAnsi="Montserrat"/>
          <w:b/>
          <w:sz w:val="18"/>
        </w:rPr>
        <w:t>INDICADORES DE DESEMPEÑO DE PRESTACIÓN DE SERVICIOS 2020</w:t>
      </w:r>
    </w:p>
    <w:tbl>
      <w:tblPr>
        <w:tblW w:w="14317" w:type="dxa"/>
        <w:tblInd w:w="-567" w:type="dxa"/>
        <w:tblLayout w:type="fixed"/>
        <w:tblCellMar>
          <w:left w:w="70" w:type="dxa"/>
          <w:right w:w="70" w:type="dxa"/>
        </w:tblCellMar>
        <w:tblLook w:val="04A0" w:firstRow="1" w:lastRow="0" w:firstColumn="1" w:lastColumn="0" w:noHBand="0" w:noVBand="1"/>
      </w:tblPr>
      <w:tblGrid>
        <w:gridCol w:w="415"/>
        <w:gridCol w:w="528"/>
        <w:gridCol w:w="946"/>
        <w:gridCol w:w="946"/>
        <w:gridCol w:w="949"/>
        <w:gridCol w:w="949"/>
        <w:gridCol w:w="937"/>
        <w:gridCol w:w="377"/>
        <w:gridCol w:w="160"/>
        <w:gridCol w:w="30"/>
        <w:gridCol w:w="1103"/>
        <w:gridCol w:w="14"/>
        <w:gridCol w:w="17"/>
        <w:gridCol w:w="426"/>
        <w:gridCol w:w="567"/>
        <w:gridCol w:w="708"/>
        <w:gridCol w:w="426"/>
        <w:gridCol w:w="567"/>
        <w:gridCol w:w="708"/>
        <w:gridCol w:w="426"/>
        <w:gridCol w:w="567"/>
        <w:gridCol w:w="708"/>
        <w:gridCol w:w="567"/>
        <w:gridCol w:w="567"/>
        <w:gridCol w:w="709"/>
      </w:tblGrid>
      <w:tr w:rsidR="00D9535C" w:rsidRPr="00511248" w14:paraId="75320334" w14:textId="77777777" w:rsidTr="0015168C">
        <w:trPr>
          <w:trHeight w:val="20"/>
        </w:trPr>
        <w:tc>
          <w:tcPr>
            <w:tcW w:w="415" w:type="dxa"/>
            <w:tcBorders>
              <w:top w:val="nil"/>
              <w:left w:val="nil"/>
              <w:bottom w:val="nil"/>
              <w:right w:val="nil"/>
            </w:tcBorders>
            <w:shd w:val="clear" w:color="000000" w:fill="FFFFFF"/>
            <w:noWrap/>
            <w:vAlign w:val="center"/>
            <w:hideMark/>
          </w:tcPr>
          <w:p w14:paraId="4851BD76"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02DE4617" w14:textId="77777777" w:rsidR="00D9535C" w:rsidRPr="00511248" w:rsidRDefault="00D9535C" w:rsidP="0015168C">
            <w:pPr>
              <w:spacing w:after="0" w:line="240" w:lineRule="auto"/>
              <w:jc w:val="both"/>
              <w:rPr>
                <w:rFonts w:ascii="Montserrat" w:eastAsia="Times New Roman" w:hAnsi="Montserrat" w:cs="Times New Roman"/>
                <w:b/>
                <w:bCs/>
                <w:color w:val="000000"/>
                <w:sz w:val="14"/>
                <w:szCs w:val="14"/>
                <w:lang w:eastAsia="es-MX"/>
              </w:rPr>
            </w:pPr>
            <w:r w:rsidRPr="00D9535C">
              <w:rPr>
                <w:rFonts w:ascii="Montserrat" w:eastAsia="Times New Roman" w:hAnsi="Montserrat" w:cs="Times New Roman"/>
                <w:b/>
                <w:bCs/>
                <w:color w:val="000000"/>
                <w:sz w:val="14"/>
                <w:szCs w:val="14"/>
                <w:lang w:eastAsia="es-MX"/>
              </w:rPr>
              <w:t>V. Hipertensión Arterial Sistémica</w:t>
            </w:r>
          </w:p>
        </w:tc>
        <w:tc>
          <w:tcPr>
            <w:tcW w:w="160" w:type="dxa"/>
            <w:tcBorders>
              <w:top w:val="nil"/>
              <w:left w:val="nil"/>
              <w:bottom w:val="nil"/>
              <w:right w:val="nil"/>
            </w:tcBorders>
            <w:shd w:val="clear" w:color="000000" w:fill="FFFFFF"/>
            <w:vAlign w:val="center"/>
            <w:hideMark/>
          </w:tcPr>
          <w:p w14:paraId="24339B40"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nil"/>
              <w:left w:val="single" w:sz="4" w:space="0" w:color="auto"/>
              <w:bottom w:val="single" w:sz="4" w:space="0" w:color="auto"/>
              <w:right w:val="single" w:sz="4" w:space="0" w:color="auto"/>
            </w:tcBorders>
            <w:shd w:val="clear" w:color="000000" w:fill="D16161"/>
            <w:vAlign w:val="center"/>
            <w:hideMark/>
          </w:tcPr>
          <w:p w14:paraId="6AD7B73F"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709DEA4A"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D9535C" w:rsidRPr="00511248" w14:paraId="6DA2FC51" w14:textId="77777777" w:rsidTr="0015168C">
        <w:trPr>
          <w:trHeight w:val="20"/>
        </w:trPr>
        <w:tc>
          <w:tcPr>
            <w:tcW w:w="415" w:type="dxa"/>
            <w:tcBorders>
              <w:top w:val="nil"/>
              <w:left w:val="nil"/>
              <w:bottom w:val="nil"/>
              <w:right w:val="nil"/>
            </w:tcBorders>
            <w:shd w:val="clear" w:color="000000" w:fill="FFFFFF"/>
            <w:noWrap/>
            <w:vAlign w:val="center"/>
            <w:hideMark/>
          </w:tcPr>
          <w:p w14:paraId="1AB1D881"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33CB9505" w14:textId="77777777" w:rsidR="00D9535C" w:rsidRPr="00511248" w:rsidRDefault="00D9535C"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2420B796"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nil"/>
              <w:left w:val="single" w:sz="4" w:space="0" w:color="auto"/>
              <w:bottom w:val="single" w:sz="4" w:space="0" w:color="auto"/>
              <w:right w:val="single" w:sz="4" w:space="0" w:color="auto"/>
            </w:tcBorders>
            <w:vAlign w:val="center"/>
            <w:hideMark/>
          </w:tcPr>
          <w:p w14:paraId="162FB602" w14:textId="77777777" w:rsidR="00D9535C" w:rsidRPr="00511248" w:rsidRDefault="00D9535C"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3F662D43"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4DE34891"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2363CBBA"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468B6B5F"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D9535C" w:rsidRPr="00511248" w14:paraId="1607872D" w14:textId="77777777" w:rsidTr="0015168C">
        <w:trPr>
          <w:trHeight w:val="20"/>
        </w:trPr>
        <w:tc>
          <w:tcPr>
            <w:tcW w:w="415" w:type="dxa"/>
            <w:tcBorders>
              <w:top w:val="nil"/>
              <w:left w:val="nil"/>
              <w:bottom w:val="nil"/>
              <w:right w:val="nil"/>
            </w:tcBorders>
            <w:shd w:val="clear" w:color="000000" w:fill="FFFFFF"/>
            <w:noWrap/>
            <w:vAlign w:val="center"/>
            <w:hideMark/>
          </w:tcPr>
          <w:p w14:paraId="20B6A358"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19A51A72" w14:textId="77777777" w:rsidR="00D9535C" w:rsidRPr="00511248" w:rsidRDefault="00D9535C" w:rsidP="0015168C">
            <w:pPr>
              <w:spacing w:after="0" w:line="240" w:lineRule="auto"/>
              <w:jc w:val="center"/>
              <w:rPr>
                <w:rFonts w:ascii="Montserrat" w:eastAsia="Times New Roman" w:hAnsi="Montserrat" w:cs="Times New Roman"/>
                <w:color w:val="000000"/>
                <w:sz w:val="14"/>
                <w:szCs w:val="14"/>
                <w:lang w:eastAsia="es-MX"/>
              </w:rPr>
            </w:pPr>
          </w:p>
        </w:tc>
        <w:tc>
          <w:tcPr>
            <w:tcW w:w="160" w:type="dxa"/>
            <w:tcBorders>
              <w:top w:val="nil"/>
              <w:left w:val="nil"/>
              <w:bottom w:val="nil"/>
              <w:right w:val="nil"/>
            </w:tcBorders>
            <w:shd w:val="clear" w:color="000000" w:fill="FFFFFF"/>
            <w:vAlign w:val="center"/>
            <w:hideMark/>
          </w:tcPr>
          <w:p w14:paraId="6DF45915" w14:textId="77777777" w:rsidR="00D9535C" w:rsidRPr="00511248" w:rsidRDefault="00D9535C" w:rsidP="0015168C">
            <w:pPr>
              <w:spacing w:after="0" w:line="240" w:lineRule="auto"/>
              <w:jc w:val="center"/>
              <w:rPr>
                <w:rFonts w:ascii="Montserrat" w:eastAsia="Times New Roman" w:hAnsi="Montserrat" w:cs="Times New Roman"/>
                <w:color w:val="000000"/>
                <w:sz w:val="14"/>
                <w:szCs w:val="14"/>
                <w:lang w:eastAsia="es-MX"/>
              </w:rPr>
            </w:pPr>
            <w:r w:rsidRPr="00511248">
              <w:rPr>
                <w:rFonts w:ascii="Montserrat" w:eastAsia="Times New Roman" w:hAnsi="Montserrat" w:cs="Times New Roman"/>
                <w:color w:val="000000"/>
                <w:sz w:val="14"/>
                <w:szCs w:val="14"/>
                <w:lang w:eastAsia="es-MX"/>
              </w:rPr>
              <w:t> </w:t>
            </w:r>
          </w:p>
        </w:tc>
        <w:tc>
          <w:tcPr>
            <w:tcW w:w="1133" w:type="dxa"/>
            <w:gridSpan w:val="2"/>
            <w:tcBorders>
              <w:top w:val="nil"/>
              <w:left w:val="nil"/>
              <w:bottom w:val="nil"/>
              <w:right w:val="nil"/>
            </w:tcBorders>
            <w:shd w:val="clear" w:color="auto" w:fill="auto"/>
            <w:vAlign w:val="center"/>
            <w:hideMark/>
          </w:tcPr>
          <w:p w14:paraId="520A7A62" w14:textId="77777777" w:rsidR="00D9535C" w:rsidRPr="00511248" w:rsidRDefault="00D9535C" w:rsidP="0015168C">
            <w:pPr>
              <w:spacing w:after="0" w:line="240" w:lineRule="auto"/>
              <w:jc w:val="center"/>
              <w:rPr>
                <w:rFonts w:ascii="Montserrat" w:eastAsia="Times New Roman" w:hAnsi="Montserrat" w:cs="Times New Roman"/>
                <w:color w:val="000000"/>
                <w:sz w:val="14"/>
                <w:szCs w:val="14"/>
                <w:lang w:eastAsia="es-MX"/>
              </w:rPr>
            </w:pPr>
          </w:p>
        </w:tc>
        <w:tc>
          <w:tcPr>
            <w:tcW w:w="457" w:type="dxa"/>
            <w:gridSpan w:val="3"/>
            <w:tcBorders>
              <w:top w:val="nil"/>
              <w:left w:val="nil"/>
              <w:bottom w:val="nil"/>
              <w:right w:val="nil"/>
            </w:tcBorders>
            <w:shd w:val="clear" w:color="auto" w:fill="auto"/>
            <w:vAlign w:val="center"/>
            <w:hideMark/>
          </w:tcPr>
          <w:p w14:paraId="7705CFE6"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 *100</w:t>
            </w:r>
          </w:p>
        </w:tc>
        <w:tc>
          <w:tcPr>
            <w:tcW w:w="567" w:type="dxa"/>
            <w:tcBorders>
              <w:top w:val="nil"/>
              <w:left w:val="nil"/>
              <w:bottom w:val="nil"/>
              <w:right w:val="nil"/>
            </w:tcBorders>
            <w:shd w:val="clear" w:color="auto" w:fill="auto"/>
            <w:vAlign w:val="center"/>
            <w:hideMark/>
          </w:tcPr>
          <w:p w14:paraId="3505A3A4"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3463926F"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6AF58D94"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69455E20"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2538D91A"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10ED8E5E"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047B7069"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0E9431D5"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567" w:type="dxa"/>
            <w:tcBorders>
              <w:top w:val="nil"/>
              <w:left w:val="nil"/>
              <w:bottom w:val="nil"/>
              <w:right w:val="nil"/>
            </w:tcBorders>
            <w:shd w:val="clear" w:color="auto" w:fill="auto"/>
            <w:vAlign w:val="center"/>
            <w:hideMark/>
          </w:tcPr>
          <w:p w14:paraId="66486901" w14:textId="77777777" w:rsidR="00D9535C" w:rsidRPr="000B2E12" w:rsidRDefault="00D9535C"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02F14726" w14:textId="77777777" w:rsidR="00D9535C" w:rsidRPr="000B2E12" w:rsidRDefault="00D9535C" w:rsidP="0015168C">
            <w:pPr>
              <w:spacing w:after="0" w:line="240" w:lineRule="auto"/>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Numerador (N)</w:t>
            </w:r>
          </w:p>
        </w:tc>
        <w:tc>
          <w:tcPr>
            <w:tcW w:w="709" w:type="dxa"/>
            <w:tcBorders>
              <w:top w:val="nil"/>
              <w:left w:val="nil"/>
              <w:bottom w:val="nil"/>
              <w:right w:val="nil"/>
            </w:tcBorders>
            <w:shd w:val="clear" w:color="auto" w:fill="auto"/>
            <w:noWrap/>
            <w:vAlign w:val="center"/>
            <w:hideMark/>
          </w:tcPr>
          <w:p w14:paraId="7D4332F9" w14:textId="77777777" w:rsidR="00D9535C" w:rsidRPr="000B2E12" w:rsidRDefault="00D9535C" w:rsidP="0015168C">
            <w:pPr>
              <w:spacing w:after="0" w:line="240" w:lineRule="auto"/>
              <w:jc w:val="center"/>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Denominador (D)</w:t>
            </w:r>
          </w:p>
        </w:tc>
      </w:tr>
      <w:tr w:rsidR="00D9535C" w:rsidRPr="00511248" w14:paraId="37769AA0" w14:textId="77777777" w:rsidTr="0015168C">
        <w:trPr>
          <w:trHeight w:val="17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D9988C" w14:textId="77777777" w:rsidR="00D9535C" w:rsidRPr="000B2E12" w:rsidRDefault="00D9535C" w:rsidP="0015168C">
            <w:pPr>
              <w:spacing w:after="0" w:line="240" w:lineRule="auto"/>
              <w:jc w:val="center"/>
              <w:rPr>
                <w:rFonts w:ascii="Montserrat" w:eastAsia="Times New Roman" w:hAnsi="Montserrat" w:cs="Times New Roman"/>
                <w:color w:val="000000"/>
                <w:sz w:val="12"/>
                <w:szCs w:val="16"/>
                <w:lang w:eastAsia="es-MX"/>
              </w:rPr>
            </w:pPr>
            <w:r>
              <w:rPr>
                <w:rFonts w:ascii="Montserrat" w:eastAsia="Times New Roman" w:hAnsi="Montserrat" w:cs="Times New Roman"/>
                <w:color w:val="000000"/>
                <w:sz w:val="12"/>
                <w:szCs w:val="16"/>
                <w:lang w:eastAsia="es-MX"/>
              </w:rPr>
              <w:t>5</w:t>
            </w:r>
            <w:r w:rsidRPr="000B2E12">
              <w:rPr>
                <w:rFonts w:ascii="Montserrat" w:eastAsia="Times New Roman" w:hAnsi="Montserrat" w:cs="Times New Roman"/>
                <w:color w:val="000000"/>
                <w:sz w:val="12"/>
                <w:szCs w:val="16"/>
                <w:lang w:eastAsia="es-MX"/>
              </w:rPr>
              <w:t>.1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6BBE0C79" w14:textId="77777777" w:rsidR="00D9535C" w:rsidRPr="000B2E12" w:rsidRDefault="00D9535C" w:rsidP="0015168C">
            <w:pPr>
              <w:spacing w:after="0" w:line="240" w:lineRule="auto"/>
              <w:jc w:val="both"/>
              <w:rPr>
                <w:rFonts w:ascii="Montserrat" w:eastAsia="Times New Roman" w:hAnsi="Montserrat" w:cs="Times New Roman"/>
                <w:color w:val="000000"/>
                <w:sz w:val="12"/>
                <w:szCs w:val="20"/>
                <w:lang w:eastAsia="es-MX"/>
              </w:rPr>
            </w:pPr>
            <w:r w:rsidRPr="00D9535C">
              <w:rPr>
                <w:rFonts w:ascii="Montserrat" w:eastAsia="Times New Roman" w:hAnsi="Montserrat" w:cs="Times New Roman"/>
                <w:color w:val="000000"/>
                <w:sz w:val="12"/>
                <w:szCs w:val="20"/>
                <w:lang w:eastAsia="es-MX"/>
              </w:rPr>
              <w:t>Porcentaje de pacientes con Hipertensión Arterial Sistémica en tratamiento</w:t>
            </w:r>
          </w:p>
        </w:tc>
        <w:tc>
          <w:tcPr>
            <w:tcW w:w="160" w:type="dxa"/>
            <w:tcBorders>
              <w:top w:val="nil"/>
              <w:left w:val="nil"/>
              <w:bottom w:val="nil"/>
              <w:right w:val="nil"/>
            </w:tcBorders>
            <w:shd w:val="clear" w:color="000000" w:fill="FFFFFF"/>
            <w:vAlign w:val="center"/>
            <w:hideMark/>
          </w:tcPr>
          <w:p w14:paraId="74F16116"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B266ED1"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3C76426F"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FDF7591"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AADFBF7"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5FA806B9"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C16D8CC"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387F209"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315D1AA3"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BD3B11C"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33E6D77"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CFA5674"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AD39361"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1C9D82B"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5DD75794" w14:textId="77777777" w:rsidTr="0015168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5C16BE06" w14:textId="77777777" w:rsidR="00D9535C" w:rsidRPr="000B2E12" w:rsidRDefault="00D9535C" w:rsidP="00D9535C">
            <w:pPr>
              <w:spacing w:after="0" w:line="240" w:lineRule="auto"/>
              <w:jc w:val="center"/>
              <w:rPr>
                <w:rFonts w:ascii="Montserrat" w:eastAsia="Times New Roman" w:hAnsi="Montserrat" w:cs="Times New Roman"/>
                <w:color w:val="000000"/>
                <w:sz w:val="12"/>
                <w:szCs w:val="16"/>
                <w:lang w:eastAsia="es-MX"/>
              </w:rPr>
            </w:pPr>
            <w:r>
              <w:rPr>
                <w:rFonts w:ascii="Montserrat" w:eastAsia="Times New Roman" w:hAnsi="Montserrat" w:cs="Times New Roman"/>
                <w:color w:val="000000"/>
                <w:sz w:val="12"/>
                <w:szCs w:val="16"/>
                <w:lang w:eastAsia="es-MX"/>
              </w:rPr>
              <w:t>5</w:t>
            </w:r>
            <w:r w:rsidRPr="000B2E12">
              <w:rPr>
                <w:rFonts w:ascii="Montserrat" w:eastAsia="Times New Roman" w:hAnsi="Montserrat" w:cs="Times New Roman"/>
                <w:color w:val="000000"/>
                <w:sz w:val="12"/>
                <w:szCs w:val="16"/>
                <w:lang w:eastAsia="es-MX"/>
              </w:rPr>
              <w:t>.2</w:t>
            </w:r>
          </w:p>
        </w:tc>
        <w:tc>
          <w:tcPr>
            <w:tcW w:w="5632" w:type="dxa"/>
            <w:gridSpan w:val="7"/>
            <w:tcBorders>
              <w:top w:val="nil"/>
              <w:left w:val="nil"/>
              <w:bottom w:val="single" w:sz="4" w:space="0" w:color="auto"/>
              <w:right w:val="single" w:sz="4" w:space="0" w:color="auto"/>
            </w:tcBorders>
            <w:shd w:val="clear" w:color="auto" w:fill="auto"/>
            <w:vAlign w:val="center"/>
            <w:hideMark/>
          </w:tcPr>
          <w:p w14:paraId="6F84CB1C" w14:textId="77777777" w:rsidR="00D9535C" w:rsidRPr="000B2E12" w:rsidRDefault="00D9535C" w:rsidP="00D9535C">
            <w:pPr>
              <w:spacing w:after="0" w:line="240" w:lineRule="auto"/>
              <w:jc w:val="both"/>
              <w:rPr>
                <w:rFonts w:ascii="Montserrat" w:eastAsia="Times New Roman" w:hAnsi="Montserrat" w:cs="Times New Roman"/>
                <w:color w:val="000000"/>
                <w:sz w:val="12"/>
                <w:szCs w:val="20"/>
                <w:lang w:eastAsia="es-MX"/>
              </w:rPr>
            </w:pPr>
            <w:r w:rsidRPr="00D9535C">
              <w:rPr>
                <w:rFonts w:ascii="Montserrat" w:eastAsia="Times New Roman" w:hAnsi="Montserrat" w:cs="Times New Roman"/>
                <w:color w:val="000000"/>
                <w:sz w:val="12"/>
                <w:szCs w:val="20"/>
                <w:lang w:eastAsia="es-MX"/>
              </w:rPr>
              <w:t>Porcentaje de pacientes con  Hipertensión Arterial Sistémica controlados</w:t>
            </w:r>
          </w:p>
        </w:tc>
        <w:tc>
          <w:tcPr>
            <w:tcW w:w="160" w:type="dxa"/>
            <w:tcBorders>
              <w:top w:val="nil"/>
              <w:left w:val="nil"/>
              <w:bottom w:val="nil"/>
              <w:right w:val="nil"/>
            </w:tcBorders>
            <w:shd w:val="clear" w:color="000000" w:fill="FFFFFF"/>
            <w:vAlign w:val="center"/>
            <w:hideMark/>
          </w:tcPr>
          <w:p w14:paraId="5470F6B1"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0CB4D88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10E30F3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1CC04A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ADB59A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C0C27F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9666B6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933102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6FEA74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264B1E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C09B39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2B3BD5C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1848A3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44B7E4F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3D636E3F" w14:textId="77777777" w:rsidTr="0015168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2947BB08" w14:textId="77777777" w:rsidR="00D9535C" w:rsidRPr="000B2E12" w:rsidRDefault="00D9535C" w:rsidP="0015168C">
            <w:pPr>
              <w:spacing w:after="0" w:line="240" w:lineRule="auto"/>
              <w:jc w:val="center"/>
              <w:rPr>
                <w:rFonts w:ascii="Montserrat" w:eastAsia="Times New Roman" w:hAnsi="Montserrat" w:cs="Times New Roman"/>
                <w:color w:val="000000"/>
                <w:sz w:val="12"/>
                <w:szCs w:val="16"/>
                <w:lang w:eastAsia="es-MX"/>
              </w:rPr>
            </w:pPr>
            <w:r>
              <w:rPr>
                <w:rFonts w:ascii="Montserrat" w:eastAsia="Times New Roman" w:hAnsi="Montserrat" w:cs="Times New Roman"/>
                <w:color w:val="000000"/>
                <w:sz w:val="12"/>
                <w:szCs w:val="16"/>
                <w:lang w:eastAsia="es-MX"/>
              </w:rPr>
              <w:t>5</w:t>
            </w:r>
            <w:r w:rsidRPr="000B2E12">
              <w:rPr>
                <w:rFonts w:ascii="Montserrat" w:eastAsia="Times New Roman" w:hAnsi="Montserrat" w:cs="Times New Roman"/>
                <w:color w:val="000000"/>
                <w:sz w:val="12"/>
                <w:szCs w:val="16"/>
                <w:lang w:eastAsia="es-MX"/>
              </w:rPr>
              <w:t>.3</w:t>
            </w:r>
          </w:p>
        </w:tc>
        <w:tc>
          <w:tcPr>
            <w:tcW w:w="5632" w:type="dxa"/>
            <w:gridSpan w:val="7"/>
            <w:tcBorders>
              <w:top w:val="nil"/>
              <w:left w:val="nil"/>
              <w:bottom w:val="single" w:sz="4" w:space="0" w:color="auto"/>
              <w:right w:val="single" w:sz="4" w:space="0" w:color="auto"/>
            </w:tcBorders>
            <w:shd w:val="clear" w:color="auto" w:fill="auto"/>
            <w:vAlign w:val="center"/>
            <w:hideMark/>
          </w:tcPr>
          <w:p w14:paraId="3FDEFBD2" w14:textId="77777777" w:rsidR="00D9535C" w:rsidRPr="000B2E12" w:rsidRDefault="00D9535C" w:rsidP="0015168C">
            <w:pPr>
              <w:spacing w:after="0" w:line="240" w:lineRule="auto"/>
              <w:jc w:val="both"/>
              <w:rPr>
                <w:rFonts w:ascii="Montserrat" w:eastAsia="Times New Roman" w:hAnsi="Montserrat" w:cs="Times New Roman"/>
                <w:color w:val="000000"/>
                <w:sz w:val="12"/>
                <w:szCs w:val="20"/>
                <w:lang w:eastAsia="es-MX"/>
              </w:rPr>
            </w:pPr>
            <w:r w:rsidRPr="00D9535C">
              <w:rPr>
                <w:rFonts w:ascii="Montserrat" w:eastAsia="Times New Roman" w:hAnsi="Montserrat" w:cs="Times New Roman"/>
                <w:color w:val="000000"/>
                <w:sz w:val="12"/>
                <w:szCs w:val="20"/>
                <w:lang w:eastAsia="es-MX"/>
              </w:rPr>
              <w:t>Porcentaje de casos nuevos de Hipertensión Arterial Sistémica</w:t>
            </w:r>
          </w:p>
        </w:tc>
        <w:tc>
          <w:tcPr>
            <w:tcW w:w="160" w:type="dxa"/>
            <w:tcBorders>
              <w:top w:val="nil"/>
              <w:left w:val="nil"/>
              <w:bottom w:val="nil"/>
              <w:right w:val="nil"/>
            </w:tcBorders>
            <w:shd w:val="clear" w:color="000000" w:fill="FFFFFF"/>
            <w:vAlign w:val="center"/>
            <w:hideMark/>
          </w:tcPr>
          <w:p w14:paraId="686F7FED"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188BA2BB"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3FEEAE89"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2AA8600"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2E38BBD"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E748E0E"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87A7200"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C742557"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0EC9756B"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1AA3241"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956E425"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757B34EF"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2AA9855"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35A2B0BF"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795BEFA7" w14:textId="77777777" w:rsidTr="0015168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2A893F14" w14:textId="77777777" w:rsidR="00D9535C" w:rsidRPr="000B2E12" w:rsidRDefault="00D9535C" w:rsidP="0015168C">
            <w:pPr>
              <w:spacing w:after="0" w:line="240" w:lineRule="auto"/>
              <w:jc w:val="center"/>
              <w:rPr>
                <w:rFonts w:ascii="Montserrat" w:eastAsia="Times New Roman" w:hAnsi="Montserrat" w:cs="Times New Roman"/>
                <w:color w:val="000000"/>
                <w:sz w:val="12"/>
                <w:szCs w:val="16"/>
                <w:lang w:eastAsia="es-MX"/>
              </w:rPr>
            </w:pPr>
            <w:r>
              <w:rPr>
                <w:rFonts w:ascii="Montserrat" w:eastAsia="Times New Roman" w:hAnsi="Montserrat" w:cs="Times New Roman"/>
                <w:color w:val="000000"/>
                <w:sz w:val="12"/>
                <w:szCs w:val="16"/>
                <w:lang w:eastAsia="es-MX"/>
              </w:rPr>
              <w:t>5</w:t>
            </w:r>
            <w:r w:rsidRPr="000B2E12">
              <w:rPr>
                <w:rFonts w:ascii="Montserrat" w:eastAsia="Times New Roman" w:hAnsi="Montserrat" w:cs="Times New Roman"/>
                <w:color w:val="000000"/>
                <w:sz w:val="12"/>
                <w:szCs w:val="16"/>
                <w:lang w:eastAsia="es-MX"/>
              </w:rPr>
              <w:t>.4</w:t>
            </w:r>
          </w:p>
        </w:tc>
        <w:tc>
          <w:tcPr>
            <w:tcW w:w="5632" w:type="dxa"/>
            <w:gridSpan w:val="7"/>
            <w:tcBorders>
              <w:top w:val="nil"/>
              <w:left w:val="nil"/>
              <w:bottom w:val="single" w:sz="4" w:space="0" w:color="auto"/>
              <w:right w:val="single" w:sz="4" w:space="0" w:color="auto"/>
            </w:tcBorders>
            <w:shd w:val="clear" w:color="auto" w:fill="auto"/>
            <w:vAlign w:val="center"/>
            <w:hideMark/>
          </w:tcPr>
          <w:p w14:paraId="6E45B416" w14:textId="77777777" w:rsidR="00D9535C" w:rsidRPr="000B2E12" w:rsidRDefault="00D9535C" w:rsidP="0015168C">
            <w:pPr>
              <w:spacing w:after="0" w:line="240" w:lineRule="auto"/>
              <w:jc w:val="both"/>
              <w:rPr>
                <w:rFonts w:ascii="Montserrat" w:eastAsia="Times New Roman" w:hAnsi="Montserrat" w:cs="Times New Roman"/>
                <w:color w:val="000000"/>
                <w:sz w:val="12"/>
                <w:szCs w:val="20"/>
                <w:lang w:eastAsia="es-MX"/>
              </w:rPr>
            </w:pPr>
            <w:r w:rsidRPr="00D9535C">
              <w:rPr>
                <w:rFonts w:ascii="Montserrat" w:eastAsia="Times New Roman" w:hAnsi="Montserrat" w:cs="Times New Roman"/>
                <w:color w:val="000000"/>
                <w:sz w:val="12"/>
                <w:szCs w:val="20"/>
                <w:lang w:eastAsia="es-MX"/>
              </w:rPr>
              <w:t>Porcentaje de detecciones para Hipertensión Arterial Sistémica</w:t>
            </w:r>
          </w:p>
        </w:tc>
        <w:tc>
          <w:tcPr>
            <w:tcW w:w="160" w:type="dxa"/>
            <w:tcBorders>
              <w:top w:val="nil"/>
              <w:left w:val="nil"/>
              <w:bottom w:val="nil"/>
              <w:right w:val="nil"/>
            </w:tcBorders>
            <w:shd w:val="clear" w:color="000000" w:fill="FFFFFF"/>
            <w:vAlign w:val="center"/>
            <w:hideMark/>
          </w:tcPr>
          <w:p w14:paraId="031A9753"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2E2BEAD9"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65DD5A4D"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7DE3A26"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369BF83"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AE4DA3C"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894FAE0"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6693D5C"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E63F865"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C3D0BD7"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CFC0614"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1B821857"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8EC8ACF"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559612CC" w14:textId="77777777" w:rsidR="00D9535C" w:rsidRPr="00511248" w:rsidRDefault="00D9535C" w:rsidP="0015168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1363500F" w14:textId="77777777" w:rsidTr="0015168C">
        <w:trPr>
          <w:trHeight w:val="20"/>
        </w:trPr>
        <w:tc>
          <w:tcPr>
            <w:tcW w:w="415" w:type="dxa"/>
            <w:tcBorders>
              <w:top w:val="nil"/>
              <w:left w:val="nil"/>
              <w:bottom w:val="nil"/>
              <w:right w:val="nil"/>
            </w:tcBorders>
            <w:shd w:val="clear" w:color="000000" w:fill="FFFFFF"/>
            <w:noWrap/>
            <w:vAlign w:val="center"/>
            <w:hideMark/>
          </w:tcPr>
          <w:p w14:paraId="5705C7D0"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13CF5101"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p>
        </w:tc>
      </w:tr>
      <w:tr w:rsidR="00D9535C" w:rsidRPr="00511248" w14:paraId="7EBEF63D" w14:textId="77777777" w:rsidTr="00B130FC">
        <w:trPr>
          <w:trHeight w:val="170"/>
        </w:trPr>
        <w:tc>
          <w:tcPr>
            <w:tcW w:w="415" w:type="dxa"/>
            <w:tcBorders>
              <w:top w:val="nil"/>
              <w:left w:val="nil"/>
              <w:bottom w:val="nil"/>
              <w:right w:val="nil"/>
            </w:tcBorders>
            <w:shd w:val="clear" w:color="000000" w:fill="FFFFFF"/>
            <w:noWrap/>
            <w:vAlign w:val="center"/>
            <w:hideMark/>
          </w:tcPr>
          <w:p w14:paraId="640307DE"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6351C73B" w14:textId="77777777" w:rsidR="00D9535C" w:rsidRPr="00511248" w:rsidRDefault="00D9535C" w:rsidP="0015168C">
            <w:pPr>
              <w:spacing w:after="0" w:line="240" w:lineRule="auto"/>
              <w:jc w:val="both"/>
              <w:rPr>
                <w:rFonts w:ascii="Montserrat" w:eastAsia="Times New Roman" w:hAnsi="Montserrat" w:cs="Times New Roman"/>
                <w:b/>
                <w:bCs/>
                <w:color w:val="000000"/>
                <w:sz w:val="14"/>
                <w:szCs w:val="14"/>
                <w:lang w:eastAsia="es-MX"/>
              </w:rPr>
            </w:pPr>
            <w:r w:rsidRPr="00D9535C">
              <w:rPr>
                <w:rFonts w:ascii="Montserrat" w:eastAsia="Times New Roman" w:hAnsi="Montserrat" w:cs="Times New Roman"/>
                <w:b/>
                <w:bCs/>
                <w:color w:val="000000"/>
                <w:sz w:val="14"/>
                <w:szCs w:val="14"/>
                <w:lang w:eastAsia="es-MX"/>
              </w:rPr>
              <w:t>VI. Obesidad</w:t>
            </w:r>
          </w:p>
        </w:tc>
        <w:tc>
          <w:tcPr>
            <w:tcW w:w="160" w:type="dxa"/>
            <w:tcBorders>
              <w:top w:val="nil"/>
              <w:left w:val="nil"/>
              <w:bottom w:val="nil"/>
              <w:right w:val="nil"/>
            </w:tcBorders>
            <w:shd w:val="clear" w:color="000000" w:fill="FFFFFF"/>
            <w:vAlign w:val="center"/>
            <w:hideMark/>
          </w:tcPr>
          <w:p w14:paraId="53551EBD"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03891F9E"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3E8E938A"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D9535C" w:rsidRPr="00511248" w14:paraId="3C1FA352" w14:textId="77777777" w:rsidTr="00B130FC">
        <w:trPr>
          <w:trHeight w:val="170"/>
        </w:trPr>
        <w:tc>
          <w:tcPr>
            <w:tcW w:w="415" w:type="dxa"/>
            <w:tcBorders>
              <w:top w:val="nil"/>
              <w:left w:val="nil"/>
              <w:bottom w:val="nil"/>
              <w:right w:val="nil"/>
            </w:tcBorders>
            <w:shd w:val="clear" w:color="000000" w:fill="FFFFFF"/>
            <w:noWrap/>
            <w:vAlign w:val="center"/>
            <w:hideMark/>
          </w:tcPr>
          <w:p w14:paraId="7EF96B95"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41A122D9" w14:textId="77777777" w:rsidR="00D9535C" w:rsidRPr="00511248" w:rsidRDefault="00D9535C"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5DC2B213"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11367B8A" w14:textId="77777777" w:rsidR="00D9535C" w:rsidRPr="00511248" w:rsidRDefault="00D9535C"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722E218A"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6EC9A51D"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48D03EA6"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78003C8B" w14:textId="77777777" w:rsidR="00D9535C" w:rsidRPr="00511248"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D9535C" w:rsidRPr="00511248" w14:paraId="1C03B9D3" w14:textId="77777777" w:rsidTr="0015168C">
        <w:trPr>
          <w:trHeight w:val="270"/>
        </w:trPr>
        <w:tc>
          <w:tcPr>
            <w:tcW w:w="415" w:type="dxa"/>
            <w:tcBorders>
              <w:top w:val="nil"/>
              <w:left w:val="nil"/>
              <w:bottom w:val="nil"/>
              <w:right w:val="nil"/>
            </w:tcBorders>
            <w:shd w:val="clear" w:color="000000" w:fill="FFFFFF"/>
            <w:noWrap/>
            <w:vAlign w:val="center"/>
            <w:hideMark/>
          </w:tcPr>
          <w:p w14:paraId="24C96053"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5C811A54"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5FDC01F9"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16449828"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608E032E"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431CF4F2"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48EDBDB5"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6393A1C4"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31B1D450"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0E2AE16C"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1E16B657"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685DF3BB"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775C3BC0"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286D2764"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7E8CFDDE"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01F425FD"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0E620399"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6130D043"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28B2765B" w14:textId="77777777" w:rsidR="00D9535C" w:rsidRPr="000B2E12" w:rsidRDefault="00D9535C"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617336A1"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D9535C" w:rsidRPr="00511248" w14:paraId="06470B44"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C8661"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6.1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53BC0FF4"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Obesidad en tratamiento</w:t>
            </w:r>
          </w:p>
        </w:tc>
        <w:tc>
          <w:tcPr>
            <w:tcW w:w="160" w:type="dxa"/>
            <w:tcBorders>
              <w:top w:val="nil"/>
              <w:left w:val="nil"/>
              <w:bottom w:val="nil"/>
              <w:right w:val="nil"/>
            </w:tcBorders>
            <w:shd w:val="clear" w:color="000000" w:fill="FFFFFF"/>
            <w:vAlign w:val="center"/>
            <w:hideMark/>
          </w:tcPr>
          <w:p w14:paraId="70BCDFE0"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18E5853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single" w:sz="4" w:space="0" w:color="auto"/>
              <w:left w:val="nil"/>
              <w:bottom w:val="single" w:sz="4" w:space="0" w:color="auto"/>
              <w:right w:val="single" w:sz="4" w:space="0" w:color="auto"/>
            </w:tcBorders>
            <w:shd w:val="clear" w:color="000000" w:fill="BDD7EE"/>
            <w:vAlign w:val="center"/>
            <w:hideMark/>
          </w:tcPr>
          <w:p w14:paraId="38347E1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0D66D3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D295CB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46D6514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6F94CF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50970D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163B109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2F96AC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582CF1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64F0A4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14B3C9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E600FB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22483CF1"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6E87E859"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6.2</w:t>
            </w:r>
          </w:p>
        </w:tc>
        <w:tc>
          <w:tcPr>
            <w:tcW w:w="5632" w:type="dxa"/>
            <w:gridSpan w:val="7"/>
            <w:tcBorders>
              <w:top w:val="nil"/>
              <w:left w:val="nil"/>
              <w:bottom w:val="single" w:sz="4" w:space="0" w:color="auto"/>
              <w:right w:val="single" w:sz="4" w:space="0" w:color="auto"/>
            </w:tcBorders>
            <w:shd w:val="clear" w:color="auto" w:fill="auto"/>
            <w:vAlign w:val="center"/>
            <w:hideMark/>
          </w:tcPr>
          <w:p w14:paraId="6EE98475"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Obesidad controlados</w:t>
            </w:r>
          </w:p>
        </w:tc>
        <w:tc>
          <w:tcPr>
            <w:tcW w:w="160" w:type="dxa"/>
            <w:tcBorders>
              <w:top w:val="nil"/>
              <w:left w:val="nil"/>
              <w:bottom w:val="nil"/>
              <w:right w:val="nil"/>
            </w:tcBorders>
            <w:shd w:val="clear" w:color="000000" w:fill="FFFFFF"/>
            <w:vAlign w:val="center"/>
            <w:hideMark/>
          </w:tcPr>
          <w:p w14:paraId="0F8B6C86"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72CF196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0E0F9F7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865D16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51E49B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5FE8BE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14B07E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679CAC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796438A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4DE9BF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B11196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1A09899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AF076F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7611C1E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23D05002"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tcPr>
          <w:p w14:paraId="4856BFCB"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6.3</w:t>
            </w:r>
          </w:p>
        </w:tc>
        <w:tc>
          <w:tcPr>
            <w:tcW w:w="5632" w:type="dxa"/>
            <w:gridSpan w:val="7"/>
            <w:tcBorders>
              <w:top w:val="nil"/>
              <w:left w:val="nil"/>
              <w:bottom w:val="single" w:sz="4" w:space="0" w:color="auto"/>
              <w:right w:val="single" w:sz="4" w:space="0" w:color="auto"/>
            </w:tcBorders>
            <w:shd w:val="clear" w:color="auto" w:fill="auto"/>
            <w:vAlign w:val="center"/>
          </w:tcPr>
          <w:p w14:paraId="4308AB35"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casos nuevos de Obesidad</w:t>
            </w:r>
          </w:p>
        </w:tc>
        <w:tc>
          <w:tcPr>
            <w:tcW w:w="160" w:type="dxa"/>
            <w:tcBorders>
              <w:top w:val="nil"/>
              <w:left w:val="nil"/>
              <w:bottom w:val="nil"/>
              <w:right w:val="nil"/>
            </w:tcBorders>
            <w:shd w:val="clear" w:color="000000" w:fill="FFFFFF"/>
            <w:vAlign w:val="center"/>
          </w:tcPr>
          <w:p w14:paraId="3E9CEFA3"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nil"/>
              <w:left w:val="single" w:sz="4" w:space="0" w:color="auto"/>
              <w:bottom w:val="single" w:sz="4" w:space="0" w:color="auto"/>
              <w:right w:val="single" w:sz="4" w:space="0" w:color="auto"/>
            </w:tcBorders>
            <w:shd w:val="clear" w:color="000000" w:fill="BDD7EE"/>
            <w:vAlign w:val="center"/>
          </w:tcPr>
          <w:p w14:paraId="25A222D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nil"/>
              <w:left w:val="nil"/>
              <w:bottom w:val="single" w:sz="4" w:space="0" w:color="auto"/>
              <w:right w:val="single" w:sz="4" w:space="0" w:color="auto"/>
            </w:tcBorders>
            <w:shd w:val="clear" w:color="000000" w:fill="BDD7EE"/>
            <w:vAlign w:val="center"/>
          </w:tcPr>
          <w:p w14:paraId="581EADA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2BF7BD1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5A1D559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3269A44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19D0F00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7F94C5A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0970AA9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24BFDA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784EB10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7DE95C2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7C827BC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nil"/>
              <w:left w:val="nil"/>
              <w:bottom w:val="single" w:sz="4" w:space="0" w:color="auto"/>
              <w:right w:val="single" w:sz="4" w:space="0" w:color="auto"/>
            </w:tcBorders>
            <w:shd w:val="clear" w:color="000000" w:fill="FFFFFF"/>
            <w:vAlign w:val="center"/>
          </w:tcPr>
          <w:p w14:paraId="34D328C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r>
      <w:tr w:rsidR="00D9535C" w:rsidRPr="00511248" w14:paraId="7C3C4805"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099A1DEB"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6.4</w:t>
            </w:r>
          </w:p>
        </w:tc>
        <w:tc>
          <w:tcPr>
            <w:tcW w:w="5632" w:type="dxa"/>
            <w:gridSpan w:val="7"/>
            <w:tcBorders>
              <w:top w:val="nil"/>
              <w:left w:val="nil"/>
              <w:bottom w:val="single" w:sz="4" w:space="0" w:color="auto"/>
              <w:right w:val="single" w:sz="4" w:space="0" w:color="auto"/>
            </w:tcBorders>
            <w:shd w:val="clear" w:color="auto" w:fill="auto"/>
            <w:vAlign w:val="center"/>
            <w:hideMark/>
          </w:tcPr>
          <w:p w14:paraId="787A74E5"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detecciones para Obesidad</w:t>
            </w:r>
          </w:p>
        </w:tc>
        <w:tc>
          <w:tcPr>
            <w:tcW w:w="160" w:type="dxa"/>
            <w:tcBorders>
              <w:top w:val="nil"/>
              <w:left w:val="nil"/>
              <w:bottom w:val="nil"/>
              <w:right w:val="nil"/>
            </w:tcBorders>
            <w:shd w:val="clear" w:color="000000" w:fill="FFFFFF"/>
            <w:vAlign w:val="center"/>
            <w:hideMark/>
          </w:tcPr>
          <w:p w14:paraId="0CE35BB2"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094181B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311A69A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D54F90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FE2399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4C82A9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4E171A2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752491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AC9EC4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F7AA7E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F890F2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7817461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FEA165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4266C91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570F03DB" w14:textId="77777777" w:rsidTr="0015168C">
        <w:trPr>
          <w:trHeight w:val="116"/>
        </w:trPr>
        <w:tc>
          <w:tcPr>
            <w:tcW w:w="415" w:type="dxa"/>
            <w:tcBorders>
              <w:top w:val="nil"/>
              <w:left w:val="nil"/>
              <w:bottom w:val="nil"/>
              <w:right w:val="nil"/>
            </w:tcBorders>
            <w:shd w:val="clear" w:color="000000" w:fill="FFFFFF"/>
            <w:noWrap/>
            <w:vAlign w:val="center"/>
            <w:hideMark/>
          </w:tcPr>
          <w:p w14:paraId="2FA3E685"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3DCF5C26"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p>
        </w:tc>
      </w:tr>
      <w:tr w:rsidR="00D9535C" w:rsidRPr="00511248" w14:paraId="46B50A6D" w14:textId="77777777" w:rsidTr="00B130FC">
        <w:trPr>
          <w:trHeight w:val="170"/>
        </w:trPr>
        <w:tc>
          <w:tcPr>
            <w:tcW w:w="415" w:type="dxa"/>
            <w:tcBorders>
              <w:top w:val="nil"/>
              <w:left w:val="nil"/>
              <w:bottom w:val="nil"/>
              <w:right w:val="nil"/>
            </w:tcBorders>
            <w:shd w:val="clear" w:color="000000" w:fill="FFFFFF"/>
            <w:noWrap/>
            <w:vAlign w:val="center"/>
            <w:hideMark/>
          </w:tcPr>
          <w:p w14:paraId="7613D188"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715A3A9A" w14:textId="77777777" w:rsidR="00D9535C" w:rsidRPr="00A4628B" w:rsidRDefault="00D9535C" w:rsidP="0015168C">
            <w:pPr>
              <w:spacing w:after="0" w:line="240" w:lineRule="auto"/>
              <w:jc w:val="both"/>
              <w:rPr>
                <w:rFonts w:ascii="Montserrat" w:eastAsia="Times New Roman" w:hAnsi="Montserrat" w:cs="Times New Roman"/>
                <w:b/>
                <w:bCs/>
                <w:color w:val="000000"/>
                <w:sz w:val="14"/>
                <w:szCs w:val="20"/>
                <w:lang w:eastAsia="es-MX"/>
              </w:rPr>
            </w:pPr>
            <w:r w:rsidRPr="00D9535C">
              <w:rPr>
                <w:rFonts w:ascii="Montserrat" w:eastAsia="Times New Roman" w:hAnsi="Montserrat" w:cs="Times New Roman"/>
                <w:b/>
                <w:bCs/>
                <w:color w:val="000000"/>
                <w:sz w:val="14"/>
                <w:szCs w:val="20"/>
                <w:lang w:eastAsia="es-MX"/>
              </w:rPr>
              <w:t>VII. Dislipidemias</w:t>
            </w:r>
          </w:p>
        </w:tc>
        <w:tc>
          <w:tcPr>
            <w:tcW w:w="160" w:type="dxa"/>
            <w:tcBorders>
              <w:top w:val="nil"/>
              <w:left w:val="nil"/>
              <w:bottom w:val="nil"/>
              <w:right w:val="nil"/>
            </w:tcBorders>
            <w:shd w:val="clear" w:color="000000" w:fill="FFFFFF"/>
            <w:vAlign w:val="center"/>
            <w:hideMark/>
          </w:tcPr>
          <w:p w14:paraId="2D870AE0"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30B900A1"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4459DE61"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D9535C" w:rsidRPr="00511248" w14:paraId="6F0489CF" w14:textId="77777777" w:rsidTr="00B130FC">
        <w:trPr>
          <w:trHeight w:val="170"/>
        </w:trPr>
        <w:tc>
          <w:tcPr>
            <w:tcW w:w="415" w:type="dxa"/>
            <w:tcBorders>
              <w:top w:val="nil"/>
              <w:left w:val="nil"/>
              <w:bottom w:val="nil"/>
              <w:right w:val="nil"/>
            </w:tcBorders>
            <w:shd w:val="clear" w:color="000000" w:fill="FFFFFF"/>
            <w:noWrap/>
            <w:vAlign w:val="center"/>
            <w:hideMark/>
          </w:tcPr>
          <w:p w14:paraId="2A5DD39C"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6C8BE39B" w14:textId="77777777" w:rsidR="00D9535C" w:rsidRPr="00A4628B" w:rsidRDefault="00D9535C" w:rsidP="0015168C">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4DA7ACA4"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3496E8D2" w14:textId="77777777" w:rsidR="00D9535C" w:rsidRPr="00A4628B" w:rsidRDefault="00D9535C"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1C6E8094"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564781C2"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049E112"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7D4C3119"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D9535C" w:rsidRPr="00511248" w14:paraId="0C939355" w14:textId="77777777" w:rsidTr="0015168C">
        <w:trPr>
          <w:trHeight w:val="270"/>
        </w:trPr>
        <w:tc>
          <w:tcPr>
            <w:tcW w:w="415" w:type="dxa"/>
            <w:tcBorders>
              <w:top w:val="nil"/>
              <w:left w:val="nil"/>
              <w:bottom w:val="nil"/>
              <w:right w:val="nil"/>
            </w:tcBorders>
            <w:shd w:val="clear" w:color="000000" w:fill="FFFFFF"/>
            <w:noWrap/>
            <w:vAlign w:val="center"/>
            <w:hideMark/>
          </w:tcPr>
          <w:p w14:paraId="1C27C29D"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3C61B09D"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0AC15DFD"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373F7C6A"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1994CF9E"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7CEDA375"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43A4AF26"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1FE01129"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71FF08E4"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6004F91B"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39D55867"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48AD27DB"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35DEDE7E"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420A4AC2" w14:textId="77777777" w:rsidR="00D9535C"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1FE2DD27"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5D4AF17D" w14:textId="77777777" w:rsidR="00D9535C" w:rsidRPr="000B2E12" w:rsidRDefault="00D9535C"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1F1F3DD3"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D9535C" w:rsidRPr="00511248" w14:paraId="444692E0"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7E8E4"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7.1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3CFE3178"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Dislipidemias en tratamiento</w:t>
            </w:r>
          </w:p>
        </w:tc>
        <w:tc>
          <w:tcPr>
            <w:tcW w:w="160" w:type="dxa"/>
            <w:tcBorders>
              <w:top w:val="nil"/>
              <w:left w:val="nil"/>
              <w:bottom w:val="nil"/>
              <w:right w:val="nil"/>
            </w:tcBorders>
            <w:shd w:val="clear" w:color="000000" w:fill="FFFFFF"/>
            <w:vAlign w:val="center"/>
            <w:hideMark/>
          </w:tcPr>
          <w:p w14:paraId="7EBC9CBC"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24D5D7D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3AC5997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99E101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FDC780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57F69D4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FCB81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C2EF12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6FE6DBE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68F329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E94A67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7C40F3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89340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159D07F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743E4DF2" w14:textId="77777777" w:rsidTr="0015168C">
        <w:trPr>
          <w:trHeight w:val="20"/>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627D6B8C"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7.2</w:t>
            </w:r>
          </w:p>
        </w:tc>
        <w:tc>
          <w:tcPr>
            <w:tcW w:w="5632" w:type="dxa"/>
            <w:gridSpan w:val="7"/>
            <w:tcBorders>
              <w:top w:val="nil"/>
              <w:left w:val="nil"/>
              <w:bottom w:val="single" w:sz="4" w:space="0" w:color="auto"/>
              <w:right w:val="single" w:sz="4" w:space="0" w:color="auto"/>
            </w:tcBorders>
            <w:shd w:val="clear" w:color="auto" w:fill="auto"/>
            <w:vAlign w:val="center"/>
            <w:hideMark/>
          </w:tcPr>
          <w:p w14:paraId="0093C157"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Dislipidemias controlados</w:t>
            </w:r>
          </w:p>
        </w:tc>
        <w:tc>
          <w:tcPr>
            <w:tcW w:w="160" w:type="dxa"/>
            <w:tcBorders>
              <w:top w:val="nil"/>
              <w:left w:val="nil"/>
              <w:bottom w:val="nil"/>
              <w:right w:val="nil"/>
            </w:tcBorders>
            <w:shd w:val="clear" w:color="000000" w:fill="FFFFFF"/>
            <w:vAlign w:val="center"/>
            <w:hideMark/>
          </w:tcPr>
          <w:p w14:paraId="3F6CD42A"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4D14138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163DA67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627F23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5839FF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359C8FD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247CF8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7F22BE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08A913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EF2889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296F8C0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375BF40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DAEC58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14DCC35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720DEEAF" w14:textId="77777777" w:rsidTr="0015168C">
        <w:trPr>
          <w:trHeight w:val="20"/>
        </w:trPr>
        <w:tc>
          <w:tcPr>
            <w:tcW w:w="415" w:type="dxa"/>
            <w:tcBorders>
              <w:top w:val="nil"/>
              <w:left w:val="single" w:sz="4" w:space="0" w:color="auto"/>
              <w:bottom w:val="single" w:sz="4" w:space="0" w:color="auto"/>
              <w:right w:val="single" w:sz="4" w:space="0" w:color="auto"/>
            </w:tcBorders>
            <w:shd w:val="clear" w:color="auto" w:fill="auto"/>
            <w:noWrap/>
            <w:vAlign w:val="center"/>
          </w:tcPr>
          <w:p w14:paraId="1541345A"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7.3</w:t>
            </w:r>
          </w:p>
        </w:tc>
        <w:tc>
          <w:tcPr>
            <w:tcW w:w="5632" w:type="dxa"/>
            <w:gridSpan w:val="7"/>
            <w:tcBorders>
              <w:top w:val="nil"/>
              <w:left w:val="nil"/>
              <w:bottom w:val="single" w:sz="4" w:space="0" w:color="auto"/>
              <w:right w:val="single" w:sz="4" w:space="0" w:color="auto"/>
            </w:tcBorders>
            <w:shd w:val="clear" w:color="auto" w:fill="auto"/>
            <w:vAlign w:val="center"/>
          </w:tcPr>
          <w:p w14:paraId="018228DB"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casos nuevos de Dislipidemias</w:t>
            </w:r>
          </w:p>
        </w:tc>
        <w:tc>
          <w:tcPr>
            <w:tcW w:w="160" w:type="dxa"/>
            <w:tcBorders>
              <w:top w:val="nil"/>
              <w:left w:val="nil"/>
              <w:bottom w:val="nil"/>
              <w:right w:val="nil"/>
            </w:tcBorders>
            <w:shd w:val="clear" w:color="000000" w:fill="FFFFFF"/>
            <w:vAlign w:val="center"/>
          </w:tcPr>
          <w:p w14:paraId="796609F6"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p>
        </w:tc>
        <w:tc>
          <w:tcPr>
            <w:tcW w:w="1133" w:type="dxa"/>
            <w:gridSpan w:val="2"/>
            <w:tcBorders>
              <w:top w:val="nil"/>
              <w:left w:val="single" w:sz="4" w:space="0" w:color="auto"/>
              <w:bottom w:val="single" w:sz="4" w:space="0" w:color="auto"/>
              <w:right w:val="single" w:sz="4" w:space="0" w:color="auto"/>
            </w:tcBorders>
            <w:shd w:val="clear" w:color="000000" w:fill="BDD7EE"/>
            <w:vAlign w:val="center"/>
          </w:tcPr>
          <w:p w14:paraId="5A99093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57" w:type="dxa"/>
            <w:gridSpan w:val="3"/>
            <w:tcBorders>
              <w:top w:val="nil"/>
              <w:left w:val="nil"/>
              <w:bottom w:val="single" w:sz="4" w:space="0" w:color="auto"/>
              <w:right w:val="single" w:sz="4" w:space="0" w:color="auto"/>
            </w:tcBorders>
            <w:shd w:val="clear" w:color="000000" w:fill="BDD7EE"/>
            <w:vAlign w:val="center"/>
          </w:tcPr>
          <w:p w14:paraId="3C04840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144A386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7E6330F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3E5A7A9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301E3DF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133CD6C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2009195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181CFDA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2B3C0FF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3A3C585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38158F2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nil"/>
              <w:left w:val="nil"/>
              <w:bottom w:val="single" w:sz="4" w:space="0" w:color="auto"/>
              <w:right w:val="single" w:sz="4" w:space="0" w:color="auto"/>
            </w:tcBorders>
            <w:shd w:val="clear" w:color="000000" w:fill="FFFFFF"/>
            <w:vAlign w:val="center"/>
          </w:tcPr>
          <w:p w14:paraId="2E2239B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p>
        </w:tc>
      </w:tr>
      <w:tr w:rsidR="00D9535C" w:rsidRPr="00511248" w14:paraId="3CF4F0D4" w14:textId="77777777" w:rsidTr="0015168C">
        <w:trPr>
          <w:trHeight w:val="20"/>
        </w:trPr>
        <w:tc>
          <w:tcPr>
            <w:tcW w:w="415" w:type="dxa"/>
            <w:tcBorders>
              <w:top w:val="nil"/>
              <w:left w:val="single" w:sz="4" w:space="0" w:color="auto"/>
              <w:bottom w:val="single" w:sz="4" w:space="0" w:color="auto"/>
              <w:right w:val="single" w:sz="4" w:space="0" w:color="auto"/>
            </w:tcBorders>
            <w:shd w:val="clear" w:color="auto" w:fill="auto"/>
            <w:noWrap/>
            <w:vAlign w:val="center"/>
            <w:hideMark/>
          </w:tcPr>
          <w:p w14:paraId="1B8AA66A"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7.4</w:t>
            </w:r>
          </w:p>
        </w:tc>
        <w:tc>
          <w:tcPr>
            <w:tcW w:w="5632" w:type="dxa"/>
            <w:gridSpan w:val="7"/>
            <w:tcBorders>
              <w:top w:val="nil"/>
              <w:left w:val="nil"/>
              <w:bottom w:val="single" w:sz="4" w:space="0" w:color="auto"/>
              <w:right w:val="single" w:sz="4" w:space="0" w:color="auto"/>
            </w:tcBorders>
            <w:shd w:val="clear" w:color="auto" w:fill="auto"/>
            <w:vAlign w:val="center"/>
            <w:hideMark/>
          </w:tcPr>
          <w:p w14:paraId="311EE748"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detecciones para Dislipidemias</w:t>
            </w:r>
          </w:p>
        </w:tc>
        <w:tc>
          <w:tcPr>
            <w:tcW w:w="160" w:type="dxa"/>
            <w:tcBorders>
              <w:top w:val="nil"/>
              <w:left w:val="nil"/>
              <w:bottom w:val="nil"/>
              <w:right w:val="nil"/>
            </w:tcBorders>
            <w:shd w:val="clear" w:color="000000" w:fill="FFFFFF"/>
            <w:vAlign w:val="center"/>
            <w:hideMark/>
          </w:tcPr>
          <w:p w14:paraId="099B8688"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2E84CCE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37B6587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96BD7A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93D952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7A9112A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A855DB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968450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02C6BA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32A4D7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8EAB4B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3F24565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011B48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7247863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78F966FA" w14:textId="77777777" w:rsidTr="00B130FC">
        <w:trPr>
          <w:trHeight w:val="60"/>
        </w:trPr>
        <w:tc>
          <w:tcPr>
            <w:tcW w:w="415" w:type="dxa"/>
            <w:tcBorders>
              <w:top w:val="nil"/>
              <w:left w:val="nil"/>
              <w:bottom w:val="nil"/>
              <w:right w:val="nil"/>
            </w:tcBorders>
            <w:shd w:val="clear" w:color="000000" w:fill="FFFFFF"/>
            <w:noWrap/>
            <w:vAlign w:val="center"/>
            <w:hideMark/>
          </w:tcPr>
          <w:p w14:paraId="1BC7D0CE"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5BA235DE" w14:textId="77777777" w:rsidR="00D9535C" w:rsidRPr="00511248" w:rsidRDefault="00D9535C" w:rsidP="0015168C">
            <w:pPr>
              <w:spacing w:after="0" w:line="240" w:lineRule="auto"/>
              <w:jc w:val="center"/>
              <w:rPr>
                <w:rFonts w:ascii="Montserrat" w:eastAsia="Times New Roman" w:hAnsi="Montserrat" w:cs="Times New Roman"/>
                <w:color w:val="000000"/>
                <w:sz w:val="16"/>
                <w:szCs w:val="16"/>
                <w:lang w:eastAsia="es-MX"/>
              </w:rPr>
            </w:pPr>
          </w:p>
        </w:tc>
      </w:tr>
      <w:tr w:rsidR="00D9535C" w:rsidRPr="00511248" w14:paraId="7310A9A2" w14:textId="77777777" w:rsidTr="0015168C">
        <w:trPr>
          <w:trHeight w:val="20"/>
        </w:trPr>
        <w:tc>
          <w:tcPr>
            <w:tcW w:w="415" w:type="dxa"/>
            <w:tcBorders>
              <w:top w:val="nil"/>
              <w:left w:val="nil"/>
              <w:bottom w:val="nil"/>
              <w:right w:val="nil"/>
            </w:tcBorders>
            <w:shd w:val="clear" w:color="000000" w:fill="FFFFFF"/>
            <w:noWrap/>
            <w:vAlign w:val="center"/>
            <w:hideMark/>
          </w:tcPr>
          <w:p w14:paraId="12F08327"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2FE42C3C" w14:textId="77777777" w:rsidR="00D9535C" w:rsidRPr="00A4628B" w:rsidRDefault="00D9535C" w:rsidP="0015168C">
            <w:pPr>
              <w:spacing w:after="0" w:line="240" w:lineRule="auto"/>
              <w:jc w:val="both"/>
              <w:rPr>
                <w:rFonts w:ascii="Montserrat" w:eastAsia="Times New Roman" w:hAnsi="Montserrat" w:cs="Times New Roman"/>
                <w:b/>
                <w:bCs/>
                <w:color w:val="000000"/>
                <w:sz w:val="14"/>
                <w:szCs w:val="20"/>
                <w:lang w:eastAsia="es-MX"/>
              </w:rPr>
            </w:pPr>
            <w:r w:rsidRPr="00D9535C">
              <w:rPr>
                <w:rFonts w:ascii="Montserrat" w:eastAsia="Times New Roman" w:hAnsi="Montserrat" w:cs="Times New Roman"/>
                <w:b/>
                <w:bCs/>
                <w:color w:val="000000"/>
                <w:sz w:val="14"/>
                <w:szCs w:val="20"/>
                <w:lang w:eastAsia="es-MX"/>
              </w:rPr>
              <w:t>VIII. Síndrome Metabólico</w:t>
            </w:r>
          </w:p>
        </w:tc>
        <w:tc>
          <w:tcPr>
            <w:tcW w:w="160" w:type="dxa"/>
            <w:tcBorders>
              <w:top w:val="nil"/>
              <w:left w:val="nil"/>
              <w:bottom w:val="nil"/>
              <w:right w:val="nil"/>
            </w:tcBorders>
            <w:shd w:val="clear" w:color="000000" w:fill="FFFFFF"/>
            <w:vAlign w:val="center"/>
            <w:hideMark/>
          </w:tcPr>
          <w:p w14:paraId="5F81D50F"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12D7836F"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70D9EAC6"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D9535C" w:rsidRPr="00511248" w14:paraId="678BF137" w14:textId="77777777" w:rsidTr="0015168C">
        <w:trPr>
          <w:trHeight w:val="20"/>
        </w:trPr>
        <w:tc>
          <w:tcPr>
            <w:tcW w:w="415" w:type="dxa"/>
            <w:tcBorders>
              <w:top w:val="nil"/>
              <w:left w:val="nil"/>
              <w:bottom w:val="nil"/>
              <w:right w:val="nil"/>
            </w:tcBorders>
            <w:shd w:val="clear" w:color="000000" w:fill="FFFFFF"/>
            <w:noWrap/>
            <w:vAlign w:val="center"/>
            <w:hideMark/>
          </w:tcPr>
          <w:p w14:paraId="6148A7DB"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3B5C6E13" w14:textId="77777777" w:rsidR="00D9535C" w:rsidRPr="00A4628B" w:rsidRDefault="00D9535C" w:rsidP="0015168C">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63F7AFDC"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30226669" w14:textId="77777777" w:rsidR="00D9535C" w:rsidRPr="00A4628B" w:rsidRDefault="00D9535C"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32BF9BAB"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7BC3BA92"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ED96FDF"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16A5892B" w14:textId="77777777" w:rsidR="00D9535C" w:rsidRPr="00A4628B" w:rsidRDefault="00D9535C"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D9535C" w:rsidRPr="00511248" w14:paraId="21824BA5" w14:textId="77777777" w:rsidTr="0015168C">
        <w:trPr>
          <w:trHeight w:val="20"/>
        </w:trPr>
        <w:tc>
          <w:tcPr>
            <w:tcW w:w="943" w:type="dxa"/>
            <w:gridSpan w:val="2"/>
            <w:shd w:val="clear" w:color="000000" w:fill="FFFFFF"/>
            <w:noWrap/>
            <w:vAlign w:val="center"/>
            <w:hideMark/>
          </w:tcPr>
          <w:p w14:paraId="7EB1A677" w14:textId="77777777" w:rsidR="00D9535C" w:rsidRPr="00511248" w:rsidRDefault="00D9535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946" w:type="dxa"/>
            <w:shd w:val="clear" w:color="000000" w:fill="FFFFFF"/>
            <w:vAlign w:val="center"/>
          </w:tcPr>
          <w:p w14:paraId="004C1B1F"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r w:rsidRPr="00511248">
              <w:rPr>
                <w:rFonts w:ascii="Montserrat" w:eastAsia="Times New Roman" w:hAnsi="Montserrat" w:cs="Times New Roman"/>
                <w:b/>
                <w:bCs/>
                <w:i/>
                <w:iCs/>
                <w:color w:val="000000"/>
                <w:sz w:val="16"/>
                <w:szCs w:val="20"/>
                <w:lang w:eastAsia="es-MX"/>
              </w:rPr>
              <w:t> </w:t>
            </w:r>
          </w:p>
        </w:tc>
        <w:tc>
          <w:tcPr>
            <w:tcW w:w="946" w:type="dxa"/>
            <w:shd w:val="clear" w:color="000000" w:fill="FFFFFF"/>
            <w:vAlign w:val="center"/>
          </w:tcPr>
          <w:p w14:paraId="02B9195B"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120E682B"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4DBEECA3"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p>
        </w:tc>
        <w:tc>
          <w:tcPr>
            <w:tcW w:w="937" w:type="dxa"/>
            <w:shd w:val="clear" w:color="000000" w:fill="FFFFFF"/>
            <w:vAlign w:val="center"/>
          </w:tcPr>
          <w:p w14:paraId="3088F78E"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p>
        </w:tc>
        <w:tc>
          <w:tcPr>
            <w:tcW w:w="567" w:type="dxa"/>
            <w:gridSpan w:val="3"/>
            <w:shd w:val="clear" w:color="000000" w:fill="FFFFFF"/>
            <w:vAlign w:val="center"/>
          </w:tcPr>
          <w:p w14:paraId="118DC593" w14:textId="77777777" w:rsidR="00D9535C" w:rsidRPr="00511248" w:rsidRDefault="00D9535C" w:rsidP="0015168C">
            <w:pPr>
              <w:spacing w:after="0" w:line="240" w:lineRule="auto"/>
              <w:rPr>
                <w:rFonts w:ascii="Montserrat" w:eastAsia="Times New Roman" w:hAnsi="Montserrat" w:cs="Times New Roman"/>
                <w:b/>
                <w:bCs/>
                <w:i/>
                <w:iCs/>
                <w:color w:val="000000"/>
                <w:sz w:val="16"/>
                <w:szCs w:val="20"/>
                <w:lang w:eastAsia="es-MX"/>
              </w:rPr>
            </w:pPr>
          </w:p>
        </w:tc>
        <w:tc>
          <w:tcPr>
            <w:tcW w:w="1134" w:type="dxa"/>
            <w:gridSpan w:val="3"/>
            <w:tcBorders>
              <w:top w:val="single" w:sz="4" w:space="0" w:color="auto"/>
              <w:left w:val="nil"/>
              <w:bottom w:val="single" w:sz="4" w:space="0" w:color="auto"/>
              <w:right w:val="single" w:sz="4" w:space="0" w:color="auto"/>
            </w:tcBorders>
            <w:shd w:val="clear" w:color="000000" w:fill="FFFFFF"/>
            <w:vAlign w:val="center"/>
          </w:tcPr>
          <w:p w14:paraId="06E15AB8"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0E61EECF"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E1323E2"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F548725"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08D15B74"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2AE2FC7"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F6BDFCD"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787594A2"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51D410E6"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F991FBF"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063B435" w14:textId="77777777" w:rsidR="00D9535C"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4C053C94"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7FF1E61C" w14:textId="77777777" w:rsidR="00D9535C" w:rsidRPr="000B2E12" w:rsidRDefault="00D9535C"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7E15B309" w14:textId="77777777" w:rsidR="00D9535C" w:rsidRPr="000B2E12" w:rsidRDefault="00D9535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D9535C" w:rsidRPr="00511248" w14:paraId="6C851D68" w14:textId="77777777" w:rsidTr="00B130F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CB7A9"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8.1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7D3E8324"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Síndrome metabólico en tratamiento</w:t>
            </w:r>
          </w:p>
        </w:tc>
        <w:tc>
          <w:tcPr>
            <w:tcW w:w="160" w:type="dxa"/>
            <w:tcBorders>
              <w:top w:val="nil"/>
              <w:left w:val="nil"/>
              <w:bottom w:val="nil"/>
              <w:right w:val="nil"/>
            </w:tcBorders>
            <w:shd w:val="clear" w:color="000000" w:fill="FFFFFF"/>
            <w:vAlign w:val="center"/>
            <w:hideMark/>
          </w:tcPr>
          <w:p w14:paraId="6239F77C"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4D8302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54BD304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8F1C5EB"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E42B61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104F810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15645F"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0B87C4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3083D176"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C075B6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14A7FD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3216695E"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0D4F8F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55FEFF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23FD7B63" w14:textId="77777777" w:rsidTr="00B130F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C620B5"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8.2</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50E19865"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Porcentaje de pacientes con Síndrome metabólico controlados</w:t>
            </w:r>
          </w:p>
        </w:tc>
        <w:tc>
          <w:tcPr>
            <w:tcW w:w="160" w:type="dxa"/>
            <w:tcBorders>
              <w:top w:val="nil"/>
              <w:left w:val="nil"/>
              <w:bottom w:val="nil"/>
              <w:right w:val="nil"/>
            </w:tcBorders>
            <w:shd w:val="clear" w:color="000000" w:fill="FFFFFF"/>
            <w:vAlign w:val="center"/>
            <w:hideMark/>
          </w:tcPr>
          <w:p w14:paraId="79A02FF5"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115CBEF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2E16F867"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24445C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035021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1C9ED5D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47DB77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5F4832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00588C72"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10AF0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B169F0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2DE03D84"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EA4C69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263A6A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D9535C" w:rsidRPr="00511248" w14:paraId="323922E7" w14:textId="77777777" w:rsidTr="00B130F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733E36" w14:textId="77777777" w:rsidR="00D9535C" w:rsidRPr="00D9535C" w:rsidRDefault="00D9535C" w:rsidP="00D9535C">
            <w:pPr>
              <w:spacing w:after="0" w:line="240" w:lineRule="auto"/>
              <w:jc w:val="center"/>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8.3</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36266EC4" w14:textId="77777777" w:rsidR="00D9535C" w:rsidRPr="00D9535C" w:rsidRDefault="00D9535C" w:rsidP="00D9535C">
            <w:pPr>
              <w:spacing w:after="0" w:line="240" w:lineRule="auto"/>
              <w:jc w:val="both"/>
              <w:rPr>
                <w:rFonts w:ascii="Montserrat" w:eastAsia="Times New Roman" w:hAnsi="Montserrat" w:cs="Times New Roman"/>
                <w:color w:val="000000"/>
                <w:sz w:val="12"/>
                <w:szCs w:val="16"/>
                <w:lang w:eastAsia="es-MX"/>
              </w:rPr>
            </w:pPr>
            <w:r w:rsidRPr="00D9535C">
              <w:rPr>
                <w:rFonts w:ascii="Montserrat" w:eastAsia="Times New Roman" w:hAnsi="Montserrat" w:cs="Times New Roman"/>
                <w:color w:val="000000"/>
                <w:sz w:val="12"/>
                <w:szCs w:val="16"/>
                <w:lang w:eastAsia="es-MX"/>
              </w:rPr>
              <w:t xml:space="preserve">Porcentaje de casos nuevos de Síndrome metabólico </w:t>
            </w:r>
          </w:p>
        </w:tc>
        <w:tc>
          <w:tcPr>
            <w:tcW w:w="160" w:type="dxa"/>
            <w:tcBorders>
              <w:top w:val="nil"/>
              <w:left w:val="nil"/>
              <w:right w:val="nil"/>
            </w:tcBorders>
            <w:shd w:val="clear" w:color="000000" w:fill="FFFFFF"/>
            <w:vAlign w:val="center"/>
            <w:hideMark/>
          </w:tcPr>
          <w:p w14:paraId="7B74242D" w14:textId="77777777" w:rsidR="00D9535C" w:rsidRPr="00511248" w:rsidRDefault="00D9535C" w:rsidP="00D9535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19CBD6C"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651BA17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0D314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528911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4052010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4FE712A"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0482941"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B638A03"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4B28868"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027C63D"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50ECDE70"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1E4515"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64CFAA9" w14:textId="77777777" w:rsidR="00D9535C" w:rsidRPr="00511248" w:rsidRDefault="00D9535C" w:rsidP="00D9535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B130FC" w:rsidRPr="00511248" w14:paraId="2785FEA1" w14:textId="77777777" w:rsidTr="00B130FC">
        <w:trPr>
          <w:trHeight w:val="137"/>
        </w:trPr>
        <w:tc>
          <w:tcPr>
            <w:tcW w:w="415" w:type="dxa"/>
            <w:tcBorders>
              <w:top w:val="single" w:sz="4" w:space="0" w:color="auto"/>
              <w:left w:val="nil"/>
            </w:tcBorders>
            <w:shd w:val="clear" w:color="auto" w:fill="FFFFFF" w:themeFill="background1"/>
            <w:noWrap/>
            <w:vAlign w:val="center"/>
          </w:tcPr>
          <w:p w14:paraId="54FCB4E9" w14:textId="77777777" w:rsidR="00B130FC" w:rsidRPr="00B130FC" w:rsidRDefault="00B130FC" w:rsidP="0015168C">
            <w:pPr>
              <w:spacing w:after="0" w:line="240" w:lineRule="auto"/>
              <w:jc w:val="center"/>
              <w:rPr>
                <w:rFonts w:ascii="Montserrat" w:eastAsia="Times New Roman" w:hAnsi="Montserrat" w:cs="Times New Roman"/>
                <w:color w:val="000000"/>
                <w:sz w:val="16"/>
                <w:szCs w:val="16"/>
                <w:lang w:eastAsia="es-MX"/>
              </w:rPr>
            </w:pPr>
          </w:p>
        </w:tc>
        <w:tc>
          <w:tcPr>
            <w:tcW w:w="5632" w:type="dxa"/>
            <w:gridSpan w:val="7"/>
            <w:tcBorders>
              <w:top w:val="single" w:sz="4" w:space="0" w:color="auto"/>
            </w:tcBorders>
            <w:shd w:val="clear" w:color="auto" w:fill="FFFFFF" w:themeFill="background1"/>
            <w:vAlign w:val="center"/>
          </w:tcPr>
          <w:p w14:paraId="7DB522EF" w14:textId="77777777" w:rsidR="00B130FC" w:rsidRPr="00B130FC" w:rsidRDefault="00B130FC" w:rsidP="0015168C">
            <w:pPr>
              <w:spacing w:after="0" w:line="240" w:lineRule="auto"/>
              <w:jc w:val="both"/>
              <w:rPr>
                <w:rFonts w:ascii="Montserrat" w:eastAsia="Times New Roman" w:hAnsi="Montserrat" w:cs="Times New Roman"/>
                <w:color w:val="000000"/>
                <w:sz w:val="16"/>
                <w:szCs w:val="16"/>
                <w:lang w:eastAsia="es-MX"/>
              </w:rPr>
            </w:pPr>
          </w:p>
        </w:tc>
        <w:tc>
          <w:tcPr>
            <w:tcW w:w="160" w:type="dxa"/>
            <w:shd w:val="clear" w:color="auto" w:fill="FFFFFF" w:themeFill="background1"/>
            <w:vAlign w:val="center"/>
          </w:tcPr>
          <w:p w14:paraId="290A384A" w14:textId="77777777" w:rsidR="00B130FC" w:rsidRPr="00B130FC" w:rsidRDefault="00B130FC" w:rsidP="0015168C">
            <w:pPr>
              <w:spacing w:after="0" w:line="240" w:lineRule="auto"/>
              <w:jc w:val="center"/>
              <w:rPr>
                <w:rFonts w:ascii="Montserrat" w:eastAsia="Times New Roman" w:hAnsi="Montserrat" w:cs="Times New Roman"/>
                <w:color w:val="000000"/>
                <w:sz w:val="16"/>
                <w:szCs w:val="16"/>
                <w:lang w:eastAsia="es-MX"/>
              </w:rPr>
            </w:pPr>
          </w:p>
        </w:tc>
        <w:tc>
          <w:tcPr>
            <w:tcW w:w="1133" w:type="dxa"/>
            <w:gridSpan w:val="2"/>
            <w:tcBorders>
              <w:top w:val="single" w:sz="4" w:space="0" w:color="auto"/>
            </w:tcBorders>
            <w:shd w:val="clear" w:color="auto" w:fill="FFFFFF" w:themeFill="background1"/>
            <w:vAlign w:val="center"/>
          </w:tcPr>
          <w:p w14:paraId="081E4654" w14:textId="77777777" w:rsidR="00B130FC" w:rsidRPr="00B130FC" w:rsidRDefault="00B130FC" w:rsidP="0015168C">
            <w:pPr>
              <w:spacing w:after="0" w:line="240" w:lineRule="auto"/>
              <w:jc w:val="center"/>
              <w:rPr>
                <w:rFonts w:ascii="Montserrat" w:eastAsia="Times New Roman" w:hAnsi="Montserrat" w:cs="Times New Roman"/>
                <w:color w:val="000000"/>
                <w:sz w:val="16"/>
                <w:szCs w:val="16"/>
                <w:lang w:eastAsia="es-MX"/>
              </w:rPr>
            </w:pPr>
          </w:p>
        </w:tc>
        <w:tc>
          <w:tcPr>
            <w:tcW w:w="6977" w:type="dxa"/>
            <w:gridSpan w:val="14"/>
            <w:tcBorders>
              <w:top w:val="single" w:sz="4" w:space="0" w:color="auto"/>
            </w:tcBorders>
            <w:shd w:val="clear" w:color="auto" w:fill="FFFFFF" w:themeFill="background1"/>
            <w:noWrap/>
            <w:vAlign w:val="center"/>
          </w:tcPr>
          <w:p w14:paraId="0C7CB705" w14:textId="77777777" w:rsidR="00B130FC" w:rsidRPr="00B130FC" w:rsidRDefault="00B130FC" w:rsidP="0015168C">
            <w:pPr>
              <w:spacing w:after="0" w:line="240" w:lineRule="auto"/>
              <w:jc w:val="center"/>
              <w:rPr>
                <w:rFonts w:ascii="Montserrat" w:eastAsia="Times New Roman" w:hAnsi="Montserrat" w:cs="Times New Roman"/>
                <w:color w:val="000000"/>
                <w:sz w:val="16"/>
                <w:szCs w:val="16"/>
                <w:lang w:eastAsia="es-MX"/>
              </w:rPr>
            </w:pPr>
          </w:p>
        </w:tc>
      </w:tr>
      <w:tr w:rsidR="00B130FC" w:rsidRPr="00511248" w14:paraId="3A29BF1D" w14:textId="77777777" w:rsidTr="00B130FC">
        <w:trPr>
          <w:trHeight w:val="113"/>
        </w:trPr>
        <w:tc>
          <w:tcPr>
            <w:tcW w:w="415" w:type="dxa"/>
            <w:tcBorders>
              <w:left w:val="nil"/>
              <w:bottom w:val="nil"/>
              <w:right w:val="nil"/>
            </w:tcBorders>
            <w:shd w:val="clear" w:color="000000" w:fill="FFFFFF"/>
            <w:noWrap/>
            <w:vAlign w:val="center"/>
            <w:hideMark/>
          </w:tcPr>
          <w:p w14:paraId="5A8628B9" w14:textId="77777777" w:rsidR="00B130FC" w:rsidRPr="00511248" w:rsidRDefault="00B130F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left w:val="nil"/>
              <w:bottom w:val="nil"/>
              <w:right w:val="nil"/>
            </w:tcBorders>
            <w:shd w:val="clear" w:color="000000" w:fill="D16161"/>
            <w:vAlign w:val="center"/>
            <w:hideMark/>
          </w:tcPr>
          <w:p w14:paraId="67D530EC" w14:textId="77777777" w:rsidR="00B130FC" w:rsidRPr="00511248" w:rsidRDefault="00B130FC" w:rsidP="0015168C">
            <w:pPr>
              <w:spacing w:after="0" w:line="240" w:lineRule="auto"/>
              <w:jc w:val="both"/>
              <w:rPr>
                <w:rFonts w:ascii="Montserrat" w:eastAsia="Times New Roman" w:hAnsi="Montserrat" w:cs="Times New Roman"/>
                <w:b/>
                <w:bCs/>
                <w:color w:val="000000"/>
                <w:sz w:val="14"/>
                <w:szCs w:val="14"/>
                <w:lang w:eastAsia="es-MX"/>
              </w:rPr>
            </w:pPr>
            <w:r w:rsidRPr="00B130FC">
              <w:rPr>
                <w:rFonts w:ascii="Montserrat" w:eastAsia="Times New Roman" w:hAnsi="Montserrat" w:cs="Times New Roman"/>
                <w:b/>
                <w:bCs/>
                <w:color w:val="000000"/>
                <w:sz w:val="14"/>
                <w:szCs w:val="14"/>
                <w:lang w:eastAsia="es-MX"/>
              </w:rPr>
              <w:t>IX. Cáncer Cervicouterino</w:t>
            </w:r>
          </w:p>
        </w:tc>
        <w:tc>
          <w:tcPr>
            <w:tcW w:w="160" w:type="dxa"/>
            <w:tcBorders>
              <w:left w:val="nil"/>
              <w:bottom w:val="nil"/>
              <w:right w:val="nil"/>
            </w:tcBorders>
            <w:shd w:val="clear" w:color="000000" w:fill="FFFFFF"/>
            <w:vAlign w:val="center"/>
            <w:hideMark/>
          </w:tcPr>
          <w:p w14:paraId="78C2C744"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left w:val="single" w:sz="4" w:space="0" w:color="auto"/>
              <w:bottom w:val="single" w:sz="4" w:space="0" w:color="auto"/>
              <w:right w:val="single" w:sz="4" w:space="0" w:color="auto"/>
            </w:tcBorders>
            <w:shd w:val="clear" w:color="000000" w:fill="D16161"/>
            <w:vAlign w:val="center"/>
            <w:hideMark/>
          </w:tcPr>
          <w:p w14:paraId="63636D5E"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left w:val="nil"/>
              <w:bottom w:val="single" w:sz="4" w:space="0" w:color="auto"/>
              <w:right w:val="single" w:sz="4" w:space="0" w:color="000000"/>
            </w:tcBorders>
            <w:shd w:val="clear" w:color="000000" w:fill="D16161"/>
            <w:noWrap/>
            <w:vAlign w:val="center"/>
            <w:hideMark/>
          </w:tcPr>
          <w:p w14:paraId="78679E1D"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B130FC" w:rsidRPr="00511248" w14:paraId="2B1310F6" w14:textId="77777777" w:rsidTr="00B130FC">
        <w:trPr>
          <w:trHeight w:val="113"/>
        </w:trPr>
        <w:tc>
          <w:tcPr>
            <w:tcW w:w="415" w:type="dxa"/>
            <w:tcBorders>
              <w:top w:val="nil"/>
              <w:left w:val="nil"/>
              <w:bottom w:val="nil"/>
              <w:right w:val="nil"/>
            </w:tcBorders>
            <w:shd w:val="clear" w:color="000000" w:fill="FFFFFF"/>
            <w:noWrap/>
            <w:vAlign w:val="center"/>
            <w:hideMark/>
          </w:tcPr>
          <w:p w14:paraId="6E9589AF" w14:textId="77777777" w:rsidR="00B130FC" w:rsidRPr="00511248" w:rsidRDefault="00B130F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79CFE9B8" w14:textId="77777777" w:rsidR="00B130FC" w:rsidRPr="00511248" w:rsidRDefault="00B130FC"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38462E75"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777106A8" w14:textId="77777777" w:rsidR="00B130FC" w:rsidRPr="00511248" w:rsidRDefault="00B130FC"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46195829"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555803EC"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2C9B4535"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5BBADF3D" w14:textId="77777777" w:rsidR="00B130FC" w:rsidRPr="00511248" w:rsidRDefault="00B130FC"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B130FC" w:rsidRPr="000B2E12" w14:paraId="2BC55A00" w14:textId="77777777" w:rsidTr="0015168C">
        <w:trPr>
          <w:trHeight w:val="270"/>
        </w:trPr>
        <w:tc>
          <w:tcPr>
            <w:tcW w:w="415" w:type="dxa"/>
            <w:tcBorders>
              <w:top w:val="nil"/>
              <w:left w:val="nil"/>
              <w:bottom w:val="nil"/>
              <w:right w:val="nil"/>
            </w:tcBorders>
            <w:shd w:val="clear" w:color="000000" w:fill="FFFFFF"/>
            <w:noWrap/>
            <w:vAlign w:val="center"/>
            <w:hideMark/>
          </w:tcPr>
          <w:p w14:paraId="157E7321" w14:textId="77777777" w:rsidR="00B130FC" w:rsidRPr="00511248" w:rsidRDefault="00B130FC"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2F137096" w14:textId="77777777" w:rsidR="00B130FC" w:rsidRPr="00511248" w:rsidRDefault="00B130FC"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17D2FBCB" w14:textId="77777777" w:rsidR="00B130FC" w:rsidRPr="00511248" w:rsidRDefault="00B130FC"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1412514C" w14:textId="77777777" w:rsidR="00B130FC" w:rsidRPr="00511248" w:rsidRDefault="00B130FC"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1DC58D14"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3EC20225"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33D92307"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2C21985D"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1FDEF2F1"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471AC225"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6896E0ED"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7F3FDBFB"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4FE71E00"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076BC8A"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162BF278"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2F01B4A5"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6F7BE99E"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FBE3DC4"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405493A5" w14:textId="77777777" w:rsidR="00B130FC" w:rsidRPr="000B2E12" w:rsidRDefault="00B130FC"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07B0FC22" w14:textId="77777777" w:rsidR="00B130FC" w:rsidRPr="000B2E12" w:rsidRDefault="00B130FC"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B130FC" w:rsidRPr="00511248" w14:paraId="75B3E86D"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1A8DF0" w14:textId="77777777" w:rsidR="00B130FC" w:rsidRPr="00B130FC" w:rsidRDefault="00B130FC" w:rsidP="00B130FC">
            <w:pPr>
              <w:spacing w:after="0" w:line="240" w:lineRule="auto"/>
              <w:jc w:val="center"/>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9.1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0EC40529" w14:textId="77777777" w:rsidR="00B130FC" w:rsidRPr="00B130FC" w:rsidRDefault="00B130FC" w:rsidP="00B130FC">
            <w:pPr>
              <w:spacing w:after="0" w:line="240" w:lineRule="auto"/>
              <w:jc w:val="both"/>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Porcentaje de detecciones oportunas de cáncer cérvico uterino</w:t>
            </w:r>
          </w:p>
        </w:tc>
        <w:tc>
          <w:tcPr>
            <w:tcW w:w="160" w:type="dxa"/>
            <w:tcBorders>
              <w:top w:val="nil"/>
              <w:left w:val="nil"/>
              <w:bottom w:val="nil"/>
              <w:right w:val="nil"/>
            </w:tcBorders>
            <w:shd w:val="clear" w:color="000000" w:fill="FFFFFF"/>
            <w:vAlign w:val="center"/>
            <w:hideMark/>
          </w:tcPr>
          <w:p w14:paraId="1106A8A0" w14:textId="77777777" w:rsidR="00B130FC" w:rsidRPr="00511248" w:rsidRDefault="00B130FC" w:rsidP="00B130F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477FB47A"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single" w:sz="4" w:space="0" w:color="auto"/>
              <w:left w:val="nil"/>
              <w:bottom w:val="single" w:sz="4" w:space="0" w:color="auto"/>
              <w:right w:val="single" w:sz="4" w:space="0" w:color="auto"/>
            </w:tcBorders>
            <w:shd w:val="clear" w:color="000000" w:fill="BDD7EE"/>
            <w:vAlign w:val="center"/>
            <w:hideMark/>
          </w:tcPr>
          <w:p w14:paraId="093B8890"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BF2A06D"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601649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6E7BE8E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2A240FB"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5A3A20B"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318C5710"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F4DD32"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FD6C5F2"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0D749548"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C8F9FC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CF09C96"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B130FC" w:rsidRPr="00511248" w14:paraId="7F057900"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11E897CF" w14:textId="77777777" w:rsidR="00B130FC" w:rsidRPr="00B130FC" w:rsidRDefault="00B130FC" w:rsidP="00B130FC">
            <w:pPr>
              <w:spacing w:after="0" w:line="240" w:lineRule="auto"/>
              <w:jc w:val="center"/>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9.2</w:t>
            </w:r>
          </w:p>
        </w:tc>
        <w:tc>
          <w:tcPr>
            <w:tcW w:w="5632" w:type="dxa"/>
            <w:gridSpan w:val="7"/>
            <w:tcBorders>
              <w:top w:val="nil"/>
              <w:left w:val="nil"/>
              <w:bottom w:val="single" w:sz="4" w:space="0" w:color="auto"/>
              <w:right w:val="single" w:sz="4" w:space="0" w:color="auto"/>
            </w:tcBorders>
            <w:shd w:val="clear" w:color="auto" w:fill="auto"/>
            <w:vAlign w:val="center"/>
            <w:hideMark/>
          </w:tcPr>
          <w:p w14:paraId="23149D91" w14:textId="77777777" w:rsidR="00B130FC" w:rsidRPr="00B130FC" w:rsidRDefault="00B130FC" w:rsidP="00B130FC">
            <w:pPr>
              <w:spacing w:after="0" w:line="240" w:lineRule="auto"/>
              <w:jc w:val="both"/>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Porcentaje de detecciones de Virus de Papiloma Humano</w:t>
            </w:r>
          </w:p>
        </w:tc>
        <w:tc>
          <w:tcPr>
            <w:tcW w:w="160" w:type="dxa"/>
            <w:tcBorders>
              <w:top w:val="nil"/>
              <w:left w:val="nil"/>
              <w:bottom w:val="nil"/>
              <w:right w:val="nil"/>
            </w:tcBorders>
            <w:shd w:val="clear" w:color="000000" w:fill="FFFFFF"/>
            <w:vAlign w:val="center"/>
            <w:hideMark/>
          </w:tcPr>
          <w:p w14:paraId="68ED9472" w14:textId="77777777" w:rsidR="00B130FC" w:rsidRPr="00511248" w:rsidRDefault="00B130FC" w:rsidP="00B130F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7D64D245"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1FE3A0B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A9A86A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52C37D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C6618AD"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3CD9730"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112DED5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9F6374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5B4A757"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E84A60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21E2F45A"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AC4D9F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0CE9C3B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B130FC" w:rsidRPr="00511248" w14:paraId="69770AC5"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tcPr>
          <w:p w14:paraId="0FFFE013" w14:textId="77777777" w:rsidR="00B130FC" w:rsidRPr="00B130FC" w:rsidRDefault="00B130FC" w:rsidP="00B130FC">
            <w:pPr>
              <w:spacing w:after="0" w:line="240" w:lineRule="auto"/>
              <w:jc w:val="center"/>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9.3</w:t>
            </w:r>
          </w:p>
        </w:tc>
        <w:tc>
          <w:tcPr>
            <w:tcW w:w="5632" w:type="dxa"/>
            <w:gridSpan w:val="7"/>
            <w:tcBorders>
              <w:top w:val="nil"/>
              <w:left w:val="nil"/>
              <w:bottom w:val="single" w:sz="4" w:space="0" w:color="auto"/>
              <w:right w:val="single" w:sz="4" w:space="0" w:color="auto"/>
            </w:tcBorders>
            <w:shd w:val="clear" w:color="auto" w:fill="auto"/>
            <w:vAlign w:val="center"/>
          </w:tcPr>
          <w:p w14:paraId="6644021B" w14:textId="77777777" w:rsidR="00B130FC" w:rsidRPr="00B130FC" w:rsidRDefault="00B130FC" w:rsidP="00B130FC">
            <w:pPr>
              <w:spacing w:after="0" w:line="240" w:lineRule="auto"/>
              <w:jc w:val="both"/>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Cobertura de tamizaje en mujeres de 25 a 64 años con citología o prueba de VPH</w:t>
            </w:r>
          </w:p>
        </w:tc>
        <w:tc>
          <w:tcPr>
            <w:tcW w:w="160" w:type="dxa"/>
            <w:tcBorders>
              <w:top w:val="nil"/>
              <w:left w:val="nil"/>
              <w:bottom w:val="nil"/>
              <w:right w:val="nil"/>
            </w:tcBorders>
            <w:shd w:val="clear" w:color="000000" w:fill="FFFFFF"/>
            <w:vAlign w:val="center"/>
          </w:tcPr>
          <w:p w14:paraId="5A11B168" w14:textId="77777777" w:rsidR="00B130FC" w:rsidRPr="00511248" w:rsidRDefault="00B130FC" w:rsidP="00B130FC">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nil"/>
              <w:left w:val="single" w:sz="4" w:space="0" w:color="auto"/>
              <w:bottom w:val="single" w:sz="4" w:space="0" w:color="auto"/>
              <w:right w:val="single" w:sz="4" w:space="0" w:color="auto"/>
            </w:tcBorders>
            <w:shd w:val="clear" w:color="000000" w:fill="BDD7EE"/>
            <w:vAlign w:val="center"/>
          </w:tcPr>
          <w:p w14:paraId="73CFB65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nil"/>
              <w:left w:val="nil"/>
              <w:bottom w:val="single" w:sz="4" w:space="0" w:color="auto"/>
              <w:right w:val="single" w:sz="4" w:space="0" w:color="auto"/>
            </w:tcBorders>
            <w:shd w:val="clear" w:color="000000" w:fill="BDD7EE"/>
            <w:vAlign w:val="center"/>
          </w:tcPr>
          <w:p w14:paraId="02927C4D"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8B74A0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3AA0916B"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3CF7854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7EC17CC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5FDC41F8"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1FDBAE1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9B3ABB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0CD02849"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28A63BF5"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0C56EBC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nil"/>
              <w:left w:val="nil"/>
              <w:bottom w:val="single" w:sz="4" w:space="0" w:color="auto"/>
              <w:right w:val="single" w:sz="4" w:space="0" w:color="auto"/>
            </w:tcBorders>
            <w:shd w:val="clear" w:color="000000" w:fill="FFFFFF"/>
            <w:vAlign w:val="center"/>
          </w:tcPr>
          <w:p w14:paraId="7D9F75C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r>
      <w:tr w:rsidR="00B130FC" w:rsidRPr="00511248" w14:paraId="3F7FD2E5" w14:textId="77777777" w:rsidTr="00B130FC">
        <w:trPr>
          <w:trHeight w:val="20"/>
        </w:trPr>
        <w:tc>
          <w:tcPr>
            <w:tcW w:w="415" w:type="dxa"/>
            <w:tcBorders>
              <w:top w:val="nil"/>
              <w:left w:val="single" w:sz="4" w:space="0" w:color="auto"/>
              <w:bottom w:val="nil"/>
              <w:right w:val="single" w:sz="4" w:space="0" w:color="auto"/>
            </w:tcBorders>
            <w:shd w:val="clear" w:color="000000" w:fill="FFFFFF"/>
            <w:noWrap/>
            <w:vAlign w:val="center"/>
            <w:hideMark/>
          </w:tcPr>
          <w:p w14:paraId="16E5048E" w14:textId="77777777" w:rsidR="00B130FC" w:rsidRPr="00B130FC" w:rsidRDefault="00B130FC" w:rsidP="00B130FC">
            <w:pPr>
              <w:spacing w:after="0" w:line="240" w:lineRule="auto"/>
              <w:jc w:val="center"/>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9.4</w:t>
            </w:r>
          </w:p>
        </w:tc>
        <w:tc>
          <w:tcPr>
            <w:tcW w:w="5632" w:type="dxa"/>
            <w:gridSpan w:val="7"/>
            <w:tcBorders>
              <w:top w:val="nil"/>
              <w:left w:val="nil"/>
              <w:bottom w:val="nil"/>
              <w:right w:val="single" w:sz="4" w:space="0" w:color="auto"/>
            </w:tcBorders>
            <w:shd w:val="clear" w:color="auto" w:fill="auto"/>
            <w:vAlign w:val="center"/>
            <w:hideMark/>
          </w:tcPr>
          <w:p w14:paraId="6AEC7F05" w14:textId="77777777" w:rsidR="00B130FC" w:rsidRPr="00B130FC" w:rsidRDefault="00B130FC" w:rsidP="00B130FC">
            <w:pPr>
              <w:spacing w:after="0" w:line="240" w:lineRule="auto"/>
              <w:jc w:val="both"/>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Porcentaje de casos nuevos de Displasia (leve, moderada y severa)</w:t>
            </w:r>
          </w:p>
        </w:tc>
        <w:tc>
          <w:tcPr>
            <w:tcW w:w="160" w:type="dxa"/>
            <w:tcBorders>
              <w:top w:val="nil"/>
              <w:left w:val="nil"/>
              <w:bottom w:val="nil"/>
              <w:right w:val="nil"/>
            </w:tcBorders>
            <w:shd w:val="clear" w:color="000000" w:fill="FFFFFF"/>
            <w:vAlign w:val="center"/>
            <w:hideMark/>
          </w:tcPr>
          <w:p w14:paraId="0DD1CEF1" w14:textId="77777777" w:rsidR="00B130FC" w:rsidRPr="00511248" w:rsidRDefault="00B130FC" w:rsidP="00B130F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nil"/>
              <w:right w:val="single" w:sz="4" w:space="0" w:color="auto"/>
            </w:tcBorders>
            <w:shd w:val="clear" w:color="000000" w:fill="BDD7EE"/>
            <w:vAlign w:val="center"/>
            <w:hideMark/>
          </w:tcPr>
          <w:p w14:paraId="44FCAB39"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nil"/>
              <w:right w:val="single" w:sz="4" w:space="0" w:color="auto"/>
            </w:tcBorders>
            <w:shd w:val="clear" w:color="000000" w:fill="BDD7EE"/>
            <w:vAlign w:val="center"/>
            <w:hideMark/>
          </w:tcPr>
          <w:p w14:paraId="2C4181F9"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single" w:sz="4" w:space="0" w:color="auto"/>
            </w:tcBorders>
            <w:shd w:val="clear" w:color="auto" w:fill="auto"/>
            <w:vAlign w:val="center"/>
            <w:hideMark/>
          </w:tcPr>
          <w:p w14:paraId="6824063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single" w:sz="4" w:space="0" w:color="auto"/>
            </w:tcBorders>
            <w:shd w:val="clear" w:color="000000" w:fill="FFFFFF"/>
            <w:vAlign w:val="center"/>
            <w:hideMark/>
          </w:tcPr>
          <w:p w14:paraId="49108217"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single" w:sz="4" w:space="0" w:color="auto"/>
            </w:tcBorders>
            <w:shd w:val="clear" w:color="000000" w:fill="BDD7EE"/>
            <w:vAlign w:val="center"/>
            <w:hideMark/>
          </w:tcPr>
          <w:p w14:paraId="195B991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single" w:sz="4" w:space="0" w:color="auto"/>
            </w:tcBorders>
            <w:shd w:val="clear" w:color="auto" w:fill="auto"/>
            <w:vAlign w:val="center"/>
            <w:hideMark/>
          </w:tcPr>
          <w:p w14:paraId="6A0C5D3E"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single" w:sz="4" w:space="0" w:color="auto"/>
            </w:tcBorders>
            <w:shd w:val="clear" w:color="000000" w:fill="FFFFFF"/>
            <w:vAlign w:val="center"/>
            <w:hideMark/>
          </w:tcPr>
          <w:p w14:paraId="7762109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nil"/>
              <w:right w:val="single" w:sz="4" w:space="0" w:color="auto"/>
            </w:tcBorders>
            <w:shd w:val="clear" w:color="000000" w:fill="BDD7EE"/>
            <w:vAlign w:val="center"/>
            <w:hideMark/>
          </w:tcPr>
          <w:p w14:paraId="0822DDAD"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single" w:sz="4" w:space="0" w:color="auto"/>
            </w:tcBorders>
            <w:shd w:val="clear" w:color="auto" w:fill="auto"/>
            <w:vAlign w:val="center"/>
            <w:hideMark/>
          </w:tcPr>
          <w:p w14:paraId="3C9EFC8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nil"/>
              <w:right w:val="single" w:sz="4" w:space="0" w:color="auto"/>
            </w:tcBorders>
            <w:shd w:val="clear" w:color="000000" w:fill="FFFFFF"/>
            <w:vAlign w:val="center"/>
            <w:hideMark/>
          </w:tcPr>
          <w:p w14:paraId="3A49C5B8"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single" w:sz="4" w:space="0" w:color="auto"/>
            </w:tcBorders>
            <w:shd w:val="clear" w:color="000000" w:fill="BDD7EE"/>
            <w:vAlign w:val="center"/>
            <w:hideMark/>
          </w:tcPr>
          <w:p w14:paraId="3B32EA0D"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nil"/>
              <w:right w:val="single" w:sz="4" w:space="0" w:color="auto"/>
            </w:tcBorders>
            <w:shd w:val="clear" w:color="auto" w:fill="auto"/>
            <w:vAlign w:val="center"/>
            <w:hideMark/>
          </w:tcPr>
          <w:p w14:paraId="2B49D622"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nil"/>
              <w:right w:val="single" w:sz="4" w:space="0" w:color="auto"/>
            </w:tcBorders>
            <w:shd w:val="clear" w:color="000000" w:fill="FFFFFF"/>
            <w:vAlign w:val="center"/>
            <w:hideMark/>
          </w:tcPr>
          <w:p w14:paraId="4AA88EEC"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B130FC" w:rsidRPr="00511248" w14:paraId="18A7AD28"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tcPr>
          <w:p w14:paraId="25CA68E5" w14:textId="77777777" w:rsidR="00B130FC" w:rsidRPr="00B130FC" w:rsidRDefault="00B130FC" w:rsidP="00B130FC">
            <w:pPr>
              <w:spacing w:after="0" w:line="240" w:lineRule="auto"/>
              <w:jc w:val="center"/>
              <w:rPr>
                <w:rFonts w:ascii="Montserrat" w:eastAsia="Times New Roman" w:hAnsi="Montserrat" w:cs="Times New Roman"/>
                <w:color w:val="000000"/>
                <w:sz w:val="12"/>
                <w:szCs w:val="16"/>
                <w:lang w:eastAsia="es-MX"/>
              </w:rPr>
            </w:pPr>
            <w:r>
              <w:rPr>
                <w:rFonts w:ascii="Montserrat" w:eastAsia="Times New Roman" w:hAnsi="Montserrat" w:cs="Times New Roman"/>
                <w:color w:val="000000"/>
                <w:sz w:val="12"/>
                <w:szCs w:val="16"/>
                <w:lang w:eastAsia="es-MX"/>
              </w:rPr>
              <w:t>9.5</w:t>
            </w:r>
          </w:p>
        </w:tc>
        <w:tc>
          <w:tcPr>
            <w:tcW w:w="5632" w:type="dxa"/>
            <w:gridSpan w:val="7"/>
            <w:tcBorders>
              <w:top w:val="nil"/>
              <w:left w:val="nil"/>
              <w:bottom w:val="single" w:sz="4" w:space="0" w:color="auto"/>
              <w:right w:val="single" w:sz="4" w:space="0" w:color="auto"/>
            </w:tcBorders>
            <w:shd w:val="clear" w:color="auto" w:fill="auto"/>
            <w:vAlign w:val="center"/>
          </w:tcPr>
          <w:p w14:paraId="6126DA87" w14:textId="77777777" w:rsidR="00B130FC" w:rsidRPr="00B130FC" w:rsidRDefault="00B130FC" w:rsidP="00B130FC">
            <w:pPr>
              <w:spacing w:after="0" w:line="240" w:lineRule="auto"/>
              <w:jc w:val="both"/>
              <w:rPr>
                <w:rFonts w:ascii="Montserrat" w:eastAsia="Times New Roman" w:hAnsi="Montserrat" w:cs="Times New Roman"/>
                <w:color w:val="000000"/>
                <w:sz w:val="12"/>
                <w:szCs w:val="16"/>
                <w:lang w:eastAsia="es-MX"/>
              </w:rPr>
            </w:pPr>
            <w:r w:rsidRPr="00B130FC">
              <w:rPr>
                <w:rFonts w:ascii="Montserrat" w:eastAsia="Times New Roman" w:hAnsi="Montserrat" w:cs="Times New Roman"/>
                <w:color w:val="000000"/>
                <w:sz w:val="12"/>
                <w:szCs w:val="16"/>
                <w:lang w:eastAsia="es-MX"/>
              </w:rPr>
              <w:t>Tasa de detección de cáncer cérvico uterino</w:t>
            </w:r>
          </w:p>
        </w:tc>
        <w:tc>
          <w:tcPr>
            <w:tcW w:w="160" w:type="dxa"/>
            <w:tcBorders>
              <w:top w:val="nil"/>
              <w:left w:val="nil"/>
              <w:bottom w:val="nil"/>
              <w:right w:val="nil"/>
            </w:tcBorders>
            <w:shd w:val="clear" w:color="000000" w:fill="FFFFFF"/>
            <w:vAlign w:val="center"/>
          </w:tcPr>
          <w:p w14:paraId="2A9A55DF" w14:textId="77777777" w:rsidR="00B130FC" w:rsidRPr="00511248" w:rsidRDefault="00B130FC" w:rsidP="00B130FC">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nil"/>
              <w:left w:val="single" w:sz="4" w:space="0" w:color="auto"/>
              <w:bottom w:val="single" w:sz="4" w:space="0" w:color="auto"/>
              <w:right w:val="single" w:sz="4" w:space="0" w:color="auto"/>
            </w:tcBorders>
            <w:shd w:val="clear" w:color="000000" w:fill="BDD7EE"/>
            <w:vAlign w:val="center"/>
          </w:tcPr>
          <w:p w14:paraId="7DDD03E8"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nil"/>
              <w:left w:val="nil"/>
              <w:bottom w:val="single" w:sz="4" w:space="0" w:color="auto"/>
              <w:right w:val="single" w:sz="4" w:space="0" w:color="auto"/>
            </w:tcBorders>
            <w:shd w:val="clear" w:color="000000" w:fill="BDD7EE"/>
            <w:vAlign w:val="center"/>
          </w:tcPr>
          <w:p w14:paraId="22EBC87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A75D6A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25B83CE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28043B69"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5680369"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4257ABE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386BD308"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1B8BA044"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569019AF"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71362543"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540819D" w14:textId="77777777" w:rsidR="00B130FC" w:rsidRPr="00511248" w:rsidRDefault="00A252F5" w:rsidP="00B130FC">
            <w:pPr>
              <w:spacing w:after="0" w:line="240" w:lineRule="auto"/>
              <w:jc w:val="center"/>
              <w:rPr>
                <w:rFonts w:ascii="Montserrat" w:eastAsia="Times New Roman" w:hAnsi="Montserrat" w:cs="Times New Roman"/>
                <w:color w:val="000000"/>
                <w:sz w:val="16"/>
                <w:szCs w:val="20"/>
                <w:lang w:eastAsia="es-MX"/>
              </w:rPr>
            </w:pPr>
            <w:r w:rsidRPr="00942971">
              <w:rPr>
                <w:rFonts w:ascii="Montserrat" w:eastAsia="Times New Roman" w:hAnsi="Montserrat" w:cs="Times New Roman"/>
                <w:noProof/>
                <w:color w:val="000000"/>
                <w:sz w:val="16"/>
                <w:szCs w:val="20"/>
                <w:lang w:eastAsia="es-MX"/>
              </w:rPr>
              <mc:AlternateContent>
                <mc:Choice Requires="wps">
                  <w:drawing>
                    <wp:anchor distT="45720" distB="45720" distL="114300" distR="114300" simplePos="0" relativeHeight="251704320" behindDoc="1" locked="0" layoutInCell="1" allowOverlap="1" wp14:anchorId="28F59AD3" wp14:editId="714146AC">
                      <wp:simplePos x="0" y="0"/>
                      <wp:positionH relativeFrom="column">
                        <wp:posOffset>98425</wp:posOffset>
                      </wp:positionH>
                      <wp:positionV relativeFrom="paragraph">
                        <wp:posOffset>66675</wp:posOffset>
                      </wp:positionV>
                      <wp:extent cx="600075" cy="2571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noFill/>
                              <a:ln w="9525">
                                <a:noFill/>
                                <a:miter lim="800000"/>
                                <a:headEnd/>
                                <a:tailEnd/>
                              </a:ln>
                            </wps:spPr>
                            <wps:txbx>
                              <w:txbxContent>
                                <w:p w14:paraId="29B80F25" w14:textId="77777777" w:rsidR="00C41C09" w:rsidRDefault="00C41C09" w:rsidP="00A252F5">
                                  <w:r>
                                    <w:rPr>
                                      <w:rFonts w:ascii="Montserrat" w:hAnsi="Montserrat"/>
                                      <w:sz w:val="20"/>
                                    </w:rPr>
                                    <w:t>3</w:t>
                                  </w:r>
                                  <w:r w:rsidRPr="00D30266">
                                    <w:rPr>
                                      <w:rFonts w:ascii="Montserrat" w:hAnsi="Montserrat"/>
                                      <w:sz w:val="20"/>
                                    </w:rPr>
                                    <w:t xml:space="preserve"> de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left:0;text-align:left;margin-left:7.75pt;margin-top:5.25pt;width:47.25pt;height:20.25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" filled="f" stroked="f">
                      <v:textbox>
                        <w:txbxContent>
                          <w:p w14:paraId="29B80F25" w14:textId="77777777" w:rsidR="00C41C09" w:rsidRDefault="00C41C09" w:rsidP="00A252F5">
                            <w:r>
                              <w:rPr>
                                <w:rFonts w:ascii="Montserrat" w:hAnsi="Montserrat"/>
                                <w:sz w:val="20"/>
                              </w:rPr>
                              <w:t>3</w:t>
                            </w:r>
                            <w:r w:rsidRPr="00D30266">
                              <w:rPr>
                                <w:rFonts w:ascii="Montserrat" w:hAnsi="Montserrat"/>
                                <w:sz w:val="20"/>
                              </w:rPr>
                              <w:t xml:space="preserve"> de 5</w:t>
                            </w:r>
                          </w:p>
                        </w:txbxContent>
                      </v:textbox>
                    </v:shape>
                  </w:pict>
                </mc:Fallback>
              </mc:AlternateContent>
            </w:r>
          </w:p>
        </w:tc>
        <w:tc>
          <w:tcPr>
            <w:tcW w:w="709" w:type="dxa"/>
            <w:tcBorders>
              <w:top w:val="nil"/>
              <w:left w:val="nil"/>
              <w:bottom w:val="single" w:sz="4" w:space="0" w:color="auto"/>
              <w:right w:val="single" w:sz="4" w:space="0" w:color="auto"/>
            </w:tcBorders>
            <w:shd w:val="clear" w:color="000000" w:fill="FFFFFF"/>
            <w:vAlign w:val="center"/>
          </w:tcPr>
          <w:p w14:paraId="56B92AB1" w14:textId="77777777" w:rsidR="00B130FC" w:rsidRPr="00511248" w:rsidRDefault="00B130FC" w:rsidP="00B130FC">
            <w:pPr>
              <w:spacing w:after="0" w:line="240" w:lineRule="auto"/>
              <w:jc w:val="center"/>
              <w:rPr>
                <w:rFonts w:ascii="Montserrat" w:eastAsia="Times New Roman" w:hAnsi="Montserrat" w:cs="Times New Roman"/>
                <w:color w:val="000000"/>
                <w:sz w:val="16"/>
                <w:szCs w:val="20"/>
                <w:lang w:eastAsia="es-MX"/>
              </w:rPr>
            </w:pPr>
          </w:p>
        </w:tc>
      </w:tr>
    </w:tbl>
    <w:p w14:paraId="73AA9DBC" w14:textId="77777777" w:rsidR="005074DE" w:rsidRPr="00B130FC" w:rsidRDefault="005074DE" w:rsidP="005074DE">
      <w:pPr>
        <w:spacing w:after="0"/>
        <w:jc w:val="center"/>
        <w:rPr>
          <w:rFonts w:ascii="Montserrat" w:hAnsi="Montserrat"/>
          <w:b/>
          <w:sz w:val="18"/>
        </w:rPr>
      </w:pPr>
      <w:r w:rsidRPr="00B130FC">
        <w:rPr>
          <w:rFonts w:ascii="Montserrat" w:hAnsi="Montserrat"/>
          <w:b/>
          <w:sz w:val="18"/>
        </w:rPr>
        <w:lastRenderedPageBreak/>
        <w:t>ANEXO 6 DEL CONVENIO ESPECÍFICO DE COLABORACIÓN EN MATERIA DE TRANSFERENCIA DE RECURSOS PRESUPUESTARIOS FEDERALES CON EL CARÁCTER DE SUBSIDIOS, PARA LA OPERACIÓN DEL PROGRAMA FORTALECIMIENTO A LA ATENCIÓN MÉDICA S200</w:t>
      </w:r>
    </w:p>
    <w:p w14:paraId="73723D10" w14:textId="77777777" w:rsidR="005074DE" w:rsidRPr="00B130FC" w:rsidRDefault="005074DE" w:rsidP="005074DE">
      <w:pPr>
        <w:spacing w:after="0"/>
        <w:jc w:val="center"/>
        <w:rPr>
          <w:rFonts w:ascii="Montserrat" w:hAnsi="Montserrat"/>
          <w:b/>
          <w:sz w:val="18"/>
        </w:rPr>
      </w:pPr>
      <w:r w:rsidRPr="00B130FC">
        <w:rPr>
          <w:rFonts w:ascii="Montserrat" w:hAnsi="Montserrat"/>
          <w:b/>
          <w:sz w:val="18"/>
        </w:rPr>
        <w:t>INDICADORES DE DESEMPEÑO DE PRESTACIÓN DE SERVICIOS 2020</w:t>
      </w:r>
    </w:p>
    <w:tbl>
      <w:tblPr>
        <w:tblW w:w="14317" w:type="dxa"/>
        <w:tblInd w:w="-567" w:type="dxa"/>
        <w:tblLayout w:type="fixed"/>
        <w:tblCellMar>
          <w:left w:w="70" w:type="dxa"/>
          <w:right w:w="70" w:type="dxa"/>
        </w:tblCellMar>
        <w:tblLook w:val="04A0" w:firstRow="1" w:lastRow="0" w:firstColumn="1" w:lastColumn="0" w:noHBand="0" w:noVBand="1"/>
      </w:tblPr>
      <w:tblGrid>
        <w:gridCol w:w="415"/>
        <w:gridCol w:w="528"/>
        <w:gridCol w:w="946"/>
        <w:gridCol w:w="946"/>
        <w:gridCol w:w="949"/>
        <w:gridCol w:w="949"/>
        <w:gridCol w:w="937"/>
        <w:gridCol w:w="377"/>
        <w:gridCol w:w="160"/>
        <w:gridCol w:w="30"/>
        <w:gridCol w:w="1103"/>
        <w:gridCol w:w="14"/>
        <w:gridCol w:w="17"/>
        <w:gridCol w:w="426"/>
        <w:gridCol w:w="567"/>
        <w:gridCol w:w="708"/>
        <w:gridCol w:w="426"/>
        <w:gridCol w:w="567"/>
        <w:gridCol w:w="708"/>
        <w:gridCol w:w="426"/>
        <w:gridCol w:w="567"/>
        <w:gridCol w:w="708"/>
        <w:gridCol w:w="567"/>
        <w:gridCol w:w="567"/>
        <w:gridCol w:w="709"/>
      </w:tblGrid>
      <w:tr w:rsidR="005074DE" w:rsidRPr="00511248" w14:paraId="06D831FD" w14:textId="77777777" w:rsidTr="0015168C">
        <w:trPr>
          <w:trHeight w:val="20"/>
        </w:trPr>
        <w:tc>
          <w:tcPr>
            <w:tcW w:w="415" w:type="dxa"/>
            <w:tcBorders>
              <w:top w:val="nil"/>
              <w:left w:val="nil"/>
              <w:bottom w:val="nil"/>
              <w:right w:val="nil"/>
            </w:tcBorders>
            <w:shd w:val="clear" w:color="000000" w:fill="FFFFFF"/>
            <w:noWrap/>
            <w:vAlign w:val="center"/>
            <w:hideMark/>
          </w:tcPr>
          <w:p w14:paraId="009D941D"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3847D568" w14:textId="77777777" w:rsidR="005074DE" w:rsidRPr="00511248" w:rsidRDefault="005074DE" w:rsidP="0015168C">
            <w:pPr>
              <w:spacing w:after="0" w:line="240" w:lineRule="auto"/>
              <w:jc w:val="both"/>
              <w:rPr>
                <w:rFonts w:ascii="Montserrat" w:eastAsia="Times New Roman" w:hAnsi="Montserrat" w:cs="Times New Roman"/>
                <w:b/>
                <w:bCs/>
                <w:color w:val="000000"/>
                <w:sz w:val="14"/>
                <w:szCs w:val="14"/>
                <w:lang w:eastAsia="es-MX"/>
              </w:rPr>
            </w:pPr>
            <w:r w:rsidRPr="005074DE">
              <w:rPr>
                <w:rFonts w:ascii="Montserrat" w:eastAsia="Times New Roman" w:hAnsi="Montserrat" w:cs="Times New Roman"/>
                <w:b/>
                <w:bCs/>
                <w:color w:val="000000"/>
                <w:sz w:val="14"/>
                <w:szCs w:val="14"/>
                <w:lang w:eastAsia="es-MX"/>
              </w:rPr>
              <w:t>X. Cáncer de Mama</w:t>
            </w:r>
          </w:p>
        </w:tc>
        <w:tc>
          <w:tcPr>
            <w:tcW w:w="160" w:type="dxa"/>
            <w:tcBorders>
              <w:top w:val="nil"/>
              <w:left w:val="nil"/>
              <w:bottom w:val="nil"/>
              <w:right w:val="nil"/>
            </w:tcBorders>
            <w:shd w:val="clear" w:color="000000" w:fill="FFFFFF"/>
            <w:vAlign w:val="center"/>
            <w:hideMark/>
          </w:tcPr>
          <w:p w14:paraId="36D2CB74"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nil"/>
              <w:left w:val="single" w:sz="4" w:space="0" w:color="auto"/>
              <w:bottom w:val="single" w:sz="4" w:space="0" w:color="auto"/>
              <w:right w:val="single" w:sz="4" w:space="0" w:color="auto"/>
            </w:tcBorders>
            <w:shd w:val="clear" w:color="000000" w:fill="D16161"/>
            <w:vAlign w:val="center"/>
            <w:hideMark/>
          </w:tcPr>
          <w:p w14:paraId="4FD3E9D2"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0FBDFE79"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5074DE" w:rsidRPr="00511248" w14:paraId="35D30968" w14:textId="77777777" w:rsidTr="0015168C">
        <w:trPr>
          <w:trHeight w:val="20"/>
        </w:trPr>
        <w:tc>
          <w:tcPr>
            <w:tcW w:w="415" w:type="dxa"/>
            <w:tcBorders>
              <w:top w:val="nil"/>
              <w:left w:val="nil"/>
              <w:bottom w:val="nil"/>
              <w:right w:val="nil"/>
            </w:tcBorders>
            <w:shd w:val="clear" w:color="000000" w:fill="FFFFFF"/>
            <w:noWrap/>
            <w:vAlign w:val="center"/>
            <w:hideMark/>
          </w:tcPr>
          <w:p w14:paraId="2F027C12"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0D5E8B1F"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7F0BC9CC"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nil"/>
              <w:left w:val="single" w:sz="4" w:space="0" w:color="auto"/>
              <w:bottom w:val="single" w:sz="4" w:space="0" w:color="auto"/>
              <w:right w:val="single" w:sz="4" w:space="0" w:color="auto"/>
            </w:tcBorders>
            <w:vAlign w:val="center"/>
            <w:hideMark/>
          </w:tcPr>
          <w:p w14:paraId="02499764"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5C41899B"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5948D494"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5A10175E"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365D56AD"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5074DE" w:rsidRPr="00511248" w14:paraId="173BFAE8" w14:textId="77777777" w:rsidTr="0015168C">
        <w:trPr>
          <w:trHeight w:val="20"/>
        </w:trPr>
        <w:tc>
          <w:tcPr>
            <w:tcW w:w="415" w:type="dxa"/>
            <w:tcBorders>
              <w:top w:val="nil"/>
              <w:left w:val="nil"/>
              <w:bottom w:val="nil"/>
              <w:right w:val="nil"/>
            </w:tcBorders>
            <w:shd w:val="clear" w:color="000000" w:fill="FFFFFF"/>
            <w:noWrap/>
            <w:vAlign w:val="center"/>
            <w:hideMark/>
          </w:tcPr>
          <w:p w14:paraId="7C1CBD75"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759D3A2C"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p>
        </w:tc>
        <w:tc>
          <w:tcPr>
            <w:tcW w:w="160" w:type="dxa"/>
            <w:tcBorders>
              <w:top w:val="nil"/>
              <w:left w:val="nil"/>
              <w:bottom w:val="nil"/>
              <w:right w:val="nil"/>
            </w:tcBorders>
            <w:shd w:val="clear" w:color="000000" w:fill="FFFFFF"/>
            <w:vAlign w:val="center"/>
            <w:hideMark/>
          </w:tcPr>
          <w:p w14:paraId="2BCD8FD0"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r w:rsidRPr="00511248">
              <w:rPr>
                <w:rFonts w:ascii="Montserrat" w:eastAsia="Times New Roman" w:hAnsi="Montserrat" w:cs="Times New Roman"/>
                <w:color w:val="000000"/>
                <w:sz w:val="14"/>
                <w:szCs w:val="14"/>
                <w:lang w:eastAsia="es-MX"/>
              </w:rPr>
              <w:t> </w:t>
            </w:r>
          </w:p>
        </w:tc>
        <w:tc>
          <w:tcPr>
            <w:tcW w:w="1133" w:type="dxa"/>
            <w:gridSpan w:val="2"/>
            <w:tcBorders>
              <w:top w:val="nil"/>
              <w:left w:val="nil"/>
              <w:bottom w:val="nil"/>
              <w:right w:val="nil"/>
            </w:tcBorders>
            <w:shd w:val="clear" w:color="auto" w:fill="auto"/>
            <w:vAlign w:val="center"/>
            <w:hideMark/>
          </w:tcPr>
          <w:p w14:paraId="0812F2B6"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p>
        </w:tc>
        <w:tc>
          <w:tcPr>
            <w:tcW w:w="457" w:type="dxa"/>
            <w:gridSpan w:val="3"/>
            <w:tcBorders>
              <w:top w:val="nil"/>
              <w:left w:val="nil"/>
              <w:bottom w:val="nil"/>
              <w:right w:val="nil"/>
            </w:tcBorders>
            <w:shd w:val="clear" w:color="auto" w:fill="auto"/>
            <w:vAlign w:val="center"/>
            <w:hideMark/>
          </w:tcPr>
          <w:p w14:paraId="59F5E2EB"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 *100</w:t>
            </w:r>
          </w:p>
        </w:tc>
        <w:tc>
          <w:tcPr>
            <w:tcW w:w="567" w:type="dxa"/>
            <w:tcBorders>
              <w:top w:val="nil"/>
              <w:left w:val="nil"/>
              <w:bottom w:val="nil"/>
              <w:right w:val="nil"/>
            </w:tcBorders>
            <w:shd w:val="clear" w:color="auto" w:fill="auto"/>
            <w:vAlign w:val="center"/>
            <w:hideMark/>
          </w:tcPr>
          <w:p w14:paraId="490F310E"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66D9BE33"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4A629BBE"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43FDB378"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76DAEE90"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47FF00B3"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1CCAAC92"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264B12D7"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567" w:type="dxa"/>
            <w:tcBorders>
              <w:top w:val="nil"/>
              <w:left w:val="nil"/>
              <w:bottom w:val="nil"/>
              <w:right w:val="nil"/>
            </w:tcBorders>
            <w:shd w:val="clear" w:color="auto" w:fill="auto"/>
            <w:vAlign w:val="center"/>
            <w:hideMark/>
          </w:tcPr>
          <w:p w14:paraId="291E859E"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12F8CB21" w14:textId="77777777" w:rsidR="005074DE" w:rsidRPr="000B2E12" w:rsidRDefault="005074DE" w:rsidP="0015168C">
            <w:pPr>
              <w:spacing w:after="0" w:line="240" w:lineRule="auto"/>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Numerador (N)</w:t>
            </w:r>
          </w:p>
        </w:tc>
        <w:tc>
          <w:tcPr>
            <w:tcW w:w="709" w:type="dxa"/>
            <w:tcBorders>
              <w:top w:val="nil"/>
              <w:left w:val="nil"/>
              <w:bottom w:val="nil"/>
              <w:right w:val="nil"/>
            </w:tcBorders>
            <w:shd w:val="clear" w:color="auto" w:fill="auto"/>
            <w:noWrap/>
            <w:vAlign w:val="center"/>
            <w:hideMark/>
          </w:tcPr>
          <w:p w14:paraId="6D956476" w14:textId="77777777" w:rsidR="005074DE" w:rsidRPr="000B2E12" w:rsidRDefault="005074DE" w:rsidP="0015168C">
            <w:pPr>
              <w:spacing w:after="0" w:line="240" w:lineRule="auto"/>
              <w:jc w:val="center"/>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Denominador (D)</w:t>
            </w:r>
          </w:p>
        </w:tc>
      </w:tr>
      <w:tr w:rsidR="005074DE" w:rsidRPr="00511248" w14:paraId="14246628" w14:textId="77777777" w:rsidTr="0015168C">
        <w:trPr>
          <w:trHeight w:val="17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54974"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10.1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12AFE9AB"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Cobertura de tamizaje en mujeres de 25 a 39 años con exploración clínica de mama</w:t>
            </w:r>
          </w:p>
        </w:tc>
        <w:tc>
          <w:tcPr>
            <w:tcW w:w="160" w:type="dxa"/>
            <w:tcBorders>
              <w:top w:val="nil"/>
              <w:left w:val="nil"/>
              <w:bottom w:val="nil"/>
              <w:right w:val="nil"/>
            </w:tcBorders>
            <w:shd w:val="clear" w:color="000000" w:fill="FFFFFF"/>
            <w:vAlign w:val="center"/>
            <w:hideMark/>
          </w:tcPr>
          <w:p w14:paraId="01A408C9"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CF1BB5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30AC0A6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31755E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146C67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533868B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615479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969086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D755F3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AD2B97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121E71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2CAA530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4074A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CC7481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54153A8D" w14:textId="77777777" w:rsidTr="0015168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536FC5E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10.2</w:t>
            </w:r>
          </w:p>
        </w:tc>
        <w:tc>
          <w:tcPr>
            <w:tcW w:w="5632" w:type="dxa"/>
            <w:gridSpan w:val="7"/>
            <w:tcBorders>
              <w:top w:val="nil"/>
              <w:left w:val="nil"/>
              <w:bottom w:val="single" w:sz="4" w:space="0" w:color="auto"/>
              <w:right w:val="single" w:sz="4" w:space="0" w:color="auto"/>
            </w:tcBorders>
            <w:shd w:val="clear" w:color="auto" w:fill="auto"/>
            <w:vAlign w:val="center"/>
            <w:hideMark/>
          </w:tcPr>
          <w:p w14:paraId="0208F430"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Tasa de detección de cáncer de mama</w:t>
            </w:r>
          </w:p>
        </w:tc>
        <w:tc>
          <w:tcPr>
            <w:tcW w:w="160" w:type="dxa"/>
            <w:tcBorders>
              <w:top w:val="nil"/>
              <w:left w:val="nil"/>
              <w:bottom w:val="nil"/>
              <w:right w:val="nil"/>
            </w:tcBorders>
            <w:shd w:val="clear" w:color="000000" w:fill="FFFFFF"/>
            <w:vAlign w:val="center"/>
            <w:hideMark/>
          </w:tcPr>
          <w:p w14:paraId="2C8C75CF"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23904BA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71B36B7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0B2F4CC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0A0B11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FB616B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79365F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CBC9B7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4AA5D88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771D11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46F7C2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03FBD13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E96296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11BE7ED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0C0CCE2C" w14:textId="77777777" w:rsidTr="0015168C">
        <w:trPr>
          <w:trHeight w:val="20"/>
        </w:trPr>
        <w:tc>
          <w:tcPr>
            <w:tcW w:w="415" w:type="dxa"/>
            <w:tcBorders>
              <w:top w:val="nil"/>
              <w:left w:val="nil"/>
              <w:bottom w:val="nil"/>
              <w:right w:val="nil"/>
            </w:tcBorders>
            <w:shd w:val="clear" w:color="000000" w:fill="FFFFFF"/>
            <w:noWrap/>
            <w:vAlign w:val="center"/>
            <w:hideMark/>
          </w:tcPr>
          <w:p w14:paraId="4D740664"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77261BFE"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r>
      <w:tr w:rsidR="005074DE" w:rsidRPr="00511248" w14:paraId="1150977C" w14:textId="77777777" w:rsidTr="0015168C">
        <w:trPr>
          <w:trHeight w:val="170"/>
        </w:trPr>
        <w:tc>
          <w:tcPr>
            <w:tcW w:w="415" w:type="dxa"/>
            <w:tcBorders>
              <w:top w:val="nil"/>
              <w:left w:val="nil"/>
              <w:bottom w:val="nil"/>
              <w:right w:val="nil"/>
            </w:tcBorders>
            <w:shd w:val="clear" w:color="000000" w:fill="FFFFFF"/>
            <w:noWrap/>
            <w:vAlign w:val="center"/>
            <w:hideMark/>
          </w:tcPr>
          <w:p w14:paraId="624E1ADD"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696988EB" w14:textId="77777777" w:rsidR="005074DE" w:rsidRPr="00511248" w:rsidRDefault="005074DE" w:rsidP="0015168C">
            <w:pPr>
              <w:spacing w:after="0" w:line="240" w:lineRule="auto"/>
              <w:jc w:val="both"/>
              <w:rPr>
                <w:rFonts w:ascii="Montserrat" w:eastAsia="Times New Roman" w:hAnsi="Montserrat" w:cs="Times New Roman"/>
                <w:b/>
                <w:bCs/>
                <w:color w:val="000000"/>
                <w:sz w:val="14"/>
                <w:szCs w:val="14"/>
                <w:lang w:eastAsia="es-MX"/>
              </w:rPr>
            </w:pPr>
            <w:r w:rsidRPr="005074DE">
              <w:rPr>
                <w:rFonts w:ascii="Montserrat" w:eastAsia="Times New Roman" w:hAnsi="Montserrat" w:cs="Times New Roman"/>
                <w:b/>
                <w:bCs/>
                <w:color w:val="000000"/>
                <w:sz w:val="14"/>
                <w:szCs w:val="14"/>
                <w:lang w:eastAsia="es-MX"/>
              </w:rPr>
              <w:t>XI. Control Prenatal y Puerperio</w:t>
            </w:r>
          </w:p>
        </w:tc>
        <w:tc>
          <w:tcPr>
            <w:tcW w:w="160" w:type="dxa"/>
            <w:tcBorders>
              <w:top w:val="nil"/>
              <w:left w:val="nil"/>
              <w:bottom w:val="nil"/>
              <w:right w:val="nil"/>
            </w:tcBorders>
            <w:shd w:val="clear" w:color="000000" w:fill="FFFFFF"/>
            <w:vAlign w:val="center"/>
            <w:hideMark/>
          </w:tcPr>
          <w:p w14:paraId="10B68A26"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45DE8110"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040A1191"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5074DE" w:rsidRPr="00511248" w14:paraId="5876FB4B" w14:textId="77777777" w:rsidTr="0015168C">
        <w:trPr>
          <w:trHeight w:val="170"/>
        </w:trPr>
        <w:tc>
          <w:tcPr>
            <w:tcW w:w="415" w:type="dxa"/>
            <w:tcBorders>
              <w:top w:val="nil"/>
              <w:left w:val="nil"/>
              <w:bottom w:val="nil"/>
              <w:right w:val="nil"/>
            </w:tcBorders>
            <w:shd w:val="clear" w:color="000000" w:fill="FFFFFF"/>
            <w:noWrap/>
            <w:vAlign w:val="center"/>
            <w:hideMark/>
          </w:tcPr>
          <w:p w14:paraId="5BD01F2D"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5A48E4DA"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3980616D"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0D267176"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16DB6DB3"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7B0C177C"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9EDD760"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546C43EF"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5074DE" w:rsidRPr="00511248" w14:paraId="36670BF8" w14:textId="77777777" w:rsidTr="0015168C">
        <w:trPr>
          <w:trHeight w:val="270"/>
        </w:trPr>
        <w:tc>
          <w:tcPr>
            <w:tcW w:w="415" w:type="dxa"/>
            <w:tcBorders>
              <w:top w:val="nil"/>
              <w:left w:val="nil"/>
              <w:bottom w:val="nil"/>
              <w:right w:val="nil"/>
            </w:tcBorders>
            <w:shd w:val="clear" w:color="000000" w:fill="FFFFFF"/>
            <w:noWrap/>
            <w:vAlign w:val="center"/>
            <w:hideMark/>
          </w:tcPr>
          <w:p w14:paraId="6793536C"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19F434A6"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489472AF"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02008E20"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6A592056"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83A84B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780272E3"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10FE6BF9"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0B80EC87"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6BFEABF1"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24171F8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26217C4D"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6DAA4BEB"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392F6E2F"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6BA2C5A2"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5E84B96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24C9B7C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699D1853"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4ABB14B9" w14:textId="77777777" w:rsidR="005074DE" w:rsidRPr="000B2E12" w:rsidRDefault="005074DE"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0616DE9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5074DE" w:rsidRPr="00511248" w14:paraId="4E60F94E"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43084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11.1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68A07350"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detecciones de mujeres embarazadas en el primer trimestre de gestación</w:t>
            </w:r>
          </w:p>
        </w:tc>
        <w:tc>
          <w:tcPr>
            <w:tcW w:w="160" w:type="dxa"/>
            <w:tcBorders>
              <w:top w:val="nil"/>
              <w:left w:val="nil"/>
              <w:bottom w:val="nil"/>
              <w:right w:val="nil"/>
            </w:tcBorders>
            <w:shd w:val="clear" w:color="000000" w:fill="FFFFFF"/>
            <w:vAlign w:val="center"/>
            <w:hideMark/>
          </w:tcPr>
          <w:p w14:paraId="6E74ABC3"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0CEE40A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single" w:sz="4" w:space="0" w:color="auto"/>
              <w:left w:val="nil"/>
              <w:bottom w:val="single" w:sz="4" w:space="0" w:color="auto"/>
              <w:right w:val="single" w:sz="4" w:space="0" w:color="auto"/>
            </w:tcBorders>
            <w:shd w:val="clear" w:color="000000" w:fill="BDD7EE"/>
            <w:vAlign w:val="center"/>
            <w:hideMark/>
          </w:tcPr>
          <w:p w14:paraId="2B33981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55E9E7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9F3367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127C71D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B27B79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DBC0DE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426F1BA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B84DEB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360CE6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3DBEB0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6D598F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B59C82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4657098A"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7948FD7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11.2</w:t>
            </w:r>
          </w:p>
        </w:tc>
        <w:tc>
          <w:tcPr>
            <w:tcW w:w="5632" w:type="dxa"/>
            <w:gridSpan w:val="7"/>
            <w:tcBorders>
              <w:top w:val="nil"/>
              <w:left w:val="nil"/>
              <w:bottom w:val="single" w:sz="4" w:space="0" w:color="auto"/>
              <w:right w:val="single" w:sz="4" w:space="0" w:color="auto"/>
            </w:tcBorders>
            <w:shd w:val="clear" w:color="auto" w:fill="auto"/>
            <w:vAlign w:val="center"/>
            <w:hideMark/>
          </w:tcPr>
          <w:p w14:paraId="00301600"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Proporción de consultas a mujeres embarazadas</w:t>
            </w:r>
          </w:p>
        </w:tc>
        <w:tc>
          <w:tcPr>
            <w:tcW w:w="160" w:type="dxa"/>
            <w:tcBorders>
              <w:top w:val="nil"/>
              <w:left w:val="nil"/>
              <w:bottom w:val="nil"/>
              <w:right w:val="nil"/>
            </w:tcBorders>
            <w:shd w:val="clear" w:color="000000" w:fill="FFFFFF"/>
            <w:vAlign w:val="center"/>
            <w:hideMark/>
          </w:tcPr>
          <w:p w14:paraId="4FC89CCB"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5E340AB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0D8ADC3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32F723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E3C827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265DFB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943D98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AFCE16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260836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B9D4BB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C6FD5F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2970876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D073B0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796F853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0676EE30"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tcPr>
          <w:p w14:paraId="1415DC8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11.3</w:t>
            </w:r>
          </w:p>
        </w:tc>
        <w:tc>
          <w:tcPr>
            <w:tcW w:w="5632" w:type="dxa"/>
            <w:gridSpan w:val="7"/>
            <w:tcBorders>
              <w:top w:val="nil"/>
              <w:left w:val="nil"/>
              <w:bottom w:val="single" w:sz="4" w:space="0" w:color="auto"/>
              <w:right w:val="single" w:sz="4" w:space="0" w:color="auto"/>
            </w:tcBorders>
            <w:shd w:val="clear" w:color="auto" w:fill="auto"/>
            <w:vAlign w:val="center"/>
          </w:tcPr>
          <w:p w14:paraId="25BB233B"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mujeres con embarazo de alto riesgo de primera vez</w:t>
            </w:r>
          </w:p>
        </w:tc>
        <w:tc>
          <w:tcPr>
            <w:tcW w:w="160" w:type="dxa"/>
            <w:tcBorders>
              <w:top w:val="nil"/>
              <w:left w:val="nil"/>
              <w:bottom w:val="nil"/>
              <w:right w:val="nil"/>
            </w:tcBorders>
            <w:shd w:val="clear" w:color="000000" w:fill="FFFFFF"/>
            <w:vAlign w:val="center"/>
          </w:tcPr>
          <w:p w14:paraId="17435AA3"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nil"/>
              <w:left w:val="single" w:sz="4" w:space="0" w:color="auto"/>
              <w:bottom w:val="single" w:sz="4" w:space="0" w:color="auto"/>
              <w:right w:val="single" w:sz="4" w:space="0" w:color="auto"/>
            </w:tcBorders>
            <w:shd w:val="clear" w:color="000000" w:fill="BDD7EE"/>
            <w:vAlign w:val="center"/>
          </w:tcPr>
          <w:p w14:paraId="0DF8EEA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nil"/>
              <w:left w:val="nil"/>
              <w:bottom w:val="single" w:sz="4" w:space="0" w:color="auto"/>
              <w:right w:val="single" w:sz="4" w:space="0" w:color="auto"/>
            </w:tcBorders>
            <w:shd w:val="clear" w:color="000000" w:fill="BDD7EE"/>
            <w:vAlign w:val="center"/>
          </w:tcPr>
          <w:p w14:paraId="21E7D1B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5565F01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42B77CB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143754D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29BE7AF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0B80652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57B5093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5730705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78523A6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059867B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42D0156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nil"/>
              <w:left w:val="nil"/>
              <w:bottom w:val="single" w:sz="4" w:space="0" w:color="auto"/>
              <w:right w:val="single" w:sz="4" w:space="0" w:color="auto"/>
            </w:tcBorders>
            <w:shd w:val="clear" w:color="000000" w:fill="FFFFFF"/>
            <w:vAlign w:val="center"/>
          </w:tcPr>
          <w:p w14:paraId="43D2BBA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r>
      <w:tr w:rsidR="005074DE" w:rsidRPr="00511248" w14:paraId="35E35E58"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tcPr>
          <w:p w14:paraId="1B9C511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11.4</w:t>
            </w:r>
          </w:p>
        </w:tc>
        <w:tc>
          <w:tcPr>
            <w:tcW w:w="5632" w:type="dxa"/>
            <w:gridSpan w:val="7"/>
            <w:tcBorders>
              <w:top w:val="nil"/>
              <w:left w:val="nil"/>
              <w:bottom w:val="single" w:sz="4" w:space="0" w:color="auto"/>
              <w:right w:val="single" w:sz="4" w:space="0" w:color="auto"/>
            </w:tcBorders>
            <w:shd w:val="clear" w:color="auto" w:fill="auto"/>
            <w:vAlign w:val="center"/>
          </w:tcPr>
          <w:p w14:paraId="56E0059F"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 xml:space="preserve">Porcentaje de mujeres con embarazo de alto riesgo de primera vez referidas a segundo o tercer nivel </w:t>
            </w:r>
          </w:p>
        </w:tc>
        <w:tc>
          <w:tcPr>
            <w:tcW w:w="160" w:type="dxa"/>
            <w:tcBorders>
              <w:top w:val="nil"/>
              <w:left w:val="nil"/>
              <w:bottom w:val="nil"/>
              <w:right w:val="nil"/>
            </w:tcBorders>
            <w:shd w:val="clear" w:color="000000" w:fill="FFFFFF"/>
            <w:vAlign w:val="center"/>
          </w:tcPr>
          <w:p w14:paraId="6B4480EC"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nil"/>
              <w:left w:val="single" w:sz="4" w:space="0" w:color="auto"/>
              <w:bottom w:val="single" w:sz="4" w:space="0" w:color="auto"/>
              <w:right w:val="single" w:sz="4" w:space="0" w:color="auto"/>
            </w:tcBorders>
            <w:shd w:val="clear" w:color="000000" w:fill="BDD7EE"/>
            <w:vAlign w:val="center"/>
          </w:tcPr>
          <w:p w14:paraId="3E12C79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nil"/>
              <w:left w:val="nil"/>
              <w:bottom w:val="single" w:sz="4" w:space="0" w:color="auto"/>
              <w:right w:val="single" w:sz="4" w:space="0" w:color="auto"/>
            </w:tcBorders>
            <w:shd w:val="clear" w:color="000000" w:fill="BDD7EE"/>
            <w:vAlign w:val="center"/>
          </w:tcPr>
          <w:p w14:paraId="7180787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689A9AC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0E301EC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6718ABE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3886A17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1FEC499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nil"/>
              <w:left w:val="nil"/>
              <w:bottom w:val="single" w:sz="4" w:space="0" w:color="auto"/>
              <w:right w:val="single" w:sz="4" w:space="0" w:color="auto"/>
            </w:tcBorders>
            <w:shd w:val="clear" w:color="000000" w:fill="BDD7EE"/>
            <w:vAlign w:val="center"/>
          </w:tcPr>
          <w:p w14:paraId="46CEE72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0A87058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nil"/>
              <w:left w:val="nil"/>
              <w:bottom w:val="single" w:sz="4" w:space="0" w:color="auto"/>
              <w:right w:val="single" w:sz="4" w:space="0" w:color="auto"/>
            </w:tcBorders>
            <w:shd w:val="clear" w:color="000000" w:fill="FFFFFF"/>
            <w:vAlign w:val="center"/>
          </w:tcPr>
          <w:p w14:paraId="78EC12F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000000" w:fill="BDD7EE"/>
            <w:vAlign w:val="center"/>
          </w:tcPr>
          <w:p w14:paraId="13A152E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nil"/>
              <w:left w:val="nil"/>
              <w:bottom w:val="single" w:sz="4" w:space="0" w:color="auto"/>
              <w:right w:val="single" w:sz="4" w:space="0" w:color="auto"/>
            </w:tcBorders>
            <w:shd w:val="clear" w:color="auto" w:fill="auto"/>
            <w:vAlign w:val="center"/>
          </w:tcPr>
          <w:p w14:paraId="2EF6E78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nil"/>
              <w:left w:val="nil"/>
              <w:bottom w:val="single" w:sz="4" w:space="0" w:color="auto"/>
              <w:right w:val="single" w:sz="4" w:space="0" w:color="auto"/>
            </w:tcBorders>
            <w:shd w:val="clear" w:color="000000" w:fill="FFFFFF"/>
            <w:vAlign w:val="center"/>
          </w:tcPr>
          <w:p w14:paraId="511BE31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r>
      <w:tr w:rsidR="005074DE" w:rsidRPr="00511248" w14:paraId="1FAEC6D6" w14:textId="77777777" w:rsidTr="0015168C">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6EA714E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11.5</w:t>
            </w:r>
          </w:p>
        </w:tc>
        <w:tc>
          <w:tcPr>
            <w:tcW w:w="5632" w:type="dxa"/>
            <w:gridSpan w:val="7"/>
            <w:tcBorders>
              <w:top w:val="nil"/>
              <w:left w:val="nil"/>
              <w:bottom w:val="single" w:sz="4" w:space="0" w:color="auto"/>
              <w:right w:val="single" w:sz="4" w:space="0" w:color="auto"/>
            </w:tcBorders>
            <w:shd w:val="clear" w:color="auto" w:fill="auto"/>
            <w:vAlign w:val="center"/>
            <w:hideMark/>
          </w:tcPr>
          <w:p w14:paraId="1AD9F84D"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Proporción de consultas de seguimiento a puérperas</w:t>
            </w:r>
          </w:p>
        </w:tc>
        <w:tc>
          <w:tcPr>
            <w:tcW w:w="160" w:type="dxa"/>
            <w:tcBorders>
              <w:top w:val="nil"/>
              <w:left w:val="nil"/>
              <w:bottom w:val="nil"/>
              <w:right w:val="nil"/>
            </w:tcBorders>
            <w:shd w:val="clear" w:color="000000" w:fill="FFFFFF"/>
            <w:vAlign w:val="center"/>
            <w:hideMark/>
          </w:tcPr>
          <w:p w14:paraId="37176ABB"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186649B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2727041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ED5B86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0811436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1952BDE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64BFC5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C1C82F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6CDA785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4472CE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09931DB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6BE705D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18D7CA3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29759A5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4D2D5F49" w14:textId="77777777" w:rsidTr="0015168C">
        <w:trPr>
          <w:trHeight w:val="116"/>
        </w:trPr>
        <w:tc>
          <w:tcPr>
            <w:tcW w:w="415" w:type="dxa"/>
            <w:tcBorders>
              <w:top w:val="nil"/>
              <w:left w:val="nil"/>
              <w:bottom w:val="nil"/>
              <w:right w:val="nil"/>
            </w:tcBorders>
            <w:shd w:val="clear" w:color="000000" w:fill="FFFFFF"/>
            <w:noWrap/>
            <w:vAlign w:val="center"/>
            <w:hideMark/>
          </w:tcPr>
          <w:p w14:paraId="0F0EC14F"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441AA4B4"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r>
      <w:tr w:rsidR="005074DE" w:rsidRPr="00511248" w14:paraId="24BE506B" w14:textId="77777777" w:rsidTr="0015168C">
        <w:trPr>
          <w:trHeight w:val="170"/>
        </w:trPr>
        <w:tc>
          <w:tcPr>
            <w:tcW w:w="415" w:type="dxa"/>
            <w:tcBorders>
              <w:top w:val="nil"/>
              <w:left w:val="nil"/>
              <w:bottom w:val="nil"/>
              <w:right w:val="nil"/>
            </w:tcBorders>
            <w:shd w:val="clear" w:color="000000" w:fill="FFFFFF"/>
            <w:noWrap/>
            <w:vAlign w:val="center"/>
            <w:hideMark/>
          </w:tcPr>
          <w:p w14:paraId="60AD61D0"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768E50C9" w14:textId="77777777" w:rsidR="005074DE" w:rsidRPr="00A4628B" w:rsidRDefault="005074DE" w:rsidP="0015168C">
            <w:pPr>
              <w:spacing w:after="0" w:line="240" w:lineRule="auto"/>
              <w:jc w:val="both"/>
              <w:rPr>
                <w:rFonts w:ascii="Montserrat" w:eastAsia="Times New Roman" w:hAnsi="Montserrat" w:cs="Times New Roman"/>
                <w:b/>
                <w:bCs/>
                <w:color w:val="000000"/>
                <w:sz w:val="14"/>
                <w:szCs w:val="20"/>
                <w:lang w:eastAsia="es-MX"/>
              </w:rPr>
            </w:pPr>
            <w:r w:rsidRPr="005074DE">
              <w:rPr>
                <w:rFonts w:ascii="Montserrat" w:eastAsia="Times New Roman" w:hAnsi="Montserrat" w:cs="Times New Roman"/>
                <w:b/>
                <w:bCs/>
                <w:color w:val="000000"/>
                <w:sz w:val="14"/>
                <w:szCs w:val="20"/>
                <w:lang w:eastAsia="es-MX"/>
              </w:rPr>
              <w:t>XII. Prevención de defectos al nacimiento</w:t>
            </w:r>
          </w:p>
        </w:tc>
        <w:tc>
          <w:tcPr>
            <w:tcW w:w="160" w:type="dxa"/>
            <w:tcBorders>
              <w:top w:val="nil"/>
              <w:left w:val="nil"/>
              <w:bottom w:val="nil"/>
              <w:right w:val="nil"/>
            </w:tcBorders>
            <w:shd w:val="clear" w:color="000000" w:fill="FFFFFF"/>
            <w:vAlign w:val="center"/>
            <w:hideMark/>
          </w:tcPr>
          <w:p w14:paraId="4CBE2242"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353525E7"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52FBE649"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5074DE" w:rsidRPr="00511248" w14:paraId="57776F47" w14:textId="77777777" w:rsidTr="0015168C">
        <w:trPr>
          <w:trHeight w:val="170"/>
        </w:trPr>
        <w:tc>
          <w:tcPr>
            <w:tcW w:w="415" w:type="dxa"/>
            <w:tcBorders>
              <w:top w:val="nil"/>
              <w:left w:val="nil"/>
              <w:bottom w:val="nil"/>
              <w:right w:val="nil"/>
            </w:tcBorders>
            <w:shd w:val="clear" w:color="000000" w:fill="FFFFFF"/>
            <w:noWrap/>
            <w:vAlign w:val="center"/>
            <w:hideMark/>
          </w:tcPr>
          <w:p w14:paraId="341FE0CE"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460000B3" w14:textId="77777777" w:rsidR="005074DE" w:rsidRPr="00A4628B" w:rsidRDefault="005074DE" w:rsidP="0015168C">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09279FE8"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502E48B1" w14:textId="77777777" w:rsidR="005074DE" w:rsidRPr="00A4628B"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1AA79E19"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2B68D8DC"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7054371A"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69D2CFB6"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5074DE" w:rsidRPr="00511248" w14:paraId="716E7E3A" w14:textId="77777777" w:rsidTr="0015168C">
        <w:trPr>
          <w:trHeight w:val="270"/>
        </w:trPr>
        <w:tc>
          <w:tcPr>
            <w:tcW w:w="415" w:type="dxa"/>
            <w:tcBorders>
              <w:top w:val="nil"/>
              <w:left w:val="nil"/>
              <w:bottom w:val="nil"/>
              <w:right w:val="nil"/>
            </w:tcBorders>
            <w:shd w:val="clear" w:color="000000" w:fill="FFFFFF"/>
            <w:noWrap/>
            <w:vAlign w:val="center"/>
            <w:hideMark/>
          </w:tcPr>
          <w:p w14:paraId="1BF4E1CB"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1C86EAE9"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7EEEAF07"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25BD9D33"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76447887"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3BD0CC6D"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543F5554"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1CB9484A"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0B171162"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0F028F8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704A01D7"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nil"/>
              <w:left w:val="nil"/>
              <w:bottom w:val="nil"/>
              <w:right w:val="nil"/>
            </w:tcBorders>
            <w:shd w:val="clear" w:color="auto" w:fill="auto"/>
            <w:vAlign w:val="center"/>
            <w:hideMark/>
          </w:tcPr>
          <w:p w14:paraId="62358B57"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3B2F7AB9"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2783D730" w14:textId="77777777" w:rsidR="005074DE"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07E306F6"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2B8EB986" w14:textId="77777777" w:rsidR="005074DE" w:rsidRPr="000B2E12" w:rsidRDefault="005074DE"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1D701F53"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5074DE" w:rsidRPr="00511248" w14:paraId="0B8E0F24"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776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12.1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4F0B49EB"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mujeres en edad fértil que recibieron ácido fólico</w:t>
            </w:r>
          </w:p>
        </w:tc>
        <w:tc>
          <w:tcPr>
            <w:tcW w:w="160" w:type="dxa"/>
            <w:tcBorders>
              <w:top w:val="nil"/>
              <w:left w:val="nil"/>
              <w:bottom w:val="nil"/>
              <w:right w:val="nil"/>
            </w:tcBorders>
            <w:shd w:val="clear" w:color="000000" w:fill="FFFFFF"/>
            <w:vAlign w:val="center"/>
            <w:hideMark/>
          </w:tcPr>
          <w:p w14:paraId="7F1F947C"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79904A4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2F7DD7D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9CF05F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66239B0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7F00643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12778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5880BAE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5D8E2A1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1F1CB3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40CBC9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17AACF2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ED917A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396C51E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1BB4114E" w14:textId="77777777" w:rsidTr="0015168C">
        <w:trPr>
          <w:trHeight w:val="60"/>
        </w:trPr>
        <w:tc>
          <w:tcPr>
            <w:tcW w:w="415" w:type="dxa"/>
            <w:tcBorders>
              <w:top w:val="nil"/>
              <w:left w:val="nil"/>
              <w:bottom w:val="nil"/>
              <w:right w:val="nil"/>
            </w:tcBorders>
            <w:shd w:val="clear" w:color="000000" w:fill="FFFFFF"/>
            <w:noWrap/>
            <w:vAlign w:val="center"/>
            <w:hideMark/>
          </w:tcPr>
          <w:p w14:paraId="63E788DB"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3902" w:type="dxa"/>
            <w:gridSpan w:val="24"/>
            <w:tcBorders>
              <w:top w:val="nil"/>
              <w:left w:val="nil"/>
              <w:bottom w:val="nil"/>
              <w:right w:val="single" w:sz="4" w:space="0" w:color="FFFFFF"/>
            </w:tcBorders>
            <w:shd w:val="clear" w:color="auto" w:fill="auto"/>
            <w:vAlign w:val="center"/>
            <w:hideMark/>
          </w:tcPr>
          <w:p w14:paraId="447A1CEA"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r>
      <w:tr w:rsidR="005074DE" w:rsidRPr="00511248" w14:paraId="4643DBCA" w14:textId="77777777" w:rsidTr="0015168C">
        <w:trPr>
          <w:trHeight w:val="20"/>
        </w:trPr>
        <w:tc>
          <w:tcPr>
            <w:tcW w:w="415" w:type="dxa"/>
            <w:tcBorders>
              <w:top w:val="nil"/>
              <w:left w:val="nil"/>
              <w:bottom w:val="nil"/>
              <w:right w:val="nil"/>
            </w:tcBorders>
            <w:shd w:val="clear" w:color="000000" w:fill="FFFFFF"/>
            <w:noWrap/>
            <w:vAlign w:val="center"/>
            <w:hideMark/>
          </w:tcPr>
          <w:p w14:paraId="66089E12"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73A51657" w14:textId="77777777" w:rsidR="005074DE" w:rsidRPr="00A4628B" w:rsidRDefault="005074DE" w:rsidP="0015168C">
            <w:pPr>
              <w:spacing w:after="0" w:line="240" w:lineRule="auto"/>
              <w:jc w:val="both"/>
              <w:rPr>
                <w:rFonts w:ascii="Montserrat" w:eastAsia="Times New Roman" w:hAnsi="Montserrat" w:cs="Times New Roman"/>
                <w:b/>
                <w:bCs/>
                <w:color w:val="000000"/>
                <w:sz w:val="14"/>
                <w:szCs w:val="20"/>
                <w:lang w:eastAsia="es-MX"/>
              </w:rPr>
            </w:pPr>
            <w:r w:rsidRPr="005074DE">
              <w:rPr>
                <w:rFonts w:ascii="Montserrat" w:eastAsia="Times New Roman" w:hAnsi="Montserrat" w:cs="Times New Roman"/>
                <w:b/>
                <w:bCs/>
                <w:color w:val="000000"/>
                <w:sz w:val="14"/>
                <w:szCs w:val="20"/>
                <w:lang w:eastAsia="es-MX"/>
              </w:rPr>
              <w:t>XIII. Planificación Familiar</w:t>
            </w:r>
          </w:p>
        </w:tc>
        <w:tc>
          <w:tcPr>
            <w:tcW w:w="160" w:type="dxa"/>
            <w:tcBorders>
              <w:top w:val="nil"/>
              <w:left w:val="nil"/>
              <w:bottom w:val="nil"/>
              <w:right w:val="nil"/>
            </w:tcBorders>
            <w:shd w:val="clear" w:color="000000" w:fill="FFFFFF"/>
            <w:vAlign w:val="center"/>
            <w:hideMark/>
          </w:tcPr>
          <w:p w14:paraId="1F5706D6"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000000" w:fill="D16161"/>
            <w:vAlign w:val="center"/>
            <w:hideMark/>
          </w:tcPr>
          <w:p w14:paraId="68AE03B3"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A4628B">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76D0E090"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REALIZADO</w:t>
            </w:r>
          </w:p>
        </w:tc>
      </w:tr>
      <w:tr w:rsidR="005074DE" w:rsidRPr="00511248" w14:paraId="017ABA40" w14:textId="77777777" w:rsidTr="0015168C">
        <w:trPr>
          <w:trHeight w:val="20"/>
        </w:trPr>
        <w:tc>
          <w:tcPr>
            <w:tcW w:w="415" w:type="dxa"/>
            <w:tcBorders>
              <w:top w:val="nil"/>
              <w:left w:val="nil"/>
              <w:bottom w:val="nil"/>
              <w:right w:val="nil"/>
            </w:tcBorders>
            <w:shd w:val="clear" w:color="000000" w:fill="FFFFFF"/>
            <w:noWrap/>
            <w:vAlign w:val="center"/>
            <w:hideMark/>
          </w:tcPr>
          <w:p w14:paraId="3453A861"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086F5C78" w14:textId="77777777" w:rsidR="005074DE" w:rsidRPr="00A4628B" w:rsidRDefault="005074DE" w:rsidP="0015168C">
            <w:pPr>
              <w:spacing w:after="0" w:line="240" w:lineRule="auto"/>
              <w:rPr>
                <w:rFonts w:ascii="Montserrat" w:eastAsia="Times New Roman" w:hAnsi="Montserrat" w:cs="Times New Roman"/>
                <w:b/>
                <w:bCs/>
                <w:color w:val="000000"/>
                <w:sz w:val="14"/>
                <w:szCs w:val="20"/>
                <w:lang w:eastAsia="es-MX"/>
              </w:rPr>
            </w:pPr>
          </w:p>
        </w:tc>
        <w:tc>
          <w:tcPr>
            <w:tcW w:w="160" w:type="dxa"/>
            <w:tcBorders>
              <w:top w:val="nil"/>
              <w:left w:val="nil"/>
              <w:bottom w:val="nil"/>
              <w:right w:val="nil"/>
            </w:tcBorders>
            <w:shd w:val="clear" w:color="000000" w:fill="FFFFFF"/>
            <w:vAlign w:val="center"/>
            <w:hideMark/>
          </w:tcPr>
          <w:p w14:paraId="333B2928"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7FA6BAE5" w14:textId="77777777" w:rsidR="005074DE" w:rsidRPr="00A4628B"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3A5CDB74"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175BB926"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34DAAFA3"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4490C8F8" w14:textId="77777777" w:rsidR="005074DE" w:rsidRPr="00A4628B" w:rsidRDefault="005074DE" w:rsidP="0015168C">
            <w:pPr>
              <w:spacing w:after="0" w:line="240" w:lineRule="auto"/>
              <w:jc w:val="center"/>
              <w:rPr>
                <w:rFonts w:ascii="Montserrat" w:eastAsia="Times New Roman" w:hAnsi="Montserrat" w:cs="Times New Roman"/>
                <w:b/>
                <w:bCs/>
                <w:color w:val="000000"/>
                <w:sz w:val="14"/>
                <w:szCs w:val="20"/>
                <w:lang w:eastAsia="es-MX"/>
              </w:rPr>
            </w:pPr>
            <w:r w:rsidRPr="00A4628B">
              <w:rPr>
                <w:rFonts w:ascii="Montserrat" w:eastAsia="Times New Roman" w:hAnsi="Montserrat" w:cs="Times New Roman"/>
                <w:b/>
                <w:bCs/>
                <w:color w:val="000000"/>
                <w:sz w:val="14"/>
                <w:szCs w:val="20"/>
                <w:lang w:eastAsia="es-MX"/>
              </w:rPr>
              <w:t>4to. Trimestre</w:t>
            </w:r>
          </w:p>
        </w:tc>
      </w:tr>
      <w:tr w:rsidR="005074DE" w:rsidRPr="00511248" w14:paraId="44B15751" w14:textId="77777777" w:rsidTr="0015168C">
        <w:trPr>
          <w:trHeight w:val="20"/>
        </w:trPr>
        <w:tc>
          <w:tcPr>
            <w:tcW w:w="943" w:type="dxa"/>
            <w:gridSpan w:val="2"/>
            <w:shd w:val="clear" w:color="000000" w:fill="FFFFFF"/>
            <w:noWrap/>
            <w:vAlign w:val="center"/>
            <w:hideMark/>
          </w:tcPr>
          <w:p w14:paraId="5C47C8CB"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946" w:type="dxa"/>
            <w:shd w:val="clear" w:color="000000" w:fill="FFFFFF"/>
            <w:vAlign w:val="center"/>
          </w:tcPr>
          <w:p w14:paraId="48EEFFA5"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r w:rsidRPr="00511248">
              <w:rPr>
                <w:rFonts w:ascii="Montserrat" w:eastAsia="Times New Roman" w:hAnsi="Montserrat" w:cs="Times New Roman"/>
                <w:b/>
                <w:bCs/>
                <w:i/>
                <w:iCs/>
                <w:color w:val="000000"/>
                <w:sz w:val="16"/>
                <w:szCs w:val="20"/>
                <w:lang w:eastAsia="es-MX"/>
              </w:rPr>
              <w:t> </w:t>
            </w:r>
          </w:p>
        </w:tc>
        <w:tc>
          <w:tcPr>
            <w:tcW w:w="946" w:type="dxa"/>
            <w:shd w:val="clear" w:color="000000" w:fill="FFFFFF"/>
            <w:vAlign w:val="center"/>
          </w:tcPr>
          <w:p w14:paraId="13D23177"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01C05184"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p>
        </w:tc>
        <w:tc>
          <w:tcPr>
            <w:tcW w:w="949" w:type="dxa"/>
            <w:shd w:val="clear" w:color="000000" w:fill="FFFFFF"/>
            <w:vAlign w:val="center"/>
          </w:tcPr>
          <w:p w14:paraId="4A03D9AB"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p>
        </w:tc>
        <w:tc>
          <w:tcPr>
            <w:tcW w:w="937" w:type="dxa"/>
            <w:shd w:val="clear" w:color="000000" w:fill="FFFFFF"/>
            <w:vAlign w:val="center"/>
          </w:tcPr>
          <w:p w14:paraId="10C24F1E"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p>
        </w:tc>
        <w:tc>
          <w:tcPr>
            <w:tcW w:w="567" w:type="dxa"/>
            <w:gridSpan w:val="3"/>
            <w:shd w:val="clear" w:color="000000" w:fill="FFFFFF"/>
            <w:vAlign w:val="center"/>
          </w:tcPr>
          <w:p w14:paraId="0961DBC9" w14:textId="77777777" w:rsidR="005074DE" w:rsidRPr="00511248" w:rsidRDefault="005074DE" w:rsidP="0015168C">
            <w:pPr>
              <w:spacing w:after="0" w:line="240" w:lineRule="auto"/>
              <w:rPr>
                <w:rFonts w:ascii="Montserrat" w:eastAsia="Times New Roman" w:hAnsi="Montserrat" w:cs="Times New Roman"/>
                <w:b/>
                <w:bCs/>
                <w:i/>
                <w:iCs/>
                <w:color w:val="000000"/>
                <w:sz w:val="16"/>
                <w:szCs w:val="20"/>
                <w:lang w:eastAsia="es-MX"/>
              </w:rPr>
            </w:pPr>
          </w:p>
        </w:tc>
        <w:tc>
          <w:tcPr>
            <w:tcW w:w="1134" w:type="dxa"/>
            <w:gridSpan w:val="3"/>
            <w:tcBorders>
              <w:top w:val="single" w:sz="4" w:space="0" w:color="auto"/>
              <w:left w:val="nil"/>
              <w:bottom w:val="single" w:sz="4" w:space="0" w:color="auto"/>
              <w:right w:val="single" w:sz="4" w:space="0" w:color="auto"/>
            </w:tcBorders>
            <w:shd w:val="clear" w:color="000000" w:fill="FFFFFF"/>
            <w:vAlign w:val="center"/>
          </w:tcPr>
          <w:p w14:paraId="0A39761B"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5974933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68419C85"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81E82D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058E5ADC"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1405ADA"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CEA281F"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1E121FA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385617B3"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9D7FE6D"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4E48719D" w14:textId="77777777" w:rsidR="005074DE"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4C3B81F4"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14:paraId="21F55964" w14:textId="77777777" w:rsidR="005074DE" w:rsidRPr="000B2E12" w:rsidRDefault="005074DE"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C730C72"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5074DE" w:rsidRPr="00511248" w14:paraId="29FAF8BF"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F997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13.1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6E5F384E"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usuarios activos de planificación familiar</w:t>
            </w:r>
          </w:p>
        </w:tc>
        <w:tc>
          <w:tcPr>
            <w:tcW w:w="160" w:type="dxa"/>
            <w:tcBorders>
              <w:top w:val="nil"/>
              <w:left w:val="nil"/>
              <w:bottom w:val="nil"/>
              <w:right w:val="nil"/>
            </w:tcBorders>
            <w:shd w:val="clear" w:color="000000" w:fill="FFFFFF"/>
            <w:vAlign w:val="center"/>
            <w:hideMark/>
          </w:tcPr>
          <w:p w14:paraId="55FFEC84"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5621583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58434FF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60745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45C798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1AB04D2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88B86E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BC4758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5ADCF1A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92EEC4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82A64F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1D70FC8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295815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C90CC5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4AAF32AB"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58F8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13.2</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67FF12B7"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 xml:space="preserve">Porcentaje de puérperas aceptantes de planificación familiar </w:t>
            </w:r>
          </w:p>
        </w:tc>
        <w:tc>
          <w:tcPr>
            <w:tcW w:w="160" w:type="dxa"/>
            <w:tcBorders>
              <w:top w:val="nil"/>
              <w:left w:val="nil"/>
              <w:bottom w:val="nil"/>
              <w:right w:val="nil"/>
            </w:tcBorders>
            <w:shd w:val="clear" w:color="000000" w:fill="FFFFFF"/>
            <w:vAlign w:val="center"/>
            <w:hideMark/>
          </w:tcPr>
          <w:p w14:paraId="3F7DE1EE"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5B512D1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543ADB9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05FCD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0DC2135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696D741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70B244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717C22D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42518AE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4A1F2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F9ACCB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60ACCB1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F740A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B788C6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3646113B" w14:textId="77777777" w:rsidTr="0015168C">
        <w:trPr>
          <w:trHeight w:val="137"/>
        </w:trPr>
        <w:tc>
          <w:tcPr>
            <w:tcW w:w="415" w:type="dxa"/>
            <w:tcBorders>
              <w:top w:val="single" w:sz="4" w:space="0" w:color="auto"/>
              <w:left w:val="nil"/>
            </w:tcBorders>
            <w:shd w:val="clear" w:color="auto" w:fill="FFFFFF" w:themeFill="background1"/>
            <w:noWrap/>
            <w:vAlign w:val="center"/>
          </w:tcPr>
          <w:p w14:paraId="3E37AF80" w14:textId="77777777" w:rsidR="005074DE" w:rsidRPr="00B130FC"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5632" w:type="dxa"/>
            <w:gridSpan w:val="7"/>
            <w:tcBorders>
              <w:top w:val="single" w:sz="4" w:space="0" w:color="auto"/>
            </w:tcBorders>
            <w:shd w:val="clear" w:color="auto" w:fill="FFFFFF" w:themeFill="background1"/>
            <w:vAlign w:val="center"/>
          </w:tcPr>
          <w:p w14:paraId="7954921F" w14:textId="77777777" w:rsidR="005074DE" w:rsidRPr="00B130FC" w:rsidRDefault="005074DE" w:rsidP="0015168C">
            <w:pPr>
              <w:spacing w:after="0" w:line="240" w:lineRule="auto"/>
              <w:jc w:val="both"/>
              <w:rPr>
                <w:rFonts w:ascii="Montserrat" w:eastAsia="Times New Roman" w:hAnsi="Montserrat" w:cs="Times New Roman"/>
                <w:color w:val="000000"/>
                <w:sz w:val="16"/>
                <w:szCs w:val="16"/>
                <w:lang w:eastAsia="es-MX"/>
              </w:rPr>
            </w:pPr>
          </w:p>
        </w:tc>
        <w:tc>
          <w:tcPr>
            <w:tcW w:w="160" w:type="dxa"/>
            <w:shd w:val="clear" w:color="auto" w:fill="FFFFFF" w:themeFill="background1"/>
            <w:vAlign w:val="center"/>
          </w:tcPr>
          <w:p w14:paraId="3C769A2F" w14:textId="77777777" w:rsidR="005074DE" w:rsidRPr="00B130FC"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1133" w:type="dxa"/>
            <w:gridSpan w:val="2"/>
            <w:tcBorders>
              <w:top w:val="single" w:sz="4" w:space="0" w:color="auto"/>
            </w:tcBorders>
            <w:shd w:val="clear" w:color="auto" w:fill="FFFFFF" w:themeFill="background1"/>
            <w:vAlign w:val="center"/>
          </w:tcPr>
          <w:p w14:paraId="2D05DEB5" w14:textId="77777777" w:rsidR="005074DE" w:rsidRPr="00B130FC"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6977" w:type="dxa"/>
            <w:gridSpan w:val="14"/>
            <w:tcBorders>
              <w:top w:val="single" w:sz="4" w:space="0" w:color="auto"/>
            </w:tcBorders>
            <w:shd w:val="clear" w:color="auto" w:fill="FFFFFF" w:themeFill="background1"/>
            <w:noWrap/>
            <w:vAlign w:val="center"/>
          </w:tcPr>
          <w:p w14:paraId="553D933B" w14:textId="77777777" w:rsidR="005074DE" w:rsidRPr="00B130FC" w:rsidRDefault="005074DE" w:rsidP="0015168C">
            <w:pPr>
              <w:spacing w:after="0" w:line="240" w:lineRule="auto"/>
              <w:jc w:val="center"/>
              <w:rPr>
                <w:rFonts w:ascii="Montserrat" w:eastAsia="Times New Roman" w:hAnsi="Montserrat" w:cs="Times New Roman"/>
                <w:color w:val="000000"/>
                <w:sz w:val="16"/>
                <w:szCs w:val="16"/>
                <w:lang w:eastAsia="es-MX"/>
              </w:rPr>
            </w:pPr>
          </w:p>
        </w:tc>
      </w:tr>
      <w:tr w:rsidR="005074DE" w:rsidRPr="00511248" w14:paraId="1F23B891" w14:textId="77777777" w:rsidTr="0015168C">
        <w:trPr>
          <w:trHeight w:val="113"/>
        </w:trPr>
        <w:tc>
          <w:tcPr>
            <w:tcW w:w="415" w:type="dxa"/>
            <w:tcBorders>
              <w:left w:val="nil"/>
              <w:bottom w:val="nil"/>
              <w:right w:val="nil"/>
            </w:tcBorders>
            <w:shd w:val="clear" w:color="000000" w:fill="FFFFFF"/>
            <w:noWrap/>
            <w:vAlign w:val="center"/>
            <w:hideMark/>
          </w:tcPr>
          <w:p w14:paraId="390FD342"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left w:val="nil"/>
              <w:bottom w:val="nil"/>
              <w:right w:val="nil"/>
            </w:tcBorders>
            <w:shd w:val="clear" w:color="000000" w:fill="D16161"/>
            <w:vAlign w:val="center"/>
            <w:hideMark/>
          </w:tcPr>
          <w:p w14:paraId="2F28681D" w14:textId="77777777" w:rsidR="005074DE" w:rsidRPr="00511248" w:rsidRDefault="005074DE" w:rsidP="0015168C">
            <w:pPr>
              <w:spacing w:after="0" w:line="240" w:lineRule="auto"/>
              <w:jc w:val="both"/>
              <w:rPr>
                <w:rFonts w:ascii="Montserrat" w:eastAsia="Times New Roman" w:hAnsi="Montserrat" w:cs="Times New Roman"/>
                <w:b/>
                <w:bCs/>
                <w:color w:val="000000"/>
                <w:sz w:val="14"/>
                <w:szCs w:val="14"/>
                <w:lang w:eastAsia="es-MX"/>
              </w:rPr>
            </w:pPr>
            <w:r w:rsidRPr="005074DE">
              <w:rPr>
                <w:rFonts w:ascii="Montserrat" w:eastAsia="Times New Roman" w:hAnsi="Montserrat" w:cs="Times New Roman"/>
                <w:b/>
                <w:bCs/>
                <w:color w:val="000000"/>
                <w:sz w:val="14"/>
                <w:szCs w:val="14"/>
                <w:lang w:eastAsia="es-MX"/>
              </w:rPr>
              <w:t>XIV. Atención Odontológica</w:t>
            </w:r>
          </w:p>
        </w:tc>
        <w:tc>
          <w:tcPr>
            <w:tcW w:w="160" w:type="dxa"/>
            <w:tcBorders>
              <w:left w:val="nil"/>
              <w:bottom w:val="nil"/>
              <w:right w:val="nil"/>
            </w:tcBorders>
            <w:shd w:val="clear" w:color="000000" w:fill="FFFFFF"/>
            <w:vAlign w:val="center"/>
            <w:hideMark/>
          </w:tcPr>
          <w:p w14:paraId="3C2EF1E8"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left w:val="single" w:sz="4" w:space="0" w:color="auto"/>
              <w:bottom w:val="single" w:sz="4" w:space="0" w:color="auto"/>
              <w:right w:val="single" w:sz="4" w:space="0" w:color="auto"/>
            </w:tcBorders>
            <w:shd w:val="clear" w:color="000000" w:fill="D16161"/>
            <w:vAlign w:val="center"/>
            <w:hideMark/>
          </w:tcPr>
          <w:p w14:paraId="70033528"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left w:val="nil"/>
              <w:bottom w:val="single" w:sz="4" w:space="0" w:color="auto"/>
              <w:right w:val="single" w:sz="4" w:space="0" w:color="000000"/>
            </w:tcBorders>
            <w:shd w:val="clear" w:color="000000" w:fill="D16161"/>
            <w:noWrap/>
            <w:vAlign w:val="center"/>
            <w:hideMark/>
          </w:tcPr>
          <w:p w14:paraId="461B449B"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5074DE" w:rsidRPr="00511248" w14:paraId="319A53B7" w14:textId="77777777" w:rsidTr="0015168C">
        <w:trPr>
          <w:trHeight w:val="113"/>
        </w:trPr>
        <w:tc>
          <w:tcPr>
            <w:tcW w:w="415" w:type="dxa"/>
            <w:tcBorders>
              <w:top w:val="nil"/>
              <w:left w:val="nil"/>
              <w:bottom w:val="nil"/>
              <w:right w:val="nil"/>
            </w:tcBorders>
            <w:shd w:val="clear" w:color="000000" w:fill="FFFFFF"/>
            <w:noWrap/>
            <w:vAlign w:val="center"/>
            <w:hideMark/>
          </w:tcPr>
          <w:p w14:paraId="386C4661"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2CD4B774"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778EAA2A"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single" w:sz="4" w:space="0" w:color="auto"/>
              <w:left w:val="single" w:sz="4" w:space="0" w:color="auto"/>
              <w:bottom w:val="single" w:sz="4" w:space="0" w:color="auto"/>
              <w:right w:val="single" w:sz="4" w:space="0" w:color="auto"/>
            </w:tcBorders>
            <w:vAlign w:val="center"/>
            <w:hideMark/>
          </w:tcPr>
          <w:p w14:paraId="372302F9"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5535CBB8"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0BD533B4"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0D2D3C69"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1B734E94"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5074DE" w:rsidRPr="000B2E12" w14:paraId="2C037FEE" w14:textId="77777777" w:rsidTr="0015168C">
        <w:trPr>
          <w:trHeight w:val="270"/>
        </w:trPr>
        <w:tc>
          <w:tcPr>
            <w:tcW w:w="415" w:type="dxa"/>
            <w:tcBorders>
              <w:top w:val="nil"/>
              <w:left w:val="nil"/>
              <w:bottom w:val="nil"/>
              <w:right w:val="nil"/>
            </w:tcBorders>
            <w:shd w:val="clear" w:color="000000" w:fill="FFFFFF"/>
            <w:noWrap/>
            <w:vAlign w:val="center"/>
            <w:hideMark/>
          </w:tcPr>
          <w:p w14:paraId="088A660E"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4079E101"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p>
        </w:tc>
        <w:tc>
          <w:tcPr>
            <w:tcW w:w="160" w:type="dxa"/>
            <w:tcBorders>
              <w:top w:val="nil"/>
              <w:left w:val="nil"/>
              <w:bottom w:val="nil"/>
              <w:right w:val="nil"/>
            </w:tcBorders>
            <w:shd w:val="clear" w:color="000000" w:fill="FFFFFF"/>
            <w:vAlign w:val="center"/>
            <w:hideMark/>
          </w:tcPr>
          <w:p w14:paraId="1EB9CCDD"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nil"/>
              <w:bottom w:val="nil"/>
              <w:right w:val="nil"/>
            </w:tcBorders>
            <w:shd w:val="clear" w:color="auto" w:fill="auto"/>
            <w:vAlign w:val="center"/>
            <w:hideMark/>
          </w:tcPr>
          <w:p w14:paraId="58F50A88" w14:textId="77777777" w:rsidR="005074DE" w:rsidRPr="00511248" w:rsidRDefault="005074DE" w:rsidP="0015168C">
            <w:pPr>
              <w:spacing w:after="0" w:line="240" w:lineRule="auto"/>
              <w:jc w:val="center"/>
              <w:rPr>
                <w:rFonts w:ascii="Montserrat" w:eastAsia="Times New Roman" w:hAnsi="Montserrat" w:cs="Times New Roman"/>
                <w:color w:val="000000"/>
                <w:sz w:val="16"/>
                <w:szCs w:val="16"/>
                <w:lang w:eastAsia="es-MX"/>
              </w:rPr>
            </w:pPr>
          </w:p>
        </w:tc>
        <w:tc>
          <w:tcPr>
            <w:tcW w:w="457" w:type="dxa"/>
            <w:gridSpan w:val="3"/>
            <w:tcBorders>
              <w:top w:val="nil"/>
              <w:left w:val="nil"/>
              <w:bottom w:val="nil"/>
              <w:right w:val="nil"/>
            </w:tcBorders>
            <w:shd w:val="clear" w:color="auto" w:fill="auto"/>
            <w:vAlign w:val="center"/>
            <w:hideMark/>
          </w:tcPr>
          <w:p w14:paraId="4BA1F1DA"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1EC807FF"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7AE78645"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1F16ED9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4DA5A2A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665ECB78"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5DB0A7C3"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5D20D6A1"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426" w:type="dxa"/>
            <w:tcBorders>
              <w:top w:val="nil"/>
              <w:left w:val="nil"/>
              <w:bottom w:val="nil"/>
              <w:right w:val="nil"/>
            </w:tcBorders>
            <w:shd w:val="clear" w:color="auto" w:fill="auto"/>
            <w:vAlign w:val="center"/>
            <w:hideMark/>
          </w:tcPr>
          <w:p w14:paraId="4FD6C2D1"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7CFCAE14"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04AF3386"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8" w:type="dxa"/>
            <w:tcBorders>
              <w:top w:val="nil"/>
              <w:left w:val="nil"/>
              <w:bottom w:val="nil"/>
              <w:right w:val="nil"/>
            </w:tcBorders>
            <w:shd w:val="clear" w:color="auto" w:fill="auto"/>
            <w:noWrap/>
            <w:vAlign w:val="center"/>
            <w:hideMark/>
          </w:tcPr>
          <w:p w14:paraId="505851B4"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c>
          <w:tcPr>
            <w:tcW w:w="567" w:type="dxa"/>
            <w:tcBorders>
              <w:top w:val="nil"/>
              <w:left w:val="nil"/>
              <w:bottom w:val="nil"/>
              <w:right w:val="nil"/>
            </w:tcBorders>
            <w:shd w:val="clear" w:color="auto" w:fill="auto"/>
            <w:vAlign w:val="center"/>
            <w:hideMark/>
          </w:tcPr>
          <w:p w14:paraId="67433ECE"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w:t>
            </w:r>
          </w:p>
          <w:p w14:paraId="19CD4B91"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)*100</w:t>
            </w:r>
          </w:p>
        </w:tc>
        <w:tc>
          <w:tcPr>
            <w:tcW w:w="567" w:type="dxa"/>
            <w:tcBorders>
              <w:top w:val="nil"/>
              <w:left w:val="nil"/>
              <w:bottom w:val="nil"/>
              <w:right w:val="nil"/>
            </w:tcBorders>
            <w:shd w:val="clear" w:color="auto" w:fill="auto"/>
            <w:vAlign w:val="center"/>
            <w:hideMark/>
          </w:tcPr>
          <w:p w14:paraId="73D8AE46" w14:textId="77777777" w:rsidR="005074DE" w:rsidRPr="000B2E12" w:rsidRDefault="005074DE" w:rsidP="0015168C">
            <w:pPr>
              <w:spacing w:after="0" w:line="240" w:lineRule="auto"/>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Numerador (N)</w:t>
            </w:r>
          </w:p>
        </w:tc>
        <w:tc>
          <w:tcPr>
            <w:tcW w:w="709" w:type="dxa"/>
            <w:tcBorders>
              <w:top w:val="nil"/>
              <w:left w:val="nil"/>
              <w:bottom w:val="nil"/>
              <w:right w:val="nil"/>
            </w:tcBorders>
            <w:shd w:val="clear" w:color="auto" w:fill="auto"/>
            <w:noWrap/>
            <w:vAlign w:val="center"/>
            <w:hideMark/>
          </w:tcPr>
          <w:p w14:paraId="5AA2A0E6"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Denominador (D)</w:t>
            </w:r>
          </w:p>
        </w:tc>
      </w:tr>
      <w:tr w:rsidR="005074DE" w:rsidRPr="00511248" w14:paraId="38BFE58D" w14:textId="77777777" w:rsidTr="0015168C">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4FA84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14.1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13F764F7"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Promedio de pacientes que reciben consulta odontológica</w:t>
            </w:r>
          </w:p>
        </w:tc>
        <w:tc>
          <w:tcPr>
            <w:tcW w:w="160" w:type="dxa"/>
            <w:tcBorders>
              <w:top w:val="nil"/>
              <w:left w:val="nil"/>
              <w:bottom w:val="nil"/>
              <w:right w:val="nil"/>
            </w:tcBorders>
            <w:shd w:val="clear" w:color="000000" w:fill="FFFFFF"/>
            <w:vAlign w:val="center"/>
            <w:hideMark/>
          </w:tcPr>
          <w:p w14:paraId="14E921EA"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hideMark/>
          </w:tcPr>
          <w:p w14:paraId="4EC6BAB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single" w:sz="4" w:space="0" w:color="auto"/>
              <w:left w:val="nil"/>
              <w:bottom w:val="single" w:sz="4" w:space="0" w:color="auto"/>
              <w:right w:val="single" w:sz="4" w:space="0" w:color="auto"/>
            </w:tcBorders>
            <w:shd w:val="clear" w:color="000000" w:fill="BDD7EE"/>
            <w:vAlign w:val="center"/>
            <w:hideMark/>
          </w:tcPr>
          <w:p w14:paraId="38F6CF5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F7DC91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797B0C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216571E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BCE5EF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471DF33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630925E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FFF85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6E7114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098D909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6F1414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4063339D"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7772CA96" w14:textId="77777777" w:rsidTr="005074DE">
        <w:trPr>
          <w:trHeight w:val="2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34D6320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14.2</w:t>
            </w:r>
          </w:p>
        </w:tc>
        <w:tc>
          <w:tcPr>
            <w:tcW w:w="5632" w:type="dxa"/>
            <w:gridSpan w:val="7"/>
            <w:tcBorders>
              <w:top w:val="nil"/>
              <w:left w:val="nil"/>
              <w:bottom w:val="single" w:sz="4" w:space="0" w:color="auto"/>
              <w:right w:val="single" w:sz="4" w:space="0" w:color="auto"/>
            </w:tcBorders>
            <w:shd w:val="clear" w:color="auto" w:fill="auto"/>
            <w:vAlign w:val="center"/>
            <w:hideMark/>
          </w:tcPr>
          <w:p w14:paraId="184B2924"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acciones preventivas odontológicas</w:t>
            </w:r>
          </w:p>
        </w:tc>
        <w:tc>
          <w:tcPr>
            <w:tcW w:w="160" w:type="dxa"/>
            <w:tcBorders>
              <w:top w:val="nil"/>
              <w:left w:val="nil"/>
              <w:bottom w:val="nil"/>
              <w:right w:val="nil"/>
            </w:tcBorders>
            <w:shd w:val="clear" w:color="000000" w:fill="FFFFFF"/>
            <w:vAlign w:val="center"/>
            <w:hideMark/>
          </w:tcPr>
          <w:p w14:paraId="16760CB1"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47" w:type="dxa"/>
            <w:gridSpan w:val="3"/>
            <w:tcBorders>
              <w:top w:val="nil"/>
              <w:left w:val="single" w:sz="4" w:space="0" w:color="auto"/>
              <w:bottom w:val="single" w:sz="4" w:space="0" w:color="auto"/>
              <w:right w:val="single" w:sz="4" w:space="0" w:color="auto"/>
            </w:tcBorders>
            <w:shd w:val="clear" w:color="000000" w:fill="BDD7EE"/>
            <w:vAlign w:val="center"/>
            <w:hideMark/>
          </w:tcPr>
          <w:p w14:paraId="49D1A82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43" w:type="dxa"/>
            <w:gridSpan w:val="2"/>
            <w:tcBorders>
              <w:top w:val="nil"/>
              <w:left w:val="nil"/>
              <w:bottom w:val="single" w:sz="4" w:space="0" w:color="auto"/>
              <w:right w:val="single" w:sz="4" w:space="0" w:color="auto"/>
            </w:tcBorders>
            <w:shd w:val="clear" w:color="000000" w:fill="BDD7EE"/>
            <w:vAlign w:val="center"/>
            <w:hideMark/>
          </w:tcPr>
          <w:p w14:paraId="0B2C054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2D3685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7356622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5400C49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C81CA5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5A3B3E8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2DDA5DE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2D50CB0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0F8A4F5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4811CCF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DF0E0D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4CEE926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47859F7D" w14:textId="77777777" w:rsidTr="005074DE">
        <w:trPr>
          <w:trHeight w:val="2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D2C88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14.3</w:t>
            </w:r>
          </w:p>
        </w:tc>
        <w:tc>
          <w:tcPr>
            <w:tcW w:w="5632" w:type="dxa"/>
            <w:gridSpan w:val="7"/>
            <w:tcBorders>
              <w:top w:val="single" w:sz="4" w:space="0" w:color="auto"/>
              <w:left w:val="nil"/>
              <w:bottom w:val="single" w:sz="4" w:space="0" w:color="auto"/>
              <w:right w:val="single" w:sz="4" w:space="0" w:color="auto"/>
            </w:tcBorders>
            <w:shd w:val="clear" w:color="auto" w:fill="auto"/>
            <w:vAlign w:val="center"/>
          </w:tcPr>
          <w:p w14:paraId="76642D45"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acciones curativas odontológicas</w:t>
            </w:r>
          </w:p>
        </w:tc>
        <w:tc>
          <w:tcPr>
            <w:tcW w:w="160" w:type="dxa"/>
            <w:tcBorders>
              <w:top w:val="nil"/>
              <w:left w:val="nil"/>
              <w:right w:val="nil"/>
            </w:tcBorders>
            <w:shd w:val="clear" w:color="000000" w:fill="FFFFFF"/>
            <w:vAlign w:val="center"/>
          </w:tcPr>
          <w:p w14:paraId="7C29B9C8"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single" w:sz="4" w:space="0" w:color="auto"/>
              <w:left w:val="single" w:sz="4" w:space="0" w:color="auto"/>
              <w:bottom w:val="single" w:sz="4" w:space="0" w:color="auto"/>
              <w:right w:val="single" w:sz="4" w:space="0" w:color="auto"/>
            </w:tcBorders>
            <w:shd w:val="clear" w:color="000000" w:fill="BDD7EE"/>
            <w:vAlign w:val="center"/>
          </w:tcPr>
          <w:p w14:paraId="67C9287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single" w:sz="4" w:space="0" w:color="auto"/>
              <w:left w:val="nil"/>
              <w:bottom w:val="single" w:sz="4" w:space="0" w:color="auto"/>
              <w:right w:val="single" w:sz="4" w:space="0" w:color="auto"/>
            </w:tcBorders>
            <w:shd w:val="clear" w:color="000000" w:fill="BDD7EE"/>
            <w:vAlign w:val="center"/>
          </w:tcPr>
          <w:p w14:paraId="2B222BF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8FE125A"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left w:val="nil"/>
              <w:bottom w:val="single" w:sz="4" w:space="0" w:color="auto"/>
              <w:right w:val="single" w:sz="4" w:space="0" w:color="auto"/>
            </w:tcBorders>
            <w:shd w:val="clear" w:color="000000" w:fill="FFFFFF"/>
            <w:vAlign w:val="center"/>
          </w:tcPr>
          <w:p w14:paraId="2612DC3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single" w:sz="4" w:space="0" w:color="auto"/>
              <w:left w:val="nil"/>
              <w:bottom w:val="single" w:sz="4" w:space="0" w:color="auto"/>
              <w:right w:val="single" w:sz="4" w:space="0" w:color="auto"/>
            </w:tcBorders>
            <w:shd w:val="clear" w:color="000000" w:fill="BDD7EE"/>
            <w:vAlign w:val="center"/>
          </w:tcPr>
          <w:p w14:paraId="3C9600F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1AEFFC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left w:val="nil"/>
              <w:bottom w:val="single" w:sz="4" w:space="0" w:color="auto"/>
              <w:right w:val="single" w:sz="4" w:space="0" w:color="auto"/>
            </w:tcBorders>
            <w:shd w:val="clear" w:color="000000" w:fill="FFFFFF"/>
            <w:vAlign w:val="center"/>
          </w:tcPr>
          <w:p w14:paraId="11977A8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single" w:sz="4" w:space="0" w:color="auto"/>
              <w:left w:val="nil"/>
              <w:bottom w:val="single" w:sz="4" w:space="0" w:color="auto"/>
              <w:right w:val="single" w:sz="4" w:space="0" w:color="auto"/>
            </w:tcBorders>
            <w:shd w:val="clear" w:color="000000" w:fill="BDD7EE"/>
            <w:vAlign w:val="center"/>
          </w:tcPr>
          <w:p w14:paraId="7B43F22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8AD474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left w:val="nil"/>
              <w:bottom w:val="single" w:sz="4" w:space="0" w:color="auto"/>
              <w:right w:val="single" w:sz="4" w:space="0" w:color="auto"/>
            </w:tcBorders>
            <w:shd w:val="clear" w:color="000000" w:fill="FFFFFF"/>
            <w:vAlign w:val="center"/>
          </w:tcPr>
          <w:p w14:paraId="2A93BCA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left w:val="nil"/>
              <w:bottom w:val="single" w:sz="4" w:space="0" w:color="auto"/>
              <w:right w:val="single" w:sz="4" w:space="0" w:color="auto"/>
            </w:tcBorders>
            <w:shd w:val="clear" w:color="000000" w:fill="BDD7EE"/>
            <w:vAlign w:val="center"/>
          </w:tcPr>
          <w:p w14:paraId="00B9B22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EF5622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single" w:sz="4" w:space="0" w:color="auto"/>
              <w:left w:val="nil"/>
              <w:bottom w:val="single" w:sz="4" w:space="0" w:color="auto"/>
              <w:right w:val="single" w:sz="4" w:space="0" w:color="auto"/>
            </w:tcBorders>
            <w:shd w:val="clear" w:color="000000" w:fill="FFFFFF"/>
            <w:vAlign w:val="center"/>
          </w:tcPr>
          <w:p w14:paraId="56C465E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r>
      <w:tr w:rsidR="005074DE" w:rsidRPr="00511248" w14:paraId="1CF18BF5" w14:textId="77777777" w:rsidTr="005074DE">
        <w:trPr>
          <w:trHeight w:val="20"/>
        </w:trPr>
        <w:tc>
          <w:tcPr>
            <w:tcW w:w="415" w:type="dxa"/>
            <w:tcBorders>
              <w:top w:val="single" w:sz="4" w:space="0" w:color="auto"/>
            </w:tcBorders>
            <w:shd w:val="clear" w:color="000000" w:fill="FFFFFF"/>
            <w:noWrap/>
            <w:vAlign w:val="center"/>
          </w:tcPr>
          <w:p w14:paraId="6C44591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p>
        </w:tc>
        <w:tc>
          <w:tcPr>
            <w:tcW w:w="5632" w:type="dxa"/>
            <w:gridSpan w:val="7"/>
            <w:tcBorders>
              <w:top w:val="single" w:sz="4" w:space="0" w:color="auto"/>
            </w:tcBorders>
            <w:shd w:val="clear" w:color="auto" w:fill="auto"/>
            <w:vAlign w:val="center"/>
          </w:tcPr>
          <w:p w14:paraId="1519FF81"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p>
        </w:tc>
        <w:tc>
          <w:tcPr>
            <w:tcW w:w="160" w:type="dxa"/>
            <w:tcBorders>
              <w:top w:val="nil"/>
            </w:tcBorders>
            <w:shd w:val="clear" w:color="000000" w:fill="FFFFFF"/>
            <w:vAlign w:val="center"/>
          </w:tcPr>
          <w:p w14:paraId="216BA400"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p>
        </w:tc>
        <w:tc>
          <w:tcPr>
            <w:tcW w:w="1147" w:type="dxa"/>
            <w:gridSpan w:val="3"/>
            <w:tcBorders>
              <w:top w:val="single" w:sz="4" w:space="0" w:color="auto"/>
            </w:tcBorders>
            <w:shd w:val="clear" w:color="auto" w:fill="FFFFFF" w:themeFill="background1"/>
            <w:vAlign w:val="center"/>
          </w:tcPr>
          <w:p w14:paraId="397F46F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43" w:type="dxa"/>
            <w:gridSpan w:val="2"/>
            <w:tcBorders>
              <w:top w:val="single" w:sz="4" w:space="0" w:color="auto"/>
            </w:tcBorders>
            <w:shd w:val="clear" w:color="auto" w:fill="FFFFFF" w:themeFill="background1"/>
            <w:vAlign w:val="center"/>
          </w:tcPr>
          <w:p w14:paraId="62D1C5E5"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tcBorders>
            <w:shd w:val="clear" w:color="auto" w:fill="FFFFFF" w:themeFill="background1"/>
            <w:vAlign w:val="center"/>
          </w:tcPr>
          <w:p w14:paraId="24A1D86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tcBorders>
            <w:shd w:val="clear" w:color="auto" w:fill="FFFFFF" w:themeFill="background1"/>
            <w:vAlign w:val="center"/>
          </w:tcPr>
          <w:p w14:paraId="6FF8BF9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single" w:sz="4" w:space="0" w:color="auto"/>
            </w:tcBorders>
            <w:shd w:val="clear" w:color="auto" w:fill="FFFFFF" w:themeFill="background1"/>
            <w:vAlign w:val="center"/>
          </w:tcPr>
          <w:p w14:paraId="34D9DBB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tcBorders>
            <w:shd w:val="clear" w:color="auto" w:fill="FFFFFF" w:themeFill="background1"/>
            <w:vAlign w:val="center"/>
          </w:tcPr>
          <w:p w14:paraId="24CEE49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tcBorders>
            <w:shd w:val="clear" w:color="auto" w:fill="FFFFFF" w:themeFill="background1"/>
            <w:vAlign w:val="center"/>
          </w:tcPr>
          <w:p w14:paraId="3024E21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426" w:type="dxa"/>
            <w:tcBorders>
              <w:top w:val="single" w:sz="4" w:space="0" w:color="auto"/>
            </w:tcBorders>
            <w:shd w:val="clear" w:color="auto" w:fill="FFFFFF" w:themeFill="background1"/>
            <w:vAlign w:val="center"/>
          </w:tcPr>
          <w:p w14:paraId="1201F5F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tcBorders>
            <w:shd w:val="clear" w:color="auto" w:fill="FFFFFF" w:themeFill="background1"/>
            <w:vAlign w:val="center"/>
          </w:tcPr>
          <w:p w14:paraId="70455F9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8" w:type="dxa"/>
            <w:tcBorders>
              <w:top w:val="single" w:sz="4" w:space="0" w:color="auto"/>
            </w:tcBorders>
            <w:shd w:val="clear" w:color="auto" w:fill="FFFFFF" w:themeFill="background1"/>
            <w:vAlign w:val="center"/>
          </w:tcPr>
          <w:p w14:paraId="307013EB"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tcBorders>
            <w:shd w:val="clear" w:color="auto" w:fill="FFFFFF" w:themeFill="background1"/>
            <w:vAlign w:val="center"/>
          </w:tcPr>
          <w:p w14:paraId="56B8FAE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567" w:type="dxa"/>
            <w:tcBorders>
              <w:top w:val="single" w:sz="4" w:space="0" w:color="auto"/>
            </w:tcBorders>
            <w:shd w:val="clear" w:color="auto" w:fill="FFFFFF" w:themeFill="background1"/>
            <w:vAlign w:val="center"/>
          </w:tcPr>
          <w:p w14:paraId="117E7CA3"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c>
          <w:tcPr>
            <w:tcW w:w="709" w:type="dxa"/>
            <w:tcBorders>
              <w:top w:val="single" w:sz="4" w:space="0" w:color="auto"/>
            </w:tcBorders>
            <w:shd w:val="clear" w:color="000000" w:fill="FFFFFF"/>
            <w:vAlign w:val="center"/>
          </w:tcPr>
          <w:p w14:paraId="3C803156"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p>
        </w:tc>
      </w:tr>
      <w:tr w:rsidR="005074DE" w:rsidRPr="00511248" w14:paraId="4422F890" w14:textId="77777777" w:rsidTr="0015168C">
        <w:trPr>
          <w:trHeight w:val="20"/>
        </w:trPr>
        <w:tc>
          <w:tcPr>
            <w:tcW w:w="415" w:type="dxa"/>
            <w:tcBorders>
              <w:top w:val="nil"/>
              <w:left w:val="nil"/>
              <w:bottom w:val="nil"/>
              <w:right w:val="nil"/>
            </w:tcBorders>
            <w:shd w:val="clear" w:color="000000" w:fill="FFFFFF"/>
            <w:noWrap/>
            <w:vAlign w:val="center"/>
            <w:hideMark/>
          </w:tcPr>
          <w:p w14:paraId="7992F610"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val="restart"/>
            <w:tcBorders>
              <w:top w:val="nil"/>
              <w:left w:val="nil"/>
              <w:bottom w:val="nil"/>
              <w:right w:val="nil"/>
            </w:tcBorders>
            <w:shd w:val="clear" w:color="000000" w:fill="D16161"/>
            <w:vAlign w:val="center"/>
            <w:hideMark/>
          </w:tcPr>
          <w:p w14:paraId="15F6CFA2" w14:textId="77777777" w:rsidR="005074DE" w:rsidRPr="00511248" w:rsidRDefault="005074DE" w:rsidP="0015168C">
            <w:pPr>
              <w:spacing w:after="0" w:line="240" w:lineRule="auto"/>
              <w:jc w:val="both"/>
              <w:rPr>
                <w:rFonts w:ascii="Montserrat" w:eastAsia="Times New Roman" w:hAnsi="Montserrat" w:cs="Times New Roman"/>
                <w:b/>
                <w:bCs/>
                <w:color w:val="000000"/>
                <w:sz w:val="14"/>
                <w:szCs w:val="14"/>
                <w:lang w:eastAsia="es-MX"/>
              </w:rPr>
            </w:pPr>
            <w:r w:rsidRPr="005074DE">
              <w:rPr>
                <w:rFonts w:ascii="Montserrat" w:eastAsia="Times New Roman" w:hAnsi="Montserrat" w:cs="Times New Roman"/>
                <w:b/>
                <w:bCs/>
                <w:color w:val="000000"/>
                <w:sz w:val="14"/>
                <w:szCs w:val="14"/>
                <w:lang w:eastAsia="es-MX"/>
              </w:rPr>
              <w:t>XV. Vacunación</w:t>
            </w:r>
          </w:p>
        </w:tc>
        <w:tc>
          <w:tcPr>
            <w:tcW w:w="160" w:type="dxa"/>
            <w:tcBorders>
              <w:top w:val="nil"/>
              <w:left w:val="nil"/>
              <w:bottom w:val="nil"/>
              <w:right w:val="nil"/>
            </w:tcBorders>
            <w:shd w:val="clear" w:color="000000" w:fill="FFFFFF"/>
            <w:vAlign w:val="center"/>
            <w:hideMark/>
          </w:tcPr>
          <w:p w14:paraId="38882B3B"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val="restart"/>
            <w:tcBorders>
              <w:top w:val="nil"/>
              <w:left w:val="single" w:sz="4" w:space="0" w:color="auto"/>
              <w:bottom w:val="single" w:sz="4" w:space="0" w:color="auto"/>
              <w:right w:val="single" w:sz="4" w:space="0" w:color="auto"/>
            </w:tcBorders>
            <w:shd w:val="clear" w:color="000000" w:fill="D16161"/>
            <w:vAlign w:val="center"/>
            <w:hideMark/>
          </w:tcPr>
          <w:p w14:paraId="5AEF44CF"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ALCANZADO AL PERIODO</w:t>
            </w:r>
          </w:p>
        </w:tc>
        <w:tc>
          <w:tcPr>
            <w:tcW w:w="6977" w:type="dxa"/>
            <w:gridSpan w:val="14"/>
            <w:tcBorders>
              <w:top w:val="single" w:sz="4" w:space="0" w:color="auto"/>
              <w:left w:val="nil"/>
              <w:bottom w:val="single" w:sz="4" w:space="0" w:color="auto"/>
              <w:right w:val="single" w:sz="4" w:space="0" w:color="000000"/>
            </w:tcBorders>
            <w:shd w:val="clear" w:color="000000" w:fill="D16161"/>
            <w:noWrap/>
            <w:vAlign w:val="center"/>
            <w:hideMark/>
          </w:tcPr>
          <w:p w14:paraId="282F92E4"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REALIZADO</w:t>
            </w:r>
          </w:p>
        </w:tc>
      </w:tr>
      <w:tr w:rsidR="005074DE" w:rsidRPr="00511248" w14:paraId="6EA8A8E8" w14:textId="77777777" w:rsidTr="0015168C">
        <w:trPr>
          <w:trHeight w:val="20"/>
        </w:trPr>
        <w:tc>
          <w:tcPr>
            <w:tcW w:w="415" w:type="dxa"/>
            <w:tcBorders>
              <w:top w:val="nil"/>
              <w:left w:val="nil"/>
              <w:bottom w:val="nil"/>
              <w:right w:val="nil"/>
            </w:tcBorders>
            <w:shd w:val="clear" w:color="000000" w:fill="FFFFFF"/>
            <w:noWrap/>
            <w:vAlign w:val="center"/>
            <w:hideMark/>
          </w:tcPr>
          <w:p w14:paraId="0CA68DF3"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vMerge/>
            <w:tcBorders>
              <w:top w:val="nil"/>
              <w:left w:val="nil"/>
              <w:bottom w:val="nil"/>
              <w:right w:val="nil"/>
            </w:tcBorders>
            <w:vAlign w:val="center"/>
            <w:hideMark/>
          </w:tcPr>
          <w:p w14:paraId="6CA04A63"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60" w:type="dxa"/>
            <w:tcBorders>
              <w:top w:val="nil"/>
              <w:left w:val="nil"/>
              <w:bottom w:val="nil"/>
              <w:right w:val="nil"/>
            </w:tcBorders>
            <w:shd w:val="clear" w:color="000000" w:fill="FFFFFF"/>
            <w:vAlign w:val="center"/>
            <w:hideMark/>
          </w:tcPr>
          <w:p w14:paraId="5C52B11F"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 </w:t>
            </w:r>
          </w:p>
        </w:tc>
        <w:tc>
          <w:tcPr>
            <w:tcW w:w="1133" w:type="dxa"/>
            <w:gridSpan w:val="2"/>
            <w:vMerge/>
            <w:tcBorders>
              <w:top w:val="nil"/>
              <w:left w:val="single" w:sz="4" w:space="0" w:color="auto"/>
              <w:bottom w:val="single" w:sz="4" w:space="0" w:color="auto"/>
              <w:right w:val="single" w:sz="4" w:space="0" w:color="auto"/>
            </w:tcBorders>
            <w:vAlign w:val="center"/>
            <w:hideMark/>
          </w:tcPr>
          <w:p w14:paraId="6B61E786" w14:textId="77777777" w:rsidR="005074DE" w:rsidRPr="00511248" w:rsidRDefault="005074DE" w:rsidP="0015168C">
            <w:pPr>
              <w:spacing w:after="0" w:line="240" w:lineRule="auto"/>
              <w:rPr>
                <w:rFonts w:ascii="Montserrat" w:eastAsia="Times New Roman" w:hAnsi="Montserrat" w:cs="Times New Roman"/>
                <w:b/>
                <w:bCs/>
                <w:color w:val="000000"/>
                <w:sz w:val="14"/>
                <w:szCs w:val="14"/>
                <w:lang w:eastAsia="es-MX"/>
              </w:rPr>
            </w:pPr>
          </w:p>
        </w:tc>
        <w:tc>
          <w:tcPr>
            <w:tcW w:w="1732" w:type="dxa"/>
            <w:gridSpan w:val="5"/>
            <w:tcBorders>
              <w:top w:val="single" w:sz="4" w:space="0" w:color="auto"/>
              <w:left w:val="nil"/>
              <w:bottom w:val="single" w:sz="4" w:space="0" w:color="auto"/>
              <w:right w:val="single" w:sz="4" w:space="0" w:color="auto"/>
            </w:tcBorders>
            <w:shd w:val="clear" w:color="000000" w:fill="D16161"/>
            <w:vAlign w:val="center"/>
            <w:hideMark/>
          </w:tcPr>
          <w:p w14:paraId="25FBE3C9"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1er.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4B5E6345"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2do. Trimestre</w:t>
            </w:r>
          </w:p>
        </w:tc>
        <w:tc>
          <w:tcPr>
            <w:tcW w:w="1701" w:type="dxa"/>
            <w:gridSpan w:val="3"/>
            <w:tcBorders>
              <w:top w:val="single" w:sz="4" w:space="0" w:color="auto"/>
              <w:left w:val="nil"/>
              <w:bottom w:val="single" w:sz="4" w:space="0" w:color="auto"/>
              <w:right w:val="single" w:sz="4" w:space="0" w:color="auto"/>
            </w:tcBorders>
            <w:shd w:val="clear" w:color="000000" w:fill="D16161"/>
            <w:vAlign w:val="center"/>
            <w:hideMark/>
          </w:tcPr>
          <w:p w14:paraId="7F133251"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3er. Trimestre</w:t>
            </w:r>
          </w:p>
        </w:tc>
        <w:tc>
          <w:tcPr>
            <w:tcW w:w="1843" w:type="dxa"/>
            <w:gridSpan w:val="3"/>
            <w:tcBorders>
              <w:top w:val="single" w:sz="4" w:space="0" w:color="auto"/>
              <w:left w:val="nil"/>
              <w:bottom w:val="single" w:sz="4" w:space="0" w:color="auto"/>
              <w:right w:val="single" w:sz="4" w:space="0" w:color="auto"/>
            </w:tcBorders>
            <w:shd w:val="clear" w:color="000000" w:fill="D16161"/>
            <w:vAlign w:val="center"/>
            <w:hideMark/>
          </w:tcPr>
          <w:p w14:paraId="1E7E4EFB" w14:textId="77777777" w:rsidR="005074DE" w:rsidRPr="00511248" w:rsidRDefault="005074DE" w:rsidP="0015168C">
            <w:pPr>
              <w:spacing w:after="0" w:line="240" w:lineRule="auto"/>
              <w:jc w:val="center"/>
              <w:rPr>
                <w:rFonts w:ascii="Montserrat" w:eastAsia="Times New Roman" w:hAnsi="Montserrat" w:cs="Times New Roman"/>
                <w:b/>
                <w:bCs/>
                <w:color w:val="000000"/>
                <w:sz w:val="14"/>
                <w:szCs w:val="14"/>
                <w:lang w:eastAsia="es-MX"/>
              </w:rPr>
            </w:pPr>
            <w:r w:rsidRPr="00511248">
              <w:rPr>
                <w:rFonts w:ascii="Montserrat" w:eastAsia="Times New Roman" w:hAnsi="Montserrat" w:cs="Times New Roman"/>
                <w:b/>
                <w:bCs/>
                <w:color w:val="000000"/>
                <w:sz w:val="14"/>
                <w:szCs w:val="14"/>
                <w:lang w:eastAsia="es-MX"/>
              </w:rPr>
              <w:t>4to. Trimestre</w:t>
            </w:r>
          </w:p>
        </w:tc>
      </w:tr>
      <w:tr w:rsidR="005074DE" w:rsidRPr="000B2E12" w14:paraId="2F7E6F46" w14:textId="77777777" w:rsidTr="0015168C">
        <w:trPr>
          <w:trHeight w:val="20"/>
        </w:trPr>
        <w:tc>
          <w:tcPr>
            <w:tcW w:w="415" w:type="dxa"/>
            <w:tcBorders>
              <w:top w:val="nil"/>
              <w:left w:val="nil"/>
              <w:bottom w:val="nil"/>
              <w:right w:val="nil"/>
            </w:tcBorders>
            <w:shd w:val="clear" w:color="000000" w:fill="FFFFFF"/>
            <w:noWrap/>
            <w:vAlign w:val="center"/>
            <w:hideMark/>
          </w:tcPr>
          <w:p w14:paraId="5764AF2F" w14:textId="77777777" w:rsidR="005074DE" w:rsidRPr="00511248" w:rsidRDefault="005074DE" w:rsidP="0015168C">
            <w:pPr>
              <w:spacing w:after="0" w:line="240" w:lineRule="auto"/>
              <w:jc w:val="center"/>
              <w:rPr>
                <w:rFonts w:ascii="Montserrat" w:eastAsia="Times New Roman" w:hAnsi="Montserrat" w:cs="Times New Roman"/>
                <w:color w:val="000000"/>
                <w:sz w:val="16"/>
                <w:szCs w:val="18"/>
                <w:lang w:eastAsia="es-MX"/>
              </w:rPr>
            </w:pPr>
            <w:r w:rsidRPr="00511248">
              <w:rPr>
                <w:rFonts w:ascii="Montserrat" w:eastAsia="Times New Roman" w:hAnsi="Montserrat" w:cs="Times New Roman"/>
                <w:color w:val="000000"/>
                <w:sz w:val="16"/>
                <w:szCs w:val="18"/>
                <w:lang w:eastAsia="es-MX"/>
              </w:rPr>
              <w:t> </w:t>
            </w:r>
          </w:p>
        </w:tc>
        <w:tc>
          <w:tcPr>
            <w:tcW w:w="5632" w:type="dxa"/>
            <w:gridSpan w:val="7"/>
            <w:tcBorders>
              <w:top w:val="nil"/>
              <w:left w:val="nil"/>
              <w:bottom w:val="nil"/>
              <w:right w:val="nil"/>
            </w:tcBorders>
            <w:shd w:val="clear" w:color="auto" w:fill="auto"/>
            <w:vAlign w:val="center"/>
            <w:hideMark/>
          </w:tcPr>
          <w:p w14:paraId="4CA19549"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p>
        </w:tc>
        <w:tc>
          <w:tcPr>
            <w:tcW w:w="160" w:type="dxa"/>
            <w:tcBorders>
              <w:top w:val="nil"/>
              <w:left w:val="nil"/>
              <w:bottom w:val="nil"/>
              <w:right w:val="nil"/>
            </w:tcBorders>
            <w:shd w:val="clear" w:color="000000" w:fill="FFFFFF"/>
            <w:vAlign w:val="center"/>
            <w:hideMark/>
          </w:tcPr>
          <w:p w14:paraId="6DE8EAFB"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r w:rsidRPr="00511248">
              <w:rPr>
                <w:rFonts w:ascii="Montserrat" w:eastAsia="Times New Roman" w:hAnsi="Montserrat" w:cs="Times New Roman"/>
                <w:color w:val="000000"/>
                <w:sz w:val="14"/>
                <w:szCs w:val="14"/>
                <w:lang w:eastAsia="es-MX"/>
              </w:rPr>
              <w:t> </w:t>
            </w:r>
          </w:p>
        </w:tc>
        <w:tc>
          <w:tcPr>
            <w:tcW w:w="1133" w:type="dxa"/>
            <w:gridSpan w:val="2"/>
            <w:tcBorders>
              <w:top w:val="nil"/>
              <w:left w:val="nil"/>
              <w:bottom w:val="nil"/>
              <w:right w:val="nil"/>
            </w:tcBorders>
            <w:shd w:val="clear" w:color="auto" w:fill="auto"/>
            <w:vAlign w:val="center"/>
            <w:hideMark/>
          </w:tcPr>
          <w:p w14:paraId="1B8B9ABE" w14:textId="77777777" w:rsidR="005074DE" w:rsidRPr="00511248" w:rsidRDefault="005074DE" w:rsidP="0015168C">
            <w:pPr>
              <w:spacing w:after="0" w:line="240" w:lineRule="auto"/>
              <w:jc w:val="center"/>
              <w:rPr>
                <w:rFonts w:ascii="Montserrat" w:eastAsia="Times New Roman" w:hAnsi="Montserrat" w:cs="Times New Roman"/>
                <w:color w:val="000000"/>
                <w:sz w:val="14"/>
                <w:szCs w:val="14"/>
                <w:lang w:eastAsia="es-MX"/>
              </w:rPr>
            </w:pPr>
          </w:p>
        </w:tc>
        <w:tc>
          <w:tcPr>
            <w:tcW w:w="457" w:type="dxa"/>
            <w:gridSpan w:val="3"/>
            <w:tcBorders>
              <w:top w:val="nil"/>
              <w:left w:val="nil"/>
              <w:bottom w:val="nil"/>
              <w:right w:val="nil"/>
            </w:tcBorders>
            <w:shd w:val="clear" w:color="auto" w:fill="auto"/>
            <w:vAlign w:val="center"/>
            <w:hideMark/>
          </w:tcPr>
          <w:p w14:paraId="55BC32BB" w14:textId="77777777" w:rsidR="005074DE" w:rsidRPr="000B2E12" w:rsidRDefault="005074DE" w:rsidP="0015168C">
            <w:pPr>
              <w:spacing w:after="0" w:line="240" w:lineRule="auto"/>
              <w:jc w:val="center"/>
              <w:rPr>
                <w:rFonts w:ascii="Montserrat" w:eastAsia="Times New Roman" w:hAnsi="Montserrat" w:cs="Times New Roman"/>
                <w:sz w:val="10"/>
                <w:szCs w:val="14"/>
                <w:lang w:eastAsia="es-MX"/>
              </w:rPr>
            </w:pPr>
            <w:r w:rsidRPr="000B2E12">
              <w:rPr>
                <w:rFonts w:ascii="Montserrat" w:eastAsia="Times New Roman" w:hAnsi="Montserrat" w:cs="Times New Roman"/>
                <w:sz w:val="10"/>
                <w:szCs w:val="14"/>
                <w:lang w:eastAsia="es-MX"/>
              </w:rPr>
              <w:t>(N/D) *100</w:t>
            </w:r>
          </w:p>
        </w:tc>
        <w:tc>
          <w:tcPr>
            <w:tcW w:w="567" w:type="dxa"/>
            <w:tcBorders>
              <w:top w:val="nil"/>
              <w:left w:val="nil"/>
              <w:bottom w:val="nil"/>
              <w:right w:val="nil"/>
            </w:tcBorders>
            <w:shd w:val="clear" w:color="auto" w:fill="auto"/>
            <w:vAlign w:val="center"/>
            <w:hideMark/>
          </w:tcPr>
          <w:p w14:paraId="2FF30341"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18D0ADDB"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18AA6ADA"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5CD1DAD3"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79C4C23E"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426" w:type="dxa"/>
            <w:tcBorders>
              <w:top w:val="nil"/>
              <w:left w:val="nil"/>
              <w:bottom w:val="nil"/>
              <w:right w:val="nil"/>
            </w:tcBorders>
            <w:shd w:val="clear" w:color="auto" w:fill="auto"/>
            <w:vAlign w:val="center"/>
            <w:hideMark/>
          </w:tcPr>
          <w:p w14:paraId="0C5CAC74"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5A508F38"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Numerador (N)</w:t>
            </w:r>
          </w:p>
        </w:tc>
        <w:tc>
          <w:tcPr>
            <w:tcW w:w="708" w:type="dxa"/>
            <w:tcBorders>
              <w:top w:val="nil"/>
              <w:left w:val="nil"/>
              <w:bottom w:val="nil"/>
              <w:right w:val="nil"/>
            </w:tcBorders>
            <w:shd w:val="clear" w:color="auto" w:fill="auto"/>
            <w:noWrap/>
            <w:vAlign w:val="center"/>
            <w:hideMark/>
          </w:tcPr>
          <w:p w14:paraId="5F933035"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Denominador (D)</w:t>
            </w:r>
          </w:p>
        </w:tc>
        <w:tc>
          <w:tcPr>
            <w:tcW w:w="567" w:type="dxa"/>
            <w:tcBorders>
              <w:top w:val="nil"/>
              <w:left w:val="nil"/>
              <w:bottom w:val="nil"/>
              <w:right w:val="nil"/>
            </w:tcBorders>
            <w:shd w:val="clear" w:color="auto" w:fill="auto"/>
            <w:vAlign w:val="center"/>
            <w:hideMark/>
          </w:tcPr>
          <w:p w14:paraId="2CAD4B6E" w14:textId="77777777" w:rsidR="005074DE" w:rsidRPr="000B2E12" w:rsidRDefault="005074DE" w:rsidP="0015168C">
            <w:pPr>
              <w:spacing w:after="0" w:line="240" w:lineRule="auto"/>
              <w:jc w:val="center"/>
              <w:rPr>
                <w:rFonts w:ascii="Montserrat" w:eastAsia="Times New Roman" w:hAnsi="Montserrat" w:cs="Times New Roman"/>
                <w:color w:val="000000"/>
                <w:sz w:val="10"/>
                <w:szCs w:val="14"/>
                <w:lang w:eastAsia="es-MX"/>
              </w:rPr>
            </w:pPr>
            <w:r w:rsidRPr="000B2E12">
              <w:rPr>
                <w:rFonts w:ascii="Montserrat" w:eastAsia="Times New Roman" w:hAnsi="Montserrat" w:cs="Times New Roman"/>
                <w:color w:val="000000"/>
                <w:sz w:val="10"/>
                <w:szCs w:val="14"/>
                <w:lang w:eastAsia="es-MX"/>
              </w:rPr>
              <w:t>(N/D) *100</w:t>
            </w:r>
          </w:p>
        </w:tc>
        <w:tc>
          <w:tcPr>
            <w:tcW w:w="567" w:type="dxa"/>
            <w:tcBorders>
              <w:top w:val="nil"/>
              <w:left w:val="nil"/>
              <w:bottom w:val="nil"/>
              <w:right w:val="nil"/>
            </w:tcBorders>
            <w:shd w:val="clear" w:color="auto" w:fill="auto"/>
            <w:vAlign w:val="center"/>
            <w:hideMark/>
          </w:tcPr>
          <w:p w14:paraId="0F337D33" w14:textId="77777777" w:rsidR="005074DE" w:rsidRPr="000B2E12" w:rsidRDefault="005074DE" w:rsidP="0015168C">
            <w:pPr>
              <w:spacing w:after="0" w:line="240" w:lineRule="auto"/>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Numerador (N)</w:t>
            </w:r>
          </w:p>
        </w:tc>
        <w:tc>
          <w:tcPr>
            <w:tcW w:w="709" w:type="dxa"/>
            <w:tcBorders>
              <w:top w:val="nil"/>
              <w:left w:val="nil"/>
              <w:bottom w:val="nil"/>
              <w:right w:val="nil"/>
            </w:tcBorders>
            <w:shd w:val="clear" w:color="auto" w:fill="auto"/>
            <w:noWrap/>
            <w:vAlign w:val="center"/>
            <w:hideMark/>
          </w:tcPr>
          <w:p w14:paraId="4556D6E2" w14:textId="77777777" w:rsidR="005074DE" w:rsidRPr="000B2E12" w:rsidRDefault="005074DE" w:rsidP="0015168C">
            <w:pPr>
              <w:spacing w:after="0" w:line="240" w:lineRule="auto"/>
              <w:jc w:val="center"/>
              <w:rPr>
                <w:rFonts w:ascii="Montserrat" w:eastAsia="Times New Roman" w:hAnsi="Montserrat" w:cs="Times New Roman"/>
                <w:color w:val="000000"/>
                <w:sz w:val="10"/>
                <w:szCs w:val="10"/>
                <w:lang w:eastAsia="es-MX"/>
              </w:rPr>
            </w:pPr>
            <w:r w:rsidRPr="000B2E12">
              <w:rPr>
                <w:rFonts w:ascii="Montserrat" w:eastAsia="Times New Roman" w:hAnsi="Montserrat" w:cs="Times New Roman"/>
                <w:color w:val="000000"/>
                <w:sz w:val="10"/>
                <w:szCs w:val="10"/>
                <w:lang w:eastAsia="es-MX"/>
              </w:rPr>
              <w:t>Denominador (D)</w:t>
            </w:r>
          </w:p>
        </w:tc>
      </w:tr>
      <w:tr w:rsidR="005074DE" w:rsidRPr="00511248" w14:paraId="1F81BD33" w14:textId="77777777" w:rsidTr="0015168C">
        <w:trPr>
          <w:trHeight w:val="170"/>
        </w:trPr>
        <w:tc>
          <w:tcPr>
            <w:tcW w:w="4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7F9BB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15.1</w:t>
            </w:r>
          </w:p>
        </w:tc>
        <w:tc>
          <w:tcPr>
            <w:tcW w:w="5632" w:type="dxa"/>
            <w:gridSpan w:val="7"/>
            <w:tcBorders>
              <w:top w:val="single" w:sz="4" w:space="0" w:color="auto"/>
              <w:left w:val="nil"/>
              <w:bottom w:val="single" w:sz="4" w:space="0" w:color="auto"/>
              <w:right w:val="single" w:sz="4" w:space="0" w:color="auto"/>
            </w:tcBorders>
            <w:shd w:val="clear" w:color="auto" w:fill="auto"/>
            <w:vAlign w:val="center"/>
            <w:hideMark/>
          </w:tcPr>
          <w:p w14:paraId="5A8643D3"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vacunación en embarazadas</w:t>
            </w:r>
          </w:p>
        </w:tc>
        <w:tc>
          <w:tcPr>
            <w:tcW w:w="160" w:type="dxa"/>
            <w:tcBorders>
              <w:top w:val="nil"/>
              <w:left w:val="nil"/>
              <w:bottom w:val="nil"/>
              <w:right w:val="nil"/>
            </w:tcBorders>
            <w:shd w:val="clear" w:color="000000" w:fill="FFFFFF"/>
            <w:vAlign w:val="center"/>
            <w:hideMark/>
          </w:tcPr>
          <w:p w14:paraId="6BE4EF42"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8BBAF9C"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single" w:sz="4" w:space="0" w:color="auto"/>
              <w:left w:val="nil"/>
              <w:bottom w:val="single" w:sz="4" w:space="0" w:color="auto"/>
              <w:right w:val="single" w:sz="4" w:space="0" w:color="auto"/>
            </w:tcBorders>
            <w:shd w:val="clear" w:color="000000" w:fill="BDD7EE"/>
            <w:vAlign w:val="center"/>
            <w:hideMark/>
          </w:tcPr>
          <w:p w14:paraId="634CDE9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044EC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B4EEEC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3E2C056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9D79BC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F8001F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single" w:sz="4" w:space="0" w:color="auto"/>
              <w:left w:val="nil"/>
              <w:bottom w:val="single" w:sz="4" w:space="0" w:color="auto"/>
              <w:right w:val="single" w:sz="4" w:space="0" w:color="auto"/>
            </w:tcBorders>
            <w:shd w:val="clear" w:color="000000" w:fill="BDD7EE"/>
            <w:vAlign w:val="center"/>
            <w:hideMark/>
          </w:tcPr>
          <w:p w14:paraId="0CD7AD4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91E789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310635B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14:paraId="5647920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2BA33F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C687CA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r w:rsidR="005074DE" w:rsidRPr="00511248" w14:paraId="70ACE025" w14:textId="77777777" w:rsidTr="0015168C">
        <w:trPr>
          <w:trHeight w:val="170"/>
        </w:trPr>
        <w:tc>
          <w:tcPr>
            <w:tcW w:w="415" w:type="dxa"/>
            <w:tcBorders>
              <w:top w:val="nil"/>
              <w:left w:val="single" w:sz="4" w:space="0" w:color="auto"/>
              <w:bottom w:val="single" w:sz="4" w:space="0" w:color="auto"/>
              <w:right w:val="single" w:sz="4" w:space="0" w:color="auto"/>
            </w:tcBorders>
            <w:shd w:val="clear" w:color="000000" w:fill="FFFFFF"/>
            <w:noWrap/>
            <w:vAlign w:val="center"/>
            <w:hideMark/>
          </w:tcPr>
          <w:p w14:paraId="4F44146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15.2</w:t>
            </w:r>
          </w:p>
        </w:tc>
        <w:tc>
          <w:tcPr>
            <w:tcW w:w="5632" w:type="dxa"/>
            <w:gridSpan w:val="7"/>
            <w:tcBorders>
              <w:top w:val="nil"/>
              <w:left w:val="nil"/>
              <w:bottom w:val="single" w:sz="4" w:space="0" w:color="auto"/>
              <w:right w:val="single" w:sz="4" w:space="0" w:color="auto"/>
            </w:tcBorders>
            <w:shd w:val="clear" w:color="auto" w:fill="auto"/>
            <w:vAlign w:val="center"/>
            <w:hideMark/>
          </w:tcPr>
          <w:p w14:paraId="01CFD38B" w14:textId="77777777" w:rsidR="005074DE" w:rsidRPr="005074DE" w:rsidRDefault="005074DE" w:rsidP="005074DE">
            <w:pPr>
              <w:spacing w:after="0" w:line="240" w:lineRule="auto"/>
              <w:jc w:val="both"/>
              <w:rPr>
                <w:rFonts w:ascii="Montserrat" w:eastAsia="Times New Roman" w:hAnsi="Montserrat" w:cs="Times New Roman"/>
                <w:color w:val="000000"/>
                <w:sz w:val="12"/>
                <w:szCs w:val="16"/>
                <w:lang w:eastAsia="es-MX"/>
              </w:rPr>
            </w:pPr>
            <w:r w:rsidRPr="005074DE">
              <w:rPr>
                <w:rFonts w:ascii="Montserrat" w:eastAsia="Times New Roman" w:hAnsi="Montserrat" w:cs="Times New Roman"/>
                <w:color w:val="000000"/>
                <w:sz w:val="12"/>
                <w:szCs w:val="16"/>
                <w:lang w:eastAsia="es-MX"/>
              </w:rPr>
              <w:t>Porcentaje de vacunación en menores de 9 años</w:t>
            </w:r>
          </w:p>
        </w:tc>
        <w:tc>
          <w:tcPr>
            <w:tcW w:w="160" w:type="dxa"/>
            <w:tcBorders>
              <w:top w:val="nil"/>
              <w:left w:val="nil"/>
              <w:bottom w:val="nil"/>
              <w:right w:val="nil"/>
            </w:tcBorders>
            <w:shd w:val="clear" w:color="000000" w:fill="FFFFFF"/>
            <w:vAlign w:val="center"/>
            <w:hideMark/>
          </w:tcPr>
          <w:p w14:paraId="1CF33558" w14:textId="77777777" w:rsidR="005074DE" w:rsidRPr="00511248" w:rsidRDefault="005074DE" w:rsidP="005074DE">
            <w:pPr>
              <w:spacing w:after="0" w:line="240" w:lineRule="auto"/>
              <w:jc w:val="center"/>
              <w:rPr>
                <w:rFonts w:ascii="Montserrat" w:eastAsia="Times New Roman" w:hAnsi="Montserrat" w:cs="Times New Roman"/>
                <w:color w:val="000000"/>
                <w:sz w:val="16"/>
                <w:szCs w:val="16"/>
                <w:lang w:eastAsia="es-MX"/>
              </w:rPr>
            </w:pPr>
            <w:r w:rsidRPr="00511248">
              <w:rPr>
                <w:rFonts w:ascii="Montserrat" w:eastAsia="Times New Roman" w:hAnsi="Montserrat" w:cs="Times New Roman"/>
                <w:color w:val="000000"/>
                <w:sz w:val="16"/>
                <w:szCs w:val="16"/>
                <w:lang w:eastAsia="es-MX"/>
              </w:rPr>
              <w:t> </w:t>
            </w:r>
          </w:p>
        </w:tc>
        <w:tc>
          <w:tcPr>
            <w:tcW w:w="1133" w:type="dxa"/>
            <w:gridSpan w:val="2"/>
            <w:tcBorders>
              <w:top w:val="nil"/>
              <w:left w:val="single" w:sz="4" w:space="0" w:color="auto"/>
              <w:bottom w:val="single" w:sz="4" w:space="0" w:color="auto"/>
              <w:right w:val="single" w:sz="4" w:space="0" w:color="auto"/>
            </w:tcBorders>
            <w:shd w:val="clear" w:color="000000" w:fill="BDD7EE"/>
            <w:vAlign w:val="center"/>
            <w:hideMark/>
          </w:tcPr>
          <w:p w14:paraId="39522D2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57" w:type="dxa"/>
            <w:gridSpan w:val="3"/>
            <w:tcBorders>
              <w:top w:val="nil"/>
              <w:left w:val="nil"/>
              <w:bottom w:val="single" w:sz="4" w:space="0" w:color="auto"/>
              <w:right w:val="single" w:sz="4" w:space="0" w:color="auto"/>
            </w:tcBorders>
            <w:shd w:val="clear" w:color="000000" w:fill="BDD7EE"/>
            <w:vAlign w:val="center"/>
            <w:hideMark/>
          </w:tcPr>
          <w:p w14:paraId="209A8317"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62A3C7FE"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403C55C8"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65B3B2D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39E001F9"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61B8859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426" w:type="dxa"/>
            <w:tcBorders>
              <w:top w:val="nil"/>
              <w:left w:val="nil"/>
              <w:bottom w:val="single" w:sz="4" w:space="0" w:color="auto"/>
              <w:right w:val="single" w:sz="4" w:space="0" w:color="auto"/>
            </w:tcBorders>
            <w:shd w:val="clear" w:color="000000" w:fill="BDD7EE"/>
            <w:vAlign w:val="center"/>
            <w:hideMark/>
          </w:tcPr>
          <w:p w14:paraId="7EE92341"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50FA600F"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708" w:type="dxa"/>
            <w:tcBorders>
              <w:top w:val="nil"/>
              <w:left w:val="nil"/>
              <w:bottom w:val="single" w:sz="4" w:space="0" w:color="auto"/>
              <w:right w:val="single" w:sz="4" w:space="0" w:color="auto"/>
            </w:tcBorders>
            <w:shd w:val="clear" w:color="000000" w:fill="FFFFFF"/>
            <w:vAlign w:val="center"/>
            <w:hideMark/>
          </w:tcPr>
          <w:p w14:paraId="30440B92"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000000" w:fill="BDD7EE"/>
            <w:vAlign w:val="center"/>
            <w:hideMark/>
          </w:tcPr>
          <w:p w14:paraId="3D7CBE00"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c>
          <w:tcPr>
            <w:tcW w:w="567" w:type="dxa"/>
            <w:tcBorders>
              <w:top w:val="nil"/>
              <w:left w:val="nil"/>
              <w:bottom w:val="single" w:sz="4" w:space="0" w:color="auto"/>
              <w:right w:val="single" w:sz="4" w:space="0" w:color="auto"/>
            </w:tcBorders>
            <w:shd w:val="clear" w:color="auto" w:fill="auto"/>
            <w:vAlign w:val="center"/>
            <w:hideMark/>
          </w:tcPr>
          <w:p w14:paraId="7591D74B" w14:textId="77777777" w:rsidR="005074DE" w:rsidRPr="00511248" w:rsidRDefault="00A252F5" w:rsidP="005074DE">
            <w:pPr>
              <w:spacing w:after="0" w:line="240" w:lineRule="auto"/>
              <w:jc w:val="center"/>
              <w:rPr>
                <w:rFonts w:ascii="Montserrat" w:eastAsia="Times New Roman" w:hAnsi="Montserrat" w:cs="Times New Roman"/>
                <w:color w:val="000000"/>
                <w:sz w:val="16"/>
                <w:szCs w:val="20"/>
                <w:lang w:eastAsia="es-MX"/>
              </w:rPr>
            </w:pPr>
            <w:r w:rsidRPr="00942971">
              <w:rPr>
                <w:rFonts w:ascii="Montserrat" w:eastAsia="Times New Roman" w:hAnsi="Montserrat" w:cs="Times New Roman"/>
                <w:noProof/>
                <w:color w:val="000000"/>
                <w:sz w:val="16"/>
                <w:szCs w:val="20"/>
                <w:lang w:eastAsia="es-MX"/>
              </w:rPr>
              <mc:AlternateContent>
                <mc:Choice Requires="wps">
                  <w:drawing>
                    <wp:anchor distT="45720" distB="45720" distL="114300" distR="114300" simplePos="0" relativeHeight="251706368" behindDoc="1" locked="0" layoutInCell="1" allowOverlap="1" wp14:anchorId="70413343" wp14:editId="10587812">
                      <wp:simplePos x="0" y="0"/>
                      <wp:positionH relativeFrom="column">
                        <wp:posOffset>67945</wp:posOffset>
                      </wp:positionH>
                      <wp:positionV relativeFrom="paragraph">
                        <wp:posOffset>74295</wp:posOffset>
                      </wp:positionV>
                      <wp:extent cx="600075" cy="25717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noFill/>
                              <a:ln w="9525">
                                <a:noFill/>
                                <a:miter lim="800000"/>
                                <a:headEnd/>
                                <a:tailEnd/>
                              </a:ln>
                            </wps:spPr>
                            <wps:txbx>
                              <w:txbxContent>
                                <w:p w14:paraId="01B14FF4" w14:textId="77777777" w:rsidR="00C41C09" w:rsidRDefault="00C41C09" w:rsidP="00A252F5">
                                  <w:r>
                                    <w:rPr>
                                      <w:rFonts w:ascii="Montserrat" w:hAnsi="Montserrat"/>
                                      <w:sz w:val="20"/>
                                    </w:rPr>
                                    <w:t>4</w:t>
                                  </w:r>
                                  <w:r w:rsidRPr="00D30266">
                                    <w:rPr>
                                      <w:rFonts w:ascii="Montserrat" w:hAnsi="Montserrat"/>
                                      <w:sz w:val="20"/>
                                    </w:rPr>
                                    <w:t xml:space="preserve"> de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35pt;margin-top:5.85pt;width:47.25pt;height:20.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" filled="f" stroked="f">
                      <v:textbox>
                        <w:txbxContent>
                          <w:p w14:paraId="01B14FF4" w14:textId="77777777" w:rsidR="00C41C09" w:rsidRDefault="00C41C09" w:rsidP="00A252F5">
                            <w:r>
                              <w:rPr>
                                <w:rFonts w:ascii="Montserrat" w:hAnsi="Montserrat"/>
                                <w:sz w:val="20"/>
                              </w:rPr>
                              <w:t>4</w:t>
                            </w:r>
                            <w:r w:rsidRPr="00D30266">
                              <w:rPr>
                                <w:rFonts w:ascii="Montserrat" w:hAnsi="Montserrat"/>
                                <w:sz w:val="20"/>
                              </w:rPr>
                              <w:t xml:space="preserve"> de 5</w:t>
                            </w:r>
                          </w:p>
                        </w:txbxContent>
                      </v:textbox>
                    </v:shape>
                  </w:pict>
                </mc:Fallback>
              </mc:AlternateContent>
            </w:r>
            <w:r w:rsidR="005074DE" w:rsidRPr="00511248">
              <w:rPr>
                <w:rFonts w:ascii="Montserrat" w:eastAsia="Times New Roman" w:hAnsi="Montserrat" w:cs="Times New Roman"/>
                <w:color w:val="000000"/>
                <w:sz w:val="16"/>
                <w:szCs w:val="20"/>
                <w:lang w:eastAsia="es-MX"/>
              </w:rPr>
              <w:t> </w:t>
            </w:r>
          </w:p>
        </w:tc>
        <w:tc>
          <w:tcPr>
            <w:tcW w:w="709" w:type="dxa"/>
            <w:tcBorders>
              <w:top w:val="nil"/>
              <w:left w:val="nil"/>
              <w:bottom w:val="single" w:sz="4" w:space="0" w:color="auto"/>
              <w:right w:val="single" w:sz="4" w:space="0" w:color="auto"/>
            </w:tcBorders>
            <w:shd w:val="clear" w:color="000000" w:fill="FFFFFF"/>
            <w:vAlign w:val="center"/>
            <w:hideMark/>
          </w:tcPr>
          <w:p w14:paraId="76FD5B84" w14:textId="77777777" w:rsidR="005074DE" w:rsidRPr="00511248" w:rsidRDefault="005074DE" w:rsidP="005074DE">
            <w:pPr>
              <w:spacing w:after="0" w:line="240" w:lineRule="auto"/>
              <w:jc w:val="center"/>
              <w:rPr>
                <w:rFonts w:ascii="Montserrat" w:eastAsia="Times New Roman" w:hAnsi="Montserrat" w:cs="Times New Roman"/>
                <w:color w:val="000000"/>
                <w:sz w:val="16"/>
                <w:szCs w:val="20"/>
                <w:lang w:eastAsia="es-MX"/>
              </w:rPr>
            </w:pPr>
            <w:r w:rsidRPr="00511248">
              <w:rPr>
                <w:rFonts w:ascii="Montserrat" w:eastAsia="Times New Roman" w:hAnsi="Montserrat" w:cs="Times New Roman"/>
                <w:color w:val="000000"/>
                <w:sz w:val="16"/>
                <w:szCs w:val="20"/>
                <w:lang w:eastAsia="es-MX"/>
              </w:rPr>
              <w:t> </w:t>
            </w:r>
          </w:p>
        </w:tc>
      </w:tr>
    </w:tbl>
    <w:p w14:paraId="331FDBC3" w14:textId="77777777" w:rsidR="005074DE" w:rsidRPr="00B130FC" w:rsidRDefault="005074DE" w:rsidP="005074DE">
      <w:pPr>
        <w:spacing w:after="0"/>
        <w:jc w:val="center"/>
        <w:rPr>
          <w:rFonts w:ascii="Montserrat" w:hAnsi="Montserrat"/>
          <w:b/>
          <w:sz w:val="18"/>
        </w:rPr>
      </w:pPr>
      <w:r w:rsidRPr="00B130FC">
        <w:rPr>
          <w:rFonts w:ascii="Montserrat" w:hAnsi="Montserrat"/>
          <w:b/>
          <w:sz w:val="18"/>
        </w:rPr>
        <w:lastRenderedPageBreak/>
        <w:t>ANEXO 6 DEL CONVENIO ESPECÍFICO DE COLABORACIÓN EN MATERIA DE TRANSFERENCIA DE RECURSOS PRESUPUESTARIOS FEDERALES CON EL CARÁCTER DE SUBSIDIOS, PARA LA OPERACIÓN DEL PROGRAMA FORTALECIMIENTO A LA ATENCIÓN MÉDICA S200</w:t>
      </w:r>
    </w:p>
    <w:p w14:paraId="683E861A" w14:textId="77777777" w:rsidR="005074DE" w:rsidRPr="00B130FC" w:rsidRDefault="005074DE" w:rsidP="005074DE">
      <w:pPr>
        <w:spacing w:after="0"/>
        <w:jc w:val="center"/>
        <w:rPr>
          <w:rFonts w:ascii="Montserrat" w:hAnsi="Montserrat"/>
          <w:b/>
          <w:sz w:val="18"/>
        </w:rPr>
      </w:pPr>
      <w:r w:rsidRPr="00B130FC">
        <w:rPr>
          <w:rFonts w:ascii="Montserrat" w:hAnsi="Montserrat"/>
          <w:b/>
          <w:sz w:val="18"/>
        </w:rPr>
        <w:t>INDICADORES DE DESEMPEÑO DE PRESTACIÓN DE SERVICIOS 2020</w:t>
      </w:r>
    </w:p>
    <w:tbl>
      <w:tblPr>
        <w:tblW w:w="5452" w:type="pct"/>
        <w:tblInd w:w="-709" w:type="dxa"/>
        <w:tblCellMar>
          <w:left w:w="70" w:type="dxa"/>
          <w:right w:w="70" w:type="dxa"/>
        </w:tblCellMar>
        <w:tblLook w:val="04A0" w:firstRow="1" w:lastRow="0" w:firstColumn="1" w:lastColumn="0" w:noHBand="0" w:noVBand="1"/>
      </w:tblPr>
      <w:tblGrid>
        <w:gridCol w:w="505"/>
        <w:gridCol w:w="550"/>
        <w:gridCol w:w="6542"/>
        <w:gridCol w:w="6737"/>
      </w:tblGrid>
      <w:tr w:rsidR="005074DE" w:rsidRPr="005074DE" w14:paraId="5D573D98" w14:textId="77777777" w:rsidTr="005074DE">
        <w:trPr>
          <w:trHeight w:val="20"/>
        </w:trPr>
        <w:tc>
          <w:tcPr>
            <w:tcW w:w="176" w:type="pct"/>
            <w:tcBorders>
              <w:top w:val="nil"/>
              <w:left w:val="nil"/>
              <w:bottom w:val="nil"/>
              <w:right w:val="nil"/>
            </w:tcBorders>
            <w:shd w:val="clear" w:color="000000" w:fill="FFFFFF"/>
            <w:noWrap/>
            <w:vAlign w:val="center"/>
            <w:hideMark/>
          </w:tcPr>
          <w:p w14:paraId="41AB917A"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 </w:t>
            </w:r>
          </w:p>
        </w:tc>
        <w:tc>
          <w:tcPr>
            <w:tcW w:w="192" w:type="pct"/>
            <w:tcBorders>
              <w:top w:val="nil"/>
              <w:left w:val="nil"/>
              <w:bottom w:val="nil"/>
              <w:right w:val="nil"/>
            </w:tcBorders>
            <w:shd w:val="clear" w:color="000000" w:fill="FFFFFF"/>
            <w:noWrap/>
            <w:vAlign w:val="center"/>
            <w:hideMark/>
          </w:tcPr>
          <w:p w14:paraId="6DF8BCB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6D0961"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CAUSAS POR LAS QUE SE OBTUVIERON LOS RESULTADOS</w:t>
            </w:r>
          </w:p>
        </w:tc>
        <w:tc>
          <w:tcPr>
            <w:tcW w:w="2350" w:type="pct"/>
            <w:tcBorders>
              <w:top w:val="single" w:sz="4" w:space="0" w:color="auto"/>
              <w:left w:val="nil"/>
              <w:bottom w:val="single" w:sz="4" w:space="0" w:color="auto"/>
              <w:right w:val="single" w:sz="4" w:space="0" w:color="auto"/>
            </w:tcBorders>
            <w:shd w:val="clear" w:color="000000" w:fill="FFFFFF"/>
            <w:vAlign w:val="center"/>
            <w:hideMark/>
          </w:tcPr>
          <w:p w14:paraId="440DB7F6"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ACCIONES PARA MEJORAR</w:t>
            </w:r>
          </w:p>
        </w:tc>
      </w:tr>
      <w:tr w:rsidR="005074DE" w:rsidRPr="005074DE" w14:paraId="4FFB5F9C"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76E2D944"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I</w:t>
            </w:r>
          </w:p>
        </w:tc>
        <w:tc>
          <w:tcPr>
            <w:tcW w:w="192" w:type="pct"/>
            <w:tcBorders>
              <w:top w:val="nil"/>
              <w:left w:val="nil"/>
              <w:bottom w:val="nil"/>
              <w:right w:val="nil"/>
            </w:tcBorders>
            <w:shd w:val="clear" w:color="000000" w:fill="FFFFFF"/>
            <w:noWrap/>
            <w:vAlign w:val="center"/>
            <w:hideMark/>
          </w:tcPr>
          <w:p w14:paraId="77B5F8D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B193D8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25A5F0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05B54B5F" w14:textId="77777777" w:rsidTr="005074DE">
        <w:trPr>
          <w:trHeight w:val="20"/>
        </w:trPr>
        <w:tc>
          <w:tcPr>
            <w:tcW w:w="176" w:type="pct"/>
            <w:vMerge/>
            <w:tcBorders>
              <w:top w:val="nil"/>
              <w:left w:val="nil"/>
              <w:bottom w:val="nil"/>
              <w:right w:val="nil"/>
            </w:tcBorders>
            <w:vAlign w:val="center"/>
            <w:hideMark/>
          </w:tcPr>
          <w:p w14:paraId="798FD0FD"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D517AA4"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DA9B7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28A7B9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50FAB18" w14:textId="77777777" w:rsidTr="005074DE">
        <w:trPr>
          <w:trHeight w:val="20"/>
        </w:trPr>
        <w:tc>
          <w:tcPr>
            <w:tcW w:w="176" w:type="pct"/>
            <w:vMerge/>
            <w:tcBorders>
              <w:top w:val="nil"/>
              <w:left w:val="nil"/>
              <w:bottom w:val="nil"/>
              <w:right w:val="nil"/>
            </w:tcBorders>
            <w:vAlign w:val="center"/>
            <w:hideMark/>
          </w:tcPr>
          <w:p w14:paraId="17192F5D"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C3AD0F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76E4BF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D655F8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343A7C97" w14:textId="77777777" w:rsidTr="005074DE">
        <w:trPr>
          <w:trHeight w:val="20"/>
        </w:trPr>
        <w:tc>
          <w:tcPr>
            <w:tcW w:w="176" w:type="pct"/>
            <w:vMerge/>
            <w:tcBorders>
              <w:top w:val="nil"/>
              <w:left w:val="nil"/>
              <w:bottom w:val="nil"/>
              <w:right w:val="nil"/>
            </w:tcBorders>
            <w:vAlign w:val="center"/>
            <w:hideMark/>
          </w:tcPr>
          <w:p w14:paraId="55238FC2"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504EEFB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4F7BC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74C468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45B3242A" w14:textId="77777777" w:rsidTr="005074DE">
        <w:trPr>
          <w:trHeight w:val="20"/>
        </w:trPr>
        <w:tc>
          <w:tcPr>
            <w:tcW w:w="176" w:type="pct"/>
            <w:vMerge/>
            <w:tcBorders>
              <w:top w:val="nil"/>
              <w:left w:val="nil"/>
              <w:bottom w:val="nil"/>
              <w:right w:val="nil"/>
            </w:tcBorders>
            <w:vAlign w:val="center"/>
            <w:hideMark/>
          </w:tcPr>
          <w:p w14:paraId="42CA74A3"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6BE96B8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1.5</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4CE08F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F3B6C3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029C8DED" w14:textId="77777777" w:rsidTr="005074DE">
        <w:trPr>
          <w:trHeight w:val="20"/>
        </w:trPr>
        <w:tc>
          <w:tcPr>
            <w:tcW w:w="176" w:type="pct"/>
            <w:vMerge/>
            <w:tcBorders>
              <w:top w:val="nil"/>
              <w:left w:val="nil"/>
              <w:bottom w:val="nil"/>
              <w:right w:val="nil"/>
            </w:tcBorders>
            <w:vAlign w:val="center"/>
            <w:hideMark/>
          </w:tcPr>
          <w:p w14:paraId="047F4337"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142544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1.6</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8A8ADB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A1E2C7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9569E3C"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4AFD7585"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II</w:t>
            </w:r>
          </w:p>
        </w:tc>
        <w:tc>
          <w:tcPr>
            <w:tcW w:w="192" w:type="pct"/>
            <w:tcBorders>
              <w:top w:val="nil"/>
              <w:left w:val="nil"/>
              <w:bottom w:val="nil"/>
              <w:right w:val="nil"/>
            </w:tcBorders>
            <w:shd w:val="clear" w:color="000000" w:fill="FFFFFF"/>
            <w:noWrap/>
            <w:vAlign w:val="center"/>
            <w:hideMark/>
          </w:tcPr>
          <w:p w14:paraId="7892408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2.1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DC2DB1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575B6C4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EE72B87" w14:textId="77777777" w:rsidTr="005074DE">
        <w:trPr>
          <w:trHeight w:val="20"/>
        </w:trPr>
        <w:tc>
          <w:tcPr>
            <w:tcW w:w="176" w:type="pct"/>
            <w:vMerge/>
            <w:tcBorders>
              <w:top w:val="nil"/>
              <w:left w:val="nil"/>
              <w:bottom w:val="nil"/>
              <w:right w:val="nil"/>
            </w:tcBorders>
            <w:vAlign w:val="center"/>
            <w:hideMark/>
          </w:tcPr>
          <w:p w14:paraId="3B0162F3"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F3DE77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2.2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4E6466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5127CCC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726FA06" w14:textId="77777777" w:rsidTr="005074DE">
        <w:trPr>
          <w:trHeight w:val="20"/>
        </w:trPr>
        <w:tc>
          <w:tcPr>
            <w:tcW w:w="176" w:type="pct"/>
            <w:vMerge/>
            <w:tcBorders>
              <w:top w:val="nil"/>
              <w:left w:val="nil"/>
              <w:bottom w:val="nil"/>
              <w:right w:val="nil"/>
            </w:tcBorders>
            <w:vAlign w:val="center"/>
            <w:hideMark/>
          </w:tcPr>
          <w:p w14:paraId="057DE052"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49134A1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2.3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40DEC7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536174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05AADFD2"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1D5270C1"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III</w:t>
            </w:r>
          </w:p>
        </w:tc>
        <w:tc>
          <w:tcPr>
            <w:tcW w:w="192" w:type="pct"/>
            <w:tcBorders>
              <w:top w:val="nil"/>
              <w:left w:val="nil"/>
              <w:bottom w:val="nil"/>
              <w:right w:val="nil"/>
            </w:tcBorders>
            <w:shd w:val="clear" w:color="000000" w:fill="FFFFFF"/>
            <w:noWrap/>
            <w:vAlign w:val="center"/>
            <w:hideMark/>
          </w:tcPr>
          <w:p w14:paraId="7EBC54E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3.1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A123C5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8A1E3B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36F7B631" w14:textId="77777777" w:rsidTr="005074DE">
        <w:trPr>
          <w:trHeight w:val="20"/>
        </w:trPr>
        <w:tc>
          <w:tcPr>
            <w:tcW w:w="176" w:type="pct"/>
            <w:vMerge/>
            <w:tcBorders>
              <w:top w:val="nil"/>
              <w:left w:val="nil"/>
              <w:bottom w:val="nil"/>
              <w:right w:val="nil"/>
            </w:tcBorders>
            <w:vAlign w:val="center"/>
            <w:hideMark/>
          </w:tcPr>
          <w:p w14:paraId="07592F11"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036F665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3.2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3B6A05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031863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07EA93A7" w14:textId="77777777" w:rsidTr="005074DE">
        <w:trPr>
          <w:trHeight w:val="20"/>
        </w:trPr>
        <w:tc>
          <w:tcPr>
            <w:tcW w:w="176" w:type="pct"/>
            <w:vMerge/>
            <w:tcBorders>
              <w:top w:val="nil"/>
              <w:left w:val="nil"/>
              <w:bottom w:val="nil"/>
              <w:right w:val="nil"/>
            </w:tcBorders>
            <w:vAlign w:val="center"/>
            <w:hideMark/>
          </w:tcPr>
          <w:p w14:paraId="58153C28"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41B1B9E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3.3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A349D1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F7A751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179FEC27"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4D2F2C28"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IV</w:t>
            </w:r>
          </w:p>
        </w:tc>
        <w:tc>
          <w:tcPr>
            <w:tcW w:w="192" w:type="pct"/>
            <w:tcBorders>
              <w:top w:val="nil"/>
              <w:left w:val="nil"/>
              <w:bottom w:val="nil"/>
              <w:right w:val="nil"/>
            </w:tcBorders>
            <w:shd w:val="clear" w:color="000000" w:fill="FFFFFF"/>
            <w:noWrap/>
            <w:vAlign w:val="center"/>
            <w:hideMark/>
          </w:tcPr>
          <w:p w14:paraId="25BDE71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4.1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157B1D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C4ED72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6F13DB7" w14:textId="77777777" w:rsidTr="005074DE">
        <w:trPr>
          <w:trHeight w:val="20"/>
        </w:trPr>
        <w:tc>
          <w:tcPr>
            <w:tcW w:w="176" w:type="pct"/>
            <w:vMerge/>
            <w:tcBorders>
              <w:top w:val="nil"/>
              <w:left w:val="nil"/>
              <w:bottom w:val="nil"/>
              <w:right w:val="nil"/>
            </w:tcBorders>
            <w:vAlign w:val="center"/>
            <w:hideMark/>
          </w:tcPr>
          <w:p w14:paraId="6D334701"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6337E7B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4.2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2C11A6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51E500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AE5AC07" w14:textId="77777777" w:rsidTr="005074DE">
        <w:trPr>
          <w:trHeight w:val="20"/>
        </w:trPr>
        <w:tc>
          <w:tcPr>
            <w:tcW w:w="176" w:type="pct"/>
            <w:vMerge/>
            <w:tcBorders>
              <w:top w:val="nil"/>
              <w:left w:val="nil"/>
              <w:bottom w:val="nil"/>
              <w:right w:val="nil"/>
            </w:tcBorders>
            <w:vAlign w:val="center"/>
            <w:hideMark/>
          </w:tcPr>
          <w:p w14:paraId="0FD9643C"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1E7019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4.3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635467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4DC1A3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8EEC9C2" w14:textId="77777777" w:rsidTr="005074DE">
        <w:trPr>
          <w:trHeight w:val="20"/>
        </w:trPr>
        <w:tc>
          <w:tcPr>
            <w:tcW w:w="176" w:type="pct"/>
            <w:vMerge/>
            <w:tcBorders>
              <w:top w:val="nil"/>
              <w:left w:val="nil"/>
              <w:bottom w:val="nil"/>
              <w:right w:val="nil"/>
            </w:tcBorders>
            <w:vAlign w:val="center"/>
            <w:hideMark/>
          </w:tcPr>
          <w:p w14:paraId="58058DC4"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681C708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4.4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616644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410F0B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BB8D162"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5BBF034C"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V</w:t>
            </w:r>
          </w:p>
        </w:tc>
        <w:tc>
          <w:tcPr>
            <w:tcW w:w="192" w:type="pct"/>
            <w:tcBorders>
              <w:top w:val="nil"/>
              <w:left w:val="nil"/>
              <w:bottom w:val="nil"/>
              <w:right w:val="nil"/>
            </w:tcBorders>
            <w:shd w:val="clear" w:color="000000" w:fill="FFFFFF"/>
            <w:noWrap/>
            <w:vAlign w:val="center"/>
            <w:hideMark/>
          </w:tcPr>
          <w:p w14:paraId="49EE630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5.1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5B183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6BD6AD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0CBFD9F" w14:textId="77777777" w:rsidTr="005074DE">
        <w:trPr>
          <w:trHeight w:val="20"/>
        </w:trPr>
        <w:tc>
          <w:tcPr>
            <w:tcW w:w="176" w:type="pct"/>
            <w:vMerge/>
            <w:tcBorders>
              <w:top w:val="nil"/>
              <w:left w:val="nil"/>
              <w:bottom w:val="nil"/>
              <w:right w:val="nil"/>
            </w:tcBorders>
            <w:vAlign w:val="center"/>
            <w:hideMark/>
          </w:tcPr>
          <w:p w14:paraId="7C459289"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4138E6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5.2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D49D56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48D038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31B940BA" w14:textId="77777777" w:rsidTr="005074DE">
        <w:trPr>
          <w:trHeight w:val="20"/>
        </w:trPr>
        <w:tc>
          <w:tcPr>
            <w:tcW w:w="176" w:type="pct"/>
            <w:vMerge/>
            <w:tcBorders>
              <w:top w:val="nil"/>
              <w:left w:val="nil"/>
              <w:bottom w:val="nil"/>
              <w:right w:val="nil"/>
            </w:tcBorders>
            <w:vAlign w:val="center"/>
            <w:hideMark/>
          </w:tcPr>
          <w:p w14:paraId="3CCD9879"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65F406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5.3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35D50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F3B51A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EE788A9" w14:textId="77777777" w:rsidTr="005074DE">
        <w:trPr>
          <w:trHeight w:val="20"/>
        </w:trPr>
        <w:tc>
          <w:tcPr>
            <w:tcW w:w="176" w:type="pct"/>
            <w:vMerge/>
            <w:tcBorders>
              <w:top w:val="nil"/>
              <w:left w:val="nil"/>
              <w:bottom w:val="nil"/>
              <w:right w:val="nil"/>
            </w:tcBorders>
            <w:vAlign w:val="center"/>
            <w:hideMark/>
          </w:tcPr>
          <w:p w14:paraId="2AF4E21C"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0F930B0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5.4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71B415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BA5B39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365C5D4C"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4372AF4F"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VI</w:t>
            </w:r>
          </w:p>
        </w:tc>
        <w:tc>
          <w:tcPr>
            <w:tcW w:w="192" w:type="pct"/>
            <w:tcBorders>
              <w:top w:val="nil"/>
              <w:left w:val="nil"/>
              <w:bottom w:val="nil"/>
              <w:right w:val="nil"/>
            </w:tcBorders>
            <w:shd w:val="clear" w:color="000000" w:fill="FFFFFF"/>
            <w:noWrap/>
            <w:vAlign w:val="center"/>
            <w:hideMark/>
          </w:tcPr>
          <w:p w14:paraId="21BC438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6.1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E77D6CE"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6678763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F67AE37" w14:textId="77777777" w:rsidTr="005074DE">
        <w:trPr>
          <w:trHeight w:val="20"/>
        </w:trPr>
        <w:tc>
          <w:tcPr>
            <w:tcW w:w="176" w:type="pct"/>
            <w:vMerge/>
            <w:tcBorders>
              <w:top w:val="nil"/>
              <w:left w:val="nil"/>
              <w:bottom w:val="nil"/>
              <w:right w:val="nil"/>
            </w:tcBorders>
            <w:vAlign w:val="center"/>
            <w:hideMark/>
          </w:tcPr>
          <w:p w14:paraId="1073F85D"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4C0BD3C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6.2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CC7C0B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6394DB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D609973" w14:textId="77777777" w:rsidTr="005074DE">
        <w:trPr>
          <w:trHeight w:val="20"/>
        </w:trPr>
        <w:tc>
          <w:tcPr>
            <w:tcW w:w="176" w:type="pct"/>
            <w:vMerge/>
            <w:tcBorders>
              <w:top w:val="nil"/>
              <w:left w:val="nil"/>
              <w:bottom w:val="nil"/>
              <w:right w:val="nil"/>
            </w:tcBorders>
            <w:vAlign w:val="center"/>
            <w:hideMark/>
          </w:tcPr>
          <w:p w14:paraId="37933F0F"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6E6FC7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6.3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66F344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33618C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5761365" w14:textId="77777777" w:rsidTr="005074DE">
        <w:trPr>
          <w:trHeight w:val="20"/>
        </w:trPr>
        <w:tc>
          <w:tcPr>
            <w:tcW w:w="176" w:type="pct"/>
            <w:vMerge/>
            <w:tcBorders>
              <w:top w:val="nil"/>
              <w:left w:val="nil"/>
              <w:bottom w:val="nil"/>
              <w:right w:val="nil"/>
            </w:tcBorders>
            <w:vAlign w:val="center"/>
            <w:hideMark/>
          </w:tcPr>
          <w:p w14:paraId="7DEBBBFF"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57982324"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6.4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288FF8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5CBEF97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6489B1F"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3DD2D226"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VII</w:t>
            </w:r>
          </w:p>
        </w:tc>
        <w:tc>
          <w:tcPr>
            <w:tcW w:w="192" w:type="pct"/>
            <w:tcBorders>
              <w:top w:val="nil"/>
              <w:left w:val="nil"/>
              <w:bottom w:val="nil"/>
              <w:right w:val="nil"/>
            </w:tcBorders>
            <w:shd w:val="clear" w:color="000000" w:fill="FFFFFF"/>
            <w:noWrap/>
            <w:vAlign w:val="center"/>
            <w:hideMark/>
          </w:tcPr>
          <w:p w14:paraId="5BD4C81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7.1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D0CA40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8FD3E3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4AD6DFC9" w14:textId="77777777" w:rsidTr="005074DE">
        <w:trPr>
          <w:trHeight w:val="20"/>
        </w:trPr>
        <w:tc>
          <w:tcPr>
            <w:tcW w:w="176" w:type="pct"/>
            <w:vMerge/>
            <w:tcBorders>
              <w:top w:val="nil"/>
              <w:left w:val="nil"/>
              <w:bottom w:val="nil"/>
              <w:right w:val="nil"/>
            </w:tcBorders>
            <w:vAlign w:val="center"/>
            <w:hideMark/>
          </w:tcPr>
          <w:p w14:paraId="0A73D79F"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9239CB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7.2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63F196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DBE5BD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0DB1D7C0" w14:textId="77777777" w:rsidTr="005074DE">
        <w:trPr>
          <w:trHeight w:val="20"/>
        </w:trPr>
        <w:tc>
          <w:tcPr>
            <w:tcW w:w="176" w:type="pct"/>
            <w:vMerge/>
            <w:tcBorders>
              <w:top w:val="nil"/>
              <w:left w:val="nil"/>
              <w:bottom w:val="nil"/>
              <w:right w:val="nil"/>
            </w:tcBorders>
            <w:vAlign w:val="center"/>
            <w:hideMark/>
          </w:tcPr>
          <w:p w14:paraId="30540C32"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3649C6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7.3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5D0E4C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9E5531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4F9178A1" w14:textId="77777777" w:rsidTr="005074DE">
        <w:trPr>
          <w:trHeight w:val="20"/>
        </w:trPr>
        <w:tc>
          <w:tcPr>
            <w:tcW w:w="176" w:type="pct"/>
            <w:vMerge/>
            <w:tcBorders>
              <w:top w:val="nil"/>
              <w:left w:val="nil"/>
              <w:bottom w:val="nil"/>
              <w:right w:val="nil"/>
            </w:tcBorders>
            <w:vAlign w:val="center"/>
            <w:hideMark/>
          </w:tcPr>
          <w:p w14:paraId="7AAEA947"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9A1026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7.4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0E5FBC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1F8599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8B04382"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1ACD879D"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VIII</w:t>
            </w:r>
          </w:p>
        </w:tc>
        <w:tc>
          <w:tcPr>
            <w:tcW w:w="192" w:type="pct"/>
            <w:tcBorders>
              <w:top w:val="nil"/>
              <w:left w:val="nil"/>
              <w:bottom w:val="nil"/>
              <w:right w:val="nil"/>
            </w:tcBorders>
            <w:shd w:val="clear" w:color="000000" w:fill="FFFFFF"/>
            <w:noWrap/>
            <w:vAlign w:val="center"/>
            <w:hideMark/>
          </w:tcPr>
          <w:p w14:paraId="59D864AE"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8.1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D9B4E7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A1DEA3F"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4C2437D" w14:textId="77777777" w:rsidTr="005074DE">
        <w:trPr>
          <w:trHeight w:val="20"/>
        </w:trPr>
        <w:tc>
          <w:tcPr>
            <w:tcW w:w="176" w:type="pct"/>
            <w:vMerge/>
            <w:tcBorders>
              <w:top w:val="nil"/>
              <w:left w:val="nil"/>
              <w:bottom w:val="nil"/>
              <w:right w:val="nil"/>
            </w:tcBorders>
            <w:vAlign w:val="center"/>
            <w:hideMark/>
          </w:tcPr>
          <w:p w14:paraId="7D1ABD25"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05D73C5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8.2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D33827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C200DE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AAAE737" w14:textId="77777777" w:rsidTr="005074DE">
        <w:trPr>
          <w:trHeight w:val="20"/>
        </w:trPr>
        <w:tc>
          <w:tcPr>
            <w:tcW w:w="176" w:type="pct"/>
            <w:vMerge/>
            <w:tcBorders>
              <w:top w:val="nil"/>
              <w:left w:val="nil"/>
              <w:bottom w:val="nil"/>
              <w:right w:val="nil"/>
            </w:tcBorders>
            <w:vAlign w:val="center"/>
            <w:hideMark/>
          </w:tcPr>
          <w:p w14:paraId="0BA3F3D2"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BCD77D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8.3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47C121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6CE7D5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DE65BF1"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697511CE"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IX</w:t>
            </w:r>
          </w:p>
        </w:tc>
        <w:tc>
          <w:tcPr>
            <w:tcW w:w="192" w:type="pct"/>
            <w:tcBorders>
              <w:top w:val="nil"/>
              <w:left w:val="nil"/>
              <w:bottom w:val="nil"/>
              <w:right w:val="nil"/>
            </w:tcBorders>
            <w:shd w:val="clear" w:color="000000" w:fill="FFFFFF"/>
            <w:noWrap/>
            <w:vAlign w:val="center"/>
            <w:hideMark/>
          </w:tcPr>
          <w:p w14:paraId="4B38EA1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9.1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17987E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E5F024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EC3DBB5" w14:textId="77777777" w:rsidTr="005074DE">
        <w:trPr>
          <w:trHeight w:val="20"/>
        </w:trPr>
        <w:tc>
          <w:tcPr>
            <w:tcW w:w="176" w:type="pct"/>
            <w:vMerge/>
            <w:tcBorders>
              <w:top w:val="nil"/>
              <w:left w:val="nil"/>
              <w:bottom w:val="nil"/>
              <w:right w:val="nil"/>
            </w:tcBorders>
            <w:vAlign w:val="center"/>
            <w:hideMark/>
          </w:tcPr>
          <w:p w14:paraId="39620EB5"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01DB0DC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9.2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BAD0EFE"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92515D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4BBC8439" w14:textId="77777777" w:rsidTr="005074DE">
        <w:trPr>
          <w:trHeight w:val="20"/>
        </w:trPr>
        <w:tc>
          <w:tcPr>
            <w:tcW w:w="176" w:type="pct"/>
            <w:vMerge/>
            <w:tcBorders>
              <w:top w:val="nil"/>
              <w:left w:val="nil"/>
              <w:bottom w:val="nil"/>
              <w:right w:val="nil"/>
            </w:tcBorders>
            <w:vAlign w:val="center"/>
            <w:hideMark/>
          </w:tcPr>
          <w:p w14:paraId="2AD0793C"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AC7BB6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9.3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6D38A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8226D0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0F6CC58" w14:textId="77777777" w:rsidTr="005074DE">
        <w:trPr>
          <w:trHeight w:val="20"/>
        </w:trPr>
        <w:tc>
          <w:tcPr>
            <w:tcW w:w="176" w:type="pct"/>
            <w:vMerge/>
            <w:tcBorders>
              <w:top w:val="nil"/>
              <w:left w:val="nil"/>
              <w:bottom w:val="nil"/>
              <w:right w:val="nil"/>
            </w:tcBorders>
            <w:vAlign w:val="center"/>
            <w:hideMark/>
          </w:tcPr>
          <w:p w14:paraId="1A2955C7"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ECC695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9.4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2F120D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3785BED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35212372" w14:textId="77777777" w:rsidTr="005074DE">
        <w:trPr>
          <w:trHeight w:val="20"/>
        </w:trPr>
        <w:tc>
          <w:tcPr>
            <w:tcW w:w="176" w:type="pct"/>
            <w:vMerge/>
            <w:tcBorders>
              <w:top w:val="nil"/>
              <w:left w:val="nil"/>
              <w:bottom w:val="nil"/>
              <w:right w:val="nil"/>
            </w:tcBorders>
            <w:vAlign w:val="center"/>
            <w:hideMark/>
          </w:tcPr>
          <w:p w14:paraId="370A1314"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188AA83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9.5</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A63A6B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C005DF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8A5DB45"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5359A31B"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w:t>
            </w:r>
          </w:p>
        </w:tc>
        <w:tc>
          <w:tcPr>
            <w:tcW w:w="192" w:type="pct"/>
            <w:tcBorders>
              <w:top w:val="nil"/>
              <w:left w:val="nil"/>
              <w:bottom w:val="nil"/>
              <w:right w:val="nil"/>
            </w:tcBorders>
            <w:shd w:val="clear" w:color="000000" w:fill="FFFFFF"/>
            <w:noWrap/>
            <w:vAlign w:val="center"/>
            <w:hideMark/>
          </w:tcPr>
          <w:p w14:paraId="30D322B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10.1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EE7B38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9DE1A5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65CF856" w14:textId="77777777" w:rsidTr="005074DE">
        <w:trPr>
          <w:trHeight w:val="20"/>
        </w:trPr>
        <w:tc>
          <w:tcPr>
            <w:tcW w:w="176" w:type="pct"/>
            <w:vMerge/>
            <w:tcBorders>
              <w:top w:val="nil"/>
              <w:left w:val="nil"/>
              <w:bottom w:val="nil"/>
              <w:right w:val="nil"/>
            </w:tcBorders>
            <w:vAlign w:val="center"/>
            <w:hideMark/>
          </w:tcPr>
          <w:p w14:paraId="7DD9A11B"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1068E1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10.2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386810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A1157A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9892E7C"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67AFE470"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XI</w:t>
            </w:r>
          </w:p>
        </w:tc>
        <w:tc>
          <w:tcPr>
            <w:tcW w:w="192" w:type="pct"/>
            <w:tcBorders>
              <w:top w:val="nil"/>
              <w:left w:val="nil"/>
              <w:bottom w:val="nil"/>
              <w:right w:val="nil"/>
            </w:tcBorders>
            <w:shd w:val="clear" w:color="000000" w:fill="FFFFFF"/>
            <w:noWrap/>
            <w:vAlign w:val="center"/>
            <w:hideMark/>
          </w:tcPr>
          <w:p w14:paraId="61DB9DC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14126F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B80069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1473E598" w14:textId="77777777" w:rsidTr="005074DE">
        <w:trPr>
          <w:trHeight w:val="20"/>
        </w:trPr>
        <w:tc>
          <w:tcPr>
            <w:tcW w:w="176" w:type="pct"/>
            <w:vMerge/>
            <w:tcBorders>
              <w:top w:val="nil"/>
              <w:left w:val="nil"/>
              <w:bottom w:val="nil"/>
              <w:right w:val="nil"/>
            </w:tcBorders>
            <w:vAlign w:val="center"/>
            <w:hideMark/>
          </w:tcPr>
          <w:p w14:paraId="1EC93945"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8A6C70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12E7C3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F60ED1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12346A1" w14:textId="77777777" w:rsidTr="005074DE">
        <w:trPr>
          <w:trHeight w:val="20"/>
        </w:trPr>
        <w:tc>
          <w:tcPr>
            <w:tcW w:w="176" w:type="pct"/>
            <w:vMerge/>
            <w:tcBorders>
              <w:top w:val="nil"/>
              <w:left w:val="nil"/>
              <w:bottom w:val="nil"/>
              <w:right w:val="nil"/>
            </w:tcBorders>
            <w:vAlign w:val="center"/>
            <w:hideMark/>
          </w:tcPr>
          <w:p w14:paraId="3D3BBD14"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7D17F5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B0EBC4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F59551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02B0041" w14:textId="77777777" w:rsidTr="005074DE">
        <w:trPr>
          <w:trHeight w:val="20"/>
        </w:trPr>
        <w:tc>
          <w:tcPr>
            <w:tcW w:w="176" w:type="pct"/>
            <w:vMerge/>
            <w:tcBorders>
              <w:top w:val="nil"/>
              <w:left w:val="nil"/>
              <w:bottom w:val="nil"/>
              <w:right w:val="nil"/>
            </w:tcBorders>
            <w:vAlign w:val="center"/>
            <w:hideMark/>
          </w:tcPr>
          <w:p w14:paraId="61594329"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3872705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11.4</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94C5110"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FCE80AC"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4177F9E3" w14:textId="77777777" w:rsidTr="005074DE">
        <w:trPr>
          <w:trHeight w:val="20"/>
        </w:trPr>
        <w:tc>
          <w:tcPr>
            <w:tcW w:w="176" w:type="pct"/>
            <w:vMerge/>
            <w:tcBorders>
              <w:top w:val="nil"/>
              <w:left w:val="nil"/>
              <w:bottom w:val="nil"/>
              <w:right w:val="nil"/>
            </w:tcBorders>
            <w:vAlign w:val="center"/>
            <w:hideMark/>
          </w:tcPr>
          <w:p w14:paraId="1CB5992E"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7DC22BD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11.5</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D189E7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5483058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A718741" w14:textId="77777777" w:rsidTr="005074DE">
        <w:trPr>
          <w:trHeight w:val="20"/>
        </w:trPr>
        <w:tc>
          <w:tcPr>
            <w:tcW w:w="176" w:type="pct"/>
            <w:tcBorders>
              <w:top w:val="nil"/>
              <w:left w:val="nil"/>
              <w:bottom w:val="nil"/>
              <w:right w:val="nil"/>
            </w:tcBorders>
            <w:shd w:val="clear" w:color="000000" w:fill="FFFFFF"/>
            <w:noWrap/>
            <w:vAlign w:val="center"/>
            <w:hideMark/>
          </w:tcPr>
          <w:p w14:paraId="32BA5E3F"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XII</w:t>
            </w:r>
          </w:p>
        </w:tc>
        <w:tc>
          <w:tcPr>
            <w:tcW w:w="192" w:type="pct"/>
            <w:tcBorders>
              <w:top w:val="nil"/>
              <w:left w:val="nil"/>
              <w:bottom w:val="nil"/>
              <w:right w:val="nil"/>
            </w:tcBorders>
            <w:shd w:val="clear" w:color="000000" w:fill="FFFFFF"/>
            <w:noWrap/>
            <w:vAlign w:val="center"/>
            <w:hideMark/>
          </w:tcPr>
          <w:p w14:paraId="32BE562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12.1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AFAEF2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17B589B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4C3EF3E"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605E848E"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XIII</w:t>
            </w:r>
          </w:p>
        </w:tc>
        <w:tc>
          <w:tcPr>
            <w:tcW w:w="192" w:type="pct"/>
            <w:tcBorders>
              <w:top w:val="nil"/>
              <w:left w:val="nil"/>
              <w:bottom w:val="nil"/>
              <w:right w:val="nil"/>
            </w:tcBorders>
            <w:shd w:val="clear" w:color="000000" w:fill="FFFFFF"/>
            <w:noWrap/>
            <w:vAlign w:val="center"/>
            <w:hideMark/>
          </w:tcPr>
          <w:p w14:paraId="2510216A"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13.1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6DEB39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589C06F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77971888" w14:textId="77777777" w:rsidTr="005074DE">
        <w:trPr>
          <w:trHeight w:val="20"/>
        </w:trPr>
        <w:tc>
          <w:tcPr>
            <w:tcW w:w="176" w:type="pct"/>
            <w:vMerge/>
            <w:tcBorders>
              <w:top w:val="nil"/>
              <w:left w:val="nil"/>
              <w:bottom w:val="nil"/>
              <w:right w:val="nil"/>
            </w:tcBorders>
            <w:vAlign w:val="center"/>
            <w:hideMark/>
          </w:tcPr>
          <w:p w14:paraId="1BBE2299"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684211D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13.2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9B318CE"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6CB7D69"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478ED7F"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7A950F1E"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XIV</w:t>
            </w:r>
          </w:p>
        </w:tc>
        <w:tc>
          <w:tcPr>
            <w:tcW w:w="192" w:type="pct"/>
            <w:tcBorders>
              <w:top w:val="nil"/>
              <w:left w:val="nil"/>
              <w:bottom w:val="nil"/>
              <w:right w:val="nil"/>
            </w:tcBorders>
            <w:shd w:val="clear" w:color="000000" w:fill="FFFFFF"/>
            <w:noWrap/>
            <w:vAlign w:val="center"/>
            <w:hideMark/>
          </w:tcPr>
          <w:p w14:paraId="4371D986"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14.1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1B2CB9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433A090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54EF7C4B" w14:textId="77777777" w:rsidTr="005074DE">
        <w:trPr>
          <w:trHeight w:val="20"/>
        </w:trPr>
        <w:tc>
          <w:tcPr>
            <w:tcW w:w="176" w:type="pct"/>
            <w:vMerge/>
            <w:tcBorders>
              <w:top w:val="nil"/>
              <w:left w:val="nil"/>
              <w:bottom w:val="nil"/>
              <w:right w:val="nil"/>
            </w:tcBorders>
            <w:vAlign w:val="center"/>
            <w:hideMark/>
          </w:tcPr>
          <w:p w14:paraId="4E3BE219"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6A5DC56D"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14.2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A6BD977"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6826F2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2F0F3F59" w14:textId="77777777" w:rsidTr="005074DE">
        <w:trPr>
          <w:trHeight w:val="20"/>
        </w:trPr>
        <w:tc>
          <w:tcPr>
            <w:tcW w:w="176" w:type="pct"/>
            <w:vMerge/>
            <w:tcBorders>
              <w:top w:val="nil"/>
              <w:left w:val="nil"/>
              <w:bottom w:val="nil"/>
              <w:right w:val="nil"/>
            </w:tcBorders>
            <w:vAlign w:val="center"/>
            <w:hideMark/>
          </w:tcPr>
          <w:p w14:paraId="02802184"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0892776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14.3</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5FAA771"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2BF69DC4"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115B2E73" w14:textId="77777777" w:rsidTr="005074DE">
        <w:trPr>
          <w:trHeight w:val="20"/>
        </w:trPr>
        <w:tc>
          <w:tcPr>
            <w:tcW w:w="176" w:type="pct"/>
            <w:vMerge w:val="restart"/>
            <w:tcBorders>
              <w:top w:val="nil"/>
              <w:left w:val="nil"/>
              <w:bottom w:val="nil"/>
              <w:right w:val="nil"/>
            </w:tcBorders>
            <w:shd w:val="clear" w:color="000000" w:fill="FFFFFF"/>
            <w:noWrap/>
            <w:vAlign w:val="center"/>
            <w:hideMark/>
          </w:tcPr>
          <w:p w14:paraId="76FDF652" w14:textId="77777777" w:rsidR="005074DE" w:rsidRPr="005074DE" w:rsidRDefault="005074DE" w:rsidP="005074DE">
            <w:pPr>
              <w:spacing w:after="0" w:line="240" w:lineRule="auto"/>
              <w:jc w:val="center"/>
              <w:rPr>
                <w:rFonts w:ascii="Montserrat" w:eastAsia="Times New Roman" w:hAnsi="Montserrat" w:cs="Times New Roman"/>
                <w:b/>
                <w:bCs/>
                <w:color w:val="000000"/>
                <w:sz w:val="12"/>
                <w:szCs w:val="12"/>
                <w:lang w:eastAsia="es-MX"/>
              </w:rPr>
            </w:pPr>
            <w:r w:rsidRPr="005074DE">
              <w:rPr>
                <w:rFonts w:ascii="Montserrat" w:eastAsia="Times New Roman" w:hAnsi="Montserrat" w:cs="Times New Roman"/>
                <w:b/>
                <w:bCs/>
                <w:color w:val="000000"/>
                <w:sz w:val="12"/>
                <w:szCs w:val="12"/>
                <w:lang w:eastAsia="es-MX"/>
              </w:rPr>
              <w:t>XV</w:t>
            </w:r>
          </w:p>
        </w:tc>
        <w:tc>
          <w:tcPr>
            <w:tcW w:w="192" w:type="pct"/>
            <w:tcBorders>
              <w:top w:val="nil"/>
              <w:left w:val="nil"/>
              <w:bottom w:val="nil"/>
              <w:right w:val="nil"/>
            </w:tcBorders>
            <w:shd w:val="clear" w:color="000000" w:fill="FFFFFF"/>
            <w:noWrap/>
            <w:vAlign w:val="center"/>
            <w:hideMark/>
          </w:tcPr>
          <w:p w14:paraId="07DFA273"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15.1</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967D698"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0FA03D45"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r w:rsidR="005074DE" w:rsidRPr="005074DE" w14:paraId="6F3B64F0" w14:textId="77777777" w:rsidTr="005074DE">
        <w:trPr>
          <w:trHeight w:val="20"/>
        </w:trPr>
        <w:tc>
          <w:tcPr>
            <w:tcW w:w="176" w:type="pct"/>
            <w:vMerge/>
            <w:tcBorders>
              <w:top w:val="nil"/>
              <w:left w:val="nil"/>
              <w:bottom w:val="nil"/>
              <w:right w:val="nil"/>
            </w:tcBorders>
            <w:vAlign w:val="center"/>
            <w:hideMark/>
          </w:tcPr>
          <w:p w14:paraId="7211B5F6" w14:textId="77777777" w:rsidR="005074DE" w:rsidRPr="005074DE" w:rsidRDefault="005074DE" w:rsidP="005074DE">
            <w:pPr>
              <w:spacing w:after="0" w:line="240" w:lineRule="auto"/>
              <w:rPr>
                <w:rFonts w:ascii="Montserrat" w:eastAsia="Times New Roman" w:hAnsi="Montserrat" w:cs="Times New Roman"/>
                <w:b/>
                <w:bCs/>
                <w:color w:val="000000"/>
                <w:sz w:val="12"/>
                <w:szCs w:val="12"/>
                <w:lang w:eastAsia="es-MX"/>
              </w:rPr>
            </w:pPr>
          </w:p>
        </w:tc>
        <w:tc>
          <w:tcPr>
            <w:tcW w:w="192" w:type="pct"/>
            <w:tcBorders>
              <w:top w:val="nil"/>
              <w:left w:val="nil"/>
              <w:bottom w:val="nil"/>
              <w:right w:val="nil"/>
            </w:tcBorders>
            <w:shd w:val="clear" w:color="000000" w:fill="FFFFFF"/>
            <w:noWrap/>
            <w:vAlign w:val="center"/>
            <w:hideMark/>
          </w:tcPr>
          <w:p w14:paraId="2C7E8372"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15.2</w:t>
            </w:r>
          </w:p>
        </w:tc>
        <w:tc>
          <w:tcPr>
            <w:tcW w:w="2282" w:type="pct"/>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C85879B"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c>
          <w:tcPr>
            <w:tcW w:w="2350" w:type="pct"/>
            <w:tcBorders>
              <w:top w:val="single" w:sz="4" w:space="0" w:color="auto"/>
              <w:left w:val="nil"/>
              <w:bottom w:val="single" w:sz="4" w:space="0" w:color="auto"/>
              <w:right w:val="single" w:sz="4" w:space="0" w:color="000000"/>
            </w:tcBorders>
            <w:shd w:val="clear" w:color="000000" w:fill="FFFFFF"/>
            <w:noWrap/>
            <w:vAlign w:val="bottom"/>
            <w:hideMark/>
          </w:tcPr>
          <w:p w14:paraId="79AFFAF4" w14:textId="77777777" w:rsidR="005074DE" w:rsidRPr="005074DE" w:rsidRDefault="005074DE" w:rsidP="005074DE">
            <w:pPr>
              <w:spacing w:after="0" w:line="240" w:lineRule="auto"/>
              <w:jc w:val="center"/>
              <w:rPr>
                <w:rFonts w:ascii="Montserrat" w:eastAsia="Times New Roman" w:hAnsi="Montserrat" w:cs="Times New Roman"/>
                <w:color w:val="000000"/>
                <w:sz w:val="12"/>
                <w:szCs w:val="12"/>
                <w:lang w:eastAsia="es-MX"/>
              </w:rPr>
            </w:pPr>
            <w:r w:rsidRPr="005074DE">
              <w:rPr>
                <w:rFonts w:ascii="Montserrat" w:eastAsia="Times New Roman" w:hAnsi="Montserrat" w:cs="Times New Roman"/>
                <w:color w:val="000000"/>
                <w:sz w:val="12"/>
                <w:szCs w:val="12"/>
                <w:lang w:eastAsia="es-MX"/>
              </w:rPr>
              <w:t> </w:t>
            </w:r>
          </w:p>
        </w:tc>
      </w:tr>
    </w:tbl>
    <w:p w14:paraId="549C4698" w14:textId="77777777" w:rsidR="00511248" w:rsidRDefault="00A252F5" w:rsidP="00AE3F8C">
      <w:pPr>
        <w:jc w:val="center"/>
        <w:rPr>
          <w:rFonts w:ascii="Montserrat" w:hAnsi="Montserrat"/>
          <w:b/>
          <w:sz w:val="20"/>
        </w:rPr>
      </w:pPr>
      <w:r w:rsidRPr="00942971">
        <w:rPr>
          <w:rFonts w:ascii="Montserrat" w:eastAsia="Times New Roman" w:hAnsi="Montserrat" w:cs="Times New Roman"/>
          <w:noProof/>
          <w:color w:val="000000"/>
          <w:sz w:val="16"/>
          <w:szCs w:val="20"/>
          <w:lang w:eastAsia="es-MX"/>
        </w:rPr>
        <mc:AlternateContent>
          <mc:Choice Requires="wps">
            <w:drawing>
              <wp:anchor distT="45720" distB="45720" distL="114300" distR="114300" simplePos="0" relativeHeight="251708416" behindDoc="1" locked="0" layoutInCell="1" allowOverlap="1" wp14:anchorId="2D02FF37" wp14:editId="6705AF0E">
                <wp:simplePos x="0" y="0"/>
                <wp:positionH relativeFrom="column">
                  <wp:posOffset>8020050</wp:posOffset>
                </wp:positionH>
                <wp:positionV relativeFrom="paragraph">
                  <wp:posOffset>0</wp:posOffset>
                </wp:positionV>
                <wp:extent cx="600075" cy="25717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noFill/>
                        <a:ln w="9525">
                          <a:noFill/>
                          <a:miter lim="800000"/>
                          <a:headEnd/>
                          <a:tailEnd/>
                        </a:ln>
                      </wps:spPr>
                      <wps:txbx>
                        <w:txbxContent>
                          <w:p w14:paraId="77401B17" w14:textId="77777777" w:rsidR="00C41C09" w:rsidRDefault="00C41C09" w:rsidP="00A252F5">
                            <w:r>
                              <w:rPr>
                                <w:rFonts w:ascii="Montserrat" w:hAnsi="Montserrat"/>
                                <w:sz w:val="20"/>
                              </w:rPr>
                              <w:t>5</w:t>
                            </w:r>
                            <w:r w:rsidRPr="00D30266">
                              <w:rPr>
                                <w:rFonts w:ascii="Montserrat" w:hAnsi="Montserrat"/>
                                <w:sz w:val="20"/>
                              </w:rPr>
                              <w:t xml:space="preserve"> de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31.5pt;margin-top:0;width:47.25pt;height:20.2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" filled="f" stroked="f">
                <v:textbox>
                  <w:txbxContent>
                    <w:p w14:paraId="77401B17" w14:textId="77777777" w:rsidR="00C41C09" w:rsidRDefault="00C41C09" w:rsidP="00A252F5">
                      <w:r>
                        <w:rPr>
                          <w:rFonts w:ascii="Montserrat" w:hAnsi="Montserrat"/>
                          <w:sz w:val="20"/>
                        </w:rPr>
                        <w:t>5</w:t>
                      </w:r>
                      <w:r w:rsidRPr="00D30266">
                        <w:rPr>
                          <w:rFonts w:ascii="Montserrat" w:hAnsi="Montserrat"/>
                          <w:sz w:val="20"/>
                        </w:rPr>
                        <w:t xml:space="preserve"> de 5</w:t>
                      </w:r>
                    </w:p>
                  </w:txbxContent>
                </v:textbox>
              </v:shape>
            </w:pict>
          </mc:Fallback>
        </mc:AlternateContent>
      </w:r>
    </w:p>
    <w:p w14:paraId="0A4D155B" w14:textId="77777777" w:rsidR="00C2337F" w:rsidRDefault="00C2337F" w:rsidP="0015168C">
      <w:pPr>
        <w:spacing w:after="0"/>
        <w:jc w:val="center"/>
        <w:rPr>
          <w:rFonts w:ascii="Montserrat" w:hAnsi="Montserrat"/>
          <w:b/>
          <w:sz w:val="20"/>
        </w:rPr>
      </w:pPr>
    </w:p>
    <w:p w14:paraId="4A38F942" w14:textId="77777777" w:rsidR="00C2337F" w:rsidRDefault="0015168C" w:rsidP="0015168C">
      <w:pPr>
        <w:spacing w:after="0"/>
        <w:jc w:val="center"/>
        <w:rPr>
          <w:rFonts w:ascii="Montserrat" w:hAnsi="Montserrat"/>
          <w:b/>
          <w:sz w:val="20"/>
        </w:rPr>
      </w:pPr>
      <w:r w:rsidRPr="0015168C">
        <w:rPr>
          <w:rFonts w:ascii="Montserrat" w:hAnsi="Montserrat"/>
          <w:b/>
          <w:sz w:val="20"/>
        </w:rPr>
        <w:t>ANEXO 7 DEL CONVENIO ESPECÍFICO DE COLABORACIÓN EN MATERIA DE TRANSFERENCIA DE RECURSOS PRESUPUESTARIOS FEDERALES CON EL CARÁCTER DE SUBSIDIOS, PARA LA OPERACIÓN DEL PROGRAMA FORTALECIMIENTO A LA ATENCIÓN MÉDICA S200</w:t>
      </w:r>
    </w:p>
    <w:p w14:paraId="06BF3178" w14:textId="77777777" w:rsidR="0015168C" w:rsidRDefault="0015168C" w:rsidP="0015168C">
      <w:pPr>
        <w:spacing w:after="0"/>
        <w:jc w:val="center"/>
        <w:rPr>
          <w:rFonts w:ascii="Montserrat" w:hAnsi="Montserrat"/>
          <w:b/>
          <w:sz w:val="20"/>
          <w:u w:val="single"/>
        </w:rPr>
      </w:pPr>
      <w:r w:rsidRPr="0015168C">
        <w:rPr>
          <w:rFonts w:ascii="Montserrat" w:hAnsi="Montserrat"/>
          <w:b/>
          <w:sz w:val="20"/>
          <w:u w:val="single"/>
        </w:rPr>
        <w:t>GASTOS ADMINISTRATIVOS POR PARTIDA PRESUPUESTARIA</w:t>
      </w:r>
    </w:p>
    <w:p w14:paraId="6FD98FEC" w14:textId="77777777" w:rsidR="0015168C" w:rsidRDefault="0015168C" w:rsidP="0015168C">
      <w:pPr>
        <w:spacing w:after="0"/>
        <w:jc w:val="center"/>
        <w:rPr>
          <w:rFonts w:ascii="Montserrat" w:hAnsi="Montserrat"/>
          <w:b/>
          <w:sz w:val="20"/>
          <w:u w:val="single"/>
        </w:rPr>
      </w:pPr>
    </w:p>
    <w:tbl>
      <w:tblPr>
        <w:tblW w:w="5000" w:type="pct"/>
        <w:tblCellMar>
          <w:left w:w="70" w:type="dxa"/>
          <w:right w:w="70" w:type="dxa"/>
        </w:tblCellMar>
        <w:tblLook w:val="04A0" w:firstRow="1" w:lastRow="0" w:firstColumn="1" w:lastColumn="0" w:noHBand="0" w:noVBand="1"/>
      </w:tblPr>
      <w:tblGrid>
        <w:gridCol w:w="854"/>
        <w:gridCol w:w="2440"/>
        <w:gridCol w:w="9852"/>
      </w:tblGrid>
      <w:tr w:rsidR="0015168C" w:rsidRPr="0015168C" w14:paraId="73329D8D" w14:textId="77777777" w:rsidTr="0015168C">
        <w:trPr>
          <w:trHeight w:val="300"/>
        </w:trPr>
        <w:tc>
          <w:tcPr>
            <w:tcW w:w="12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34DF1"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PARTIDA DE GASTO</w:t>
            </w:r>
          </w:p>
        </w:tc>
        <w:tc>
          <w:tcPr>
            <w:tcW w:w="3747" w:type="pct"/>
            <w:tcBorders>
              <w:top w:val="single" w:sz="4" w:space="0" w:color="auto"/>
              <w:left w:val="nil"/>
              <w:bottom w:val="single" w:sz="4" w:space="0" w:color="auto"/>
              <w:right w:val="single" w:sz="4" w:space="0" w:color="auto"/>
            </w:tcBorders>
            <w:shd w:val="clear" w:color="auto" w:fill="auto"/>
            <w:vAlign w:val="center"/>
            <w:hideMark/>
          </w:tcPr>
          <w:p w14:paraId="4A81DE1B"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ASIGNACIONES DESTINADAS A CUBRIR LOS GASTOS POR CONCEPTO DE:</w:t>
            </w:r>
          </w:p>
        </w:tc>
      </w:tr>
      <w:tr w:rsidR="0015168C" w:rsidRPr="0015168C" w14:paraId="78FA763F" w14:textId="77777777" w:rsidTr="0015168C">
        <w:trPr>
          <w:trHeight w:val="93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7D33211"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12101</w:t>
            </w:r>
          </w:p>
        </w:tc>
        <w:tc>
          <w:tcPr>
            <w:tcW w:w="928" w:type="pct"/>
            <w:tcBorders>
              <w:top w:val="nil"/>
              <w:left w:val="nil"/>
              <w:bottom w:val="single" w:sz="4" w:space="0" w:color="auto"/>
              <w:right w:val="single" w:sz="4" w:space="0" w:color="auto"/>
            </w:tcBorders>
            <w:shd w:val="clear" w:color="auto" w:fill="auto"/>
            <w:vAlign w:val="center"/>
            <w:hideMark/>
          </w:tcPr>
          <w:p w14:paraId="7C349C26" w14:textId="77777777" w:rsidR="0015168C" w:rsidRPr="0015168C" w:rsidRDefault="0015168C" w:rsidP="0015168C">
            <w:pPr>
              <w:spacing w:after="0" w:line="240" w:lineRule="auto"/>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HONORARIOS</w:t>
            </w:r>
          </w:p>
        </w:tc>
        <w:tc>
          <w:tcPr>
            <w:tcW w:w="3747" w:type="pct"/>
            <w:tcBorders>
              <w:top w:val="nil"/>
              <w:left w:val="nil"/>
              <w:bottom w:val="single" w:sz="4" w:space="0" w:color="auto"/>
              <w:right w:val="single" w:sz="4" w:space="0" w:color="auto"/>
            </w:tcBorders>
            <w:shd w:val="clear" w:color="auto" w:fill="auto"/>
            <w:vAlign w:val="center"/>
            <w:hideMark/>
          </w:tcPr>
          <w:p w14:paraId="09576641"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 xml:space="preserve">Asignaciones destinadas a cubrir el pago por la prestación de servicios contratados con personas físicas, como profesionistas, técnicos, expertos y peritos, entre otros, por estudios, obras o trabajos determinados que correspondan a su especialidad. </w:t>
            </w:r>
            <w:r w:rsidRPr="0015168C">
              <w:rPr>
                <w:rFonts w:ascii="Montserrat" w:eastAsia="Times New Roman" w:hAnsi="Montserrat" w:cs="Times New Roman"/>
                <w:sz w:val="15"/>
                <w:szCs w:val="15"/>
                <w:lang w:eastAsia="es-MX"/>
              </w:rPr>
              <w:br/>
            </w:r>
            <w:r w:rsidRPr="0015168C">
              <w:rPr>
                <w:rFonts w:ascii="Montserrat" w:eastAsia="Times New Roman" w:hAnsi="Montserrat" w:cs="Times New Roman"/>
                <w:b/>
                <w:bCs/>
                <w:sz w:val="15"/>
                <w:szCs w:val="15"/>
                <w:lang w:eastAsia="es-MX"/>
              </w:rPr>
              <w:t>HONORARIOS ASIMILADOS A SALARIOS DERIVADO DE LA PRESTACIÓN DE SERVICIOS DEL PERSONAL GERENCIAL Y OPERATIVO DEL PROGRAMA FAM</w:t>
            </w:r>
            <w:r w:rsidRPr="0015168C">
              <w:rPr>
                <w:rFonts w:ascii="Montserrat" w:eastAsia="Times New Roman" w:hAnsi="Montserrat" w:cs="Times New Roman"/>
                <w:sz w:val="15"/>
                <w:szCs w:val="15"/>
                <w:lang w:eastAsia="es-MX"/>
              </w:rPr>
              <w:t>.</w:t>
            </w:r>
          </w:p>
        </w:tc>
      </w:tr>
      <w:tr w:rsidR="0015168C" w:rsidRPr="0015168C" w14:paraId="36350BEF" w14:textId="77777777" w:rsidTr="0015168C">
        <w:trPr>
          <w:trHeight w:val="60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B97364A"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13202</w:t>
            </w:r>
          </w:p>
        </w:tc>
        <w:tc>
          <w:tcPr>
            <w:tcW w:w="928" w:type="pct"/>
            <w:tcBorders>
              <w:top w:val="nil"/>
              <w:left w:val="nil"/>
              <w:bottom w:val="single" w:sz="4" w:space="0" w:color="auto"/>
              <w:right w:val="single" w:sz="4" w:space="0" w:color="auto"/>
            </w:tcBorders>
            <w:shd w:val="clear" w:color="auto" w:fill="auto"/>
            <w:vAlign w:val="center"/>
            <w:hideMark/>
          </w:tcPr>
          <w:p w14:paraId="330A81D6" w14:textId="77777777" w:rsidR="0015168C" w:rsidRPr="0015168C" w:rsidRDefault="0015168C" w:rsidP="0015168C">
            <w:pPr>
              <w:spacing w:after="0" w:line="240" w:lineRule="auto"/>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GRATIFICACIÓN DE FIN DE AÑO</w:t>
            </w:r>
          </w:p>
        </w:tc>
        <w:tc>
          <w:tcPr>
            <w:tcW w:w="3747" w:type="pct"/>
            <w:tcBorders>
              <w:top w:val="nil"/>
              <w:left w:val="nil"/>
              <w:bottom w:val="single" w:sz="4" w:space="0" w:color="auto"/>
              <w:right w:val="single" w:sz="4" w:space="0" w:color="auto"/>
            </w:tcBorders>
            <w:shd w:val="clear" w:color="auto" w:fill="auto"/>
            <w:vAlign w:val="center"/>
            <w:hideMark/>
          </w:tcPr>
          <w:p w14:paraId="3523B720"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por concepto de gratificación de fin de año al personal operativo  y gerencial del Programa FAM en  las entidades federativas.</w:t>
            </w:r>
          </w:p>
        </w:tc>
      </w:tr>
      <w:tr w:rsidR="0015168C" w:rsidRPr="0015168C" w14:paraId="1BFD2DBF" w14:textId="77777777" w:rsidTr="0015168C">
        <w:trPr>
          <w:trHeight w:val="102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C17AA57"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37101*</w:t>
            </w:r>
          </w:p>
        </w:tc>
        <w:tc>
          <w:tcPr>
            <w:tcW w:w="928" w:type="pct"/>
            <w:tcBorders>
              <w:top w:val="nil"/>
              <w:left w:val="nil"/>
              <w:bottom w:val="single" w:sz="4" w:space="0" w:color="auto"/>
              <w:right w:val="single" w:sz="4" w:space="0" w:color="auto"/>
            </w:tcBorders>
            <w:shd w:val="clear" w:color="auto" w:fill="auto"/>
            <w:vAlign w:val="center"/>
            <w:hideMark/>
          </w:tcPr>
          <w:p w14:paraId="22EE8F45"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ÁEREOS NACIONALES PARA LABORES EN CAMPO Y DE SUPERVISIÓN</w:t>
            </w:r>
          </w:p>
        </w:tc>
        <w:tc>
          <w:tcPr>
            <w:tcW w:w="3747" w:type="pct"/>
            <w:tcBorders>
              <w:top w:val="nil"/>
              <w:left w:val="nil"/>
              <w:bottom w:val="single" w:sz="4" w:space="0" w:color="auto"/>
              <w:right w:val="single" w:sz="4" w:space="0" w:color="auto"/>
            </w:tcBorders>
            <w:shd w:val="clear" w:color="auto" w:fill="auto"/>
            <w:vAlign w:val="center"/>
            <w:hideMark/>
          </w:tcPr>
          <w:p w14:paraId="34FAFE5E"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aéreo en comisiones oficiales temporales dentro del país de servidores públicos de las dependencias y entidades, derivado de la realización de labores en campo o de supervisión e inspección en lugares distintos a los de su adscripción, en cumplimiento de la función pública. Incluye el pago de guías para facilitar las funciones o actividades de los servidores públicos. Excluye los arrendamientos de vehículos aéreos, comprendidos en el concepto 3200 Servicios de arrendamiento.</w:t>
            </w:r>
          </w:p>
        </w:tc>
      </w:tr>
      <w:tr w:rsidR="0015168C" w:rsidRPr="0015168C" w14:paraId="77C9A2A8" w14:textId="77777777" w:rsidTr="0015168C">
        <w:trPr>
          <w:trHeight w:val="745"/>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AD0CACE"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37103*</w:t>
            </w:r>
          </w:p>
        </w:tc>
        <w:tc>
          <w:tcPr>
            <w:tcW w:w="928" w:type="pct"/>
            <w:tcBorders>
              <w:top w:val="nil"/>
              <w:left w:val="nil"/>
              <w:bottom w:val="single" w:sz="4" w:space="0" w:color="auto"/>
              <w:right w:val="single" w:sz="4" w:space="0" w:color="auto"/>
            </w:tcBorders>
            <w:shd w:val="clear" w:color="auto" w:fill="auto"/>
            <w:vAlign w:val="center"/>
            <w:hideMark/>
          </w:tcPr>
          <w:p w14:paraId="1701398C"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ÁEREOS NACIONALES ASOCIADOS A DESASTRES NATURALES</w:t>
            </w:r>
          </w:p>
        </w:tc>
        <w:tc>
          <w:tcPr>
            <w:tcW w:w="3747" w:type="pct"/>
            <w:tcBorders>
              <w:top w:val="nil"/>
              <w:left w:val="nil"/>
              <w:bottom w:val="single" w:sz="4" w:space="0" w:color="auto"/>
              <w:right w:val="single" w:sz="4" w:space="0" w:color="auto"/>
            </w:tcBorders>
            <w:shd w:val="clear" w:color="auto" w:fill="auto"/>
            <w:vAlign w:val="center"/>
            <w:hideMark/>
          </w:tcPr>
          <w:p w14:paraId="25097B3D"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aéreo dentro del país de servidores públicos de las dependencias y entidades, en el desempeño de comisiones temporales dentro del país, en caso de desastres naturales. Excluye los arrendamientos de vehículos aéreos comprendidos en el concepto 3200 Servicios de arrendamiento.</w:t>
            </w:r>
          </w:p>
        </w:tc>
      </w:tr>
      <w:tr w:rsidR="0015168C" w:rsidRPr="0015168C" w14:paraId="1DE172C7" w14:textId="77777777" w:rsidTr="0015168C">
        <w:trPr>
          <w:trHeight w:val="155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0D71FC86"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37104*</w:t>
            </w:r>
          </w:p>
        </w:tc>
        <w:tc>
          <w:tcPr>
            <w:tcW w:w="928" w:type="pct"/>
            <w:tcBorders>
              <w:top w:val="nil"/>
              <w:left w:val="nil"/>
              <w:bottom w:val="single" w:sz="4" w:space="0" w:color="auto"/>
              <w:right w:val="single" w:sz="4" w:space="0" w:color="auto"/>
            </w:tcBorders>
            <w:shd w:val="clear" w:color="auto" w:fill="auto"/>
            <w:vAlign w:val="center"/>
            <w:hideMark/>
          </w:tcPr>
          <w:p w14:paraId="68F14CF6"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ÁEREOS NACIONALES PARA SERVIDORES PÚBLICOS DE MANDO EN EL DESEMPEÑO DE COMISIONES Y FUNCIONES OFICIALES</w:t>
            </w:r>
          </w:p>
        </w:tc>
        <w:tc>
          <w:tcPr>
            <w:tcW w:w="3747" w:type="pct"/>
            <w:tcBorders>
              <w:top w:val="nil"/>
              <w:left w:val="nil"/>
              <w:bottom w:val="single" w:sz="4" w:space="0" w:color="auto"/>
              <w:right w:val="single" w:sz="4" w:space="0" w:color="auto"/>
            </w:tcBorders>
            <w:shd w:val="clear" w:color="auto" w:fill="auto"/>
            <w:vAlign w:val="center"/>
            <w:hideMark/>
          </w:tcPr>
          <w:p w14:paraId="0C22609F"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aéreo en comisiones oficiales temporales dentro del país en lugares distintos a los de su adscripción de servidores públicos de mando de las dependencias y entidades, en cumplimiento de la función pública, cuando las comisiones no correspondan con las previstas en las partidas 37101 Pasajes aéreos nacionales para labores en campo y de supervisión, 37102 Pasajes aéreos nacionales asociados a los programas de seguridad pública y nacional y 37103 Pasajes aéreos nacionales asociados a desastres naturales, de este Clasificador. Incluye el pago de guías para facilitar las funciones o actividades y el pago de pasajes para familiares en los casos previstos por las disposiciones generales aplicables. Excluye los arrendamientos de vehículos terrestres, aéreos, marítimos, lacustres y fluviales, comprendidos en el concepto 3200 Servicios de arrendamiento.</w:t>
            </w:r>
          </w:p>
        </w:tc>
      </w:tr>
      <w:tr w:rsidR="0015168C" w:rsidRPr="0015168C" w14:paraId="70C79131" w14:textId="77777777" w:rsidTr="0015168C">
        <w:trPr>
          <w:trHeight w:val="117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CFD0CEA"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37201</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42E557EE"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TERRESTRES NACIONALES  PARA LABORES EN CAMPO Y DE SUPERVISIÓN</w:t>
            </w:r>
          </w:p>
        </w:tc>
        <w:tc>
          <w:tcPr>
            <w:tcW w:w="3747" w:type="pct"/>
            <w:tcBorders>
              <w:top w:val="nil"/>
              <w:left w:val="nil"/>
              <w:bottom w:val="single" w:sz="4" w:space="0" w:color="auto"/>
              <w:right w:val="single" w:sz="4" w:space="0" w:color="auto"/>
            </w:tcBorders>
            <w:shd w:val="clear" w:color="auto" w:fill="auto"/>
            <w:vAlign w:val="center"/>
            <w:hideMark/>
          </w:tcPr>
          <w:p w14:paraId="736B2717"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terrestre en comisiones oficiales temporales dentro del país de servidores públicos de las dependencias y entidades, derivado de la realización de labores en campo o de supervisión e inspección en lugares distintos a los de su adscripción, en cumplimiento de la función pública. Incluye el pago de guías para facilitar las funciones o actividades de los servidores públicos. Incluye los gastos para pasajes del personal operativo que realiza funciones de reparto y entrega de mensajería, y excluye los arrendamientos de vehículos terrestres, comprendidos en el concepto 3200 Servicios de arrendamiento.</w:t>
            </w:r>
          </w:p>
        </w:tc>
      </w:tr>
      <w:tr w:rsidR="0015168C" w:rsidRPr="0015168C" w14:paraId="1444B3DC" w14:textId="77777777" w:rsidTr="0015168C">
        <w:trPr>
          <w:trHeight w:val="795"/>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3319FE1C"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37203</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07365503"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TERRESTRES NACIONALES ASOCIADOS A DESASTRES NATURALES</w:t>
            </w:r>
          </w:p>
        </w:tc>
        <w:tc>
          <w:tcPr>
            <w:tcW w:w="3747" w:type="pct"/>
            <w:tcBorders>
              <w:top w:val="nil"/>
              <w:left w:val="nil"/>
              <w:bottom w:val="single" w:sz="4" w:space="0" w:color="auto"/>
              <w:right w:val="single" w:sz="4" w:space="0" w:color="auto"/>
            </w:tcBorders>
            <w:shd w:val="clear" w:color="auto" w:fill="auto"/>
            <w:vAlign w:val="center"/>
            <w:hideMark/>
          </w:tcPr>
          <w:p w14:paraId="4A680997"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terrestre dentro del país de servidores públicos de las dependencias y entidades, en el desempeño de comisiones temporales dentro del país, en caso de desastres naturales. Excluye los arrendamientos de vehículos terrestres, comprendidos en el concepto 3200 Servicios de arrendamiento.</w:t>
            </w:r>
          </w:p>
        </w:tc>
      </w:tr>
    </w:tbl>
    <w:p w14:paraId="2AB4B5C5" w14:textId="1EA85790" w:rsidR="0015168C" w:rsidRPr="0015168C" w:rsidRDefault="0015168C" w:rsidP="0015168C">
      <w:pPr>
        <w:jc w:val="right"/>
        <w:rPr>
          <w:rFonts w:ascii="Montserrat" w:hAnsi="Montserrat"/>
          <w:sz w:val="20"/>
        </w:rPr>
      </w:pPr>
      <w:r w:rsidRPr="0015168C">
        <w:rPr>
          <w:rFonts w:ascii="Montserrat" w:hAnsi="Montserrat"/>
          <w:sz w:val="20"/>
        </w:rPr>
        <w:t xml:space="preserve">1 de </w:t>
      </w:r>
      <w:r w:rsidR="00673F6D">
        <w:rPr>
          <w:rFonts w:ascii="Montserrat" w:hAnsi="Montserrat"/>
          <w:sz w:val="20"/>
        </w:rPr>
        <w:t>2</w:t>
      </w:r>
    </w:p>
    <w:p w14:paraId="71AE1EE7" w14:textId="77777777" w:rsidR="0015168C" w:rsidRDefault="0015168C" w:rsidP="0015168C">
      <w:pPr>
        <w:spacing w:after="0"/>
        <w:jc w:val="center"/>
        <w:rPr>
          <w:rFonts w:ascii="Montserrat" w:hAnsi="Montserrat"/>
          <w:b/>
          <w:sz w:val="20"/>
        </w:rPr>
      </w:pPr>
      <w:r w:rsidRPr="0015168C">
        <w:rPr>
          <w:rFonts w:ascii="Montserrat" w:hAnsi="Montserrat"/>
          <w:b/>
          <w:sz w:val="20"/>
        </w:rPr>
        <w:lastRenderedPageBreak/>
        <w:t>ANEXO 7 DEL CONVENIO ESPECÍFICO DE COLABORACIÓN EN MATERIA DE TRANSFERENCIA DE RECURSOS PRESUPUESTARIOS FEDERALES CON EL CARÁCTER DE SUBSIDIOS, PARA LA OPERACIÓN DEL PROGRAMA FORTALECIMIENTO A LA ATENCIÓN MÉDICA S200</w:t>
      </w:r>
    </w:p>
    <w:p w14:paraId="3FE48A0A" w14:textId="77777777" w:rsidR="00AA37AA" w:rsidRDefault="00AA37AA" w:rsidP="0015168C">
      <w:pPr>
        <w:spacing w:after="0"/>
        <w:jc w:val="center"/>
        <w:rPr>
          <w:rFonts w:ascii="Montserrat" w:hAnsi="Montserrat"/>
          <w:b/>
          <w:sz w:val="20"/>
        </w:rPr>
      </w:pPr>
    </w:p>
    <w:p w14:paraId="3D9080DE" w14:textId="77777777" w:rsidR="0015168C" w:rsidRDefault="0015168C" w:rsidP="0015168C">
      <w:pPr>
        <w:spacing w:after="0"/>
        <w:jc w:val="center"/>
        <w:rPr>
          <w:rFonts w:ascii="Montserrat" w:hAnsi="Montserrat"/>
          <w:b/>
          <w:sz w:val="20"/>
          <w:u w:val="single"/>
        </w:rPr>
      </w:pPr>
      <w:r w:rsidRPr="0015168C">
        <w:rPr>
          <w:rFonts w:ascii="Montserrat" w:hAnsi="Montserrat"/>
          <w:b/>
          <w:sz w:val="20"/>
          <w:u w:val="single"/>
        </w:rPr>
        <w:t>GASTOS ADMINISTRATIVOS POR PARTIDA PRESUPUESTARIA</w:t>
      </w:r>
    </w:p>
    <w:p w14:paraId="6BAC9951" w14:textId="77777777" w:rsidR="0015168C" w:rsidRDefault="0015168C" w:rsidP="0015168C">
      <w:pPr>
        <w:spacing w:after="0"/>
        <w:jc w:val="center"/>
        <w:rPr>
          <w:rFonts w:ascii="Montserrat" w:hAnsi="Montserrat"/>
          <w:b/>
          <w:sz w:val="20"/>
          <w:u w:val="single"/>
        </w:rPr>
      </w:pPr>
    </w:p>
    <w:tbl>
      <w:tblPr>
        <w:tblW w:w="5000" w:type="pct"/>
        <w:tblCellMar>
          <w:left w:w="70" w:type="dxa"/>
          <w:right w:w="70" w:type="dxa"/>
        </w:tblCellMar>
        <w:tblLook w:val="04A0" w:firstRow="1" w:lastRow="0" w:firstColumn="1" w:lastColumn="0" w:noHBand="0" w:noVBand="1"/>
      </w:tblPr>
      <w:tblGrid>
        <w:gridCol w:w="854"/>
        <w:gridCol w:w="2440"/>
        <w:gridCol w:w="9852"/>
      </w:tblGrid>
      <w:tr w:rsidR="0015168C" w:rsidRPr="0015168C" w14:paraId="65D63DEB" w14:textId="77777777" w:rsidTr="0015168C">
        <w:trPr>
          <w:trHeight w:val="300"/>
        </w:trPr>
        <w:tc>
          <w:tcPr>
            <w:tcW w:w="12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829C01"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PARTIDA DE GASTO</w:t>
            </w:r>
          </w:p>
        </w:tc>
        <w:tc>
          <w:tcPr>
            <w:tcW w:w="3747" w:type="pct"/>
            <w:tcBorders>
              <w:top w:val="single" w:sz="4" w:space="0" w:color="auto"/>
              <w:left w:val="nil"/>
              <w:bottom w:val="single" w:sz="4" w:space="0" w:color="auto"/>
              <w:right w:val="single" w:sz="4" w:space="0" w:color="auto"/>
            </w:tcBorders>
            <w:shd w:val="clear" w:color="auto" w:fill="auto"/>
            <w:vAlign w:val="center"/>
            <w:hideMark/>
          </w:tcPr>
          <w:p w14:paraId="48A7BBA3"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ASIGNACIONES DESTINADAS A CUBRIR LOS GASTOS POR CONCEPTO DE:</w:t>
            </w:r>
          </w:p>
        </w:tc>
      </w:tr>
      <w:tr w:rsidR="0015168C" w:rsidRPr="0015168C" w14:paraId="44AE67DF" w14:textId="77777777" w:rsidTr="0015168C">
        <w:trPr>
          <w:trHeight w:val="1315"/>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7125B2D"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37204</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4640C263"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PASAJES TERRESTRES NACIONALES PARA SERVIDORES PÚBLICOS DE MANDO EN EL DESEMPEÑO DE COMISIONES Y FUNCIONES OFICIALES</w:t>
            </w:r>
          </w:p>
        </w:tc>
        <w:tc>
          <w:tcPr>
            <w:tcW w:w="3747" w:type="pct"/>
            <w:tcBorders>
              <w:top w:val="nil"/>
              <w:left w:val="nil"/>
              <w:bottom w:val="single" w:sz="4" w:space="0" w:color="auto"/>
              <w:right w:val="single" w:sz="4" w:space="0" w:color="auto"/>
            </w:tcBorders>
            <w:shd w:val="clear" w:color="auto" w:fill="auto"/>
            <w:vAlign w:val="center"/>
            <w:hideMark/>
          </w:tcPr>
          <w:p w14:paraId="3D6E1F2A"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de transporte terrestre en comisiones oficiales temporales dentro del país en lugares distintos a los de su adscripción de servidores públicos de mando de las dependencias y entidades, en cumplimiento de la función pública, cuando las comisiones no correspondan con las previstas en las partidas 37201 Pasajes terrestres nacionales para labores en campo y de supervisión, 37202 Pasajes terrestres nacionales asociados a los programas de seguridad pública y nacional y 37203 Pasajes terrestres nacionales asociados a desastres naturales, de este Clasificador. Incluye el pago de guías para facilitar las funciones o actividades y el pago de pasajes para familiares en los casos previstos por las disposiciones generales aplicables. Excluye los arrendamientos de vehículos terrestres, comprendidos en el concepto 3200 Servicios de arrendamiento</w:t>
            </w:r>
          </w:p>
        </w:tc>
      </w:tr>
      <w:tr w:rsidR="0015168C" w:rsidRPr="0015168C" w14:paraId="325C93BE" w14:textId="77777777" w:rsidTr="0015168C">
        <w:trPr>
          <w:trHeight w:val="839"/>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71D3B924"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37501</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62727FD4"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VIÁTICOS NACIONALES PARA LABORES EN CAMPO Y DE SUPERVISIÓN</w:t>
            </w:r>
          </w:p>
        </w:tc>
        <w:tc>
          <w:tcPr>
            <w:tcW w:w="3747" w:type="pct"/>
            <w:tcBorders>
              <w:top w:val="nil"/>
              <w:left w:val="nil"/>
              <w:bottom w:val="single" w:sz="4" w:space="0" w:color="auto"/>
              <w:right w:val="single" w:sz="4" w:space="0" w:color="auto"/>
            </w:tcBorders>
            <w:shd w:val="clear" w:color="auto" w:fill="auto"/>
            <w:vAlign w:val="center"/>
            <w:hideMark/>
          </w:tcPr>
          <w:p w14:paraId="5D9EDBA1"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por concepto de alimentación y hospedaje de servidores públicos de las dependencias y entidades, en el desempeño de comisiones temporales dentro del país, derivado de la realización de labores de campo o supervisión e inspección, en lugares distintos a los de su adscripción. Esta partida incluye los gastos de camino aplicándose las cuotas diferenciales que señalen tabuladores respectivos. Excluye los gastos contemplados en las partidas 37101 y 37201.</w:t>
            </w:r>
          </w:p>
        </w:tc>
      </w:tr>
      <w:tr w:rsidR="0015168C" w:rsidRPr="0015168C" w14:paraId="46F62891" w14:textId="77777777" w:rsidTr="0015168C">
        <w:trPr>
          <w:trHeight w:val="811"/>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249CBB37"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37503</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2BC6E2A1"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VIÁTICOS NACIONALES ASOCIADOS A DESASTRES NATURALES</w:t>
            </w:r>
          </w:p>
        </w:tc>
        <w:tc>
          <w:tcPr>
            <w:tcW w:w="3747" w:type="pct"/>
            <w:tcBorders>
              <w:top w:val="nil"/>
              <w:left w:val="nil"/>
              <w:bottom w:val="single" w:sz="4" w:space="0" w:color="auto"/>
              <w:right w:val="single" w:sz="4" w:space="0" w:color="auto"/>
            </w:tcBorders>
            <w:shd w:val="clear" w:color="auto" w:fill="auto"/>
            <w:vAlign w:val="center"/>
            <w:hideMark/>
          </w:tcPr>
          <w:p w14:paraId="07F1166E"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por concepto de alimentación y hospedaje de servidores públicos de las dependencias y entidades, en el desempeño de comisiones temporales dentro del país, en caso de desastres naturales, en lugares distintos a los de su adscripción. Esta partida incluye los gastos de camino aplicándose las cuotas diferenciales que señalen tabuladores respectivos. Excluye los gastos contemplados en las partidas 37103 y 37203.</w:t>
            </w:r>
          </w:p>
        </w:tc>
      </w:tr>
      <w:tr w:rsidR="0015168C" w:rsidRPr="0015168C" w14:paraId="52C0C826" w14:textId="77777777" w:rsidTr="0015168C">
        <w:trPr>
          <w:trHeight w:val="837"/>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6C7F1BC3"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37504</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635906EB"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VIÁTICOS NACIONALES PARA SERVIDORES PÚBLICOS EN EL DESEMPEÑO DE FUNCIONES OFICIALES</w:t>
            </w:r>
          </w:p>
        </w:tc>
        <w:tc>
          <w:tcPr>
            <w:tcW w:w="3747" w:type="pct"/>
            <w:tcBorders>
              <w:top w:val="nil"/>
              <w:left w:val="nil"/>
              <w:bottom w:val="single" w:sz="4" w:space="0" w:color="auto"/>
              <w:right w:val="single" w:sz="4" w:space="0" w:color="auto"/>
            </w:tcBorders>
            <w:shd w:val="clear" w:color="auto" w:fill="auto"/>
            <w:vAlign w:val="center"/>
            <w:hideMark/>
          </w:tcPr>
          <w:p w14:paraId="696B419B"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por concepto de alimentación y hospedaje de servidores públicos de las dependencias y entidades, en el desempeño de comisiones temporales dentro del país, en lugares distintos a los de su adscripción, cuando las comisiones no correspondan con las previstas en las parti</w:t>
            </w:r>
            <w:r>
              <w:rPr>
                <w:rFonts w:ascii="Montserrat" w:eastAsia="Times New Roman" w:hAnsi="Montserrat" w:cs="Times New Roman"/>
                <w:sz w:val="15"/>
                <w:szCs w:val="15"/>
                <w:lang w:eastAsia="es-MX"/>
              </w:rPr>
              <w:t xml:space="preserve">das 37501, 37502, 37503, 37104 </w:t>
            </w:r>
            <w:r w:rsidRPr="0015168C">
              <w:rPr>
                <w:rFonts w:ascii="Montserrat" w:eastAsia="Times New Roman" w:hAnsi="Montserrat" w:cs="Times New Roman"/>
                <w:sz w:val="15"/>
                <w:szCs w:val="15"/>
                <w:lang w:eastAsia="es-MX"/>
              </w:rPr>
              <w:t>y 37204. Esta partida incluye los gastos de camino aplicándose las cuotas diferenciales que señalen tabuladores respectivos.</w:t>
            </w:r>
          </w:p>
        </w:tc>
      </w:tr>
      <w:tr w:rsidR="0015168C" w:rsidRPr="0015168C" w14:paraId="718D7F00" w14:textId="77777777" w:rsidTr="0015168C">
        <w:trPr>
          <w:trHeight w:val="980"/>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48CB48C6"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37901</w:t>
            </w:r>
            <w:r w:rsidRPr="0015168C">
              <w:rPr>
                <w:rFonts w:ascii="Montserrat" w:eastAsia="Times New Roman" w:hAnsi="Montserrat" w:cs="Times New Roman"/>
                <w:b/>
                <w:bCs/>
                <w:sz w:val="16"/>
                <w:szCs w:val="20"/>
                <w:lang w:eastAsia="es-MX"/>
              </w:rPr>
              <w:t>*</w:t>
            </w:r>
          </w:p>
        </w:tc>
        <w:tc>
          <w:tcPr>
            <w:tcW w:w="928" w:type="pct"/>
            <w:tcBorders>
              <w:top w:val="nil"/>
              <w:left w:val="nil"/>
              <w:bottom w:val="single" w:sz="4" w:space="0" w:color="auto"/>
              <w:right w:val="single" w:sz="4" w:space="0" w:color="auto"/>
            </w:tcBorders>
            <w:shd w:val="clear" w:color="auto" w:fill="auto"/>
            <w:vAlign w:val="center"/>
            <w:hideMark/>
          </w:tcPr>
          <w:p w14:paraId="39B3AE25"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GASTOS PARA OPERATIVOS Y TRABAJOS DE CAMPO EN ÁREAS RURALES</w:t>
            </w:r>
          </w:p>
        </w:tc>
        <w:tc>
          <w:tcPr>
            <w:tcW w:w="3747" w:type="pct"/>
            <w:tcBorders>
              <w:top w:val="nil"/>
              <w:left w:val="nil"/>
              <w:bottom w:val="single" w:sz="4" w:space="0" w:color="auto"/>
              <w:right w:val="single" w:sz="4" w:space="0" w:color="auto"/>
            </w:tcBorders>
            <w:shd w:val="clear" w:color="auto" w:fill="auto"/>
            <w:vAlign w:val="center"/>
            <w:hideMark/>
          </w:tcPr>
          <w:p w14:paraId="3D2C8F98"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los gastos que realizan las dependencias y entidades, por la estadía de servidores públicos que se origina con motivo del levantamiento de censos, encuestas, y en general trabajos en campo para el desempeño de funciones oficiales, cuando se desarrollen en localidades que no cuenten con establecimientos que brinden servicios de hospedaje y alimentación, y no sea posible cumplir con los requisitos de otorgamiento de viáticos y pasajes previstos en las partidas del concepto 3700.</w:t>
            </w:r>
          </w:p>
        </w:tc>
      </w:tr>
      <w:tr w:rsidR="0015168C" w:rsidRPr="0015168C" w14:paraId="64963B25" w14:textId="77777777" w:rsidTr="00AA37AA">
        <w:trPr>
          <w:trHeight w:val="923"/>
        </w:trPr>
        <w:tc>
          <w:tcPr>
            <w:tcW w:w="325" w:type="pct"/>
            <w:tcBorders>
              <w:top w:val="nil"/>
              <w:left w:val="single" w:sz="4" w:space="0" w:color="auto"/>
              <w:bottom w:val="single" w:sz="4" w:space="0" w:color="auto"/>
              <w:right w:val="single" w:sz="4" w:space="0" w:color="auto"/>
            </w:tcBorders>
            <w:shd w:val="clear" w:color="auto" w:fill="auto"/>
            <w:vAlign w:val="center"/>
            <w:hideMark/>
          </w:tcPr>
          <w:p w14:paraId="5C4E1976" w14:textId="77777777" w:rsidR="0015168C" w:rsidRPr="0015168C" w:rsidRDefault="0015168C" w:rsidP="0015168C">
            <w:pPr>
              <w:spacing w:after="0" w:line="240" w:lineRule="auto"/>
              <w:jc w:val="center"/>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39202</w:t>
            </w:r>
          </w:p>
        </w:tc>
        <w:tc>
          <w:tcPr>
            <w:tcW w:w="928" w:type="pct"/>
            <w:tcBorders>
              <w:top w:val="nil"/>
              <w:left w:val="nil"/>
              <w:bottom w:val="single" w:sz="4" w:space="0" w:color="auto"/>
              <w:right w:val="single" w:sz="4" w:space="0" w:color="auto"/>
            </w:tcBorders>
            <w:shd w:val="clear" w:color="auto" w:fill="auto"/>
            <w:vAlign w:val="center"/>
            <w:hideMark/>
          </w:tcPr>
          <w:p w14:paraId="3B33A473" w14:textId="77777777" w:rsidR="0015168C" w:rsidRPr="0015168C" w:rsidRDefault="0015168C" w:rsidP="0015168C">
            <w:pPr>
              <w:spacing w:after="0" w:line="240" w:lineRule="auto"/>
              <w:jc w:val="both"/>
              <w:rPr>
                <w:rFonts w:ascii="Montserrat" w:eastAsia="Times New Roman" w:hAnsi="Montserrat" w:cs="Times New Roman"/>
                <w:sz w:val="16"/>
                <w:szCs w:val="20"/>
                <w:lang w:eastAsia="es-MX"/>
              </w:rPr>
            </w:pPr>
            <w:r w:rsidRPr="0015168C">
              <w:rPr>
                <w:rFonts w:ascii="Montserrat" w:eastAsia="Times New Roman" w:hAnsi="Montserrat" w:cs="Times New Roman"/>
                <w:sz w:val="16"/>
                <w:szCs w:val="20"/>
                <w:lang w:eastAsia="es-MX"/>
              </w:rPr>
              <w:t>OTROS IMPUESTOS Y DERECHOS</w:t>
            </w:r>
          </w:p>
        </w:tc>
        <w:tc>
          <w:tcPr>
            <w:tcW w:w="3747" w:type="pct"/>
            <w:tcBorders>
              <w:top w:val="nil"/>
              <w:left w:val="nil"/>
              <w:bottom w:val="single" w:sz="4" w:space="0" w:color="auto"/>
              <w:right w:val="single" w:sz="4" w:space="0" w:color="auto"/>
            </w:tcBorders>
            <w:shd w:val="clear" w:color="auto" w:fill="auto"/>
            <w:vAlign w:val="center"/>
            <w:hideMark/>
          </w:tcPr>
          <w:p w14:paraId="4738AEC9" w14:textId="77777777" w:rsidR="0015168C" w:rsidRPr="0015168C" w:rsidRDefault="0015168C" w:rsidP="0015168C">
            <w:pPr>
              <w:spacing w:after="0" w:line="240" w:lineRule="auto"/>
              <w:jc w:val="both"/>
              <w:rPr>
                <w:rFonts w:ascii="Montserrat" w:eastAsia="Times New Roman" w:hAnsi="Montserrat" w:cs="Times New Roman"/>
                <w:sz w:val="15"/>
                <w:szCs w:val="15"/>
                <w:lang w:eastAsia="es-MX"/>
              </w:rPr>
            </w:pPr>
            <w:r w:rsidRPr="0015168C">
              <w:rPr>
                <w:rFonts w:ascii="Montserrat" w:eastAsia="Times New Roman" w:hAnsi="Montserrat" w:cs="Times New Roman"/>
                <w:sz w:val="15"/>
                <w:szCs w:val="15"/>
                <w:lang w:eastAsia="es-MX"/>
              </w:rPr>
              <w:t>Asignaciones destinadas a cubrir otra clase de impuestos y derechos tales como gastos de escrituración, legislación de exhortos notariales, de registro público de la propiedad, tenencias y canje de placas de vehículos oficiales, diligencias judiciales, derechos y gastos de navegación de aterrizaje y despegue de aeronaves, de verificación, certificación y demás impuestos y derechos conforme a las disposiciones aplicables. Excluye el impuesto sobre la renta que las dependencias retienen y registran contra las partidas correspondientes del Capítulo 1000 “Servicios Personales”.</w:t>
            </w:r>
          </w:p>
        </w:tc>
      </w:tr>
    </w:tbl>
    <w:p w14:paraId="7267EA62" w14:textId="77777777" w:rsidR="0015168C" w:rsidRPr="0015168C" w:rsidRDefault="0015168C" w:rsidP="0015168C">
      <w:pPr>
        <w:jc w:val="both"/>
        <w:rPr>
          <w:rFonts w:ascii="Montserrat" w:hAnsi="Montserrat"/>
          <w:sz w:val="16"/>
        </w:rPr>
      </w:pPr>
      <w:r w:rsidRPr="0015168C">
        <w:rPr>
          <w:rFonts w:ascii="Montserrat" w:hAnsi="Montserrat"/>
          <w:sz w:val="16"/>
        </w:rPr>
        <w:t>* PARTIDAS DEL CONCEPTO 3700 SER</w:t>
      </w:r>
      <w:r>
        <w:rPr>
          <w:rFonts w:ascii="Montserrat" w:hAnsi="Montserrat"/>
          <w:sz w:val="16"/>
        </w:rPr>
        <w:t xml:space="preserve">VICIOS DE TRASLADO Y VIÁTICOS, </w:t>
      </w:r>
      <w:r w:rsidRPr="0015168C">
        <w:rPr>
          <w:rFonts w:ascii="Montserrat" w:hAnsi="Montserrat"/>
          <w:sz w:val="16"/>
        </w:rPr>
        <w:t xml:space="preserve">SE AUTORIZA LA APLICACIÓN DE RECURSOS PARA CUBRIR LOS GASTOS DE </w:t>
      </w:r>
      <w:r>
        <w:rPr>
          <w:rFonts w:ascii="Montserrat" w:hAnsi="Montserrat"/>
          <w:sz w:val="16"/>
        </w:rPr>
        <w:t xml:space="preserve">ESTAS PARTIDAS PARA COORDINADOR, </w:t>
      </w:r>
      <w:r w:rsidRPr="0015168C">
        <w:rPr>
          <w:rFonts w:ascii="Montserrat" w:hAnsi="Montserrat"/>
          <w:sz w:val="16"/>
        </w:rPr>
        <w:t>SUPER</w:t>
      </w:r>
      <w:r>
        <w:rPr>
          <w:rFonts w:ascii="Montserrat" w:hAnsi="Montserrat"/>
          <w:sz w:val="16"/>
        </w:rPr>
        <w:t>VISORES Y ENLACE ADMINISTRATIVO</w:t>
      </w:r>
      <w:r w:rsidRPr="0015168C">
        <w:rPr>
          <w:rFonts w:ascii="Montserrat" w:hAnsi="Montserrat"/>
          <w:sz w:val="16"/>
        </w:rPr>
        <w:t>.</w:t>
      </w:r>
    </w:p>
    <w:p w14:paraId="179799AE" w14:textId="77777777" w:rsidR="00C2337F" w:rsidRPr="0015168C" w:rsidRDefault="0015168C" w:rsidP="0015168C">
      <w:pPr>
        <w:jc w:val="both"/>
        <w:rPr>
          <w:rFonts w:ascii="Montserrat" w:hAnsi="Montserrat"/>
          <w:sz w:val="16"/>
        </w:rPr>
      </w:pPr>
      <w:r w:rsidRPr="0015168C">
        <w:rPr>
          <w:rFonts w:ascii="Montserrat" w:hAnsi="Montserrat"/>
          <w:sz w:val="16"/>
        </w:rPr>
        <w:t>EN EL CASO DEL PERSONAL OPERATIVO, SE PODRÁ HACER USO DE ESTAS PARTIDAS, SIEMPRE Y CUANDO SEA CONVOCADO POR "LA SECRETARÍA" (DGPLADES).</w:t>
      </w:r>
    </w:p>
    <w:p w14:paraId="2DEF673A" w14:textId="50B86F3E" w:rsidR="00C2337F" w:rsidRDefault="0015168C" w:rsidP="0015168C">
      <w:pPr>
        <w:jc w:val="right"/>
        <w:rPr>
          <w:rFonts w:ascii="Montserrat" w:hAnsi="Montserrat"/>
          <w:b/>
          <w:sz w:val="20"/>
        </w:rPr>
      </w:pPr>
      <w:r>
        <w:rPr>
          <w:rFonts w:ascii="Montserrat" w:hAnsi="Montserrat"/>
          <w:sz w:val="20"/>
        </w:rPr>
        <w:t>2</w:t>
      </w:r>
      <w:r w:rsidRPr="0015168C">
        <w:rPr>
          <w:rFonts w:ascii="Montserrat" w:hAnsi="Montserrat"/>
          <w:sz w:val="20"/>
        </w:rPr>
        <w:t xml:space="preserve"> de </w:t>
      </w:r>
      <w:r w:rsidR="00673F6D">
        <w:rPr>
          <w:rFonts w:ascii="Montserrat" w:hAnsi="Montserrat"/>
          <w:sz w:val="20"/>
        </w:rPr>
        <w:t>2</w:t>
      </w:r>
    </w:p>
    <w:p w14:paraId="5457ECB1" w14:textId="77777777" w:rsidR="0015168C" w:rsidRPr="00AA37AA" w:rsidRDefault="0015168C" w:rsidP="00AA37AA">
      <w:pPr>
        <w:jc w:val="center"/>
        <w:rPr>
          <w:rFonts w:ascii="Montserrat" w:hAnsi="Montserrat"/>
          <w:b/>
          <w:sz w:val="20"/>
        </w:rPr>
      </w:pPr>
      <w:r w:rsidRPr="0015168C">
        <w:rPr>
          <w:rFonts w:ascii="Montserrat" w:hAnsi="Montserrat"/>
          <w:b/>
          <w:sz w:val="20"/>
        </w:rPr>
        <w:lastRenderedPageBreak/>
        <w:t>ANEXO 7 A DEL CONVENIO ESPECÍFICO DE COLABORACIÓN EN MATERIA DE TRANSFERENCIA DE RECURSOS PRESUPUESTARIOS FEDERALES CON EL CARÁCTER DE SUBSIDIOS, PARA LA OPERACIÓN DEL PROGRAMA FORTALECIMIENTO A LA ATENCIÓN MÉDICA S200</w:t>
      </w:r>
      <w:r w:rsidR="00AA37AA">
        <w:rPr>
          <w:rFonts w:ascii="Montserrat" w:hAnsi="Montserrat"/>
          <w:b/>
          <w:sz w:val="20"/>
        </w:rPr>
        <w:br/>
      </w:r>
      <w:r w:rsidR="001744A8">
        <w:rPr>
          <w:rFonts w:ascii="Montserrat" w:hAnsi="Montserrat"/>
          <w:b/>
          <w:sz w:val="20"/>
        </w:rPr>
        <w:br/>
      </w:r>
      <w:r w:rsidRPr="0015168C">
        <w:rPr>
          <w:rFonts w:ascii="Montserrat" w:hAnsi="Montserrat"/>
          <w:b/>
          <w:sz w:val="20"/>
          <w:u w:val="single"/>
        </w:rPr>
        <w:t>APLICACIÓN DE RENDIMIENTOS FINANCIEROS POR PARTIDA PRESUPUESTARIA</w:t>
      </w:r>
    </w:p>
    <w:tbl>
      <w:tblPr>
        <w:tblW w:w="5000" w:type="pct"/>
        <w:tblCellMar>
          <w:left w:w="70" w:type="dxa"/>
          <w:right w:w="70" w:type="dxa"/>
        </w:tblCellMar>
        <w:tblLook w:val="04A0" w:firstRow="1" w:lastRow="0" w:firstColumn="1" w:lastColumn="0" w:noHBand="0" w:noVBand="1"/>
      </w:tblPr>
      <w:tblGrid>
        <w:gridCol w:w="639"/>
        <w:gridCol w:w="3697"/>
        <w:gridCol w:w="8810"/>
      </w:tblGrid>
      <w:tr w:rsidR="0015168C" w:rsidRPr="0015168C" w14:paraId="39638836" w14:textId="77777777" w:rsidTr="001744A8">
        <w:trPr>
          <w:trHeight w:val="315"/>
        </w:trPr>
        <w:tc>
          <w:tcPr>
            <w:tcW w:w="1649" w:type="pct"/>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14:paraId="4C202D39"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PARTIDA DE GASTO</w:t>
            </w:r>
          </w:p>
        </w:tc>
        <w:tc>
          <w:tcPr>
            <w:tcW w:w="3351" w:type="pct"/>
            <w:tcBorders>
              <w:top w:val="single" w:sz="8" w:space="0" w:color="auto"/>
              <w:left w:val="nil"/>
              <w:bottom w:val="single" w:sz="8" w:space="0" w:color="auto"/>
              <w:right w:val="single" w:sz="8" w:space="0" w:color="auto"/>
            </w:tcBorders>
            <w:shd w:val="clear" w:color="auto" w:fill="auto"/>
            <w:vAlign w:val="center"/>
            <w:hideMark/>
          </w:tcPr>
          <w:p w14:paraId="0973C544" w14:textId="77777777" w:rsidR="0015168C" w:rsidRPr="0015168C" w:rsidRDefault="0015168C" w:rsidP="0015168C">
            <w:pPr>
              <w:spacing w:after="0" w:line="240" w:lineRule="auto"/>
              <w:jc w:val="center"/>
              <w:rPr>
                <w:rFonts w:ascii="Montserrat" w:eastAsia="Times New Roman" w:hAnsi="Montserrat" w:cs="Times New Roman"/>
                <w:b/>
                <w:bCs/>
                <w:sz w:val="20"/>
                <w:szCs w:val="20"/>
                <w:lang w:eastAsia="es-MX"/>
              </w:rPr>
            </w:pPr>
            <w:r w:rsidRPr="0015168C">
              <w:rPr>
                <w:rFonts w:ascii="Montserrat" w:eastAsia="Times New Roman" w:hAnsi="Montserrat" w:cs="Times New Roman"/>
                <w:b/>
                <w:bCs/>
                <w:sz w:val="20"/>
                <w:szCs w:val="20"/>
                <w:lang w:eastAsia="es-MX"/>
              </w:rPr>
              <w:t>ASIGNACIONES DESTINADAS A CUBRIR LOS GASTOS POR CONCEPTO DE:</w:t>
            </w:r>
          </w:p>
        </w:tc>
      </w:tr>
      <w:tr w:rsidR="0015168C" w:rsidRPr="0015168C" w14:paraId="1F022AFB" w14:textId="77777777" w:rsidTr="001744A8">
        <w:trPr>
          <w:trHeight w:val="556"/>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3A6D5689"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21101</w:t>
            </w:r>
          </w:p>
        </w:tc>
        <w:tc>
          <w:tcPr>
            <w:tcW w:w="1406" w:type="pct"/>
            <w:tcBorders>
              <w:top w:val="nil"/>
              <w:left w:val="nil"/>
              <w:bottom w:val="single" w:sz="4" w:space="0" w:color="auto"/>
              <w:right w:val="single" w:sz="4" w:space="0" w:color="auto"/>
            </w:tcBorders>
            <w:shd w:val="clear" w:color="auto" w:fill="auto"/>
            <w:vAlign w:val="center"/>
            <w:hideMark/>
          </w:tcPr>
          <w:p w14:paraId="0F9D9439"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MATERIALES Y ÚTILES DE OFICINA</w:t>
            </w:r>
          </w:p>
        </w:tc>
        <w:tc>
          <w:tcPr>
            <w:tcW w:w="3351" w:type="pct"/>
            <w:tcBorders>
              <w:top w:val="nil"/>
              <w:left w:val="nil"/>
              <w:bottom w:val="single" w:sz="4" w:space="0" w:color="auto"/>
              <w:right w:val="single" w:sz="8" w:space="0" w:color="auto"/>
            </w:tcBorders>
            <w:shd w:val="clear" w:color="auto" w:fill="auto"/>
            <w:vAlign w:val="center"/>
            <w:hideMark/>
          </w:tcPr>
          <w:p w14:paraId="2B4C0901" w14:textId="77777777"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la adquisición de materiales y artículos diversos de oficina, para el uso en las unidades médicas móviles federales, tales como: artículos papelería, libretas, carpetas, útiles de escritorio como engrapadoras, perforadoras, sacapuntas, entre otros.</w:t>
            </w:r>
          </w:p>
        </w:tc>
      </w:tr>
      <w:tr w:rsidR="0015168C" w:rsidRPr="0015168C" w14:paraId="6BA04700" w14:textId="77777777" w:rsidTr="001744A8">
        <w:trPr>
          <w:trHeight w:val="1113"/>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31379AD4"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26102</w:t>
            </w:r>
          </w:p>
        </w:tc>
        <w:tc>
          <w:tcPr>
            <w:tcW w:w="1406" w:type="pct"/>
            <w:tcBorders>
              <w:top w:val="nil"/>
              <w:left w:val="nil"/>
              <w:bottom w:val="single" w:sz="4" w:space="0" w:color="auto"/>
              <w:right w:val="single" w:sz="4" w:space="0" w:color="auto"/>
            </w:tcBorders>
            <w:shd w:val="clear" w:color="auto" w:fill="auto"/>
            <w:vAlign w:val="center"/>
            <w:hideMark/>
          </w:tcPr>
          <w:p w14:paraId="3D3B80F8"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COMBUSTIBLES, LUBRICANTES Y ADITIVOS PARA VEHÍCULOS TERRESTRES, AÉREOS, MARÍTIMOS, LACUSTRES Y FLUVIALES DESTINADOS A SERVICIOS PÚBLICOS Y LA OPERACIÓN DE PROGRAMAS PÚBLICOS</w:t>
            </w:r>
          </w:p>
        </w:tc>
        <w:tc>
          <w:tcPr>
            <w:tcW w:w="3351" w:type="pct"/>
            <w:tcBorders>
              <w:top w:val="nil"/>
              <w:left w:val="nil"/>
              <w:bottom w:val="single" w:sz="4" w:space="0" w:color="auto"/>
              <w:right w:val="single" w:sz="8" w:space="0" w:color="auto"/>
            </w:tcBorders>
            <w:shd w:val="clear" w:color="auto" w:fill="auto"/>
            <w:vAlign w:val="center"/>
            <w:hideMark/>
          </w:tcPr>
          <w:p w14:paraId="2ECF8EA6" w14:textId="77777777"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la adquisición de gasolina para vehículos federales (unidades médicas móviles) del Programa FAM.</w:t>
            </w:r>
          </w:p>
        </w:tc>
      </w:tr>
      <w:tr w:rsidR="0015168C" w:rsidRPr="0015168C" w14:paraId="64F0DCC2" w14:textId="77777777" w:rsidTr="001744A8">
        <w:trPr>
          <w:trHeight w:val="434"/>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7ED0BCE3"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27101</w:t>
            </w:r>
          </w:p>
        </w:tc>
        <w:tc>
          <w:tcPr>
            <w:tcW w:w="1406" w:type="pct"/>
            <w:tcBorders>
              <w:top w:val="nil"/>
              <w:left w:val="nil"/>
              <w:bottom w:val="single" w:sz="4" w:space="0" w:color="auto"/>
              <w:right w:val="single" w:sz="4" w:space="0" w:color="auto"/>
            </w:tcBorders>
            <w:shd w:val="clear" w:color="auto" w:fill="auto"/>
            <w:vAlign w:val="center"/>
            <w:hideMark/>
          </w:tcPr>
          <w:p w14:paraId="28EB5444"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VESTUARIO Y UNIFORMES</w:t>
            </w:r>
          </w:p>
        </w:tc>
        <w:tc>
          <w:tcPr>
            <w:tcW w:w="3351" w:type="pct"/>
            <w:tcBorders>
              <w:top w:val="nil"/>
              <w:left w:val="nil"/>
              <w:bottom w:val="single" w:sz="4" w:space="0" w:color="auto"/>
              <w:right w:val="single" w:sz="8" w:space="0" w:color="auto"/>
            </w:tcBorders>
            <w:shd w:val="clear" w:color="auto" w:fill="auto"/>
            <w:vAlign w:val="center"/>
            <w:hideMark/>
          </w:tcPr>
          <w:p w14:paraId="670C7BA8" w14:textId="77777777"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la adquisición de prendas y accesorios de vestir: camisas, pantalones, calzado; uniformes e insignias para el personal de las unidades médicas móviles federales del Programa FAM.</w:t>
            </w:r>
          </w:p>
        </w:tc>
      </w:tr>
      <w:tr w:rsidR="0015168C" w:rsidRPr="0015168C" w14:paraId="657A2343" w14:textId="77777777" w:rsidTr="001744A8">
        <w:trPr>
          <w:trHeight w:val="823"/>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0751DA91"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29501</w:t>
            </w:r>
          </w:p>
        </w:tc>
        <w:tc>
          <w:tcPr>
            <w:tcW w:w="1406" w:type="pct"/>
            <w:tcBorders>
              <w:top w:val="nil"/>
              <w:left w:val="nil"/>
              <w:bottom w:val="single" w:sz="4" w:space="0" w:color="auto"/>
              <w:right w:val="single" w:sz="4" w:space="0" w:color="auto"/>
            </w:tcBorders>
            <w:shd w:val="clear" w:color="auto" w:fill="auto"/>
            <w:vAlign w:val="center"/>
            <w:hideMark/>
          </w:tcPr>
          <w:p w14:paraId="6A3AA937"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REFACCIONES Y ACCESORIOS MENORES DE EQUIPO E INSTRUMENTAL MÉDICO Y DE LABORATORIO</w:t>
            </w:r>
          </w:p>
        </w:tc>
        <w:tc>
          <w:tcPr>
            <w:tcW w:w="3351" w:type="pct"/>
            <w:tcBorders>
              <w:top w:val="nil"/>
              <w:left w:val="nil"/>
              <w:bottom w:val="single" w:sz="4" w:space="0" w:color="auto"/>
              <w:right w:val="single" w:sz="8" w:space="0" w:color="auto"/>
            </w:tcBorders>
            <w:shd w:val="clear" w:color="auto" w:fill="auto"/>
            <w:vAlign w:val="center"/>
            <w:hideMark/>
          </w:tcPr>
          <w:p w14:paraId="677A9A30" w14:textId="77777777" w:rsidR="0015168C" w:rsidRPr="001744A8" w:rsidRDefault="0015168C" w:rsidP="0015168C">
            <w:pPr>
              <w:spacing w:after="0" w:line="240" w:lineRule="auto"/>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 xml:space="preserve">Asignaciones destinadas a la adquisición de refacciones y accesorios para todo tipo de aparatos e instrumentos médicos y de laboratorio (electrocardiógrafos, ultrasonido, piezas de mano de alta y baja velocidad dentales, esterilizadores (autoclave), equipo de rayos x dental, </w:t>
            </w:r>
            <w:proofErr w:type="spellStart"/>
            <w:r w:rsidRPr="001744A8">
              <w:rPr>
                <w:rFonts w:ascii="Montserrat" w:eastAsia="Times New Roman" w:hAnsi="Montserrat" w:cs="Times New Roman"/>
                <w:sz w:val="15"/>
                <w:szCs w:val="15"/>
                <w:lang w:eastAsia="es-MX"/>
              </w:rPr>
              <w:t>baumanómetro</w:t>
            </w:r>
            <w:proofErr w:type="spellEnd"/>
            <w:r w:rsidRPr="001744A8">
              <w:rPr>
                <w:rFonts w:ascii="Montserrat" w:eastAsia="Times New Roman" w:hAnsi="Montserrat" w:cs="Times New Roman"/>
                <w:sz w:val="15"/>
                <w:szCs w:val="15"/>
                <w:lang w:eastAsia="es-MX"/>
              </w:rPr>
              <w:t xml:space="preserve">, </w:t>
            </w:r>
            <w:proofErr w:type="spellStart"/>
            <w:r w:rsidRPr="001744A8">
              <w:rPr>
                <w:rFonts w:ascii="Montserrat" w:eastAsia="Times New Roman" w:hAnsi="Montserrat" w:cs="Times New Roman"/>
                <w:sz w:val="15"/>
                <w:szCs w:val="15"/>
                <w:lang w:eastAsia="es-MX"/>
              </w:rPr>
              <w:t>fonodetectores</w:t>
            </w:r>
            <w:proofErr w:type="spellEnd"/>
            <w:r w:rsidRPr="001744A8">
              <w:rPr>
                <w:rFonts w:ascii="Montserrat" w:eastAsia="Times New Roman" w:hAnsi="Montserrat" w:cs="Times New Roman"/>
                <w:sz w:val="15"/>
                <w:szCs w:val="15"/>
                <w:lang w:eastAsia="es-MX"/>
              </w:rPr>
              <w:t xml:space="preserve"> de latidos fetales, estuche de diagnóstico), entre otros correspondientes a las unidades médicas móviles federales del Programa FAM.</w:t>
            </w:r>
          </w:p>
        </w:tc>
      </w:tr>
      <w:tr w:rsidR="0015168C" w:rsidRPr="0015168C" w14:paraId="22BE2EBF" w14:textId="77777777" w:rsidTr="001744A8">
        <w:trPr>
          <w:trHeight w:val="707"/>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19A7BCE6"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29601</w:t>
            </w:r>
          </w:p>
        </w:tc>
        <w:tc>
          <w:tcPr>
            <w:tcW w:w="1406" w:type="pct"/>
            <w:tcBorders>
              <w:top w:val="nil"/>
              <w:left w:val="nil"/>
              <w:bottom w:val="single" w:sz="4" w:space="0" w:color="auto"/>
              <w:right w:val="single" w:sz="4" w:space="0" w:color="auto"/>
            </w:tcBorders>
            <w:shd w:val="clear" w:color="auto" w:fill="auto"/>
            <w:vAlign w:val="center"/>
            <w:hideMark/>
          </w:tcPr>
          <w:p w14:paraId="53068B2F"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REFACCIONES Y ACCESORIOS MENORES DE EQUIPO DE TRANSPORTE</w:t>
            </w:r>
          </w:p>
        </w:tc>
        <w:tc>
          <w:tcPr>
            <w:tcW w:w="3351" w:type="pct"/>
            <w:tcBorders>
              <w:top w:val="nil"/>
              <w:left w:val="nil"/>
              <w:bottom w:val="single" w:sz="4" w:space="0" w:color="auto"/>
              <w:right w:val="single" w:sz="8" w:space="0" w:color="auto"/>
            </w:tcBorders>
            <w:shd w:val="clear" w:color="auto" w:fill="auto"/>
            <w:vAlign w:val="center"/>
            <w:hideMark/>
          </w:tcPr>
          <w:p w14:paraId="3D167CCA" w14:textId="77777777"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la adquisición de autopartes de equipo de transporte tales como: llantas, suspensiones, sistemas de frenos, partes eléctricas, alternadores, distribuidores, partes de suspensión y dirección, marchas, embragues, retrovisores, tapetes, limpiadores, volantes, gatos hidráulicos o mecánicos de las unidades médicas móviles federales del Programa FAM.</w:t>
            </w:r>
          </w:p>
        </w:tc>
      </w:tr>
      <w:tr w:rsidR="0015168C" w:rsidRPr="0015168C" w14:paraId="14211194" w14:textId="77777777" w:rsidTr="001744A8">
        <w:trPr>
          <w:trHeight w:val="803"/>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7514154C"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33401</w:t>
            </w:r>
          </w:p>
        </w:tc>
        <w:tc>
          <w:tcPr>
            <w:tcW w:w="1406" w:type="pct"/>
            <w:tcBorders>
              <w:top w:val="nil"/>
              <w:left w:val="nil"/>
              <w:bottom w:val="single" w:sz="4" w:space="0" w:color="auto"/>
              <w:right w:val="single" w:sz="4" w:space="0" w:color="auto"/>
            </w:tcBorders>
            <w:shd w:val="clear" w:color="auto" w:fill="auto"/>
            <w:vAlign w:val="center"/>
            <w:hideMark/>
          </w:tcPr>
          <w:p w14:paraId="1E82027E"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SERVICIOS PARA CAPACITACIÓN A SERVIDORES PÚBLICOS</w:t>
            </w:r>
          </w:p>
        </w:tc>
        <w:tc>
          <w:tcPr>
            <w:tcW w:w="3351" w:type="pct"/>
            <w:tcBorders>
              <w:top w:val="nil"/>
              <w:left w:val="nil"/>
              <w:bottom w:val="single" w:sz="4" w:space="0" w:color="auto"/>
              <w:right w:val="single" w:sz="8" w:space="0" w:color="auto"/>
            </w:tcBorders>
            <w:shd w:val="clear" w:color="auto" w:fill="auto"/>
            <w:vAlign w:val="center"/>
            <w:hideMark/>
          </w:tcPr>
          <w:p w14:paraId="7CA6553D" w14:textId="15245181"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cubrir el costo de los servicios profesionales que se contraten con personas físicas y morales por concepto de preparación e impartición de cursos de capacitación y/o actualización de los servidores públicos, en territorio nacional, en cumplimiento de los programas anuales de capacitación que establezcan en el Programa conforme al numeral 6.5.</w:t>
            </w:r>
            <w:r w:rsidR="00657D6D">
              <w:rPr>
                <w:rFonts w:ascii="Montserrat" w:eastAsia="Times New Roman" w:hAnsi="Montserrat" w:cs="Times New Roman"/>
                <w:sz w:val="15"/>
                <w:szCs w:val="15"/>
                <w:lang w:eastAsia="es-MX"/>
              </w:rPr>
              <w:t>3 de la Reglas de Operación 2020</w:t>
            </w:r>
            <w:r w:rsidRPr="001744A8">
              <w:rPr>
                <w:rFonts w:ascii="Montserrat" w:eastAsia="Times New Roman" w:hAnsi="Montserrat" w:cs="Times New Roman"/>
                <w:sz w:val="15"/>
                <w:szCs w:val="15"/>
                <w:lang w:eastAsia="es-MX"/>
              </w:rPr>
              <w:t xml:space="preserve">. </w:t>
            </w:r>
          </w:p>
        </w:tc>
      </w:tr>
      <w:tr w:rsidR="0015168C" w:rsidRPr="0015168C" w14:paraId="2993DC2D" w14:textId="77777777" w:rsidTr="001744A8">
        <w:trPr>
          <w:trHeight w:val="843"/>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53AC1D87"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33604</w:t>
            </w:r>
          </w:p>
        </w:tc>
        <w:tc>
          <w:tcPr>
            <w:tcW w:w="1406" w:type="pct"/>
            <w:tcBorders>
              <w:top w:val="nil"/>
              <w:left w:val="nil"/>
              <w:bottom w:val="single" w:sz="4" w:space="0" w:color="auto"/>
              <w:right w:val="single" w:sz="4" w:space="0" w:color="auto"/>
            </w:tcBorders>
            <w:shd w:val="clear" w:color="auto" w:fill="auto"/>
            <w:vAlign w:val="center"/>
            <w:hideMark/>
          </w:tcPr>
          <w:p w14:paraId="0CF597D1"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IMPRESIÓN Y ELABORACIÓN DE MATERIAL INFORMATIVO DERIVADO DE LA OPERACIÓN Y ADMINISTRACIÓN DE LAS DEPENDENCIAS Y ENTIDADES</w:t>
            </w:r>
          </w:p>
        </w:tc>
        <w:tc>
          <w:tcPr>
            <w:tcW w:w="3351" w:type="pct"/>
            <w:tcBorders>
              <w:top w:val="nil"/>
              <w:left w:val="nil"/>
              <w:bottom w:val="single" w:sz="4" w:space="0" w:color="auto"/>
              <w:right w:val="single" w:sz="8" w:space="0" w:color="auto"/>
            </w:tcBorders>
            <w:shd w:val="clear" w:color="auto" w:fill="auto"/>
            <w:vAlign w:val="center"/>
            <w:hideMark/>
          </w:tcPr>
          <w:p w14:paraId="44CDE340" w14:textId="77777777" w:rsidR="0015168C" w:rsidRPr="001744A8" w:rsidRDefault="0015168C" w:rsidP="0015168C">
            <w:pPr>
              <w:spacing w:after="0" w:line="240" w:lineRule="auto"/>
              <w:jc w:val="both"/>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 xml:space="preserve">Asignaciones destinadas a cubrir el costo de los servicios de impresión y elaboración de material informativo (folletos, calcomanías, trípticos, carteles, manuales, reglas de operación, etc.) que forma parte de los instrumentos de apoyo para la realización de los programas presupuestarios de las dependencias y entidades distintos a los de comunicación social y publicidad. </w:t>
            </w:r>
          </w:p>
        </w:tc>
      </w:tr>
      <w:tr w:rsidR="0015168C" w:rsidRPr="0015168C" w14:paraId="2CF046CE" w14:textId="77777777" w:rsidTr="001744A8">
        <w:trPr>
          <w:trHeight w:val="982"/>
        </w:trPr>
        <w:tc>
          <w:tcPr>
            <w:tcW w:w="243" w:type="pct"/>
            <w:tcBorders>
              <w:top w:val="nil"/>
              <w:left w:val="single" w:sz="8" w:space="0" w:color="auto"/>
              <w:bottom w:val="single" w:sz="4" w:space="0" w:color="auto"/>
              <w:right w:val="single" w:sz="4" w:space="0" w:color="auto"/>
            </w:tcBorders>
            <w:shd w:val="clear" w:color="auto" w:fill="auto"/>
            <w:vAlign w:val="center"/>
            <w:hideMark/>
          </w:tcPr>
          <w:p w14:paraId="28728098"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35401</w:t>
            </w:r>
          </w:p>
        </w:tc>
        <w:tc>
          <w:tcPr>
            <w:tcW w:w="1406" w:type="pct"/>
            <w:tcBorders>
              <w:top w:val="nil"/>
              <w:left w:val="nil"/>
              <w:bottom w:val="single" w:sz="4" w:space="0" w:color="auto"/>
              <w:right w:val="single" w:sz="4" w:space="0" w:color="auto"/>
            </w:tcBorders>
            <w:shd w:val="clear" w:color="auto" w:fill="auto"/>
            <w:vAlign w:val="center"/>
            <w:hideMark/>
          </w:tcPr>
          <w:p w14:paraId="4BBBFD51"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INSTALACIÓN, REPARACIÓN Y MANTENIMIENTO DE EQUIPO E INSTRUMENTAL MÉDICO Y DE LABORATORIO.</w:t>
            </w:r>
          </w:p>
        </w:tc>
        <w:tc>
          <w:tcPr>
            <w:tcW w:w="3351" w:type="pct"/>
            <w:tcBorders>
              <w:top w:val="nil"/>
              <w:left w:val="nil"/>
              <w:bottom w:val="single" w:sz="4" w:space="0" w:color="auto"/>
              <w:right w:val="single" w:sz="8" w:space="0" w:color="auto"/>
            </w:tcBorders>
            <w:shd w:val="clear" w:color="auto" w:fill="auto"/>
            <w:vAlign w:val="center"/>
            <w:hideMark/>
          </w:tcPr>
          <w:p w14:paraId="05F1EBD0" w14:textId="77777777" w:rsidR="0015168C" w:rsidRPr="001744A8" w:rsidRDefault="0015168C" w:rsidP="0015168C">
            <w:pPr>
              <w:spacing w:after="0" w:line="240" w:lineRule="auto"/>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 xml:space="preserve">Asignaciones destinadas a cubrir los gastos por servicios de instalación, reparación y mantenimiento de equipo e instrumental médico y de laboratorio (electrocardiógrafos, ultrasonido, piezas de mano de alta y baja velocidad dentales, esterilizadores (autoclave), equipo de rayos x dental, </w:t>
            </w:r>
            <w:proofErr w:type="spellStart"/>
            <w:r w:rsidRPr="001744A8">
              <w:rPr>
                <w:rFonts w:ascii="Montserrat" w:eastAsia="Times New Roman" w:hAnsi="Montserrat" w:cs="Times New Roman"/>
                <w:sz w:val="15"/>
                <w:szCs w:val="15"/>
                <w:lang w:eastAsia="es-MX"/>
              </w:rPr>
              <w:t>baumanómetro</w:t>
            </w:r>
            <w:proofErr w:type="spellEnd"/>
            <w:r w:rsidRPr="001744A8">
              <w:rPr>
                <w:rFonts w:ascii="Montserrat" w:eastAsia="Times New Roman" w:hAnsi="Montserrat" w:cs="Times New Roman"/>
                <w:sz w:val="15"/>
                <w:szCs w:val="15"/>
                <w:lang w:eastAsia="es-MX"/>
              </w:rPr>
              <w:t xml:space="preserve">, </w:t>
            </w:r>
            <w:proofErr w:type="spellStart"/>
            <w:r w:rsidRPr="001744A8">
              <w:rPr>
                <w:rFonts w:ascii="Montserrat" w:eastAsia="Times New Roman" w:hAnsi="Montserrat" w:cs="Times New Roman"/>
                <w:sz w:val="15"/>
                <w:szCs w:val="15"/>
                <w:lang w:eastAsia="es-MX"/>
              </w:rPr>
              <w:t>fonodetectores</w:t>
            </w:r>
            <w:proofErr w:type="spellEnd"/>
            <w:r w:rsidRPr="001744A8">
              <w:rPr>
                <w:rFonts w:ascii="Montserrat" w:eastAsia="Times New Roman" w:hAnsi="Montserrat" w:cs="Times New Roman"/>
                <w:sz w:val="15"/>
                <w:szCs w:val="15"/>
                <w:lang w:eastAsia="es-MX"/>
              </w:rPr>
              <w:t xml:space="preserve"> de latidos fetales, estuche de diagnóstico, entre otros),  de las unidades médicas móviles federales del Programa FAM.</w:t>
            </w:r>
          </w:p>
        </w:tc>
      </w:tr>
      <w:tr w:rsidR="0015168C" w:rsidRPr="0015168C" w14:paraId="372F6909" w14:textId="77777777" w:rsidTr="001744A8">
        <w:trPr>
          <w:trHeight w:val="571"/>
        </w:trPr>
        <w:tc>
          <w:tcPr>
            <w:tcW w:w="243" w:type="pct"/>
            <w:tcBorders>
              <w:top w:val="nil"/>
              <w:left w:val="single" w:sz="8" w:space="0" w:color="auto"/>
              <w:bottom w:val="single" w:sz="8" w:space="0" w:color="auto"/>
              <w:right w:val="single" w:sz="4" w:space="0" w:color="auto"/>
            </w:tcBorders>
            <w:shd w:val="clear" w:color="auto" w:fill="auto"/>
            <w:vAlign w:val="center"/>
            <w:hideMark/>
          </w:tcPr>
          <w:p w14:paraId="18D9282D" w14:textId="77777777" w:rsidR="0015168C" w:rsidRPr="001744A8" w:rsidRDefault="0015168C" w:rsidP="0015168C">
            <w:pPr>
              <w:spacing w:after="0" w:line="240" w:lineRule="auto"/>
              <w:jc w:val="center"/>
              <w:rPr>
                <w:rFonts w:ascii="Montserrat" w:eastAsia="Times New Roman" w:hAnsi="Montserrat" w:cs="Times New Roman"/>
                <w:sz w:val="16"/>
                <w:szCs w:val="20"/>
                <w:lang w:eastAsia="es-MX"/>
              </w:rPr>
            </w:pPr>
            <w:r w:rsidRPr="001744A8">
              <w:rPr>
                <w:rFonts w:ascii="Montserrat" w:eastAsia="Times New Roman" w:hAnsi="Montserrat" w:cs="Times New Roman"/>
                <w:sz w:val="16"/>
                <w:szCs w:val="20"/>
                <w:lang w:eastAsia="es-MX"/>
              </w:rPr>
              <w:t>35501</w:t>
            </w:r>
          </w:p>
        </w:tc>
        <w:tc>
          <w:tcPr>
            <w:tcW w:w="1406" w:type="pct"/>
            <w:tcBorders>
              <w:top w:val="nil"/>
              <w:left w:val="nil"/>
              <w:bottom w:val="single" w:sz="8" w:space="0" w:color="auto"/>
              <w:right w:val="single" w:sz="4" w:space="0" w:color="auto"/>
            </w:tcBorders>
            <w:shd w:val="clear" w:color="auto" w:fill="auto"/>
            <w:vAlign w:val="center"/>
            <w:hideMark/>
          </w:tcPr>
          <w:p w14:paraId="5DE709EE" w14:textId="77777777" w:rsidR="0015168C" w:rsidRPr="001744A8" w:rsidRDefault="0015168C" w:rsidP="0015168C">
            <w:pPr>
              <w:spacing w:after="0" w:line="240" w:lineRule="auto"/>
              <w:jc w:val="both"/>
              <w:rPr>
                <w:rFonts w:ascii="Montserrat" w:eastAsia="Times New Roman" w:hAnsi="Montserrat" w:cs="Times New Roman"/>
                <w:sz w:val="16"/>
                <w:szCs w:val="16"/>
                <w:lang w:eastAsia="es-MX"/>
              </w:rPr>
            </w:pPr>
            <w:r w:rsidRPr="001744A8">
              <w:rPr>
                <w:rFonts w:ascii="Montserrat" w:eastAsia="Times New Roman" w:hAnsi="Montserrat" w:cs="Times New Roman"/>
                <w:sz w:val="16"/>
                <w:szCs w:val="16"/>
                <w:lang w:eastAsia="es-MX"/>
              </w:rPr>
              <w:t>MANTENIMIENTO Y CONSERVACIÓN DE VEHÍCULOS TERRESTRES, AÉREOS, MARÍTIMOS, LACUSTRES Y FLUVIALES.</w:t>
            </w:r>
          </w:p>
        </w:tc>
        <w:tc>
          <w:tcPr>
            <w:tcW w:w="3351" w:type="pct"/>
            <w:tcBorders>
              <w:top w:val="nil"/>
              <w:left w:val="nil"/>
              <w:bottom w:val="single" w:sz="8" w:space="0" w:color="auto"/>
              <w:right w:val="single" w:sz="8" w:space="0" w:color="auto"/>
            </w:tcBorders>
            <w:shd w:val="clear" w:color="auto" w:fill="auto"/>
            <w:vAlign w:val="center"/>
            <w:hideMark/>
          </w:tcPr>
          <w:p w14:paraId="0374E986" w14:textId="77777777" w:rsidR="0015168C" w:rsidRPr="001744A8" w:rsidRDefault="0015168C" w:rsidP="0015168C">
            <w:pPr>
              <w:spacing w:after="0" w:line="240" w:lineRule="auto"/>
              <w:rPr>
                <w:rFonts w:ascii="Montserrat" w:eastAsia="Times New Roman" w:hAnsi="Montserrat" w:cs="Times New Roman"/>
                <w:sz w:val="15"/>
                <w:szCs w:val="15"/>
                <w:lang w:eastAsia="es-MX"/>
              </w:rPr>
            </w:pPr>
            <w:r w:rsidRPr="001744A8">
              <w:rPr>
                <w:rFonts w:ascii="Montserrat" w:eastAsia="Times New Roman" w:hAnsi="Montserrat" w:cs="Times New Roman"/>
                <w:sz w:val="15"/>
                <w:szCs w:val="15"/>
                <w:lang w:eastAsia="es-MX"/>
              </w:rPr>
              <w:t>Asignaciones destinadas a cubrir el costo de los servicios de mantenimiento y conservación de unidades médicas móviles federales del Programa FAM y su planta de luz o de emergencia.</w:t>
            </w:r>
          </w:p>
        </w:tc>
      </w:tr>
    </w:tbl>
    <w:p w14:paraId="30DD5051" w14:textId="2BD4EAB4" w:rsidR="001744A8" w:rsidRDefault="00673F6D" w:rsidP="001744A8">
      <w:pPr>
        <w:jc w:val="right"/>
        <w:rPr>
          <w:rFonts w:ascii="Montserrat" w:hAnsi="Montserrat"/>
          <w:sz w:val="20"/>
        </w:rPr>
        <w:sectPr w:rsidR="001744A8" w:rsidSect="00B130FC">
          <w:footerReference w:type="default" r:id="rId33"/>
          <w:pgSz w:w="15840" w:h="12240" w:orient="landscape"/>
          <w:pgMar w:top="1411" w:right="1417" w:bottom="1701" w:left="1417" w:header="708" w:footer="708" w:gutter="0"/>
          <w:cols w:space="708"/>
          <w:docGrid w:linePitch="360"/>
        </w:sectPr>
      </w:pPr>
      <w:r>
        <w:rPr>
          <w:rFonts w:ascii="Montserrat" w:hAnsi="Montserrat"/>
          <w:sz w:val="20"/>
        </w:rPr>
        <w:t>1</w:t>
      </w:r>
      <w:r w:rsidR="001744A8" w:rsidRPr="001744A8">
        <w:rPr>
          <w:rFonts w:ascii="Montserrat" w:hAnsi="Montserrat"/>
          <w:sz w:val="20"/>
        </w:rPr>
        <w:t xml:space="preserve"> de </w:t>
      </w:r>
      <w:r>
        <w:rPr>
          <w:rFonts w:ascii="Montserrat" w:hAnsi="Montserrat"/>
          <w:sz w:val="20"/>
        </w:rPr>
        <w:t>1</w:t>
      </w:r>
    </w:p>
    <w:p w14:paraId="355F094B" w14:textId="77777777" w:rsidR="00F47024" w:rsidRDefault="00D2439A" w:rsidP="002B4CC5">
      <w:pPr>
        <w:spacing w:after="0"/>
        <w:jc w:val="center"/>
        <w:rPr>
          <w:rFonts w:ascii="Montserrat" w:hAnsi="Montserrat"/>
          <w:b/>
          <w:sz w:val="20"/>
        </w:rPr>
      </w:pPr>
      <w:r w:rsidRPr="001744A8">
        <w:rPr>
          <w:rFonts w:ascii="Montserrat" w:hAnsi="Montserrat"/>
          <w:b/>
          <w:sz w:val="20"/>
        </w:rPr>
        <w:lastRenderedPageBreak/>
        <w:t>ANEXO 8 DEL CONVENIO ESPECÍFICO DE COLABORACIÓN EN MATERIA DE TRANSFERENCIA DE RECURSOS PRESUPUESTARIOS FEDERALES CON EL CARÁCTER DE SUBSIDIOS, PARA LA OPERACIÓN DEL PROGRAMA FORTALECIMIENTO A LA ATENCIÓN MÉDICA S200</w:t>
      </w:r>
    </w:p>
    <w:tbl>
      <w:tblPr>
        <w:tblpPr w:leftFromText="141" w:rightFromText="141" w:vertAnchor="text" w:horzAnchor="margin" w:tblpXSpec="center" w:tblpY="437"/>
        <w:tblW w:w="6269" w:type="pct"/>
        <w:tblCellMar>
          <w:left w:w="70" w:type="dxa"/>
          <w:right w:w="70" w:type="dxa"/>
        </w:tblCellMar>
        <w:tblLook w:val="04A0" w:firstRow="1" w:lastRow="0" w:firstColumn="1" w:lastColumn="0" w:noHBand="0" w:noVBand="1"/>
      </w:tblPr>
      <w:tblGrid>
        <w:gridCol w:w="3764"/>
        <w:gridCol w:w="293"/>
        <w:gridCol w:w="1945"/>
        <w:gridCol w:w="1469"/>
        <w:gridCol w:w="1081"/>
        <w:gridCol w:w="1253"/>
        <w:gridCol w:w="1815"/>
      </w:tblGrid>
      <w:tr w:rsidR="00F47024" w:rsidRPr="00AA37AA" w14:paraId="4F693F0F" w14:textId="77777777" w:rsidTr="00F47024">
        <w:trPr>
          <w:trHeight w:val="486"/>
        </w:trPr>
        <w:tc>
          <w:tcPr>
            <w:tcW w:w="5000" w:type="pct"/>
            <w:gridSpan w:val="7"/>
            <w:tcBorders>
              <w:top w:val="nil"/>
              <w:left w:val="nil"/>
              <w:bottom w:val="nil"/>
              <w:right w:val="nil"/>
            </w:tcBorders>
            <w:shd w:val="clear" w:color="000000" w:fill="BFBFBF"/>
            <w:vAlign w:val="bottom"/>
            <w:hideMark/>
          </w:tcPr>
          <w:p w14:paraId="19F4623B" w14:textId="77777777" w:rsidR="00F47024" w:rsidRPr="00AA37AA" w:rsidRDefault="00F47024" w:rsidP="00F47024">
            <w:pPr>
              <w:spacing w:after="0" w:line="240" w:lineRule="auto"/>
              <w:jc w:val="center"/>
              <w:rPr>
                <w:rFonts w:ascii="Montserrat" w:eastAsia="Times New Roman" w:hAnsi="Montserrat" w:cs="Times New Roman"/>
                <w:b/>
                <w:bCs/>
                <w:sz w:val="20"/>
                <w:szCs w:val="20"/>
                <w:lang w:eastAsia="es-MX"/>
              </w:rPr>
            </w:pPr>
            <w:r w:rsidRPr="00AA37AA">
              <w:rPr>
                <w:rFonts w:ascii="Montserrat" w:eastAsia="Times New Roman" w:hAnsi="Montserrat" w:cs="Times New Roman"/>
                <w:b/>
                <w:bCs/>
                <w:sz w:val="16"/>
                <w:szCs w:val="20"/>
                <w:lang w:eastAsia="es-MX"/>
              </w:rPr>
              <w:t>PERSONAL AUTORIZADO PARA CONTRATACIÓN POR HONORARIOS ASIMILADOS A SALARIOS, DERIVADO DE LA PRESTACIÓN DE SERVICIOS DEL PERSONAL GERENCIAL Y OPERATIVO DEL PROGRAMA.</w:t>
            </w:r>
          </w:p>
        </w:tc>
      </w:tr>
      <w:tr w:rsidR="00F47024" w:rsidRPr="00AA37AA" w14:paraId="58F5DA7A" w14:textId="77777777" w:rsidTr="002B4CC5">
        <w:trPr>
          <w:trHeight w:val="624"/>
        </w:trPr>
        <w:tc>
          <w:tcPr>
            <w:tcW w:w="162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A5032F"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DESCRIPCIÓN</w:t>
            </w:r>
          </w:p>
        </w:tc>
        <w:tc>
          <w:tcPr>
            <w:tcW w:w="126" w:type="pct"/>
            <w:tcBorders>
              <w:top w:val="single" w:sz="8" w:space="0" w:color="auto"/>
              <w:left w:val="nil"/>
              <w:bottom w:val="single" w:sz="8" w:space="0" w:color="auto"/>
              <w:right w:val="single" w:sz="8" w:space="0" w:color="auto"/>
            </w:tcBorders>
            <w:shd w:val="clear" w:color="auto" w:fill="auto"/>
            <w:vAlign w:val="center"/>
            <w:hideMark/>
          </w:tcPr>
          <w:p w14:paraId="3C77E8A8"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N°</w:t>
            </w:r>
          </w:p>
        </w:tc>
        <w:tc>
          <w:tcPr>
            <w:tcW w:w="837" w:type="pct"/>
            <w:tcBorders>
              <w:top w:val="single" w:sz="8" w:space="0" w:color="auto"/>
              <w:left w:val="nil"/>
              <w:bottom w:val="single" w:sz="8" w:space="0" w:color="auto"/>
              <w:right w:val="single" w:sz="8" w:space="0" w:color="auto"/>
            </w:tcBorders>
            <w:shd w:val="clear" w:color="auto" w:fill="auto"/>
            <w:vAlign w:val="center"/>
            <w:hideMark/>
          </w:tcPr>
          <w:p w14:paraId="5F2552EA"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PAGO DE HONORARIOS POR LA PRESTACIÓN DE SERVICIOS</w:t>
            </w:r>
            <w:r w:rsidRPr="00AA37AA">
              <w:rPr>
                <w:rFonts w:ascii="Montserrat" w:eastAsia="Times New Roman" w:hAnsi="Montserrat" w:cs="Times New Roman"/>
                <w:b/>
                <w:bCs/>
                <w:sz w:val="12"/>
                <w:szCs w:val="18"/>
                <w:lang w:eastAsia="es-MX"/>
              </w:rPr>
              <w:br/>
              <w:t>(BRUTO MENSUAL)</w:t>
            </w:r>
          </w:p>
        </w:tc>
        <w:tc>
          <w:tcPr>
            <w:tcW w:w="632" w:type="pct"/>
            <w:tcBorders>
              <w:top w:val="single" w:sz="8" w:space="0" w:color="auto"/>
              <w:left w:val="nil"/>
              <w:bottom w:val="single" w:sz="8" w:space="0" w:color="auto"/>
              <w:right w:val="single" w:sz="8" w:space="0" w:color="auto"/>
            </w:tcBorders>
            <w:shd w:val="clear" w:color="auto" w:fill="auto"/>
            <w:vAlign w:val="center"/>
            <w:hideMark/>
          </w:tcPr>
          <w:p w14:paraId="35EACBB3"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PARTE PROPORCIONAL DE GRATIFICACIÓN DE FIN DE AÑO</w:t>
            </w:r>
          </w:p>
        </w:tc>
        <w:tc>
          <w:tcPr>
            <w:tcW w:w="465" w:type="pct"/>
            <w:tcBorders>
              <w:top w:val="single" w:sz="8" w:space="0" w:color="auto"/>
              <w:left w:val="nil"/>
              <w:bottom w:val="single" w:sz="8" w:space="0" w:color="auto"/>
              <w:right w:val="single" w:sz="8" w:space="0" w:color="auto"/>
            </w:tcBorders>
            <w:shd w:val="clear" w:color="auto" w:fill="auto"/>
            <w:vAlign w:val="center"/>
            <w:hideMark/>
          </w:tcPr>
          <w:p w14:paraId="0B957310"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SUBTOTAL</w:t>
            </w:r>
          </w:p>
        </w:tc>
        <w:tc>
          <w:tcPr>
            <w:tcW w:w="539" w:type="pct"/>
            <w:tcBorders>
              <w:top w:val="single" w:sz="8" w:space="0" w:color="auto"/>
              <w:left w:val="nil"/>
              <w:bottom w:val="single" w:sz="8" w:space="0" w:color="auto"/>
              <w:right w:val="single" w:sz="8" w:space="0" w:color="auto"/>
            </w:tcBorders>
            <w:shd w:val="clear" w:color="auto" w:fill="auto"/>
            <w:vAlign w:val="center"/>
            <w:hideMark/>
          </w:tcPr>
          <w:p w14:paraId="7F6BE8E7"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PERIODO DE CONTRATACIÓN</w:t>
            </w:r>
          </w:p>
        </w:tc>
        <w:tc>
          <w:tcPr>
            <w:tcW w:w="782" w:type="pct"/>
            <w:tcBorders>
              <w:top w:val="single" w:sz="8" w:space="0" w:color="auto"/>
              <w:left w:val="nil"/>
              <w:bottom w:val="single" w:sz="8" w:space="0" w:color="auto"/>
              <w:right w:val="single" w:sz="8" w:space="0" w:color="auto"/>
            </w:tcBorders>
            <w:shd w:val="clear" w:color="auto" w:fill="auto"/>
            <w:vAlign w:val="center"/>
            <w:hideMark/>
          </w:tcPr>
          <w:p w14:paraId="69D2D9AE" w14:textId="77777777" w:rsidR="00F47024" w:rsidRPr="00AA37AA" w:rsidRDefault="00F47024" w:rsidP="00F47024">
            <w:pPr>
              <w:spacing w:after="0" w:line="240" w:lineRule="auto"/>
              <w:jc w:val="center"/>
              <w:rPr>
                <w:rFonts w:ascii="Montserrat" w:eastAsia="Times New Roman" w:hAnsi="Montserrat" w:cs="Times New Roman"/>
                <w:b/>
                <w:bCs/>
                <w:sz w:val="12"/>
                <w:szCs w:val="18"/>
                <w:lang w:eastAsia="es-MX"/>
              </w:rPr>
            </w:pPr>
            <w:r w:rsidRPr="00AA37AA">
              <w:rPr>
                <w:rFonts w:ascii="Montserrat" w:eastAsia="Times New Roman" w:hAnsi="Montserrat" w:cs="Times New Roman"/>
                <w:b/>
                <w:bCs/>
                <w:sz w:val="12"/>
                <w:szCs w:val="18"/>
                <w:lang w:eastAsia="es-MX"/>
              </w:rPr>
              <w:t>TOTAL DE PERCEPCIONES</w:t>
            </w:r>
          </w:p>
        </w:tc>
      </w:tr>
      <w:tr w:rsidR="00F47024" w:rsidRPr="00AA37AA" w14:paraId="148CABAD" w14:textId="77777777" w:rsidTr="002B4CC5">
        <w:trPr>
          <w:trHeight w:val="227"/>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6ACB543B"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COORDINADOR (DIR. ÁREA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156B5A71"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1</w:t>
            </w:r>
          </w:p>
        </w:tc>
        <w:tc>
          <w:tcPr>
            <w:tcW w:w="837" w:type="pct"/>
            <w:tcBorders>
              <w:top w:val="nil"/>
              <w:left w:val="nil"/>
              <w:bottom w:val="single" w:sz="4" w:space="0" w:color="auto"/>
              <w:right w:val="single" w:sz="4" w:space="0" w:color="auto"/>
            </w:tcBorders>
            <w:shd w:val="clear" w:color="auto" w:fill="auto"/>
            <w:noWrap/>
            <w:vAlign w:val="bottom"/>
            <w:hideMark/>
          </w:tcPr>
          <w:p w14:paraId="52795008"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47,973.69 </w:t>
            </w:r>
          </w:p>
        </w:tc>
        <w:tc>
          <w:tcPr>
            <w:tcW w:w="632" w:type="pct"/>
            <w:tcBorders>
              <w:top w:val="nil"/>
              <w:left w:val="nil"/>
              <w:bottom w:val="single" w:sz="4" w:space="0" w:color="auto"/>
              <w:right w:val="single" w:sz="4" w:space="0" w:color="auto"/>
            </w:tcBorders>
            <w:shd w:val="clear" w:color="auto" w:fill="auto"/>
            <w:noWrap/>
            <w:vAlign w:val="bottom"/>
            <w:hideMark/>
          </w:tcPr>
          <w:p w14:paraId="1300187A"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5,330.41 </w:t>
            </w:r>
          </w:p>
        </w:tc>
        <w:tc>
          <w:tcPr>
            <w:tcW w:w="465" w:type="pct"/>
            <w:tcBorders>
              <w:top w:val="nil"/>
              <w:left w:val="nil"/>
              <w:bottom w:val="single" w:sz="4" w:space="0" w:color="auto"/>
              <w:right w:val="single" w:sz="4" w:space="0" w:color="auto"/>
            </w:tcBorders>
            <w:shd w:val="clear" w:color="auto" w:fill="auto"/>
            <w:noWrap/>
            <w:vAlign w:val="bottom"/>
            <w:hideMark/>
          </w:tcPr>
          <w:p w14:paraId="05B7C46F"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53,304.10 </w:t>
            </w:r>
          </w:p>
        </w:tc>
        <w:tc>
          <w:tcPr>
            <w:tcW w:w="539" w:type="pct"/>
            <w:tcBorders>
              <w:top w:val="nil"/>
              <w:left w:val="nil"/>
              <w:bottom w:val="single" w:sz="4" w:space="0" w:color="auto"/>
              <w:right w:val="single" w:sz="4" w:space="0" w:color="auto"/>
            </w:tcBorders>
            <w:shd w:val="clear" w:color="auto" w:fill="auto"/>
            <w:noWrap/>
            <w:vAlign w:val="bottom"/>
            <w:hideMark/>
          </w:tcPr>
          <w:p w14:paraId="75F78E11"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12</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227C6"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 xml:space="preserve"> $                    639,649.20 </w:t>
            </w:r>
          </w:p>
        </w:tc>
      </w:tr>
      <w:tr w:rsidR="00F47024" w:rsidRPr="00AA37AA" w14:paraId="2EE260F9" w14:textId="77777777" w:rsidTr="002B4CC5">
        <w:trPr>
          <w:trHeight w:val="227"/>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73A2D008"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SUPERVISOR (JEFE DE DEPTO. RAMA MÉDICA "A") </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4813A7FC"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1</w:t>
            </w:r>
          </w:p>
        </w:tc>
        <w:tc>
          <w:tcPr>
            <w:tcW w:w="837" w:type="pct"/>
            <w:tcBorders>
              <w:top w:val="nil"/>
              <w:left w:val="nil"/>
              <w:bottom w:val="single" w:sz="4" w:space="0" w:color="auto"/>
              <w:right w:val="single" w:sz="4" w:space="0" w:color="auto"/>
            </w:tcBorders>
            <w:shd w:val="clear" w:color="auto" w:fill="auto"/>
            <w:noWrap/>
            <w:vAlign w:val="bottom"/>
            <w:hideMark/>
          </w:tcPr>
          <w:p w14:paraId="352049BC"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33,531.45 </w:t>
            </w:r>
          </w:p>
        </w:tc>
        <w:tc>
          <w:tcPr>
            <w:tcW w:w="632" w:type="pct"/>
            <w:tcBorders>
              <w:top w:val="nil"/>
              <w:left w:val="nil"/>
              <w:bottom w:val="single" w:sz="4" w:space="0" w:color="auto"/>
              <w:right w:val="single" w:sz="4" w:space="0" w:color="auto"/>
            </w:tcBorders>
            <w:shd w:val="clear" w:color="auto" w:fill="auto"/>
            <w:noWrap/>
            <w:vAlign w:val="bottom"/>
            <w:hideMark/>
          </w:tcPr>
          <w:p w14:paraId="32B98D4F"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3,725.72 </w:t>
            </w:r>
          </w:p>
        </w:tc>
        <w:tc>
          <w:tcPr>
            <w:tcW w:w="465" w:type="pct"/>
            <w:tcBorders>
              <w:top w:val="nil"/>
              <w:left w:val="nil"/>
              <w:bottom w:val="single" w:sz="4" w:space="0" w:color="auto"/>
              <w:right w:val="single" w:sz="4" w:space="0" w:color="auto"/>
            </w:tcBorders>
            <w:shd w:val="clear" w:color="auto" w:fill="auto"/>
            <w:noWrap/>
            <w:vAlign w:val="bottom"/>
            <w:hideMark/>
          </w:tcPr>
          <w:p w14:paraId="136EEBA4"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37,257.17 </w:t>
            </w:r>
          </w:p>
        </w:tc>
        <w:tc>
          <w:tcPr>
            <w:tcW w:w="539" w:type="pct"/>
            <w:tcBorders>
              <w:top w:val="nil"/>
              <w:left w:val="nil"/>
              <w:bottom w:val="single" w:sz="4" w:space="0" w:color="auto"/>
              <w:right w:val="single" w:sz="4" w:space="0" w:color="auto"/>
            </w:tcBorders>
            <w:shd w:val="clear" w:color="auto" w:fill="auto"/>
            <w:noWrap/>
            <w:vAlign w:val="bottom"/>
            <w:hideMark/>
          </w:tcPr>
          <w:p w14:paraId="2152A130"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12</w:t>
            </w:r>
          </w:p>
        </w:tc>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79FE6129"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 xml:space="preserve"> $   </w:t>
            </w:r>
            <w:r w:rsidR="00E15D8B">
              <w:rPr>
                <w:rFonts w:ascii="Montserrat" w:eastAsia="Times New Roman" w:hAnsi="Montserrat" w:cs="Times New Roman"/>
                <w:sz w:val="12"/>
                <w:szCs w:val="14"/>
                <w:lang w:eastAsia="es-MX"/>
              </w:rPr>
              <w:t xml:space="preserve"> </w:t>
            </w:r>
            <w:r w:rsidRPr="00E15D8B">
              <w:rPr>
                <w:rFonts w:ascii="Montserrat" w:eastAsia="Times New Roman" w:hAnsi="Montserrat" w:cs="Times New Roman"/>
                <w:sz w:val="12"/>
                <w:szCs w:val="14"/>
                <w:lang w:eastAsia="es-MX"/>
              </w:rPr>
              <w:t xml:space="preserve">               447,086.04 </w:t>
            </w:r>
          </w:p>
        </w:tc>
      </w:tr>
      <w:tr w:rsidR="00F47024" w:rsidRPr="00AA37AA" w14:paraId="2B5C3EC1" w14:textId="77777777" w:rsidTr="002B4CC5">
        <w:trPr>
          <w:trHeight w:val="227"/>
        </w:trPr>
        <w:tc>
          <w:tcPr>
            <w:tcW w:w="1620" w:type="pct"/>
            <w:tcBorders>
              <w:top w:val="nil"/>
              <w:left w:val="single" w:sz="4" w:space="0" w:color="auto"/>
              <w:bottom w:val="single" w:sz="4" w:space="0" w:color="auto"/>
              <w:right w:val="single" w:sz="4" w:space="0" w:color="auto"/>
            </w:tcBorders>
            <w:shd w:val="clear" w:color="auto" w:fill="auto"/>
            <w:noWrap/>
            <w:vAlign w:val="bottom"/>
            <w:hideMark/>
          </w:tcPr>
          <w:p w14:paraId="3DAF0CB2"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ENLACE ADMINISTRATIVO</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7F86D324"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1</w:t>
            </w:r>
          </w:p>
        </w:tc>
        <w:tc>
          <w:tcPr>
            <w:tcW w:w="837" w:type="pct"/>
            <w:tcBorders>
              <w:top w:val="nil"/>
              <w:left w:val="nil"/>
              <w:bottom w:val="single" w:sz="4" w:space="0" w:color="auto"/>
              <w:right w:val="single" w:sz="4" w:space="0" w:color="auto"/>
            </w:tcBorders>
            <w:shd w:val="clear" w:color="auto" w:fill="auto"/>
            <w:noWrap/>
            <w:vAlign w:val="bottom"/>
            <w:hideMark/>
          </w:tcPr>
          <w:p w14:paraId="725EFB0B"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17,500.00 </w:t>
            </w:r>
          </w:p>
        </w:tc>
        <w:tc>
          <w:tcPr>
            <w:tcW w:w="632" w:type="pct"/>
            <w:tcBorders>
              <w:top w:val="nil"/>
              <w:left w:val="nil"/>
              <w:bottom w:val="single" w:sz="4" w:space="0" w:color="auto"/>
              <w:right w:val="single" w:sz="4" w:space="0" w:color="auto"/>
            </w:tcBorders>
            <w:shd w:val="clear" w:color="auto" w:fill="auto"/>
            <w:noWrap/>
            <w:vAlign w:val="bottom"/>
            <w:hideMark/>
          </w:tcPr>
          <w:p w14:paraId="40D1D5A6"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1,944.44 </w:t>
            </w:r>
          </w:p>
        </w:tc>
        <w:tc>
          <w:tcPr>
            <w:tcW w:w="465" w:type="pct"/>
            <w:tcBorders>
              <w:top w:val="nil"/>
              <w:left w:val="nil"/>
              <w:bottom w:val="single" w:sz="4" w:space="0" w:color="auto"/>
              <w:right w:val="single" w:sz="4" w:space="0" w:color="auto"/>
            </w:tcBorders>
            <w:shd w:val="clear" w:color="auto" w:fill="auto"/>
            <w:noWrap/>
            <w:vAlign w:val="bottom"/>
            <w:hideMark/>
          </w:tcPr>
          <w:p w14:paraId="4CFE167F"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 xml:space="preserve"> $    19,444.44 </w:t>
            </w:r>
          </w:p>
        </w:tc>
        <w:tc>
          <w:tcPr>
            <w:tcW w:w="539" w:type="pct"/>
            <w:tcBorders>
              <w:top w:val="nil"/>
              <w:left w:val="nil"/>
              <w:bottom w:val="single" w:sz="4" w:space="0" w:color="auto"/>
              <w:right w:val="single" w:sz="4" w:space="0" w:color="auto"/>
            </w:tcBorders>
            <w:shd w:val="clear" w:color="auto" w:fill="auto"/>
            <w:noWrap/>
            <w:vAlign w:val="bottom"/>
            <w:hideMark/>
          </w:tcPr>
          <w:p w14:paraId="4AB1F422" w14:textId="77777777" w:rsidR="00F47024" w:rsidRPr="00AA37AA" w:rsidRDefault="00F47024" w:rsidP="00F47024">
            <w:pPr>
              <w:spacing w:after="0" w:line="240" w:lineRule="auto"/>
              <w:jc w:val="center"/>
              <w:rPr>
                <w:rFonts w:ascii="Montserrat" w:eastAsia="Times New Roman" w:hAnsi="Montserrat" w:cs="Times New Roman"/>
                <w:sz w:val="12"/>
                <w:szCs w:val="14"/>
                <w:lang w:eastAsia="es-MX"/>
              </w:rPr>
            </w:pPr>
            <w:r w:rsidRPr="00AA37AA">
              <w:rPr>
                <w:rFonts w:ascii="Montserrat" w:eastAsia="Times New Roman" w:hAnsi="Montserrat" w:cs="Times New Roman"/>
                <w:sz w:val="12"/>
                <w:szCs w:val="14"/>
                <w:lang w:eastAsia="es-MX"/>
              </w:rPr>
              <w:t>12</w:t>
            </w:r>
          </w:p>
        </w:tc>
        <w:tc>
          <w:tcPr>
            <w:tcW w:w="782" w:type="pct"/>
            <w:tcBorders>
              <w:top w:val="nil"/>
              <w:left w:val="single" w:sz="4" w:space="0" w:color="auto"/>
              <w:bottom w:val="single" w:sz="4" w:space="0" w:color="auto"/>
              <w:right w:val="single" w:sz="4" w:space="0" w:color="auto"/>
            </w:tcBorders>
            <w:shd w:val="clear" w:color="auto" w:fill="auto"/>
            <w:noWrap/>
            <w:vAlign w:val="bottom"/>
            <w:hideMark/>
          </w:tcPr>
          <w:p w14:paraId="27EF88B5" w14:textId="77777777" w:rsidR="00F47024" w:rsidRPr="00E15D8B" w:rsidRDefault="00F47024" w:rsidP="00F47024">
            <w:pPr>
              <w:spacing w:after="0" w:line="240" w:lineRule="auto"/>
              <w:jc w:val="center"/>
              <w:rPr>
                <w:rFonts w:ascii="Montserrat" w:eastAsia="Times New Roman" w:hAnsi="Montserrat" w:cs="Times New Roman"/>
                <w:sz w:val="12"/>
                <w:szCs w:val="14"/>
                <w:lang w:eastAsia="es-MX"/>
              </w:rPr>
            </w:pPr>
            <w:r w:rsidRPr="00E15D8B">
              <w:rPr>
                <w:rFonts w:ascii="Montserrat" w:eastAsia="Times New Roman" w:hAnsi="Montserrat" w:cs="Times New Roman"/>
                <w:sz w:val="12"/>
                <w:szCs w:val="14"/>
                <w:lang w:eastAsia="es-MX"/>
              </w:rPr>
              <w:t xml:space="preserve"> $  </w:t>
            </w:r>
            <w:r w:rsidR="00E15D8B">
              <w:rPr>
                <w:rFonts w:ascii="Montserrat" w:eastAsia="Times New Roman" w:hAnsi="Montserrat" w:cs="Times New Roman"/>
                <w:sz w:val="12"/>
                <w:szCs w:val="14"/>
                <w:lang w:eastAsia="es-MX"/>
              </w:rPr>
              <w:t xml:space="preserve"> </w:t>
            </w:r>
            <w:r w:rsidRPr="00E15D8B">
              <w:rPr>
                <w:rFonts w:ascii="Montserrat" w:eastAsia="Times New Roman" w:hAnsi="Montserrat" w:cs="Times New Roman"/>
                <w:sz w:val="12"/>
                <w:szCs w:val="14"/>
                <w:lang w:eastAsia="es-MX"/>
              </w:rPr>
              <w:t xml:space="preserve">                  233,333.33 </w:t>
            </w:r>
          </w:p>
        </w:tc>
      </w:tr>
      <w:tr w:rsidR="00F47024" w:rsidRPr="00AA37AA" w14:paraId="412F9D6F" w14:textId="77777777" w:rsidTr="002B4CC5">
        <w:trPr>
          <w:trHeight w:val="300"/>
        </w:trPr>
        <w:tc>
          <w:tcPr>
            <w:tcW w:w="1620" w:type="pct"/>
            <w:tcBorders>
              <w:top w:val="nil"/>
              <w:left w:val="nil"/>
              <w:bottom w:val="nil"/>
              <w:right w:val="nil"/>
            </w:tcBorders>
            <w:shd w:val="clear" w:color="000000" w:fill="FFFFFF"/>
            <w:noWrap/>
            <w:vAlign w:val="bottom"/>
            <w:hideMark/>
          </w:tcPr>
          <w:p w14:paraId="0CE03208"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0FEC0E10"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6DE43548"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66DCF135"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noWrap/>
            <w:vAlign w:val="bottom"/>
            <w:hideMark/>
          </w:tcPr>
          <w:p w14:paraId="451E6761"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539" w:type="pct"/>
            <w:tcBorders>
              <w:top w:val="nil"/>
              <w:left w:val="nil"/>
              <w:bottom w:val="nil"/>
              <w:right w:val="nil"/>
            </w:tcBorders>
            <w:shd w:val="clear" w:color="000000" w:fill="FFFFFF"/>
            <w:noWrap/>
            <w:vAlign w:val="bottom"/>
            <w:hideMark/>
          </w:tcPr>
          <w:p w14:paraId="3A70C802"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13B5D16A" w14:textId="77777777" w:rsidR="00F47024" w:rsidRPr="00E15D8B" w:rsidRDefault="00F47024" w:rsidP="00F47024">
            <w:pPr>
              <w:spacing w:after="0" w:line="240" w:lineRule="auto"/>
              <w:rPr>
                <w:rFonts w:ascii="Montserrat" w:eastAsia="Times New Roman" w:hAnsi="Montserrat" w:cs="Times New Roman"/>
                <w:b/>
                <w:bCs/>
                <w:sz w:val="14"/>
                <w:szCs w:val="14"/>
                <w:lang w:eastAsia="es-MX"/>
              </w:rPr>
            </w:pPr>
            <w:r w:rsidRPr="00E15D8B">
              <w:rPr>
                <w:rFonts w:ascii="Montserrat" w:eastAsia="Times New Roman" w:hAnsi="Montserrat" w:cs="Times New Roman"/>
                <w:b/>
                <w:bCs/>
                <w:sz w:val="14"/>
                <w:szCs w:val="14"/>
                <w:lang w:eastAsia="es-MX"/>
              </w:rPr>
              <w:t xml:space="preserve"> $                1,320,068.57 </w:t>
            </w:r>
          </w:p>
        </w:tc>
      </w:tr>
      <w:tr w:rsidR="00F47024" w:rsidRPr="00AA37AA" w14:paraId="292B6349" w14:textId="77777777" w:rsidTr="002B4CC5">
        <w:trPr>
          <w:trHeight w:val="315"/>
        </w:trPr>
        <w:tc>
          <w:tcPr>
            <w:tcW w:w="1620" w:type="pct"/>
            <w:tcBorders>
              <w:top w:val="nil"/>
              <w:left w:val="nil"/>
              <w:bottom w:val="nil"/>
              <w:right w:val="nil"/>
            </w:tcBorders>
            <w:shd w:val="clear" w:color="000000" w:fill="FFFFFF"/>
            <w:noWrap/>
            <w:vAlign w:val="center"/>
            <w:hideMark/>
          </w:tcPr>
          <w:p w14:paraId="5AB78191" w14:textId="77777777" w:rsidR="00F47024" w:rsidRPr="00AA37AA" w:rsidRDefault="00F47024" w:rsidP="00F47024">
            <w:pPr>
              <w:spacing w:after="0" w:line="240" w:lineRule="auto"/>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UNIDAD MÓVIL TIPO 0</w:t>
            </w:r>
          </w:p>
        </w:tc>
        <w:tc>
          <w:tcPr>
            <w:tcW w:w="126" w:type="pct"/>
            <w:tcBorders>
              <w:top w:val="nil"/>
              <w:left w:val="nil"/>
              <w:bottom w:val="nil"/>
              <w:right w:val="nil"/>
            </w:tcBorders>
            <w:shd w:val="clear" w:color="000000" w:fill="FFFFFF"/>
            <w:vAlign w:val="center"/>
            <w:hideMark/>
          </w:tcPr>
          <w:p w14:paraId="4CF27423"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837" w:type="pct"/>
            <w:tcBorders>
              <w:top w:val="nil"/>
              <w:left w:val="nil"/>
              <w:bottom w:val="nil"/>
              <w:right w:val="nil"/>
            </w:tcBorders>
            <w:shd w:val="clear" w:color="000000" w:fill="FFFFFF"/>
            <w:vAlign w:val="center"/>
            <w:hideMark/>
          </w:tcPr>
          <w:p w14:paraId="0C5E421A"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632" w:type="pct"/>
            <w:tcBorders>
              <w:top w:val="nil"/>
              <w:left w:val="nil"/>
              <w:bottom w:val="nil"/>
              <w:right w:val="nil"/>
            </w:tcBorders>
            <w:shd w:val="clear" w:color="000000" w:fill="FFFFFF"/>
            <w:vAlign w:val="center"/>
            <w:hideMark/>
          </w:tcPr>
          <w:p w14:paraId="171A9BB1"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465" w:type="pct"/>
            <w:tcBorders>
              <w:top w:val="nil"/>
              <w:left w:val="nil"/>
              <w:bottom w:val="nil"/>
              <w:right w:val="nil"/>
            </w:tcBorders>
            <w:shd w:val="clear" w:color="000000" w:fill="FFFFFF"/>
            <w:vAlign w:val="center"/>
            <w:hideMark/>
          </w:tcPr>
          <w:p w14:paraId="72D38A46"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539" w:type="pct"/>
            <w:tcBorders>
              <w:top w:val="nil"/>
              <w:left w:val="nil"/>
              <w:bottom w:val="nil"/>
              <w:right w:val="nil"/>
            </w:tcBorders>
            <w:shd w:val="clear" w:color="000000" w:fill="FFFFFF"/>
            <w:vAlign w:val="center"/>
            <w:hideMark/>
          </w:tcPr>
          <w:p w14:paraId="386C8961"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782" w:type="pct"/>
            <w:tcBorders>
              <w:top w:val="nil"/>
              <w:left w:val="nil"/>
              <w:bottom w:val="nil"/>
              <w:right w:val="nil"/>
            </w:tcBorders>
            <w:shd w:val="clear" w:color="000000" w:fill="FFFFFF"/>
            <w:vAlign w:val="center"/>
            <w:hideMark/>
          </w:tcPr>
          <w:p w14:paraId="36DF2215"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r>
      <w:tr w:rsidR="00F47024" w:rsidRPr="00AA37AA" w14:paraId="30A1387F" w14:textId="77777777" w:rsidTr="002B4CC5">
        <w:trPr>
          <w:trHeight w:val="639"/>
        </w:trPr>
        <w:tc>
          <w:tcPr>
            <w:tcW w:w="162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008CB154"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DESCRIPCIÓN</w:t>
            </w:r>
          </w:p>
        </w:tc>
        <w:tc>
          <w:tcPr>
            <w:tcW w:w="126" w:type="pct"/>
            <w:tcBorders>
              <w:top w:val="single" w:sz="8" w:space="0" w:color="auto"/>
              <w:left w:val="nil"/>
              <w:bottom w:val="single" w:sz="8" w:space="0" w:color="auto"/>
              <w:right w:val="single" w:sz="8" w:space="0" w:color="auto"/>
            </w:tcBorders>
            <w:shd w:val="clear" w:color="auto" w:fill="auto"/>
            <w:vAlign w:val="center"/>
            <w:hideMark/>
          </w:tcPr>
          <w:p w14:paraId="307B93C5"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N°</w:t>
            </w:r>
          </w:p>
        </w:tc>
        <w:tc>
          <w:tcPr>
            <w:tcW w:w="837" w:type="pct"/>
            <w:tcBorders>
              <w:top w:val="single" w:sz="8" w:space="0" w:color="auto"/>
              <w:left w:val="nil"/>
              <w:bottom w:val="single" w:sz="8" w:space="0" w:color="auto"/>
              <w:right w:val="single" w:sz="8" w:space="0" w:color="auto"/>
            </w:tcBorders>
            <w:shd w:val="clear" w:color="000000" w:fill="FFFFFF"/>
            <w:vAlign w:val="center"/>
            <w:hideMark/>
          </w:tcPr>
          <w:p w14:paraId="0FE0C583"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PAGO DE HONORARIOS POR LA PRESTACIÓN DE SERVICIOS</w:t>
            </w:r>
            <w:r w:rsidRPr="00AA37AA">
              <w:rPr>
                <w:rFonts w:ascii="Montserrat" w:eastAsia="Times New Roman" w:hAnsi="Montserrat" w:cs="Times New Roman"/>
                <w:b/>
                <w:bCs/>
                <w:sz w:val="12"/>
                <w:szCs w:val="14"/>
                <w:lang w:eastAsia="es-MX"/>
              </w:rPr>
              <w:br/>
              <w:t>(BRUTO MENSUAL)</w:t>
            </w:r>
          </w:p>
        </w:tc>
        <w:tc>
          <w:tcPr>
            <w:tcW w:w="632" w:type="pct"/>
            <w:tcBorders>
              <w:top w:val="single" w:sz="8" w:space="0" w:color="auto"/>
              <w:left w:val="nil"/>
              <w:bottom w:val="single" w:sz="8" w:space="0" w:color="auto"/>
              <w:right w:val="single" w:sz="8" w:space="0" w:color="auto"/>
            </w:tcBorders>
            <w:shd w:val="clear" w:color="000000" w:fill="FFFFFF"/>
            <w:vAlign w:val="center"/>
            <w:hideMark/>
          </w:tcPr>
          <w:p w14:paraId="3D05E282"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PARTE PROPORCIONAL DE GRATIFICACIÓN DE FIN DE AÑO</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25CF61FE"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SUBTOTAL</w:t>
            </w:r>
          </w:p>
        </w:tc>
        <w:tc>
          <w:tcPr>
            <w:tcW w:w="539" w:type="pct"/>
            <w:tcBorders>
              <w:top w:val="single" w:sz="8" w:space="0" w:color="auto"/>
              <w:left w:val="nil"/>
              <w:bottom w:val="single" w:sz="8" w:space="0" w:color="auto"/>
              <w:right w:val="single" w:sz="8" w:space="0" w:color="auto"/>
            </w:tcBorders>
            <w:shd w:val="clear" w:color="000000" w:fill="FFFFFF"/>
            <w:vAlign w:val="center"/>
            <w:hideMark/>
          </w:tcPr>
          <w:p w14:paraId="1FEF1774"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PERIODO DE CONTRATACIÓN</w:t>
            </w:r>
          </w:p>
        </w:tc>
        <w:tc>
          <w:tcPr>
            <w:tcW w:w="782" w:type="pct"/>
            <w:tcBorders>
              <w:top w:val="single" w:sz="8" w:space="0" w:color="auto"/>
              <w:left w:val="nil"/>
              <w:bottom w:val="single" w:sz="8" w:space="0" w:color="auto"/>
              <w:right w:val="single" w:sz="8" w:space="0" w:color="auto"/>
            </w:tcBorders>
            <w:shd w:val="clear" w:color="000000" w:fill="FFFFFF"/>
            <w:vAlign w:val="center"/>
            <w:hideMark/>
          </w:tcPr>
          <w:p w14:paraId="3263903D"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TOTAL DE PERCEPCIONES</w:t>
            </w:r>
          </w:p>
        </w:tc>
      </w:tr>
      <w:tr w:rsidR="00F47024" w:rsidRPr="00AA37AA" w14:paraId="6B273272"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012CCA"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ENFERMERA GENERAL TITULADA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2C201441" w14:textId="77777777" w:rsidR="00F47024" w:rsidRPr="00AA37AA" w:rsidRDefault="00E15D8B" w:rsidP="00F47024">
            <w:pPr>
              <w:spacing w:after="0" w:line="240" w:lineRule="auto"/>
              <w:jc w:val="center"/>
              <w:rPr>
                <w:rFonts w:ascii="Montserrat" w:eastAsia="Times New Roman" w:hAnsi="Montserrat" w:cs="Times New Roman"/>
                <w:color w:val="FF0000"/>
                <w:sz w:val="14"/>
                <w:szCs w:val="14"/>
                <w:lang w:eastAsia="es-MX"/>
              </w:rPr>
            </w:pPr>
            <w:r>
              <w:rPr>
                <w:rFonts w:ascii="Montserrat" w:eastAsia="Times New Roman" w:hAnsi="Montserrat" w:cs="Times New Roman"/>
                <w:color w:val="FF0000"/>
                <w:sz w:val="14"/>
                <w:szCs w:val="14"/>
                <w:lang w:eastAsia="es-MX"/>
              </w:rPr>
              <w:t>4</w:t>
            </w:r>
          </w:p>
        </w:tc>
        <w:tc>
          <w:tcPr>
            <w:tcW w:w="837" w:type="pct"/>
            <w:tcBorders>
              <w:top w:val="nil"/>
              <w:left w:val="nil"/>
              <w:bottom w:val="single" w:sz="4" w:space="0" w:color="auto"/>
              <w:right w:val="single" w:sz="4" w:space="0" w:color="auto"/>
            </w:tcBorders>
            <w:shd w:val="clear" w:color="000000" w:fill="FFFFFF"/>
            <w:noWrap/>
            <w:vAlign w:val="bottom"/>
            <w:hideMark/>
          </w:tcPr>
          <w:p w14:paraId="65B5D767"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15,475.99 </w:t>
            </w:r>
          </w:p>
        </w:tc>
        <w:tc>
          <w:tcPr>
            <w:tcW w:w="632" w:type="pct"/>
            <w:tcBorders>
              <w:top w:val="nil"/>
              <w:left w:val="nil"/>
              <w:bottom w:val="single" w:sz="4" w:space="0" w:color="auto"/>
              <w:right w:val="single" w:sz="4" w:space="0" w:color="auto"/>
            </w:tcBorders>
            <w:shd w:val="clear" w:color="000000" w:fill="FFFFFF"/>
            <w:noWrap/>
            <w:vAlign w:val="bottom"/>
            <w:hideMark/>
          </w:tcPr>
          <w:p w14:paraId="0C1589CD"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 </w:t>
            </w:r>
          </w:p>
        </w:tc>
        <w:tc>
          <w:tcPr>
            <w:tcW w:w="465" w:type="pct"/>
            <w:tcBorders>
              <w:top w:val="nil"/>
              <w:left w:val="nil"/>
              <w:bottom w:val="single" w:sz="4" w:space="0" w:color="auto"/>
              <w:right w:val="single" w:sz="4" w:space="0" w:color="auto"/>
            </w:tcBorders>
            <w:shd w:val="clear" w:color="000000" w:fill="FFFFFF"/>
            <w:noWrap/>
            <w:vAlign w:val="bottom"/>
            <w:hideMark/>
          </w:tcPr>
          <w:p w14:paraId="315428DB"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17,195.54 </w:t>
            </w:r>
          </w:p>
        </w:tc>
        <w:tc>
          <w:tcPr>
            <w:tcW w:w="539" w:type="pct"/>
            <w:tcBorders>
              <w:top w:val="single" w:sz="4" w:space="0" w:color="auto"/>
              <w:left w:val="nil"/>
              <w:bottom w:val="single" w:sz="4" w:space="0" w:color="auto"/>
              <w:right w:val="single" w:sz="4" w:space="0" w:color="auto"/>
            </w:tcBorders>
            <w:shd w:val="clear" w:color="000000" w:fill="FFFFFF"/>
            <w:noWrap/>
            <w:vAlign w:val="bottom"/>
            <w:hideMark/>
          </w:tcPr>
          <w:p w14:paraId="04B039EC"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77AAB679" w14:textId="77777777" w:rsidR="00F47024" w:rsidRPr="00E15D8B" w:rsidRDefault="00E15D8B" w:rsidP="00E15D8B">
            <w:pPr>
              <w:spacing w:after="0" w:line="240" w:lineRule="auto"/>
              <w:jc w:val="right"/>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w:t>
            </w:r>
            <w:r>
              <w:rPr>
                <w:rFonts w:ascii="Montserrat" w:eastAsia="Times New Roman" w:hAnsi="Montserrat" w:cs="Times New Roman"/>
                <w:sz w:val="14"/>
                <w:szCs w:val="14"/>
                <w:lang w:eastAsia="es-MX"/>
              </w:rPr>
              <w:t xml:space="preserve">                    </w:t>
            </w:r>
            <w:r w:rsidRPr="00E15D8B">
              <w:rPr>
                <w:rFonts w:ascii="Montserrat" w:eastAsia="Times New Roman" w:hAnsi="Montserrat" w:cs="Times New Roman"/>
                <w:sz w:val="14"/>
                <w:szCs w:val="14"/>
                <w:lang w:eastAsia="es-MX"/>
              </w:rPr>
              <w:t>825,385.92</w:t>
            </w:r>
          </w:p>
        </w:tc>
      </w:tr>
      <w:tr w:rsidR="00F47024" w:rsidRPr="00AA37AA" w14:paraId="45CA315C" w14:textId="77777777" w:rsidTr="002B4CC5">
        <w:trPr>
          <w:trHeight w:val="227"/>
        </w:trPr>
        <w:tc>
          <w:tcPr>
            <w:tcW w:w="1620" w:type="pct"/>
            <w:tcBorders>
              <w:top w:val="nil"/>
              <w:left w:val="single" w:sz="4" w:space="0" w:color="auto"/>
              <w:bottom w:val="single" w:sz="4" w:space="0" w:color="auto"/>
              <w:right w:val="single" w:sz="4" w:space="0" w:color="auto"/>
            </w:tcBorders>
            <w:shd w:val="clear" w:color="000000" w:fill="FFFFFF"/>
            <w:noWrap/>
            <w:vAlign w:val="bottom"/>
            <w:hideMark/>
          </w:tcPr>
          <w:p w14:paraId="59C72E3B"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PROMOTOR (SOPORTE ADMINISTRATIVO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49458026" w14:textId="77777777" w:rsidR="00F47024" w:rsidRPr="00AA37AA" w:rsidRDefault="00E15D8B" w:rsidP="00F47024">
            <w:pPr>
              <w:spacing w:after="0" w:line="240" w:lineRule="auto"/>
              <w:jc w:val="center"/>
              <w:rPr>
                <w:rFonts w:ascii="Montserrat" w:eastAsia="Times New Roman" w:hAnsi="Montserrat" w:cs="Times New Roman"/>
                <w:color w:val="FF0000"/>
                <w:sz w:val="14"/>
                <w:szCs w:val="14"/>
                <w:lang w:eastAsia="es-MX"/>
              </w:rPr>
            </w:pPr>
            <w:r>
              <w:rPr>
                <w:rFonts w:ascii="Montserrat" w:eastAsia="Times New Roman" w:hAnsi="Montserrat" w:cs="Times New Roman"/>
                <w:color w:val="FF0000"/>
                <w:sz w:val="14"/>
                <w:szCs w:val="14"/>
                <w:lang w:eastAsia="es-MX"/>
              </w:rPr>
              <w:t>4</w:t>
            </w:r>
          </w:p>
        </w:tc>
        <w:tc>
          <w:tcPr>
            <w:tcW w:w="837" w:type="pct"/>
            <w:tcBorders>
              <w:top w:val="nil"/>
              <w:left w:val="nil"/>
              <w:bottom w:val="single" w:sz="4" w:space="0" w:color="auto"/>
              <w:right w:val="single" w:sz="4" w:space="0" w:color="auto"/>
            </w:tcBorders>
            <w:shd w:val="clear" w:color="000000" w:fill="FFFFFF"/>
            <w:noWrap/>
            <w:vAlign w:val="bottom"/>
            <w:hideMark/>
          </w:tcPr>
          <w:p w14:paraId="0A520F2B"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12,918.11 </w:t>
            </w:r>
          </w:p>
        </w:tc>
        <w:tc>
          <w:tcPr>
            <w:tcW w:w="632" w:type="pct"/>
            <w:tcBorders>
              <w:top w:val="nil"/>
              <w:left w:val="nil"/>
              <w:bottom w:val="single" w:sz="4" w:space="0" w:color="auto"/>
              <w:right w:val="single" w:sz="4" w:space="0" w:color="auto"/>
            </w:tcBorders>
            <w:shd w:val="clear" w:color="000000" w:fill="FFFFFF"/>
            <w:noWrap/>
            <w:vAlign w:val="bottom"/>
            <w:hideMark/>
          </w:tcPr>
          <w:p w14:paraId="091CA48A"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1,435.35 </w:t>
            </w:r>
          </w:p>
        </w:tc>
        <w:tc>
          <w:tcPr>
            <w:tcW w:w="465" w:type="pct"/>
            <w:tcBorders>
              <w:top w:val="nil"/>
              <w:left w:val="nil"/>
              <w:bottom w:val="single" w:sz="4" w:space="0" w:color="auto"/>
              <w:right w:val="single" w:sz="4" w:space="0" w:color="auto"/>
            </w:tcBorders>
            <w:shd w:val="clear" w:color="000000" w:fill="FFFFFF"/>
            <w:noWrap/>
            <w:vAlign w:val="bottom"/>
            <w:hideMark/>
          </w:tcPr>
          <w:p w14:paraId="2AE0F34A"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14,353.46 </w:t>
            </w:r>
          </w:p>
        </w:tc>
        <w:tc>
          <w:tcPr>
            <w:tcW w:w="539" w:type="pct"/>
            <w:tcBorders>
              <w:top w:val="nil"/>
              <w:left w:val="nil"/>
              <w:bottom w:val="single" w:sz="4" w:space="0" w:color="auto"/>
              <w:right w:val="single" w:sz="4" w:space="0" w:color="auto"/>
            </w:tcBorders>
            <w:shd w:val="clear" w:color="000000" w:fill="FFFFFF"/>
            <w:noWrap/>
            <w:vAlign w:val="bottom"/>
            <w:hideMark/>
          </w:tcPr>
          <w:p w14:paraId="12E2175B"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06A6BDC0" w14:textId="77777777" w:rsidR="00F47024" w:rsidRPr="00E15D8B" w:rsidRDefault="00F47024" w:rsidP="00E15D8B">
            <w:pPr>
              <w:spacing w:after="0" w:line="240" w:lineRule="auto"/>
              <w:jc w:val="right"/>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 xml:space="preserve"> </w:t>
            </w:r>
            <w:r w:rsidR="00E15D8B" w:rsidRPr="00E15D8B">
              <w:rPr>
                <w:rFonts w:ascii="Montserrat" w:eastAsia="Times New Roman" w:hAnsi="Montserrat" w:cs="Times New Roman"/>
                <w:sz w:val="14"/>
                <w:szCs w:val="14"/>
                <w:lang w:eastAsia="es-MX"/>
              </w:rPr>
              <w:t xml:space="preserve"> $</w:t>
            </w:r>
            <w:r w:rsidR="00E15D8B">
              <w:rPr>
                <w:rFonts w:ascii="Montserrat" w:eastAsia="Times New Roman" w:hAnsi="Montserrat" w:cs="Times New Roman"/>
                <w:sz w:val="14"/>
                <w:szCs w:val="14"/>
                <w:lang w:eastAsia="es-MX"/>
              </w:rPr>
              <w:t xml:space="preserve">                   </w:t>
            </w:r>
            <w:r w:rsidR="00E15D8B" w:rsidRPr="00E15D8B">
              <w:rPr>
                <w:rFonts w:ascii="Montserrat" w:eastAsia="Times New Roman" w:hAnsi="Montserrat" w:cs="Times New Roman"/>
                <w:sz w:val="14"/>
                <w:szCs w:val="14"/>
                <w:lang w:eastAsia="es-MX"/>
              </w:rPr>
              <w:t xml:space="preserve">688,966.08 </w:t>
            </w:r>
            <w:r w:rsidRPr="00E15D8B">
              <w:rPr>
                <w:rFonts w:ascii="Montserrat" w:eastAsia="Times New Roman" w:hAnsi="Montserrat" w:cs="Times New Roman"/>
                <w:sz w:val="14"/>
                <w:szCs w:val="14"/>
                <w:lang w:eastAsia="es-MX"/>
              </w:rPr>
              <w:t xml:space="preserve">   </w:t>
            </w:r>
          </w:p>
        </w:tc>
      </w:tr>
      <w:tr w:rsidR="00F47024" w:rsidRPr="00AA37AA" w14:paraId="3B321ABB" w14:textId="77777777" w:rsidTr="002B4CC5">
        <w:trPr>
          <w:trHeight w:val="300"/>
        </w:trPr>
        <w:tc>
          <w:tcPr>
            <w:tcW w:w="1620" w:type="pct"/>
            <w:tcBorders>
              <w:top w:val="nil"/>
              <w:left w:val="nil"/>
              <w:bottom w:val="nil"/>
              <w:right w:val="nil"/>
            </w:tcBorders>
            <w:shd w:val="clear" w:color="000000" w:fill="FFFFFF"/>
            <w:noWrap/>
            <w:vAlign w:val="bottom"/>
            <w:hideMark/>
          </w:tcPr>
          <w:p w14:paraId="78D4829D"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0BA3CC55"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25E27FC5"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7D4C6674"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noWrap/>
            <w:vAlign w:val="bottom"/>
            <w:hideMark/>
          </w:tcPr>
          <w:p w14:paraId="770371B0"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539" w:type="pct"/>
            <w:tcBorders>
              <w:top w:val="nil"/>
              <w:left w:val="nil"/>
              <w:bottom w:val="nil"/>
              <w:right w:val="nil"/>
            </w:tcBorders>
            <w:shd w:val="clear" w:color="000000" w:fill="FFFFFF"/>
            <w:noWrap/>
            <w:vAlign w:val="bottom"/>
            <w:hideMark/>
          </w:tcPr>
          <w:p w14:paraId="5A2D6F63"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1C170BF3" w14:textId="77777777" w:rsidR="00F47024" w:rsidRPr="00E15D8B" w:rsidRDefault="00F47024" w:rsidP="00E15D8B">
            <w:pPr>
              <w:spacing w:after="0" w:line="240" w:lineRule="auto"/>
              <w:jc w:val="right"/>
              <w:rPr>
                <w:rFonts w:ascii="Montserrat" w:eastAsia="Times New Roman" w:hAnsi="Montserrat" w:cs="Times New Roman"/>
                <w:b/>
                <w:bCs/>
                <w:sz w:val="14"/>
                <w:szCs w:val="14"/>
                <w:lang w:eastAsia="es-MX"/>
              </w:rPr>
            </w:pPr>
            <w:r w:rsidRPr="00E15D8B">
              <w:rPr>
                <w:rFonts w:ascii="Montserrat" w:eastAsia="Times New Roman" w:hAnsi="Montserrat" w:cs="Times New Roman"/>
                <w:b/>
                <w:bCs/>
                <w:sz w:val="14"/>
                <w:szCs w:val="14"/>
                <w:lang w:eastAsia="es-MX"/>
              </w:rPr>
              <w:t xml:space="preserve"> </w:t>
            </w:r>
            <w:r w:rsidR="00E15D8B" w:rsidRPr="00E15D8B">
              <w:rPr>
                <w:rFonts w:ascii="Montserrat" w:eastAsia="Times New Roman" w:hAnsi="Montserrat" w:cs="Times New Roman"/>
                <w:b/>
                <w:bCs/>
                <w:sz w:val="14"/>
                <w:szCs w:val="14"/>
                <w:lang w:eastAsia="es-MX"/>
              </w:rPr>
              <w:t xml:space="preserve"> $</w:t>
            </w:r>
            <w:r w:rsidR="00E15D8B">
              <w:rPr>
                <w:rFonts w:ascii="Montserrat" w:eastAsia="Times New Roman" w:hAnsi="Montserrat" w:cs="Times New Roman"/>
                <w:b/>
                <w:bCs/>
                <w:sz w:val="14"/>
                <w:szCs w:val="14"/>
                <w:lang w:eastAsia="es-MX"/>
              </w:rPr>
              <w:t xml:space="preserve">                </w:t>
            </w:r>
            <w:r w:rsidR="00E15D8B" w:rsidRPr="00E15D8B">
              <w:rPr>
                <w:rFonts w:ascii="Montserrat" w:eastAsia="Times New Roman" w:hAnsi="Montserrat" w:cs="Times New Roman"/>
                <w:b/>
                <w:bCs/>
                <w:sz w:val="14"/>
                <w:szCs w:val="14"/>
                <w:lang w:eastAsia="es-MX"/>
              </w:rPr>
              <w:t xml:space="preserve">1,514,352.00 </w:t>
            </w:r>
            <w:r w:rsidRPr="00E15D8B">
              <w:rPr>
                <w:rFonts w:ascii="Montserrat" w:eastAsia="Times New Roman" w:hAnsi="Montserrat" w:cs="Times New Roman"/>
                <w:b/>
                <w:bCs/>
                <w:sz w:val="14"/>
                <w:szCs w:val="14"/>
                <w:lang w:eastAsia="es-MX"/>
              </w:rPr>
              <w:t xml:space="preserve">   </w:t>
            </w:r>
          </w:p>
        </w:tc>
      </w:tr>
      <w:tr w:rsidR="00F47024" w:rsidRPr="00AA37AA" w14:paraId="2B64DF4E" w14:textId="77777777" w:rsidTr="002B4CC5">
        <w:trPr>
          <w:trHeight w:val="315"/>
        </w:trPr>
        <w:tc>
          <w:tcPr>
            <w:tcW w:w="1620" w:type="pct"/>
            <w:tcBorders>
              <w:top w:val="nil"/>
              <w:left w:val="nil"/>
              <w:bottom w:val="nil"/>
              <w:right w:val="nil"/>
            </w:tcBorders>
            <w:shd w:val="clear" w:color="000000" w:fill="FFFFFF"/>
            <w:noWrap/>
            <w:vAlign w:val="center"/>
            <w:hideMark/>
          </w:tcPr>
          <w:p w14:paraId="0C384D48" w14:textId="77777777" w:rsidR="00F47024" w:rsidRPr="00AA37AA" w:rsidRDefault="00F47024" w:rsidP="00F47024">
            <w:pPr>
              <w:spacing w:after="0" w:line="240" w:lineRule="auto"/>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UNIDAD MÓVIL TIPO 1</w:t>
            </w:r>
          </w:p>
        </w:tc>
        <w:tc>
          <w:tcPr>
            <w:tcW w:w="126" w:type="pct"/>
            <w:tcBorders>
              <w:top w:val="nil"/>
              <w:left w:val="nil"/>
              <w:bottom w:val="nil"/>
              <w:right w:val="nil"/>
            </w:tcBorders>
            <w:shd w:val="clear" w:color="000000" w:fill="FFFFFF"/>
            <w:vAlign w:val="center"/>
            <w:hideMark/>
          </w:tcPr>
          <w:p w14:paraId="66F9725C"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837" w:type="pct"/>
            <w:tcBorders>
              <w:top w:val="nil"/>
              <w:left w:val="nil"/>
              <w:bottom w:val="nil"/>
              <w:right w:val="nil"/>
            </w:tcBorders>
            <w:shd w:val="clear" w:color="000000" w:fill="FFFFFF"/>
            <w:vAlign w:val="center"/>
            <w:hideMark/>
          </w:tcPr>
          <w:p w14:paraId="0AA51DE6"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632" w:type="pct"/>
            <w:tcBorders>
              <w:top w:val="nil"/>
              <w:left w:val="nil"/>
              <w:bottom w:val="nil"/>
              <w:right w:val="nil"/>
            </w:tcBorders>
            <w:shd w:val="clear" w:color="000000" w:fill="FFFFFF"/>
            <w:vAlign w:val="center"/>
            <w:hideMark/>
          </w:tcPr>
          <w:p w14:paraId="7B78B84C"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465" w:type="pct"/>
            <w:tcBorders>
              <w:top w:val="nil"/>
              <w:left w:val="nil"/>
              <w:bottom w:val="nil"/>
              <w:right w:val="nil"/>
            </w:tcBorders>
            <w:shd w:val="clear" w:color="000000" w:fill="FFFFFF"/>
            <w:vAlign w:val="center"/>
            <w:hideMark/>
          </w:tcPr>
          <w:p w14:paraId="61434134"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539" w:type="pct"/>
            <w:tcBorders>
              <w:top w:val="nil"/>
              <w:left w:val="nil"/>
              <w:bottom w:val="nil"/>
              <w:right w:val="nil"/>
            </w:tcBorders>
            <w:shd w:val="clear" w:color="000000" w:fill="FFFFFF"/>
            <w:vAlign w:val="center"/>
            <w:hideMark/>
          </w:tcPr>
          <w:p w14:paraId="6C2962FF"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782" w:type="pct"/>
            <w:tcBorders>
              <w:top w:val="nil"/>
              <w:left w:val="nil"/>
              <w:bottom w:val="nil"/>
              <w:right w:val="nil"/>
            </w:tcBorders>
            <w:shd w:val="clear" w:color="000000" w:fill="FFFFFF"/>
            <w:vAlign w:val="center"/>
            <w:hideMark/>
          </w:tcPr>
          <w:p w14:paraId="0AC7BB30"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r>
      <w:tr w:rsidR="00F47024" w:rsidRPr="00AA37AA" w14:paraId="2150BFCB" w14:textId="77777777" w:rsidTr="002B4CC5">
        <w:trPr>
          <w:trHeight w:val="531"/>
        </w:trPr>
        <w:tc>
          <w:tcPr>
            <w:tcW w:w="162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57D77605"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DESCRIPCIÓN</w:t>
            </w:r>
          </w:p>
        </w:tc>
        <w:tc>
          <w:tcPr>
            <w:tcW w:w="126" w:type="pct"/>
            <w:tcBorders>
              <w:top w:val="single" w:sz="8" w:space="0" w:color="auto"/>
              <w:left w:val="nil"/>
              <w:bottom w:val="single" w:sz="8" w:space="0" w:color="auto"/>
              <w:right w:val="single" w:sz="8" w:space="0" w:color="auto"/>
            </w:tcBorders>
            <w:shd w:val="clear" w:color="auto" w:fill="auto"/>
            <w:vAlign w:val="center"/>
            <w:hideMark/>
          </w:tcPr>
          <w:p w14:paraId="7FD790FA"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N°</w:t>
            </w:r>
          </w:p>
        </w:tc>
        <w:tc>
          <w:tcPr>
            <w:tcW w:w="837" w:type="pct"/>
            <w:tcBorders>
              <w:top w:val="single" w:sz="8" w:space="0" w:color="auto"/>
              <w:left w:val="nil"/>
              <w:bottom w:val="single" w:sz="8" w:space="0" w:color="auto"/>
              <w:right w:val="single" w:sz="8" w:space="0" w:color="auto"/>
            </w:tcBorders>
            <w:shd w:val="clear" w:color="000000" w:fill="FFFFFF"/>
            <w:vAlign w:val="center"/>
            <w:hideMark/>
          </w:tcPr>
          <w:p w14:paraId="0BE1CDFF"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PAGO DE HONORARIOS POR LA PRESTACIÓN DE SERVICIOS</w:t>
            </w:r>
            <w:r w:rsidRPr="00AA37AA">
              <w:rPr>
                <w:rFonts w:ascii="Montserrat" w:eastAsia="Times New Roman" w:hAnsi="Montserrat" w:cs="Times New Roman"/>
                <w:b/>
                <w:bCs/>
                <w:sz w:val="12"/>
                <w:szCs w:val="14"/>
                <w:lang w:eastAsia="es-MX"/>
              </w:rPr>
              <w:br/>
              <w:t>(BRUTO MENSUAL)</w:t>
            </w:r>
          </w:p>
        </w:tc>
        <w:tc>
          <w:tcPr>
            <w:tcW w:w="632" w:type="pct"/>
            <w:tcBorders>
              <w:top w:val="single" w:sz="8" w:space="0" w:color="auto"/>
              <w:left w:val="nil"/>
              <w:bottom w:val="single" w:sz="8" w:space="0" w:color="auto"/>
              <w:right w:val="single" w:sz="8" w:space="0" w:color="auto"/>
            </w:tcBorders>
            <w:shd w:val="clear" w:color="000000" w:fill="FFFFFF"/>
            <w:vAlign w:val="center"/>
            <w:hideMark/>
          </w:tcPr>
          <w:p w14:paraId="70A856D2"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 xml:space="preserve">PARTE PROPORCIONAL DE GRATIFICACIÓN DE FIN DE AÑO </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0517B66C"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SUBTOTAL</w:t>
            </w:r>
          </w:p>
        </w:tc>
        <w:tc>
          <w:tcPr>
            <w:tcW w:w="539" w:type="pct"/>
            <w:tcBorders>
              <w:top w:val="single" w:sz="8" w:space="0" w:color="auto"/>
              <w:left w:val="nil"/>
              <w:bottom w:val="single" w:sz="8" w:space="0" w:color="auto"/>
              <w:right w:val="single" w:sz="8" w:space="0" w:color="auto"/>
            </w:tcBorders>
            <w:shd w:val="clear" w:color="000000" w:fill="FFFFFF"/>
            <w:vAlign w:val="center"/>
            <w:hideMark/>
          </w:tcPr>
          <w:p w14:paraId="79BDF1B9"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PERIODO DE CONTRATACIÓN</w:t>
            </w:r>
          </w:p>
        </w:tc>
        <w:tc>
          <w:tcPr>
            <w:tcW w:w="782" w:type="pct"/>
            <w:tcBorders>
              <w:top w:val="single" w:sz="8" w:space="0" w:color="auto"/>
              <w:left w:val="nil"/>
              <w:bottom w:val="single" w:sz="8" w:space="0" w:color="auto"/>
              <w:right w:val="single" w:sz="8" w:space="0" w:color="auto"/>
            </w:tcBorders>
            <w:shd w:val="clear" w:color="000000" w:fill="FFFFFF"/>
            <w:vAlign w:val="center"/>
            <w:hideMark/>
          </w:tcPr>
          <w:p w14:paraId="06EF31A8"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TOTAL DE PERCEPCIONES</w:t>
            </w:r>
          </w:p>
        </w:tc>
      </w:tr>
      <w:tr w:rsidR="00F47024" w:rsidRPr="00AA37AA" w14:paraId="3CEA99DA"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DA8658"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ENFERMERA GENERAL TITULADA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2760AF45"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1</w:t>
            </w:r>
          </w:p>
        </w:tc>
        <w:tc>
          <w:tcPr>
            <w:tcW w:w="837" w:type="pct"/>
            <w:tcBorders>
              <w:top w:val="nil"/>
              <w:left w:val="nil"/>
              <w:bottom w:val="single" w:sz="4" w:space="0" w:color="auto"/>
              <w:right w:val="single" w:sz="4" w:space="0" w:color="auto"/>
            </w:tcBorders>
            <w:shd w:val="clear" w:color="000000" w:fill="FFFFFF"/>
            <w:noWrap/>
            <w:vAlign w:val="bottom"/>
            <w:hideMark/>
          </w:tcPr>
          <w:p w14:paraId="4330A09D"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15,475.99 </w:t>
            </w:r>
          </w:p>
        </w:tc>
        <w:tc>
          <w:tcPr>
            <w:tcW w:w="632" w:type="pct"/>
            <w:tcBorders>
              <w:top w:val="nil"/>
              <w:left w:val="nil"/>
              <w:bottom w:val="single" w:sz="4" w:space="0" w:color="auto"/>
              <w:right w:val="single" w:sz="4" w:space="0" w:color="auto"/>
            </w:tcBorders>
            <w:shd w:val="clear" w:color="000000" w:fill="FFFFFF"/>
            <w:noWrap/>
            <w:vAlign w:val="bottom"/>
            <w:hideMark/>
          </w:tcPr>
          <w:p w14:paraId="3B8E89DE"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 </w:t>
            </w:r>
          </w:p>
        </w:tc>
        <w:tc>
          <w:tcPr>
            <w:tcW w:w="465" w:type="pct"/>
            <w:tcBorders>
              <w:top w:val="nil"/>
              <w:left w:val="nil"/>
              <w:bottom w:val="single" w:sz="4" w:space="0" w:color="auto"/>
              <w:right w:val="single" w:sz="4" w:space="0" w:color="auto"/>
            </w:tcBorders>
            <w:shd w:val="clear" w:color="000000" w:fill="FFFFFF"/>
            <w:noWrap/>
            <w:vAlign w:val="bottom"/>
            <w:hideMark/>
          </w:tcPr>
          <w:p w14:paraId="664BD387"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17,195.54 </w:t>
            </w:r>
          </w:p>
        </w:tc>
        <w:tc>
          <w:tcPr>
            <w:tcW w:w="539" w:type="pct"/>
            <w:tcBorders>
              <w:top w:val="single" w:sz="4" w:space="0" w:color="auto"/>
              <w:left w:val="nil"/>
              <w:bottom w:val="single" w:sz="4" w:space="0" w:color="auto"/>
              <w:right w:val="single" w:sz="4" w:space="0" w:color="auto"/>
            </w:tcBorders>
            <w:shd w:val="clear" w:color="000000" w:fill="FFFFFF"/>
            <w:noWrap/>
            <w:vAlign w:val="bottom"/>
            <w:hideMark/>
          </w:tcPr>
          <w:p w14:paraId="05FEBFA2"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190A584F"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 xml:space="preserve"> $                   206,346.48 </w:t>
            </w:r>
          </w:p>
        </w:tc>
      </w:tr>
      <w:tr w:rsidR="00F47024" w:rsidRPr="00AA37AA" w14:paraId="3F3A169F" w14:textId="77777777" w:rsidTr="002B4CC5">
        <w:trPr>
          <w:trHeight w:val="227"/>
        </w:trPr>
        <w:tc>
          <w:tcPr>
            <w:tcW w:w="1620" w:type="pct"/>
            <w:tcBorders>
              <w:top w:val="nil"/>
              <w:left w:val="single" w:sz="4" w:space="0" w:color="auto"/>
              <w:bottom w:val="single" w:sz="4" w:space="0" w:color="auto"/>
              <w:right w:val="single" w:sz="4" w:space="0" w:color="auto"/>
            </w:tcBorders>
            <w:shd w:val="clear" w:color="000000" w:fill="FFFFFF"/>
            <w:noWrap/>
            <w:vAlign w:val="bottom"/>
            <w:hideMark/>
          </w:tcPr>
          <w:p w14:paraId="0F1D2128"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PROMOTOR (SOPORTE ADMINISTRATIVO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6B8DB0A7"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1</w:t>
            </w:r>
          </w:p>
        </w:tc>
        <w:tc>
          <w:tcPr>
            <w:tcW w:w="837" w:type="pct"/>
            <w:tcBorders>
              <w:top w:val="nil"/>
              <w:left w:val="nil"/>
              <w:bottom w:val="single" w:sz="4" w:space="0" w:color="auto"/>
              <w:right w:val="single" w:sz="4" w:space="0" w:color="auto"/>
            </w:tcBorders>
            <w:shd w:val="clear" w:color="000000" w:fill="FFFFFF"/>
            <w:noWrap/>
            <w:vAlign w:val="bottom"/>
            <w:hideMark/>
          </w:tcPr>
          <w:p w14:paraId="35BEEE8E"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12,918.11 </w:t>
            </w:r>
          </w:p>
        </w:tc>
        <w:tc>
          <w:tcPr>
            <w:tcW w:w="632" w:type="pct"/>
            <w:tcBorders>
              <w:top w:val="nil"/>
              <w:left w:val="nil"/>
              <w:bottom w:val="single" w:sz="4" w:space="0" w:color="auto"/>
              <w:right w:val="single" w:sz="4" w:space="0" w:color="auto"/>
            </w:tcBorders>
            <w:shd w:val="clear" w:color="000000" w:fill="FFFFFF"/>
            <w:noWrap/>
            <w:vAlign w:val="bottom"/>
            <w:hideMark/>
          </w:tcPr>
          <w:p w14:paraId="78D28909"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1,435.35 </w:t>
            </w:r>
          </w:p>
        </w:tc>
        <w:tc>
          <w:tcPr>
            <w:tcW w:w="465" w:type="pct"/>
            <w:tcBorders>
              <w:top w:val="nil"/>
              <w:left w:val="nil"/>
              <w:bottom w:val="single" w:sz="4" w:space="0" w:color="auto"/>
              <w:right w:val="single" w:sz="4" w:space="0" w:color="auto"/>
            </w:tcBorders>
            <w:shd w:val="clear" w:color="000000" w:fill="FFFFFF"/>
            <w:noWrap/>
            <w:vAlign w:val="bottom"/>
            <w:hideMark/>
          </w:tcPr>
          <w:p w14:paraId="3FE01B1A"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14,353.46 </w:t>
            </w:r>
          </w:p>
        </w:tc>
        <w:tc>
          <w:tcPr>
            <w:tcW w:w="539" w:type="pct"/>
            <w:tcBorders>
              <w:top w:val="nil"/>
              <w:left w:val="nil"/>
              <w:bottom w:val="single" w:sz="4" w:space="0" w:color="auto"/>
              <w:right w:val="single" w:sz="4" w:space="0" w:color="auto"/>
            </w:tcBorders>
            <w:shd w:val="clear" w:color="000000" w:fill="FFFFFF"/>
            <w:noWrap/>
            <w:vAlign w:val="bottom"/>
            <w:hideMark/>
          </w:tcPr>
          <w:p w14:paraId="137C7F9A"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2A37F18A"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 xml:space="preserve"> $                      172,241.52 </w:t>
            </w:r>
          </w:p>
        </w:tc>
      </w:tr>
      <w:tr w:rsidR="00F47024" w:rsidRPr="00AA37AA" w14:paraId="3CD0CCB9" w14:textId="77777777" w:rsidTr="002B4CC5">
        <w:trPr>
          <w:trHeight w:val="300"/>
        </w:trPr>
        <w:tc>
          <w:tcPr>
            <w:tcW w:w="1620" w:type="pct"/>
            <w:tcBorders>
              <w:top w:val="nil"/>
              <w:left w:val="nil"/>
              <w:bottom w:val="nil"/>
              <w:right w:val="nil"/>
            </w:tcBorders>
            <w:shd w:val="clear" w:color="000000" w:fill="FFFFFF"/>
            <w:noWrap/>
            <w:vAlign w:val="bottom"/>
            <w:hideMark/>
          </w:tcPr>
          <w:p w14:paraId="3282A349"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58BEF2F9"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307C10ED"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22A21F1A"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noWrap/>
            <w:vAlign w:val="bottom"/>
            <w:hideMark/>
          </w:tcPr>
          <w:p w14:paraId="408FFB77"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539" w:type="pct"/>
            <w:tcBorders>
              <w:top w:val="nil"/>
              <w:left w:val="nil"/>
              <w:bottom w:val="nil"/>
              <w:right w:val="nil"/>
            </w:tcBorders>
            <w:shd w:val="clear" w:color="000000" w:fill="FFFFFF"/>
            <w:noWrap/>
            <w:vAlign w:val="bottom"/>
            <w:hideMark/>
          </w:tcPr>
          <w:p w14:paraId="6EAEE7F5"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47059924" w14:textId="77777777" w:rsidR="00F47024" w:rsidRPr="00E15D8B" w:rsidRDefault="00F47024" w:rsidP="00F47024">
            <w:pPr>
              <w:spacing w:after="0" w:line="240" w:lineRule="auto"/>
              <w:rPr>
                <w:rFonts w:ascii="Montserrat" w:eastAsia="Times New Roman" w:hAnsi="Montserrat" w:cs="Times New Roman"/>
                <w:b/>
                <w:bCs/>
                <w:sz w:val="14"/>
                <w:szCs w:val="14"/>
                <w:lang w:eastAsia="es-MX"/>
              </w:rPr>
            </w:pPr>
            <w:r w:rsidRPr="00E15D8B">
              <w:rPr>
                <w:rFonts w:ascii="Montserrat" w:eastAsia="Times New Roman" w:hAnsi="Montserrat" w:cs="Times New Roman"/>
                <w:b/>
                <w:bCs/>
                <w:sz w:val="14"/>
                <w:szCs w:val="14"/>
                <w:lang w:eastAsia="es-MX"/>
              </w:rPr>
              <w:t xml:space="preserve"> $                  378,588.00 </w:t>
            </w:r>
          </w:p>
        </w:tc>
      </w:tr>
      <w:tr w:rsidR="00F47024" w:rsidRPr="00AA37AA" w14:paraId="5F0B26A0" w14:textId="77777777" w:rsidTr="002B4CC5">
        <w:trPr>
          <w:trHeight w:val="315"/>
        </w:trPr>
        <w:tc>
          <w:tcPr>
            <w:tcW w:w="1620" w:type="pct"/>
            <w:tcBorders>
              <w:top w:val="nil"/>
              <w:left w:val="nil"/>
              <w:bottom w:val="nil"/>
              <w:right w:val="nil"/>
            </w:tcBorders>
            <w:shd w:val="clear" w:color="000000" w:fill="FFFFFF"/>
            <w:noWrap/>
            <w:vAlign w:val="center"/>
            <w:hideMark/>
          </w:tcPr>
          <w:p w14:paraId="314ABC76" w14:textId="77777777" w:rsidR="00F47024" w:rsidRPr="00AA37AA" w:rsidRDefault="00F47024" w:rsidP="00F47024">
            <w:pPr>
              <w:spacing w:after="0" w:line="240" w:lineRule="auto"/>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UNIDAD MÓVIL TIPO 2</w:t>
            </w:r>
          </w:p>
        </w:tc>
        <w:tc>
          <w:tcPr>
            <w:tcW w:w="126" w:type="pct"/>
            <w:tcBorders>
              <w:top w:val="nil"/>
              <w:left w:val="nil"/>
              <w:bottom w:val="nil"/>
              <w:right w:val="nil"/>
            </w:tcBorders>
            <w:shd w:val="clear" w:color="000000" w:fill="FFFFFF"/>
            <w:vAlign w:val="center"/>
            <w:hideMark/>
          </w:tcPr>
          <w:p w14:paraId="1B2CB9E2"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837" w:type="pct"/>
            <w:tcBorders>
              <w:top w:val="nil"/>
              <w:left w:val="nil"/>
              <w:bottom w:val="nil"/>
              <w:right w:val="nil"/>
            </w:tcBorders>
            <w:shd w:val="clear" w:color="000000" w:fill="FFFFFF"/>
            <w:vAlign w:val="center"/>
            <w:hideMark/>
          </w:tcPr>
          <w:p w14:paraId="1DE3E3BA"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632" w:type="pct"/>
            <w:tcBorders>
              <w:top w:val="nil"/>
              <w:left w:val="nil"/>
              <w:bottom w:val="nil"/>
              <w:right w:val="nil"/>
            </w:tcBorders>
            <w:shd w:val="clear" w:color="000000" w:fill="FFFFFF"/>
            <w:vAlign w:val="center"/>
            <w:hideMark/>
          </w:tcPr>
          <w:p w14:paraId="4AA41B21"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465" w:type="pct"/>
            <w:tcBorders>
              <w:top w:val="nil"/>
              <w:left w:val="nil"/>
              <w:bottom w:val="nil"/>
              <w:right w:val="nil"/>
            </w:tcBorders>
            <w:shd w:val="clear" w:color="000000" w:fill="FFFFFF"/>
            <w:vAlign w:val="center"/>
            <w:hideMark/>
          </w:tcPr>
          <w:p w14:paraId="14B1A28C"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539" w:type="pct"/>
            <w:tcBorders>
              <w:top w:val="nil"/>
              <w:left w:val="nil"/>
              <w:bottom w:val="nil"/>
              <w:right w:val="nil"/>
            </w:tcBorders>
            <w:shd w:val="clear" w:color="000000" w:fill="FFFFFF"/>
            <w:vAlign w:val="center"/>
            <w:hideMark/>
          </w:tcPr>
          <w:p w14:paraId="7DB59B5D"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782" w:type="pct"/>
            <w:tcBorders>
              <w:top w:val="nil"/>
              <w:left w:val="nil"/>
              <w:bottom w:val="nil"/>
              <w:right w:val="nil"/>
            </w:tcBorders>
            <w:shd w:val="clear" w:color="000000" w:fill="FFFFFF"/>
            <w:vAlign w:val="center"/>
            <w:hideMark/>
          </w:tcPr>
          <w:p w14:paraId="3B163C11" w14:textId="77777777" w:rsidR="00F47024" w:rsidRPr="00AA37AA" w:rsidRDefault="00F47024" w:rsidP="00F47024">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r>
      <w:tr w:rsidR="00F47024" w:rsidRPr="00AA37AA" w14:paraId="6B10FB73" w14:textId="77777777" w:rsidTr="002B4CC5">
        <w:trPr>
          <w:trHeight w:val="515"/>
        </w:trPr>
        <w:tc>
          <w:tcPr>
            <w:tcW w:w="162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49D5A8C8"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DESCRIPCIÓN</w:t>
            </w:r>
          </w:p>
        </w:tc>
        <w:tc>
          <w:tcPr>
            <w:tcW w:w="126" w:type="pct"/>
            <w:tcBorders>
              <w:top w:val="single" w:sz="8" w:space="0" w:color="auto"/>
              <w:left w:val="nil"/>
              <w:bottom w:val="single" w:sz="8" w:space="0" w:color="auto"/>
              <w:right w:val="single" w:sz="8" w:space="0" w:color="auto"/>
            </w:tcBorders>
            <w:shd w:val="clear" w:color="auto" w:fill="auto"/>
            <w:vAlign w:val="center"/>
            <w:hideMark/>
          </w:tcPr>
          <w:p w14:paraId="24B8E6A3"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N°</w:t>
            </w:r>
          </w:p>
        </w:tc>
        <w:tc>
          <w:tcPr>
            <w:tcW w:w="837" w:type="pct"/>
            <w:tcBorders>
              <w:top w:val="single" w:sz="8" w:space="0" w:color="auto"/>
              <w:left w:val="nil"/>
              <w:bottom w:val="single" w:sz="8" w:space="0" w:color="auto"/>
              <w:right w:val="single" w:sz="8" w:space="0" w:color="auto"/>
            </w:tcBorders>
            <w:shd w:val="clear" w:color="000000" w:fill="FFFFFF"/>
            <w:vAlign w:val="center"/>
            <w:hideMark/>
          </w:tcPr>
          <w:p w14:paraId="6474B6DB"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PAGO DE HONORARIOS POR LA PRESTACIÓN DE SERVICIOS</w:t>
            </w:r>
            <w:r w:rsidRPr="00AA37AA">
              <w:rPr>
                <w:rFonts w:ascii="Montserrat" w:eastAsia="Times New Roman" w:hAnsi="Montserrat" w:cs="Times New Roman"/>
                <w:b/>
                <w:bCs/>
                <w:sz w:val="12"/>
                <w:szCs w:val="14"/>
                <w:lang w:eastAsia="es-MX"/>
              </w:rPr>
              <w:br/>
              <w:t>(BRUTO MENSUAL)</w:t>
            </w:r>
          </w:p>
        </w:tc>
        <w:tc>
          <w:tcPr>
            <w:tcW w:w="632" w:type="pct"/>
            <w:tcBorders>
              <w:top w:val="single" w:sz="8" w:space="0" w:color="auto"/>
              <w:left w:val="nil"/>
              <w:bottom w:val="single" w:sz="8" w:space="0" w:color="auto"/>
              <w:right w:val="single" w:sz="8" w:space="0" w:color="auto"/>
            </w:tcBorders>
            <w:shd w:val="clear" w:color="000000" w:fill="FFFFFF"/>
            <w:vAlign w:val="center"/>
            <w:hideMark/>
          </w:tcPr>
          <w:p w14:paraId="6C97DFE0"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PARTE PROPORCIONAL DE GRATIFICACIÓN DE FIN DE AÑO</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197478EE"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SUBTOTAL</w:t>
            </w:r>
          </w:p>
        </w:tc>
        <w:tc>
          <w:tcPr>
            <w:tcW w:w="539" w:type="pct"/>
            <w:tcBorders>
              <w:top w:val="single" w:sz="8" w:space="0" w:color="auto"/>
              <w:left w:val="nil"/>
              <w:bottom w:val="single" w:sz="8" w:space="0" w:color="auto"/>
              <w:right w:val="single" w:sz="8" w:space="0" w:color="auto"/>
            </w:tcBorders>
            <w:shd w:val="clear" w:color="000000" w:fill="FFFFFF"/>
            <w:vAlign w:val="center"/>
            <w:hideMark/>
          </w:tcPr>
          <w:p w14:paraId="24501350"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PERIODO DE CONTRATACIÓN</w:t>
            </w:r>
          </w:p>
        </w:tc>
        <w:tc>
          <w:tcPr>
            <w:tcW w:w="782" w:type="pct"/>
            <w:tcBorders>
              <w:top w:val="single" w:sz="8" w:space="0" w:color="auto"/>
              <w:left w:val="nil"/>
              <w:bottom w:val="single" w:sz="8" w:space="0" w:color="auto"/>
              <w:right w:val="single" w:sz="8" w:space="0" w:color="auto"/>
            </w:tcBorders>
            <w:shd w:val="clear" w:color="000000" w:fill="FFFFFF"/>
            <w:vAlign w:val="center"/>
            <w:hideMark/>
          </w:tcPr>
          <w:p w14:paraId="2F01972A" w14:textId="77777777" w:rsidR="00F47024" w:rsidRPr="00AA37AA" w:rsidRDefault="00F47024" w:rsidP="00F47024">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TOTAL DE PERCEPCIONES</w:t>
            </w:r>
          </w:p>
        </w:tc>
      </w:tr>
      <w:tr w:rsidR="00F47024" w:rsidRPr="00AA37AA" w14:paraId="450244AE"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8B58C7"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ENFERMERA GENERAL TITULADA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4DD97048"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2</w:t>
            </w:r>
          </w:p>
        </w:tc>
        <w:tc>
          <w:tcPr>
            <w:tcW w:w="837" w:type="pct"/>
            <w:tcBorders>
              <w:top w:val="nil"/>
              <w:left w:val="nil"/>
              <w:bottom w:val="single" w:sz="4" w:space="0" w:color="auto"/>
              <w:right w:val="single" w:sz="4" w:space="0" w:color="auto"/>
            </w:tcBorders>
            <w:shd w:val="clear" w:color="000000" w:fill="FFFFFF"/>
            <w:noWrap/>
            <w:vAlign w:val="bottom"/>
            <w:hideMark/>
          </w:tcPr>
          <w:p w14:paraId="29B55785"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15,475.99 </w:t>
            </w:r>
          </w:p>
        </w:tc>
        <w:tc>
          <w:tcPr>
            <w:tcW w:w="632" w:type="pct"/>
            <w:tcBorders>
              <w:top w:val="nil"/>
              <w:left w:val="nil"/>
              <w:bottom w:val="single" w:sz="4" w:space="0" w:color="auto"/>
              <w:right w:val="single" w:sz="4" w:space="0" w:color="auto"/>
            </w:tcBorders>
            <w:shd w:val="clear" w:color="000000" w:fill="FFFFFF"/>
            <w:noWrap/>
            <w:vAlign w:val="bottom"/>
            <w:hideMark/>
          </w:tcPr>
          <w:p w14:paraId="2CEB493B"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 </w:t>
            </w:r>
          </w:p>
        </w:tc>
        <w:tc>
          <w:tcPr>
            <w:tcW w:w="465" w:type="pct"/>
            <w:tcBorders>
              <w:top w:val="nil"/>
              <w:left w:val="nil"/>
              <w:bottom w:val="single" w:sz="4" w:space="0" w:color="auto"/>
              <w:right w:val="single" w:sz="4" w:space="0" w:color="auto"/>
            </w:tcBorders>
            <w:shd w:val="clear" w:color="000000" w:fill="FFFFFF"/>
            <w:noWrap/>
            <w:vAlign w:val="bottom"/>
            <w:hideMark/>
          </w:tcPr>
          <w:p w14:paraId="596533F3"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17,195.54 </w:t>
            </w:r>
          </w:p>
        </w:tc>
        <w:tc>
          <w:tcPr>
            <w:tcW w:w="539" w:type="pct"/>
            <w:tcBorders>
              <w:top w:val="single" w:sz="4" w:space="0" w:color="auto"/>
              <w:left w:val="nil"/>
              <w:bottom w:val="single" w:sz="4" w:space="0" w:color="auto"/>
              <w:right w:val="single" w:sz="4" w:space="0" w:color="auto"/>
            </w:tcBorders>
            <w:shd w:val="clear" w:color="000000" w:fill="FFFFFF"/>
            <w:noWrap/>
            <w:vAlign w:val="bottom"/>
            <w:hideMark/>
          </w:tcPr>
          <w:p w14:paraId="1A86D11D"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41110539" w14:textId="77777777" w:rsidR="00F47024" w:rsidRPr="00AC14E7" w:rsidRDefault="00F47024" w:rsidP="00F47024">
            <w:pPr>
              <w:spacing w:after="0" w:line="240" w:lineRule="auto"/>
              <w:jc w:val="center"/>
              <w:rPr>
                <w:rFonts w:ascii="Montserrat" w:eastAsia="Times New Roman" w:hAnsi="Montserrat" w:cs="Times New Roman"/>
                <w:sz w:val="14"/>
                <w:szCs w:val="14"/>
                <w:lang w:eastAsia="es-MX"/>
              </w:rPr>
            </w:pPr>
            <w:r w:rsidRPr="00AC14E7">
              <w:rPr>
                <w:rFonts w:ascii="Montserrat" w:eastAsia="Times New Roman" w:hAnsi="Montserrat" w:cs="Times New Roman"/>
                <w:sz w:val="14"/>
                <w:szCs w:val="14"/>
                <w:lang w:eastAsia="es-MX"/>
              </w:rPr>
              <w:t xml:space="preserve"> $                     412,692.96 </w:t>
            </w:r>
          </w:p>
        </w:tc>
      </w:tr>
      <w:tr w:rsidR="00F47024" w:rsidRPr="00AA37AA" w14:paraId="6F7DEABA" w14:textId="77777777" w:rsidTr="002B4CC5">
        <w:trPr>
          <w:trHeight w:val="227"/>
        </w:trPr>
        <w:tc>
          <w:tcPr>
            <w:tcW w:w="1620" w:type="pct"/>
            <w:tcBorders>
              <w:top w:val="nil"/>
              <w:left w:val="single" w:sz="4" w:space="0" w:color="auto"/>
              <w:bottom w:val="nil"/>
              <w:right w:val="single" w:sz="4" w:space="0" w:color="auto"/>
            </w:tcBorders>
            <w:shd w:val="clear" w:color="000000" w:fill="FFFFFF"/>
            <w:noWrap/>
            <w:vAlign w:val="bottom"/>
            <w:hideMark/>
          </w:tcPr>
          <w:p w14:paraId="0311B369"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PROMOTOR (SOPORTE ADMINISTRATIVO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591C81B5" w14:textId="77777777" w:rsidR="00F47024" w:rsidRPr="00E15D8B" w:rsidRDefault="00F47024" w:rsidP="00F47024">
            <w:pPr>
              <w:spacing w:after="0" w:line="240" w:lineRule="auto"/>
              <w:jc w:val="center"/>
              <w:rPr>
                <w:rFonts w:ascii="Montserrat" w:eastAsia="Times New Roman" w:hAnsi="Montserrat" w:cs="Times New Roman"/>
                <w:sz w:val="14"/>
                <w:szCs w:val="14"/>
                <w:lang w:eastAsia="es-MX"/>
              </w:rPr>
            </w:pPr>
            <w:r w:rsidRPr="00E15D8B">
              <w:rPr>
                <w:rFonts w:ascii="Montserrat" w:eastAsia="Times New Roman" w:hAnsi="Montserrat" w:cs="Times New Roman"/>
                <w:sz w:val="14"/>
                <w:szCs w:val="14"/>
                <w:lang w:eastAsia="es-MX"/>
              </w:rPr>
              <w:t>2</w:t>
            </w:r>
          </w:p>
        </w:tc>
        <w:tc>
          <w:tcPr>
            <w:tcW w:w="837" w:type="pct"/>
            <w:tcBorders>
              <w:top w:val="nil"/>
              <w:left w:val="nil"/>
              <w:bottom w:val="single" w:sz="4" w:space="0" w:color="auto"/>
              <w:right w:val="single" w:sz="4" w:space="0" w:color="auto"/>
            </w:tcBorders>
            <w:shd w:val="clear" w:color="000000" w:fill="FFFFFF"/>
            <w:noWrap/>
            <w:vAlign w:val="bottom"/>
            <w:hideMark/>
          </w:tcPr>
          <w:p w14:paraId="35A8F04C"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12,918.11 </w:t>
            </w:r>
          </w:p>
        </w:tc>
        <w:tc>
          <w:tcPr>
            <w:tcW w:w="632" w:type="pct"/>
            <w:tcBorders>
              <w:top w:val="nil"/>
              <w:left w:val="nil"/>
              <w:bottom w:val="single" w:sz="4" w:space="0" w:color="auto"/>
              <w:right w:val="single" w:sz="4" w:space="0" w:color="auto"/>
            </w:tcBorders>
            <w:shd w:val="clear" w:color="000000" w:fill="FFFFFF"/>
            <w:noWrap/>
            <w:vAlign w:val="bottom"/>
            <w:hideMark/>
          </w:tcPr>
          <w:p w14:paraId="2D176189"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1,435.35 </w:t>
            </w:r>
          </w:p>
        </w:tc>
        <w:tc>
          <w:tcPr>
            <w:tcW w:w="465" w:type="pct"/>
            <w:tcBorders>
              <w:top w:val="nil"/>
              <w:left w:val="nil"/>
              <w:bottom w:val="single" w:sz="4" w:space="0" w:color="auto"/>
              <w:right w:val="single" w:sz="4" w:space="0" w:color="auto"/>
            </w:tcBorders>
            <w:shd w:val="clear" w:color="000000" w:fill="FFFFFF"/>
            <w:noWrap/>
            <w:vAlign w:val="bottom"/>
            <w:hideMark/>
          </w:tcPr>
          <w:p w14:paraId="75059B02"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14,353.46 </w:t>
            </w:r>
          </w:p>
        </w:tc>
        <w:tc>
          <w:tcPr>
            <w:tcW w:w="539" w:type="pct"/>
            <w:tcBorders>
              <w:top w:val="nil"/>
              <w:left w:val="nil"/>
              <w:bottom w:val="single" w:sz="4" w:space="0" w:color="auto"/>
              <w:right w:val="single" w:sz="4" w:space="0" w:color="auto"/>
            </w:tcBorders>
            <w:shd w:val="clear" w:color="000000" w:fill="FFFFFF"/>
            <w:noWrap/>
            <w:vAlign w:val="bottom"/>
            <w:hideMark/>
          </w:tcPr>
          <w:p w14:paraId="73189E8C"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128766C2" w14:textId="77777777" w:rsidR="00F47024" w:rsidRPr="00AC14E7" w:rsidRDefault="00F47024" w:rsidP="00F47024">
            <w:pPr>
              <w:spacing w:after="0" w:line="240" w:lineRule="auto"/>
              <w:jc w:val="center"/>
              <w:rPr>
                <w:rFonts w:ascii="Montserrat" w:eastAsia="Times New Roman" w:hAnsi="Montserrat" w:cs="Times New Roman"/>
                <w:sz w:val="14"/>
                <w:szCs w:val="14"/>
                <w:lang w:eastAsia="es-MX"/>
              </w:rPr>
            </w:pPr>
            <w:r w:rsidRPr="00AC14E7">
              <w:rPr>
                <w:rFonts w:ascii="Montserrat" w:eastAsia="Times New Roman" w:hAnsi="Montserrat" w:cs="Times New Roman"/>
                <w:sz w:val="14"/>
                <w:szCs w:val="14"/>
                <w:lang w:eastAsia="es-MX"/>
              </w:rPr>
              <w:t xml:space="preserve"> $                  344,483.04 </w:t>
            </w:r>
          </w:p>
        </w:tc>
      </w:tr>
      <w:tr w:rsidR="00F47024" w:rsidRPr="00AA37AA" w14:paraId="57516218"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A2E1FF" w14:textId="77777777" w:rsidR="00F47024" w:rsidRPr="00AA37AA" w:rsidRDefault="00F47024" w:rsidP="00F47024">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CIRUJANO DENTISTA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1FC4DA5E" w14:textId="77777777" w:rsidR="00F47024" w:rsidRPr="00E15D8B" w:rsidRDefault="00AC14E7" w:rsidP="00F47024">
            <w:pPr>
              <w:spacing w:after="0" w:line="240" w:lineRule="auto"/>
              <w:jc w:val="center"/>
              <w:rPr>
                <w:rFonts w:ascii="Montserrat" w:eastAsia="Times New Roman" w:hAnsi="Montserrat" w:cs="Times New Roman"/>
                <w:sz w:val="14"/>
                <w:szCs w:val="14"/>
                <w:lang w:eastAsia="es-MX"/>
              </w:rPr>
            </w:pPr>
            <w:r>
              <w:rPr>
                <w:rFonts w:ascii="Montserrat" w:eastAsia="Times New Roman" w:hAnsi="Montserrat" w:cs="Times New Roman"/>
                <w:sz w:val="14"/>
                <w:szCs w:val="14"/>
                <w:lang w:eastAsia="es-MX"/>
              </w:rPr>
              <w:t>1</w:t>
            </w:r>
          </w:p>
        </w:tc>
        <w:tc>
          <w:tcPr>
            <w:tcW w:w="837" w:type="pct"/>
            <w:tcBorders>
              <w:top w:val="nil"/>
              <w:left w:val="nil"/>
              <w:bottom w:val="single" w:sz="4" w:space="0" w:color="auto"/>
              <w:right w:val="single" w:sz="4" w:space="0" w:color="auto"/>
            </w:tcBorders>
            <w:shd w:val="clear" w:color="000000" w:fill="FFFFFF"/>
            <w:noWrap/>
            <w:vAlign w:val="bottom"/>
            <w:hideMark/>
          </w:tcPr>
          <w:p w14:paraId="5DF9FCBF"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23,854.32 </w:t>
            </w:r>
          </w:p>
        </w:tc>
        <w:tc>
          <w:tcPr>
            <w:tcW w:w="632" w:type="pct"/>
            <w:tcBorders>
              <w:top w:val="nil"/>
              <w:left w:val="nil"/>
              <w:bottom w:val="single" w:sz="4" w:space="0" w:color="auto"/>
              <w:right w:val="single" w:sz="4" w:space="0" w:color="auto"/>
            </w:tcBorders>
            <w:shd w:val="clear" w:color="000000" w:fill="FFFFFF"/>
            <w:noWrap/>
            <w:vAlign w:val="bottom"/>
            <w:hideMark/>
          </w:tcPr>
          <w:p w14:paraId="5A6218DB"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 </w:t>
            </w:r>
          </w:p>
        </w:tc>
        <w:tc>
          <w:tcPr>
            <w:tcW w:w="465" w:type="pct"/>
            <w:tcBorders>
              <w:top w:val="nil"/>
              <w:left w:val="nil"/>
              <w:bottom w:val="single" w:sz="4" w:space="0" w:color="auto"/>
              <w:right w:val="single" w:sz="4" w:space="0" w:color="auto"/>
            </w:tcBorders>
            <w:shd w:val="clear" w:color="000000" w:fill="FFFFFF"/>
            <w:noWrap/>
            <w:vAlign w:val="bottom"/>
            <w:hideMark/>
          </w:tcPr>
          <w:p w14:paraId="006071DD"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26,504.80 </w:t>
            </w:r>
          </w:p>
        </w:tc>
        <w:tc>
          <w:tcPr>
            <w:tcW w:w="539" w:type="pct"/>
            <w:tcBorders>
              <w:top w:val="nil"/>
              <w:left w:val="nil"/>
              <w:bottom w:val="single" w:sz="4" w:space="0" w:color="auto"/>
              <w:right w:val="single" w:sz="4" w:space="0" w:color="auto"/>
            </w:tcBorders>
            <w:shd w:val="clear" w:color="000000" w:fill="FFFFFF"/>
            <w:noWrap/>
            <w:vAlign w:val="bottom"/>
            <w:hideMark/>
          </w:tcPr>
          <w:p w14:paraId="0EFCD8C5" w14:textId="77777777" w:rsidR="00F47024" w:rsidRPr="00AA37AA" w:rsidRDefault="00F47024" w:rsidP="00F47024">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1514BADD" w14:textId="77777777" w:rsidR="00F47024" w:rsidRPr="00AC14E7" w:rsidRDefault="00F47024" w:rsidP="00F47024">
            <w:pPr>
              <w:spacing w:after="0" w:line="240" w:lineRule="auto"/>
              <w:jc w:val="center"/>
              <w:rPr>
                <w:rFonts w:ascii="Montserrat" w:eastAsia="Times New Roman" w:hAnsi="Montserrat" w:cs="Times New Roman"/>
                <w:sz w:val="14"/>
                <w:szCs w:val="14"/>
                <w:lang w:eastAsia="es-MX"/>
              </w:rPr>
            </w:pPr>
            <w:r w:rsidRPr="00AC14E7">
              <w:rPr>
                <w:rFonts w:ascii="Montserrat" w:eastAsia="Times New Roman" w:hAnsi="Montserrat" w:cs="Times New Roman"/>
                <w:sz w:val="14"/>
                <w:szCs w:val="14"/>
                <w:lang w:eastAsia="es-MX"/>
              </w:rPr>
              <w:t xml:space="preserve"> </w:t>
            </w:r>
            <w:r w:rsidR="00AC14E7" w:rsidRPr="00AC14E7">
              <w:rPr>
                <w:rFonts w:ascii="Montserrat" w:eastAsia="Times New Roman" w:hAnsi="Montserrat" w:cs="Times New Roman"/>
                <w:sz w:val="14"/>
                <w:szCs w:val="14"/>
                <w:lang w:eastAsia="es-MX"/>
              </w:rPr>
              <w:t xml:space="preserve"> $                    318,057.60</w:t>
            </w:r>
          </w:p>
        </w:tc>
      </w:tr>
      <w:tr w:rsidR="00AC14E7" w:rsidRPr="00AA37AA" w14:paraId="10E4411A"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82D0C63"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CIRUJANO DENTISTA "A"</w:t>
            </w:r>
          </w:p>
        </w:tc>
        <w:tc>
          <w:tcPr>
            <w:tcW w:w="126" w:type="pct"/>
            <w:tcBorders>
              <w:top w:val="nil"/>
              <w:left w:val="nil"/>
              <w:bottom w:val="single" w:sz="4" w:space="0" w:color="auto"/>
              <w:right w:val="single" w:sz="4" w:space="0" w:color="auto"/>
            </w:tcBorders>
            <w:shd w:val="clear" w:color="auto" w:fill="FFFFFF" w:themeFill="background1"/>
            <w:noWrap/>
            <w:vAlign w:val="bottom"/>
          </w:tcPr>
          <w:p w14:paraId="234123EF" w14:textId="77777777" w:rsidR="00AC14E7" w:rsidRPr="00E15D8B" w:rsidRDefault="00AC14E7" w:rsidP="00AC14E7">
            <w:pPr>
              <w:spacing w:after="0" w:line="240" w:lineRule="auto"/>
              <w:jc w:val="center"/>
              <w:rPr>
                <w:rFonts w:ascii="Montserrat" w:eastAsia="Times New Roman" w:hAnsi="Montserrat" w:cs="Times New Roman"/>
                <w:sz w:val="14"/>
                <w:szCs w:val="14"/>
                <w:lang w:eastAsia="es-MX"/>
              </w:rPr>
            </w:pPr>
            <w:r>
              <w:rPr>
                <w:rFonts w:ascii="Montserrat" w:eastAsia="Times New Roman" w:hAnsi="Montserrat" w:cs="Times New Roman"/>
                <w:sz w:val="14"/>
                <w:szCs w:val="14"/>
                <w:lang w:eastAsia="es-MX"/>
              </w:rPr>
              <w:t>1</w:t>
            </w:r>
          </w:p>
        </w:tc>
        <w:tc>
          <w:tcPr>
            <w:tcW w:w="837" w:type="pct"/>
            <w:tcBorders>
              <w:top w:val="nil"/>
              <w:left w:val="nil"/>
              <w:bottom w:val="single" w:sz="4" w:space="0" w:color="auto"/>
              <w:right w:val="single" w:sz="4" w:space="0" w:color="auto"/>
            </w:tcBorders>
            <w:shd w:val="clear" w:color="000000" w:fill="FFFFFF"/>
            <w:noWrap/>
            <w:vAlign w:val="bottom"/>
          </w:tcPr>
          <w:p w14:paraId="150C45DE"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23,854.32 </w:t>
            </w:r>
          </w:p>
        </w:tc>
        <w:tc>
          <w:tcPr>
            <w:tcW w:w="632" w:type="pct"/>
            <w:tcBorders>
              <w:top w:val="nil"/>
              <w:left w:val="nil"/>
              <w:bottom w:val="single" w:sz="4" w:space="0" w:color="auto"/>
              <w:right w:val="single" w:sz="4" w:space="0" w:color="auto"/>
            </w:tcBorders>
            <w:shd w:val="clear" w:color="000000" w:fill="FFFFFF"/>
            <w:noWrap/>
            <w:vAlign w:val="bottom"/>
          </w:tcPr>
          <w:p w14:paraId="12E1186A"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 </w:t>
            </w:r>
          </w:p>
        </w:tc>
        <w:tc>
          <w:tcPr>
            <w:tcW w:w="465" w:type="pct"/>
            <w:tcBorders>
              <w:top w:val="nil"/>
              <w:left w:val="nil"/>
              <w:bottom w:val="single" w:sz="4" w:space="0" w:color="auto"/>
              <w:right w:val="single" w:sz="4" w:space="0" w:color="auto"/>
            </w:tcBorders>
            <w:shd w:val="clear" w:color="000000" w:fill="FFFFFF"/>
            <w:noWrap/>
            <w:vAlign w:val="bottom"/>
          </w:tcPr>
          <w:p w14:paraId="607247EA"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26,504.80 </w:t>
            </w:r>
          </w:p>
        </w:tc>
        <w:tc>
          <w:tcPr>
            <w:tcW w:w="539" w:type="pct"/>
            <w:tcBorders>
              <w:top w:val="nil"/>
              <w:left w:val="nil"/>
              <w:bottom w:val="single" w:sz="4" w:space="0" w:color="auto"/>
              <w:right w:val="single" w:sz="4" w:space="0" w:color="auto"/>
            </w:tcBorders>
            <w:shd w:val="clear" w:color="000000" w:fill="FFFFFF"/>
            <w:noWrap/>
            <w:vAlign w:val="bottom"/>
          </w:tcPr>
          <w:p w14:paraId="1B3DB8B2"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Pr>
                <w:rFonts w:ascii="Montserrat" w:eastAsia="Times New Roman" w:hAnsi="Montserrat" w:cs="Times New Roman"/>
                <w:sz w:val="14"/>
                <w:szCs w:val="14"/>
                <w:lang w:eastAsia="es-MX"/>
              </w:rPr>
              <w:t>11</w:t>
            </w:r>
          </w:p>
        </w:tc>
        <w:tc>
          <w:tcPr>
            <w:tcW w:w="782" w:type="pct"/>
            <w:tcBorders>
              <w:top w:val="nil"/>
              <w:left w:val="single" w:sz="4" w:space="0" w:color="auto"/>
              <w:bottom w:val="single" w:sz="4" w:space="0" w:color="auto"/>
              <w:right w:val="single" w:sz="4" w:space="0" w:color="auto"/>
            </w:tcBorders>
            <w:shd w:val="clear" w:color="000000" w:fill="FFFFFF"/>
            <w:noWrap/>
            <w:vAlign w:val="bottom"/>
          </w:tcPr>
          <w:p w14:paraId="29E35297" w14:textId="77777777" w:rsidR="00AC14E7" w:rsidRPr="00AC14E7" w:rsidRDefault="00AC14E7" w:rsidP="00AC14E7">
            <w:pPr>
              <w:spacing w:after="0" w:line="240" w:lineRule="auto"/>
              <w:jc w:val="center"/>
              <w:rPr>
                <w:rFonts w:ascii="Montserrat" w:eastAsia="Times New Roman" w:hAnsi="Montserrat" w:cs="Times New Roman"/>
                <w:sz w:val="14"/>
                <w:szCs w:val="14"/>
                <w:lang w:eastAsia="es-MX"/>
              </w:rPr>
            </w:pPr>
            <w:r w:rsidRPr="00AC14E7">
              <w:rPr>
                <w:rFonts w:ascii="Montserrat" w:eastAsia="Times New Roman" w:hAnsi="Montserrat" w:cs="Times New Roman"/>
                <w:sz w:val="14"/>
                <w:szCs w:val="14"/>
                <w:lang w:eastAsia="es-MX"/>
              </w:rPr>
              <w:t>$                  291,552.80</w:t>
            </w:r>
          </w:p>
        </w:tc>
      </w:tr>
      <w:tr w:rsidR="00AC14E7" w:rsidRPr="00AA37AA" w14:paraId="0609F1F3" w14:textId="77777777" w:rsidTr="002B4CC5">
        <w:trPr>
          <w:trHeight w:val="300"/>
        </w:trPr>
        <w:tc>
          <w:tcPr>
            <w:tcW w:w="1620" w:type="pct"/>
            <w:tcBorders>
              <w:top w:val="nil"/>
              <w:left w:val="nil"/>
              <w:bottom w:val="nil"/>
              <w:right w:val="nil"/>
            </w:tcBorders>
            <w:shd w:val="clear" w:color="000000" w:fill="FFFFFF"/>
            <w:noWrap/>
            <w:vAlign w:val="bottom"/>
            <w:hideMark/>
          </w:tcPr>
          <w:p w14:paraId="1FA2388C"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2D600BE2"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58B49958"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236BA04F"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noWrap/>
            <w:vAlign w:val="bottom"/>
            <w:hideMark/>
          </w:tcPr>
          <w:p w14:paraId="72F1BA48"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539" w:type="pct"/>
            <w:tcBorders>
              <w:top w:val="nil"/>
              <w:left w:val="nil"/>
              <w:bottom w:val="nil"/>
              <w:right w:val="nil"/>
            </w:tcBorders>
            <w:shd w:val="clear" w:color="000000" w:fill="FFFFFF"/>
            <w:noWrap/>
            <w:vAlign w:val="bottom"/>
            <w:hideMark/>
          </w:tcPr>
          <w:p w14:paraId="3E845637"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75EC51C5" w14:textId="77777777" w:rsidR="00AC14E7" w:rsidRPr="00AA37AA" w:rsidRDefault="00AC14E7" w:rsidP="00AC14E7">
            <w:pPr>
              <w:spacing w:after="0" w:line="240" w:lineRule="auto"/>
              <w:rPr>
                <w:rFonts w:ascii="Montserrat" w:eastAsia="Times New Roman" w:hAnsi="Montserrat" w:cs="Times New Roman"/>
                <w:b/>
                <w:bCs/>
                <w:color w:val="FF0000"/>
                <w:sz w:val="14"/>
                <w:szCs w:val="14"/>
                <w:lang w:eastAsia="es-MX"/>
              </w:rPr>
            </w:pPr>
            <w:r w:rsidRPr="00AA37AA">
              <w:rPr>
                <w:rFonts w:ascii="Montserrat" w:eastAsia="Times New Roman" w:hAnsi="Montserrat" w:cs="Times New Roman"/>
                <w:b/>
                <w:bCs/>
                <w:color w:val="FF0000"/>
                <w:sz w:val="14"/>
                <w:szCs w:val="14"/>
                <w:lang w:eastAsia="es-MX"/>
              </w:rPr>
              <w:t xml:space="preserve"> </w:t>
            </w:r>
            <w:r w:rsidRPr="00AC14E7">
              <w:rPr>
                <w:rFonts w:ascii="Montserrat" w:eastAsia="Times New Roman" w:hAnsi="Montserrat" w:cs="Times New Roman"/>
                <w:b/>
                <w:bCs/>
                <w:color w:val="FF0000"/>
                <w:sz w:val="14"/>
                <w:szCs w:val="14"/>
                <w:lang w:eastAsia="es-MX"/>
              </w:rPr>
              <w:t xml:space="preserve"> </w:t>
            </w:r>
            <w:r w:rsidRPr="00AC14E7">
              <w:rPr>
                <w:rFonts w:ascii="Montserrat" w:eastAsia="Times New Roman" w:hAnsi="Montserrat" w:cs="Times New Roman"/>
                <w:b/>
                <w:bCs/>
                <w:sz w:val="14"/>
                <w:szCs w:val="14"/>
                <w:lang w:eastAsia="es-MX"/>
              </w:rPr>
              <w:t>$               1,366,786.40</w:t>
            </w:r>
          </w:p>
        </w:tc>
      </w:tr>
      <w:tr w:rsidR="00AC14E7" w:rsidRPr="00AA37AA" w14:paraId="2D5B816A" w14:textId="77777777" w:rsidTr="002B4CC5">
        <w:trPr>
          <w:trHeight w:val="315"/>
        </w:trPr>
        <w:tc>
          <w:tcPr>
            <w:tcW w:w="3215" w:type="pct"/>
            <w:gridSpan w:val="4"/>
            <w:tcBorders>
              <w:top w:val="nil"/>
              <w:left w:val="nil"/>
              <w:bottom w:val="nil"/>
              <w:right w:val="nil"/>
            </w:tcBorders>
            <w:shd w:val="clear" w:color="000000" w:fill="FFFFFF"/>
            <w:noWrap/>
            <w:vAlign w:val="center"/>
            <w:hideMark/>
          </w:tcPr>
          <w:p w14:paraId="4693A2A9" w14:textId="77777777" w:rsidR="00AC14E7" w:rsidRPr="00AA37AA" w:rsidRDefault="00AC14E7" w:rsidP="00AC14E7">
            <w:pPr>
              <w:spacing w:after="0" w:line="240" w:lineRule="auto"/>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UNIDAD MÓVIL TIPO 3  (En el ejercicio 2020 estas unidades operarán como UMM-2.)</w:t>
            </w:r>
          </w:p>
        </w:tc>
        <w:tc>
          <w:tcPr>
            <w:tcW w:w="465" w:type="pct"/>
            <w:tcBorders>
              <w:top w:val="nil"/>
              <w:left w:val="nil"/>
              <w:bottom w:val="nil"/>
              <w:right w:val="nil"/>
            </w:tcBorders>
            <w:shd w:val="clear" w:color="000000" w:fill="FFFFFF"/>
            <w:vAlign w:val="center"/>
            <w:hideMark/>
          </w:tcPr>
          <w:p w14:paraId="28D40DC1" w14:textId="77777777" w:rsidR="00AC14E7" w:rsidRPr="00AA37AA" w:rsidRDefault="00AC14E7" w:rsidP="00AC14E7">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539" w:type="pct"/>
            <w:tcBorders>
              <w:top w:val="nil"/>
              <w:left w:val="nil"/>
              <w:bottom w:val="nil"/>
              <w:right w:val="nil"/>
            </w:tcBorders>
            <w:shd w:val="clear" w:color="000000" w:fill="FFFFFF"/>
            <w:vAlign w:val="center"/>
            <w:hideMark/>
          </w:tcPr>
          <w:p w14:paraId="6A206F37" w14:textId="77777777" w:rsidR="00AC14E7" w:rsidRPr="00AA37AA" w:rsidRDefault="00AC14E7" w:rsidP="00AC14E7">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c>
          <w:tcPr>
            <w:tcW w:w="782" w:type="pct"/>
            <w:tcBorders>
              <w:top w:val="nil"/>
              <w:left w:val="nil"/>
              <w:bottom w:val="nil"/>
              <w:right w:val="nil"/>
            </w:tcBorders>
            <w:shd w:val="clear" w:color="000000" w:fill="FFFFFF"/>
            <w:vAlign w:val="center"/>
            <w:hideMark/>
          </w:tcPr>
          <w:p w14:paraId="79578378" w14:textId="77777777" w:rsidR="00AC14E7" w:rsidRPr="00AA37AA" w:rsidRDefault="00AC14E7" w:rsidP="00AC14E7">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 </w:t>
            </w:r>
          </w:p>
        </w:tc>
      </w:tr>
      <w:tr w:rsidR="00AC14E7" w:rsidRPr="00AA37AA" w14:paraId="2C49A28D" w14:textId="77777777" w:rsidTr="002B4CC5">
        <w:trPr>
          <w:trHeight w:val="603"/>
        </w:trPr>
        <w:tc>
          <w:tcPr>
            <w:tcW w:w="1620"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2A808BDD"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DESCRIPCIÓN</w:t>
            </w:r>
          </w:p>
        </w:tc>
        <w:tc>
          <w:tcPr>
            <w:tcW w:w="126" w:type="pct"/>
            <w:tcBorders>
              <w:top w:val="single" w:sz="8" w:space="0" w:color="auto"/>
              <w:left w:val="nil"/>
              <w:bottom w:val="single" w:sz="8" w:space="0" w:color="auto"/>
              <w:right w:val="single" w:sz="8" w:space="0" w:color="auto"/>
            </w:tcBorders>
            <w:shd w:val="clear" w:color="auto" w:fill="auto"/>
            <w:vAlign w:val="center"/>
            <w:hideMark/>
          </w:tcPr>
          <w:p w14:paraId="20825449"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N°</w:t>
            </w:r>
          </w:p>
        </w:tc>
        <w:tc>
          <w:tcPr>
            <w:tcW w:w="837" w:type="pct"/>
            <w:tcBorders>
              <w:top w:val="single" w:sz="8" w:space="0" w:color="auto"/>
              <w:left w:val="nil"/>
              <w:bottom w:val="single" w:sz="8" w:space="0" w:color="auto"/>
              <w:right w:val="single" w:sz="8" w:space="0" w:color="auto"/>
            </w:tcBorders>
            <w:shd w:val="clear" w:color="000000" w:fill="FFFFFF"/>
            <w:vAlign w:val="center"/>
            <w:hideMark/>
          </w:tcPr>
          <w:p w14:paraId="42E8346F"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PAGO DE HONORARIOS POR LA PRESTACIÓN DE SERVICIOS</w:t>
            </w:r>
            <w:r w:rsidRPr="00AA37AA">
              <w:rPr>
                <w:rFonts w:ascii="Montserrat" w:eastAsia="Times New Roman" w:hAnsi="Montserrat" w:cs="Times New Roman"/>
                <w:b/>
                <w:bCs/>
                <w:sz w:val="12"/>
                <w:szCs w:val="14"/>
                <w:lang w:eastAsia="es-MX"/>
              </w:rPr>
              <w:br/>
              <w:t>(BRUTO MENSUAL)</w:t>
            </w:r>
          </w:p>
        </w:tc>
        <w:tc>
          <w:tcPr>
            <w:tcW w:w="632" w:type="pct"/>
            <w:tcBorders>
              <w:top w:val="single" w:sz="8" w:space="0" w:color="auto"/>
              <w:left w:val="nil"/>
              <w:bottom w:val="single" w:sz="8" w:space="0" w:color="auto"/>
              <w:right w:val="single" w:sz="8" w:space="0" w:color="auto"/>
            </w:tcBorders>
            <w:shd w:val="clear" w:color="000000" w:fill="FFFFFF"/>
            <w:vAlign w:val="center"/>
            <w:hideMark/>
          </w:tcPr>
          <w:p w14:paraId="61305DD7"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PARTE PROPORCIONAL DE GRATIFICACIÓN DE FIN DE AÑO</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178CE0F1"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SUBTOTAL</w:t>
            </w:r>
          </w:p>
        </w:tc>
        <w:tc>
          <w:tcPr>
            <w:tcW w:w="539" w:type="pct"/>
            <w:tcBorders>
              <w:top w:val="single" w:sz="8" w:space="0" w:color="auto"/>
              <w:left w:val="nil"/>
              <w:bottom w:val="single" w:sz="8" w:space="0" w:color="auto"/>
              <w:right w:val="single" w:sz="8" w:space="0" w:color="auto"/>
            </w:tcBorders>
            <w:shd w:val="clear" w:color="000000" w:fill="FFFFFF"/>
            <w:vAlign w:val="center"/>
            <w:hideMark/>
          </w:tcPr>
          <w:p w14:paraId="129E3D3E"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PERIODO DE CONTRATACIÓN</w:t>
            </w:r>
          </w:p>
        </w:tc>
        <w:tc>
          <w:tcPr>
            <w:tcW w:w="782" w:type="pct"/>
            <w:tcBorders>
              <w:top w:val="single" w:sz="8" w:space="0" w:color="auto"/>
              <w:left w:val="nil"/>
              <w:bottom w:val="single" w:sz="8" w:space="0" w:color="auto"/>
              <w:right w:val="single" w:sz="8" w:space="0" w:color="auto"/>
            </w:tcBorders>
            <w:shd w:val="clear" w:color="000000" w:fill="FFFFFF"/>
            <w:vAlign w:val="center"/>
            <w:hideMark/>
          </w:tcPr>
          <w:p w14:paraId="5BA03622" w14:textId="77777777" w:rsidR="00AC14E7" w:rsidRPr="00AA37AA" w:rsidRDefault="00AC14E7" w:rsidP="00AC14E7">
            <w:pPr>
              <w:spacing w:after="0" w:line="240" w:lineRule="auto"/>
              <w:jc w:val="center"/>
              <w:rPr>
                <w:rFonts w:ascii="Montserrat" w:eastAsia="Times New Roman" w:hAnsi="Montserrat" w:cs="Times New Roman"/>
                <w:b/>
                <w:bCs/>
                <w:sz w:val="12"/>
                <w:szCs w:val="14"/>
                <w:lang w:eastAsia="es-MX"/>
              </w:rPr>
            </w:pPr>
            <w:r w:rsidRPr="00AA37AA">
              <w:rPr>
                <w:rFonts w:ascii="Montserrat" w:eastAsia="Times New Roman" w:hAnsi="Montserrat" w:cs="Times New Roman"/>
                <w:b/>
                <w:bCs/>
                <w:sz w:val="12"/>
                <w:szCs w:val="14"/>
                <w:lang w:eastAsia="es-MX"/>
              </w:rPr>
              <w:t>TOTAL DE PERCEPCIONES</w:t>
            </w:r>
          </w:p>
        </w:tc>
      </w:tr>
      <w:tr w:rsidR="00AC14E7" w:rsidRPr="00AA37AA" w14:paraId="331C492C"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EDB9CA"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ENFERMERA GENERAL TITULADA "A"</w:t>
            </w:r>
          </w:p>
        </w:tc>
        <w:tc>
          <w:tcPr>
            <w:tcW w:w="126" w:type="pct"/>
            <w:tcBorders>
              <w:top w:val="nil"/>
              <w:left w:val="nil"/>
              <w:bottom w:val="single" w:sz="4" w:space="0" w:color="auto"/>
              <w:right w:val="single" w:sz="4" w:space="0" w:color="auto"/>
            </w:tcBorders>
            <w:shd w:val="clear" w:color="auto" w:fill="FFFFFF" w:themeFill="background1"/>
            <w:noWrap/>
            <w:vAlign w:val="bottom"/>
            <w:hideMark/>
          </w:tcPr>
          <w:p w14:paraId="7DFD478E" w14:textId="77777777" w:rsidR="00AC14E7" w:rsidRPr="002B4CC5" w:rsidRDefault="00AC14E7" w:rsidP="00AC14E7">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2</w:t>
            </w:r>
          </w:p>
        </w:tc>
        <w:tc>
          <w:tcPr>
            <w:tcW w:w="837" w:type="pct"/>
            <w:tcBorders>
              <w:top w:val="nil"/>
              <w:left w:val="nil"/>
              <w:bottom w:val="single" w:sz="4" w:space="0" w:color="auto"/>
              <w:right w:val="single" w:sz="4" w:space="0" w:color="auto"/>
            </w:tcBorders>
            <w:shd w:val="clear" w:color="000000" w:fill="FFFFFF"/>
            <w:noWrap/>
            <w:vAlign w:val="bottom"/>
            <w:hideMark/>
          </w:tcPr>
          <w:p w14:paraId="78AF163B"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15,475.99 </w:t>
            </w:r>
          </w:p>
        </w:tc>
        <w:tc>
          <w:tcPr>
            <w:tcW w:w="632" w:type="pct"/>
            <w:tcBorders>
              <w:top w:val="nil"/>
              <w:left w:val="nil"/>
              <w:bottom w:val="single" w:sz="4" w:space="0" w:color="auto"/>
              <w:right w:val="single" w:sz="4" w:space="0" w:color="auto"/>
            </w:tcBorders>
            <w:shd w:val="clear" w:color="000000" w:fill="FFFFFF"/>
            <w:noWrap/>
            <w:vAlign w:val="bottom"/>
            <w:hideMark/>
          </w:tcPr>
          <w:p w14:paraId="6FF4DB2E"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 </w:t>
            </w:r>
          </w:p>
        </w:tc>
        <w:tc>
          <w:tcPr>
            <w:tcW w:w="465" w:type="pct"/>
            <w:tcBorders>
              <w:top w:val="nil"/>
              <w:left w:val="nil"/>
              <w:bottom w:val="single" w:sz="4" w:space="0" w:color="auto"/>
              <w:right w:val="single" w:sz="4" w:space="0" w:color="auto"/>
            </w:tcBorders>
            <w:shd w:val="clear" w:color="000000" w:fill="FFFFFF"/>
            <w:noWrap/>
            <w:vAlign w:val="bottom"/>
            <w:hideMark/>
          </w:tcPr>
          <w:p w14:paraId="1F895665"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17,195.54 </w:t>
            </w:r>
          </w:p>
        </w:tc>
        <w:tc>
          <w:tcPr>
            <w:tcW w:w="539" w:type="pct"/>
            <w:tcBorders>
              <w:top w:val="single" w:sz="4" w:space="0" w:color="auto"/>
              <w:left w:val="nil"/>
              <w:bottom w:val="single" w:sz="4" w:space="0" w:color="auto"/>
              <w:right w:val="single" w:sz="4" w:space="0" w:color="auto"/>
            </w:tcBorders>
            <w:shd w:val="clear" w:color="000000" w:fill="FFFFFF"/>
            <w:noWrap/>
            <w:vAlign w:val="bottom"/>
            <w:hideMark/>
          </w:tcPr>
          <w:p w14:paraId="72C41CB5"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688E388C" w14:textId="77777777" w:rsidR="00AC14E7" w:rsidRPr="002B4CC5" w:rsidRDefault="00AC14E7" w:rsidP="00AC14E7">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 xml:space="preserve"> $                     412,692.96 </w:t>
            </w:r>
          </w:p>
        </w:tc>
      </w:tr>
      <w:tr w:rsidR="00AC14E7" w:rsidRPr="00AA37AA" w14:paraId="3CE65460"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2FEF8E" w14:textId="77777777" w:rsidR="00AC14E7" w:rsidRPr="00AA37AA" w:rsidRDefault="00AC14E7" w:rsidP="00AC14E7">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PROMOTOR (SOPORTE ADMINISTRATIVO “A”)</w:t>
            </w:r>
          </w:p>
        </w:tc>
        <w:tc>
          <w:tcPr>
            <w:tcW w:w="12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D05FADE" w14:textId="77777777" w:rsidR="00AC14E7" w:rsidRPr="002B4CC5" w:rsidRDefault="002B4CC5" w:rsidP="00AC14E7">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1</w:t>
            </w:r>
          </w:p>
        </w:tc>
        <w:tc>
          <w:tcPr>
            <w:tcW w:w="837" w:type="pct"/>
            <w:tcBorders>
              <w:top w:val="single" w:sz="4" w:space="0" w:color="auto"/>
              <w:left w:val="nil"/>
              <w:bottom w:val="single" w:sz="4" w:space="0" w:color="auto"/>
              <w:right w:val="single" w:sz="4" w:space="0" w:color="auto"/>
            </w:tcBorders>
            <w:shd w:val="clear" w:color="000000" w:fill="FFFFFF"/>
            <w:noWrap/>
            <w:vAlign w:val="bottom"/>
            <w:hideMark/>
          </w:tcPr>
          <w:p w14:paraId="79760025"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12,918.11 </w:t>
            </w:r>
          </w:p>
        </w:tc>
        <w:tc>
          <w:tcPr>
            <w:tcW w:w="632" w:type="pct"/>
            <w:tcBorders>
              <w:top w:val="nil"/>
              <w:left w:val="nil"/>
              <w:bottom w:val="single" w:sz="4" w:space="0" w:color="auto"/>
              <w:right w:val="single" w:sz="4" w:space="0" w:color="auto"/>
            </w:tcBorders>
            <w:shd w:val="clear" w:color="000000" w:fill="FFFFFF"/>
            <w:noWrap/>
            <w:vAlign w:val="bottom"/>
            <w:hideMark/>
          </w:tcPr>
          <w:p w14:paraId="3EF0820E"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1,435.35 </w:t>
            </w:r>
          </w:p>
        </w:tc>
        <w:tc>
          <w:tcPr>
            <w:tcW w:w="465" w:type="pct"/>
            <w:tcBorders>
              <w:top w:val="nil"/>
              <w:left w:val="nil"/>
              <w:bottom w:val="single" w:sz="4" w:space="0" w:color="auto"/>
              <w:right w:val="single" w:sz="4" w:space="0" w:color="auto"/>
            </w:tcBorders>
            <w:shd w:val="clear" w:color="000000" w:fill="FFFFFF"/>
            <w:noWrap/>
            <w:vAlign w:val="bottom"/>
            <w:hideMark/>
          </w:tcPr>
          <w:p w14:paraId="2BBA1B3E"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14,353.46 </w:t>
            </w:r>
          </w:p>
        </w:tc>
        <w:tc>
          <w:tcPr>
            <w:tcW w:w="539" w:type="pct"/>
            <w:tcBorders>
              <w:top w:val="nil"/>
              <w:left w:val="nil"/>
              <w:bottom w:val="single" w:sz="4" w:space="0" w:color="auto"/>
              <w:right w:val="single" w:sz="4" w:space="0" w:color="auto"/>
            </w:tcBorders>
            <w:shd w:val="clear" w:color="000000" w:fill="FFFFFF"/>
            <w:noWrap/>
            <w:vAlign w:val="bottom"/>
            <w:hideMark/>
          </w:tcPr>
          <w:p w14:paraId="1DB3F04B" w14:textId="77777777" w:rsidR="00AC14E7" w:rsidRPr="00AA37AA" w:rsidRDefault="00AC14E7" w:rsidP="00AC14E7">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1B162DC3" w14:textId="77777777" w:rsidR="00AC14E7" w:rsidRPr="002B4CC5" w:rsidRDefault="002B4CC5" w:rsidP="00AC14E7">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                     172,241.52</w:t>
            </w:r>
          </w:p>
        </w:tc>
      </w:tr>
      <w:tr w:rsidR="002B4CC5" w:rsidRPr="00AA37AA" w14:paraId="25D74806"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B3FCC1A"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PROMOTOR (SOPORTE ADMINISTRATIVO “A”)</w:t>
            </w:r>
          </w:p>
        </w:tc>
        <w:tc>
          <w:tcPr>
            <w:tcW w:w="126" w:type="pct"/>
            <w:tcBorders>
              <w:top w:val="single" w:sz="4" w:space="0" w:color="auto"/>
              <w:left w:val="nil"/>
              <w:bottom w:val="single" w:sz="4" w:space="0" w:color="auto"/>
              <w:right w:val="single" w:sz="4" w:space="0" w:color="auto"/>
            </w:tcBorders>
            <w:shd w:val="clear" w:color="auto" w:fill="FFFFFF" w:themeFill="background1"/>
            <w:noWrap/>
            <w:vAlign w:val="bottom"/>
          </w:tcPr>
          <w:p w14:paraId="0985EA80" w14:textId="77777777" w:rsidR="002B4CC5" w:rsidRPr="002B4CC5" w:rsidRDefault="002B4CC5" w:rsidP="002B4CC5">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1</w:t>
            </w:r>
          </w:p>
        </w:tc>
        <w:tc>
          <w:tcPr>
            <w:tcW w:w="837" w:type="pct"/>
            <w:tcBorders>
              <w:top w:val="single" w:sz="4" w:space="0" w:color="auto"/>
              <w:left w:val="nil"/>
              <w:bottom w:val="single" w:sz="4" w:space="0" w:color="auto"/>
              <w:right w:val="single" w:sz="4" w:space="0" w:color="auto"/>
            </w:tcBorders>
            <w:shd w:val="clear" w:color="000000" w:fill="FFFFFF"/>
            <w:noWrap/>
            <w:vAlign w:val="bottom"/>
          </w:tcPr>
          <w:p w14:paraId="7181D716"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12,918.11 </w:t>
            </w:r>
          </w:p>
        </w:tc>
        <w:tc>
          <w:tcPr>
            <w:tcW w:w="632" w:type="pct"/>
            <w:tcBorders>
              <w:top w:val="nil"/>
              <w:left w:val="nil"/>
              <w:bottom w:val="single" w:sz="4" w:space="0" w:color="auto"/>
              <w:right w:val="single" w:sz="4" w:space="0" w:color="auto"/>
            </w:tcBorders>
            <w:shd w:val="clear" w:color="000000" w:fill="FFFFFF"/>
            <w:noWrap/>
            <w:vAlign w:val="bottom"/>
          </w:tcPr>
          <w:p w14:paraId="1D2555BD"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1,435.35 </w:t>
            </w:r>
          </w:p>
        </w:tc>
        <w:tc>
          <w:tcPr>
            <w:tcW w:w="465" w:type="pct"/>
            <w:tcBorders>
              <w:top w:val="nil"/>
              <w:left w:val="nil"/>
              <w:bottom w:val="single" w:sz="4" w:space="0" w:color="auto"/>
              <w:right w:val="single" w:sz="4" w:space="0" w:color="auto"/>
            </w:tcBorders>
            <w:shd w:val="clear" w:color="000000" w:fill="FFFFFF"/>
            <w:noWrap/>
            <w:vAlign w:val="bottom"/>
          </w:tcPr>
          <w:p w14:paraId="3C56F91F"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14,353.46 </w:t>
            </w:r>
          </w:p>
        </w:tc>
        <w:tc>
          <w:tcPr>
            <w:tcW w:w="539" w:type="pct"/>
            <w:tcBorders>
              <w:top w:val="nil"/>
              <w:left w:val="nil"/>
              <w:bottom w:val="single" w:sz="4" w:space="0" w:color="auto"/>
              <w:right w:val="single" w:sz="4" w:space="0" w:color="auto"/>
            </w:tcBorders>
            <w:shd w:val="clear" w:color="000000" w:fill="FFFFFF"/>
            <w:noWrap/>
            <w:vAlign w:val="bottom"/>
          </w:tcPr>
          <w:p w14:paraId="6F9FDC59"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Pr>
                <w:rFonts w:ascii="Montserrat" w:eastAsia="Times New Roman" w:hAnsi="Montserrat" w:cs="Times New Roman"/>
                <w:sz w:val="14"/>
                <w:szCs w:val="14"/>
                <w:lang w:eastAsia="es-MX"/>
              </w:rPr>
              <w:t>11.5</w:t>
            </w:r>
          </w:p>
        </w:tc>
        <w:tc>
          <w:tcPr>
            <w:tcW w:w="782" w:type="pct"/>
            <w:tcBorders>
              <w:top w:val="nil"/>
              <w:left w:val="single" w:sz="4" w:space="0" w:color="auto"/>
              <w:bottom w:val="single" w:sz="4" w:space="0" w:color="auto"/>
              <w:right w:val="single" w:sz="4" w:space="0" w:color="auto"/>
            </w:tcBorders>
            <w:shd w:val="clear" w:color="000000" w:fill="FFFFFF"/>
            <w:noWrap/>
            <w:vAlign w:val="bottom"/>
          </w:tcPr>
          <w:p w14:paraId="62D5241D" w14:textId="77777777" w:rsidR="002B4CC5" w:rsidRPr="002B4CC5" w:rsidRDefault="002B4CC5" w:rsidP="002B4CC5">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                    165,064.79</w:t>
            </w:r>
          </w:p>
        </w:tc>
      </w:tr>
      <w:tr w:rsidR="002B4CC5" w:rsidRPr="00AA37AA" w14:paraId="0D2DA63A" w14:textId="77777777" w:rsidTr="002B4CC5">
        <w:trPr>
          <w:trHeight w:val="227"/>
        </w:trPr>
        <w:tc>
          <w:tcPr>
            <w:tcW w:w="16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F2DFB3"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CIRUJANO DENTISTA "A"</w:t>
            </w:r>
          </w:p>
        </w:tc>
        <w:tc>
          <w:tcPr>
            <w:tcW w:w="12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67CC7D8" w14:textId="77777777" w:rsidR="002B4CC5" w:rsidRPr="002B4CC5" w:rsidRDefault="002B4CC5" w:rsidP="002B4CC5">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2</w:t>
            </w:r>
          </w:p>
        </w:tc>
        <w:tc>
          <w:tcPr>
            <w:tcW w:w="837" w:type="pct"/>
            <w:tcBorders>
              <w:top w:val="single" w:sz="4" w:space="0" w:color="auto"/>
              <w:left w:val="nil"/>
              <w:bottom w:val="single" w:sz="4" w:space="0" w:color="auto"/>
              <w:right w:val="single" w:sz="4" w:space="0" w:color="auto"/>
            </w:tcBorders>
            <w:shd w:val="clear" w:color="000000" w:fill="FFFFFF"/>
            <w:noWrap/>
            <w:vAlign w:val="bottom"/>
            <w:hideMark/>
          </w:tcPr>
          <w:p w14:paraId="0C0B7FF1"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23,854.32 </w:t>
            </w:r>
          </w:p>
        </w:tc>
        <w:tc>
          <w:tcPr>
            <w:tcW w:w="632" w:type="pct"/>
            <w:tcBorders>
              <w:top w:val="nil"/>
              <w:left w:val="nil"/>
              <w:bottom w:val="single" w:sz="4" w:space="0" w:color="auto"/>
              <w:right w:val="single" w:sz="4" w:space="0" w:color="auto"/>
            </w:tcBorders>
            <w:shd w:val="clear" w:color="000000" w:fill="FFFFFF"/>
            <w:noWrap/>
            <w:vAlign w:val="bottom"/>
            <w:hideMark/>
          </w:tcPr>
          <w:p w14:paraId="3037E531"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 </w:t>
            </w:r>
          </w:p>
        </w:tc>
        <w:tc>
          <w:tcPr>
            <w:tcW w:w="465" w:type="pct"/>
            <w:tcBorders>
              <w:top w:val="nil"/>
              <w:left w:val="nil"/>
              <w:bottom w:val="single" w:sz="4" w:space="0" w:color="auto"/>
              <w:right w:val="single" w:sz="4" w:space="0" w:color="auto"/>
            </w:tcBorders>
            <w:shd w:val="clear" w:color="000000" w:fill="FFFFFF"/>
            <w:noWrap/>
            <w:vAlign w:val="bottom"/>
            <w:hideMark/>
          </w:tcPr>
          <w:p w14:paraId="6B605BD2"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xml:space="preserve"> $   26,504.80 </w:t>
            </w:r>
          </w:p>
        </w:tc>
        <w:tc>
          <w:tcPr>
            <w:tcW w:w="539" w:type="pct"/>
            <w:tcBorders>
              <w:top w:val="nil"/>
              <w:left w:val="nil"/>
              <w:bottom w:val="single" w:sz="4" w:space="0" w:color="auto"/>
              <w:right w:val="single" w:sz="4" w:space="0" w:color="auto"/>
            </w:tcBorders>
            <w:shd w:val="clear" w:color="000000" w:fill="FFFFFF"/>
            <w:noWrap/>
            <w:vAlign w:val="bottom"/>
            <w:hideMark/>
          </w:tcPr>
          <w:p w14:paraId="6AAF6B04"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12</w:t>
            </w:r>
          </w:p>
        </w:tc>
        <w:tc>
          <w:tcPr>
            <w:tcW w:w="782" w:type="pct"/>
            <w:tcBorders>
              <w:top w:val="nil"/>
              <w:left w:val="single" w:sz="4" w:space="0" w:color="auto"/>
              <w:bottom w:val="single" w:sz="4" w:space="0" w:color="auto"/>
              <w:right w:val="single" w:sz="4" w:space="0" w:color="auto"/>
            </w:tcBorders>
            <w:shd w:val="clear" w:color="000000" w:fill="FFFFFF"/>
            <w:noWrap/>
            <w:vAlign w:val="bottom"/>
            <w:hideMark/>
          </w:tcPr>
          <w:p w14:paraId="66A96FA9" w14:textId="77777777" w:rsidR="002B4CC5" w:rsidRPr="002B4CC5" w:rsidRDefault="002B4CC5" w:rsidP="002B4CC5">
            <w:pPr>
              <w:spacing w:after="0" w:line="240" w:lineRule="auto"/>
              <w:jc w:val="center"/>
              <w:rPr>
                <w:rFonts w:ascii="Montserrat" w:eastAsia="Times New Roman" w:hAnsi="Montserrat" w:cs="Times New Roman"/>
                <w:sz w:val="14"/>
                <w:szCs w:val="14"/>
                <w:lang w:eastAsia="es-MX"/>
              </w:rPr>
            </w:pPr>
            <w:r w:rsidRPr="002B4CC5">
              <w:rPr>
                <w:rFonts w:ascii="Montserrat" w:eastAsia="Times New Roman" w:hAnsi="Montserrat" w:cs="Times New Roman"/>
                <w:sz w:val="14"/>
                <w:szCs w:val="14"/>
                <w:lang w:eastAsia="es-MX"/>
              </w:rPr>
              <w:t xml:space="preserve"> $                      636,115.20 </w:t>
            </w:r>
          </w:p>
        </w:tc>
      </w:tr>
      <w:tr w:rsidR="002B4CC5" w:rsidRPr="00AA37AA" w14:paraId="34B225A9" w14:textId="77777777" w:rsidTr="002B4CC5">
        <w:trPr>
          <w:trHeight w:val="300"/>
        </w:trPr>
        <w:tc>
          <w:tcPr>
            <w:tcW w:w="1620" w:type="pct"/>
            <w:tcBorders>
              <w:top w:val="nil"/>
              <w:left w:val="nil"/>
              <w:bottom w:val="nil"/>
              <w:right w:val="nil"/>
            </w:tcBorders>
            <w:shd w:val="clear" w:color="000000" w:fill="FFFFFF"/>
            <w:noWrap/>
            <w:vAlign w:val="bottom"/>
            <w:hideMark/>
          </w:tcPr>
          <w:p w14:paraId="2B4EADE7"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04723E8E"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2DD67393"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171CABC4"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noWrap/>
            <w:vAlign w:val="bottom"/>
            <w:hideMark/>
          </w:tcPr>
          <w:p w14:paraId="41F63E1E"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539" w:type="pct"/>
            <w:tcBorders>
              <w:top w:val="nil"/>
              <w:left w:val="nil"/>
              <w:bottom w:val="nil"/>
              <w:right w:val="nil"/>
            </w:tcBorders>
            <w:shd w:val="clear" w:color="000000" w:fill="FFFFFF"/>
            <w:noWrap/>
            <w:vAlign w:val="bottom"/>
            <w:hideMark/>
          </w:tcPr>
          <w:p w14:paraId="1EB9DC6B"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single" w:sz="4" w:space="0" w:color="auto"/>
              <w:bottom w:val="single" w:sz="4" w:space="0" w:color="auto"/>
              <w:right w:val="single" w:sz="4" w:space="0" w:color="auto"/>
            </w:tcBorders>
            <w:shd w:val="clear" w:color="000000" w:fill="FFFFFF"/>
            <w:noWrap/>
            <w:vAlign w:val="center"/>
            <w:hideMark/>
          </w:tcPr>
          <w:p w14:paraId="5B49AE57" w14:textId="77777777" w:rsidR="002B4CC5" w:rsidRPr="002B4CC5" w:rsidRDefault="002B4CC5" w:rsidP="002B4CC5">
            <w:pPr>
              <w:spacing w:after="0" w:line="240" w:lineRule="auto"/>
              <w:rPr>
                <w:rFonts w:ascii="Montserrat" w:eastAsia="Times New Roman" w:hAnsi="Montserrat" w:cs="Times New Roman"/>
                <w:b/>
                <w:bCs/>
                <w:sz w:val="14"/>
                <w:szCs w:val="14"/>
                <w:lang w:eastAsia="es-MX"/>
              </w:rPr>
            </w:pPr>
            <w:r w:rsidRPr="002B4CC5">
              <w:rPr>
                <w:rFonts w:ascii="Montserrat" w:eastAsia="Times New Roman" w:hAnsi="Montserrat" w:cs="Times New Roman"/>
                <w:b/>
                <w:bCs/>
                <w:sz w:val="14"/>
                <w:szCs w:val="14"/>
                <w:lang w:eastAsia="es-MX"/>
              </w:rPr>
              <w:t xml:space="preserve">  $                1,386,114.47</w:t>
            </w:r>
          </w:p>
        </w:tc>
      </w:tr>
      <w:tr w:rsidR="002B4CC5" w:rsidRPr="00AA37AA" w14:paraId="07E5E6A6" w14:textId="77777777" w:rsidTr="002B4CC5">
        <w:trPr>
          <w:trHeight w:val="375"/>
        </w:trPr>
        <w:tc>
          <w:tcPr>
            <w:tcW w:w="1620" w:type="pct"/>
            <w:tcBorders>
              <w:top w:val="nil"/>
              <w:left w:val="nil"/>
              <w:bottom w:val="nil"/>
              <w:right w:val="nil"/>
            </w:tcBorders>
            <w:shd w:val="clear" w:color="000000" w:fill="FFFFFF"/>
            <w:noWrap/>
            <w:vAlign w:val="bottom"/>
            <w:hideMark/>
          </w:tcPr>
          <w:p w14:paraId="315B8702"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126" w:type="pct"/>
            <w:tcBorders>
              <w:top w:val="nil"/>
              <w:left w:val="nil"/>
              <w:bottom w:val="nil"/>
              <w:right w:val="nil"/>
            </w:tcBorders>
            <w:shd w:val="clear" w:color="000000" w:fill="FFFFFF"/>
            <w:noWrap/>
            <w:vAlign w:val="bottom"/>
            <w:hideMark/>
          </w:tcPr>
          <w:p w14:paraId="1F571D90"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837" w:type="pct"/>
            <w:tcBorders>
              <w:top w:val="nil"/>
              <w:left w:val="nil"/>
              <w:bottom w:val="nil"/>
              <w:right w:val="nil"/>
            </w:tcBorders>
            <w:shd w:val="clear" w:color="000000" w:fill="FFFFFF"/>
            <w:noWrap/>
            <w:vAlign w:val="bottom"/>
            <w:hideMark/>
          </w:tcPr>
          <w:p w14:paraId="6C15DBE0"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632" w:type="pct"/>
            <w:tcBorders>
              <w:top w:val="nil"/>
              <w:left w:val="nil"/>
              <w:bottom w:val="nil"/>
              <w:right w:val="nil"/>
            </w:tcBorders>
            <w:shd w:val="clear" w:color="000000" w:fill="FFFFFF"/>
            <w:noWrap/>
            <w:vAlign w:val="bottom"/>
            <w:hideMark/>
          </w:tcPr>
          <w:p w14:paraId="1DA113EB" w14:textId="77777777" w:rsidR="002B4CC5" w:rsidRPr="00AA37AA" w:rsidRDefault="002B4CC5" w:rsidP="002B4CC5">
            <w:pPr>
              <w:spacing w:after="0" w:line="240" w:lineRule="auto"/>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465" w:type="pct"/>
            <w:tcBorders>
              <w:top w:val="nil"/>
              <w:left w:val="nil"/>
              <w:bottom w:val="nil"/>
              <w:right w:val="nil"/>
            </w:tcBorders>
            <w:shd w:val="clear" w:color="000000" w:fill="FFFFFF"/>
            <w:vAlign w:val="center"/>
            <w:hideMark/>
          </w:tcPr>
          <w:p w14:paraId="4785D571" w14:textId="77777777" w:rsidR="002B4CC5" w:rsidRPr="00AA37AA" w:rsidRDefault="002B4CC5" w:rsidP="002B4CC5">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4"/>
                <w:szCs w:val="14"/>
                <w:lang w:eastAsia="es-MX"/>
              </w:rPr>
              <w:t>TOTAL</w:t>
            </w:r>
          </w:p>
        </w:tc>
        <w:tc>
          <w:tcPr>
            <w:tcW w:w="539" w:type="pct"/>
            <w:tcBorders>
              <w:top w:val="nil"/>
              <w:left w:val="nil"/>
              <w:bottom w:val="nil"/>
              <w:right w:val="nil"/>
            </w:tcBorders>
            <w:shd w:val="clear" w:color="000000" w:fill="FFFFFF"/>
            <w:noWrap/>
            <w:vAlign w:val="bottom"/>
            <w:hideMark/>
          </w:tcPr>
          <w:p w14:paraId="745A3D4B" w14:textId="77777777" w:rsidR="002B4CC5" w:rsidRPr="00AA37AA" w:rsidRDefault="002B4CC5" w:rsidP="002B4CC5">
            <w:pPr>
              <w:spacing w:after="0" w:line="240" w:lineRule="auto"/>
              <w:jc w:val="center"/>
              <w:rPr>
                <w:rFonts w:ascii="Montserrat" w:eastAsia="Times New Roman" w:hAnsi="Montserrat" w:cs="Times New Roman"/>
                <w:sz w:val="14"/>
                <w:szCs w:val="14"/>
                <w:lang w:eastAsia="es-MX"/>
              </w:rPr>
            </w:pPr>
            <w:r w:rsidRPr="00AA37AA">
              <w:rPr>
                <w:rFonts w:ascii="Montserrat" w:eastAsia="Times New Roman" w:hAnsi="Montserrat" w:cs="Times New Roman"/>
                <w:sz w:val="14"/>
                <w:szCs w:val="14"/>
                <w:lang w:eastAsia="es-MX"/>
              </w:rPr>
              <w:t> </w:t>
            </w:r>
          </w:p>
        </w:tc>
        <w:tc>
          <w:tcPr>
            <w:tcW w:w="782" w:type="pct"/>
            <w:tcBorders>
              <w:top w:val="nil"/>
              <w:left w:val="nil"/>
              <w:bottom w:val="nil"/>
              <w:right w:val="nil"/>
            </w:tcBorders>
            <w:shd w:val="clear" w:color="000000" w:fill="FFFFFF"/>
            <w:vAlign w:val="center"/>
            <w:hideMark/>
          </w:tcPr>
          <w:p w14:paraId="44EE6001" w14:textId="77777777" w:rsidR="002B4CC5" w:rsidRPr="00AA37AA" w:rsidRDefault="002B4CC5" w:rsidP="002B4CC5">
            <w:pPr>
              <w:spacing w:after="0" w:line="240" w:lineRule="auto"/>
              <w:jc w:val="center"/>
              <w:rPr>
                <w:rFonts w:ascii="Montserrat" w:eastAsia="Times New Roman" w:hAnsi="Montserrat" w:cs="Times New Roman"/>
                <w:b/>
                <w:bCs/>
                <w:sz w:val="14"/>
                <w:szCs w:val="14"/>
                <w:lang w:eastAsia="es-MX"/>
              </w:rPr>
            </w:pPr>
            <w:r w:rsidRPr="00AA37AA">
              <w:rPr>
                <w:rFonts w:ascii="Montserrat" w:eastAsia="Times New Roman" w:hAnsi="Montserrat" w:cs="Times New Roman"/>
                <w:b/>
                <w:bCs/>
                <w:sz w:val="18"/>
                <w:szCs w:val="14"/>
                <w:lang w:eastAsia="es-MX"/>
              </w:rPr>
              <w:t xml:space="preserve"> </w:t>
            </w:r>
            <w:r w:rsidRPr="002B4CC5">
              <w:rPr>
                <w:rFonts w:ascii="Montserrat" w:eastAsia="Times New Roman" w:hAnsi="Montserrat" w:cs="Times New Roman"/>
                <w:b/>
                <w:bCs/>
                <w:color w:val="FF0000"/>
                <w:sz w:val="18"/>
                <w:szCs w:val="14"/>
                <w:lang w:eastAsia="es-MX"/>
              </w:rPr>
              <w:t xml:space="preserve"> </w:t>
            </w:r>
            <w:r w:rsidRPr="002B4CC5">
              <w:rPr>
                <w:rFonts w:ascii="Montserrat" w:eastAsia="Times New Roman" w:hAnsi="Montserrat" w:cs="Times New Roman"/>
                <w:b/>
                <w:bCs/>
                <w:sz w:val="18"/>
                <w:szCs w:val="14"/>
                <w:lang w:eastAsia="es-MX"/>
              </w:rPr>
              <w:t>$    5,965,909.44</w:t>
            </w:r>
          </w:p>
        </w:tc>
      </w:tr>
    </w:tbl>
    <w:p w14:paraId="19CE3171" w14:textId="77777777" w:rsidR="00D2439A" w:rsidRPr="001744A8" w:rsidRDefault="00D2439A" w:rsidP="00D2439A">
      <w:pPr>
        <w:jc w:val="center"/>
        <w:rPr>
          <w:rFonts w:ascii="Montserrat" w:hAnsi="Montserrat"/>
          <w:b/>
          <w:sz w:val="20"/>
          <w:u w:val="single"/>
        </w:rPr>
      </w:pPr>
      <w:r w:rsidRPr="001744A8">
        <w:rPr>
          <w:rFonts w:ascii="Montserrat" w:hAnsi="Montserrat"/>
          <w:b/>
          <w:sz w:val="20"/>
          <w:u w:val="single"/>
        </w:rPr>
        <w:t>PERSONAL EN EL ESTADO DE</w:t>
      </w:r>
      <w:r>
        <w:rPr>
          <w:rFonts w:ascii="Montserrat" w:hAnsi="Montserrat"/>
          <w:b/>
          <w:sz w:val="20"/>
          <w:u w:val="single"/>
        </w:rPr>
        <w:t xml:space="preserve"> </w:t>
      </w:r>
      <w:r w:rsidR="00E15D8B">
        <w:rPr>
          <w:rFonts w:ascii="Montserrat" w:hAnsi="Montserrat"/>
          <w:b/>
          <w:sz w:val="20"/>
          <w:u w:val="single"/>
        </w:rPr>
        <w:t>COLIMA</w:t>
      </w:r>
    </w:p>
    <w:p w14:paraId="164B8C4D" w14:textId="77777777" w:rsidR="00F47024" w:rsidRDefault="00F47024" w:rsidP="00F47024">
      <w:pPr>
        <w:jc w:val="right"/>
        <w:rPr>
          <w:rFonts w:ascii="Montserrat" w:hAnsi="Montserrat"/>
          <w:sz w:val="20"/>
        </w:rPr>
        <w:sectPr w:rsidR="00F47024" w:rsidSect="001744A8">
          <w:pgSz w:w="12240" w:h="15840"/>
          <w:pgMar w:top="1417" w:right="1701" w:bottom="1417" w:left="1411" w:header="708" w:footer="708" w:gutter="0"/>
          <w:cols w:space="708"/>
          <w:docGrid w:linePitch="360"/>
        </w:sectPr>
      </w:pPr>
      <w:r w:rsidRPr="00F47024">
        <w:rPr>
          <w:rFonts w:ascii="Montserrat" w:hAnsi="Montserrat"/>
          <w:sz w:val="20"/>
        </w:rPr>
        <w:t>1 de 1</w:t>
      </w:r>
    </w:p>
    <w:p w14:paraId="6B522E0D" w14:textId="77777777" w:rsidR="00C2337F" w:rsidRDefault="00F47024" w:rsidP="00F47024">
      <w:pPr>
        <w:jc w:val="center"/>
        <w:rPr>
          <w:rFonts w:ascii="Montserrat" w:hAnsi="Montserrat"/>
          <w:b/>
          <w:sz w:val="20"/>
        </w:rPr>
      </w:pPr>
      <w:r w:rsidRPr="00F47024">
        <w:rPr>
          <w:rFonts w:ascii="Montserrat" w:hAnsi="Montserrat"/>
          <w:b/>
          <w:sz w:val="20"/>
        </w:rPr>
        <w:lastRenderedPageBreak/>
        <w:t>ANEXO 9 DEL CONVENIO ESPECÍFICO DE COLABORACIÓN EN MATERIA DE TRANSFERENCIA DE RECURSOS PRESUPUESTARIOS FEDERALES CON EL CARÁCTER DE SUBSIDIOS, PARA LA OPERACIÓN DEL PROGRAMA FORTALECIMIENTO A LA ATENCIÓN MÉDICA S200</w:t>
      </w:r>
    </w:p>
    <w:p w14:paraId="4ABD9EE2" w14:textId="77777777" w:rsidR="00F47024" w:rsidRDefault="00F47024" w:rsidP="00F47024">
      <w:pPr>
        <w:jc w:val="center"/>
        <w:rPr>
          <w:rFonts w:ascii="Montserrat" w:hAnsi="Montserrat"/>
          <w:b/>
          <w:sz w:val="20"/>
        </w:rPr>
      </w:pPr>
      <w:r w:rsidRPr="00F47024">
        <w:rPr>
          <w:rFonts w:ascii="Montserrat" w:hAnsi="Montserrat"/>
          <w:b/>
          <w:sz w:val="20"/>
        </w:rPr>
        <w:t>REPORTE DE RENDIMIENTOS FINANCIEROS  2020</w:t>
      </w:r>
    </w:p>
    <w:p w14:paraId="67852F2C" w14:textId="77777777" w:rsidR="00F47024" w:rsidRDefault="00F47024" w:rsidP="00F47024">
      <w:pPr>
        <w:jc w:val="center"/>
        <w:rPr>
          <w:rFonts w:ascii="Montserrat" w:hAnsi="Montserrat"/>
          <w:b/>
          <w:sz w:val="20"/>
        </w:rPr>
      </w:pPr>
    </w:p>
    <w:p w14:paraId="7B6F9A79" w14:textId="77777777" w:rsidR="00F47024" w:rsidRDefault="00F47024" w:rsidP="00F47024">
      <w:pPr>
        <w:jc w:val="both"/>
        <w:rPr>
          <w:rFonts w:ascii="Montserrat" w:hAnsi="Montserrat"/>
          <w:b/>
          <w:sz w:val="20"/>
        </w:rPr>
      </w:pPr>
      <w:r w:rsidRPr="00F47024">
        <w:rPr>
          <w:rFonts w:ascii="Montserrat" w:hAnsi="Montserrat"/>
          <w:b/>
          <w:sz w:val="20"/>
        </w:rPr>
        <w:t>ENTIDAD FEDERATIVA:</w:t>
      </w:r>
      <w:r>
        <w:rPr>
          <w:rFonts w:ascii="Montserrat" w:hAnsi="Montserrat"/>
          <w:b/>
          <w:sz w:val="20"/>
        </w:rPr>
        <w:t xml:space="preserve">                                                                                                                    </w:t>
      </w:r>
      <w:r w:rsidRPr="00F47024">
        <w:rPr>
          <w:rFonts w:ascii="Montserrat" w:hAnsi="Montserrat"/>
          <w:b/>
          <w:sz w:val="20"/>
        </w:rPr>
        <w:t>MES:</w:t>
      </w:r>
    </w:p>
    <w:tbl>
      <w:tblPr>
        <w:tblW w:w="9639" w:type="dxa"/>
        <w:tblInd w:w="1413" w:type="dxa"/>
        <w:tblCellMar>
          <w:left w:w="70" w:type="dxa"/>
          <w:right w:w="70" w:type="dxa"/>
        </w:tblCellMar>
        <w:tblLook w:val="04A0" w:firstRow="1" w:lastRow="0" w:firstColumn="1" w:lastColumn="0" w:noHBand="0" w:noVBand="1"/>
      </w:tblPr>
      <w:tblGrid>
        <w:gridCol w:w="1843"/>
        <w:gridCol w:w="2693"/>
        <w:gridCol w:w="2977"/>
        <w:gridCol w:w="2126"/>
      </w:tblGrid>
      <w:tr w:rsidR="00F47024" w:rsidRPr="00F47024" w14:paraId="224CB896" w14:textId="77777777" w:rsidTr="00844D1B">
        <w:trPr>
          <w:trHeight w:val="375"/>
        </w:trPr>
        <w:tc>
          <w:tcPr>
            <w:tcW w:w="1843"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3861EF4"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MES:</w:t>
            </w:r>
          </w:p>
        </w:tc>
        <w:tc>
          <w:tcPr>
            <w:tcW w:w="2693" w:type="dxa"/>
            <w:tcBorders>
              <w:top w:val="single" w:sz="4" w:space="0" w:color="auto"/>
              <w:left w:val="nil"/>
              <w:bottom w:val="single" w:sz="4" w:space="0" w:color="auto"/>
              <w:right w:val="single" w:sz="4" w:space="0" w:color="auto"/>
            </w:tcBorders>
            <w:shd w:val="clear" w:color="000000" w:fill="FFFFFF"/>
            <w:noWrap/>
            <w:vAlign w:val="center"/>
            <w:hideMark/>
          </w:tcPr>
          <w:p w14:paraId="4B5E2805"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SECRETARIA DE FINANZAS</w:t>
            </w:r>
          </w:p>
        </w:tc>
        <w:tc>
          <w:tcPr>
            <w:tcW w:w="2977" w:type="dxa"/>
            <w:tcBorders>
              <w:top w:val="single" w:sz="4" w:space="0" w:color="auto"/>
              <w:left w:val="nil"/>
              <w:bottom w:val="single" w:sz="4" w:space="0" w:color="auto"/>
              <w:right w:val="single" w:sz="4" w:space="0" w:color="auto"/>
            </w:tcBorders>
            <w:shd w:val="clear" w:color="000000" w:fill="FFFFFF"/>
            <w:noWrap/>
            <w:vAlign w:val="center"/>
            <w:hideMark/>
          </w:tcPr>
          <w:p w14:paraId="76321630"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SERVICIOS DE SALUD</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8A2F7D"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TOTAL</w:t>
            </w:r>
          </w:p>
        </w:tc>
      </w:tr>
      <w:tr w:rsidR="00844D1B" w:rsidRPr="00F47024" w14:paraId="48DF2197" w14:textId="77777777" w:rsidTr="00844D1B">
        <w:trPr>
          <w:trHeight w:val="300"/>
        </w:trPr>
        <w:tc>
          <w:tcPr>
            <w:tcW w:w="1843" w:type="dxa"/>
            <w:vMerge/>
            <w:tcBorders>
              <w:top w:val="single" w:sz="4" w:space="0" w:color="auto"/>
              <w:left w:val="single" w:sz="4" w:space="0" w:color="auto"/>
              <w:bottom w:val="single" w:sz="4" w:space="0" w:color="000000"/>
              <w:right w:val="single" w:sz="4" w:space="0" w:color="000000"/>
            </w:tcBorders>
            <w:vAlign w:val="center"/>
            <w:hideMark/>
          </w:tcPr>
          <w:p w14:paraId="745214CD" w14:textId="77777777" w:rsidR="00F47024" w:rsidRPr="00F47024" w:rsidRDefault="00F47024" w:rsidP="00F47024">
            <w:pPr>
              <w:spacing w:after="0" w:line="240" w:lineRule="auto"/>
              <w:rPr>
                <w:rFonts w:ascii="Montserrat" w:eastAsia="Times New Roman" w:hAnsi="Montserrat" w:cs="Times New Roman"/>
                <w:b/>
                <w:bCs/>
                <w:color w:val="000000"/>
                <w:sz w:val="20"/>
                <w:szCs w:val="20"/>
                <w:lang w:eastAsia="es-MX"/>
              </w:rPr>
            </w:pPr>
          </w:p>
        </w:tc>
        <w:tc>
          <w:tcPr>
            <w:tcW w:w="567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BF4F32A"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 xml:space="preserve">RENDIMIENTOS  GENERADOS NETOS </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4F213AF1" w14:textId="77777777" w:rsidR="00F47024" w:rsidRPr="00F47024" w:rsidRDefault="00F47024" w:rsidP="00F47024">
            <w:pPr>
              <w:spacing w:after="0" w:line="240" w:lineRule="auto"/>
              <w:rPr>
                <w:rFonts w:ascii="Montserrat" w:eastAsia="Times New Roman" w:hAnsi="Montserrat" w:cs="Times New Roman"/>
                <w:b/>
                <w:bCs/>
                <w:color w:val="000000"/>
                <w:sz w:val="20"/>
                <w:szCs w:val="20"/>
                <w:lang w:eastAsia="es-MX"/>
              </w:rPr>
            </w:pPr>
          </w:p>
        </w:tc>
      </w:tr>
      <w:tr w:rsidR="00F47024" w:rsidRPr="00F47024" w14:paraId="3DBB815D" w14:textId="77777777" w:rsidTr="00844D1B">
        <w:trPr>
          <w:trHeight w:val="255"/>
        </w:trPr>
        <w:tc>
          <w:tcPr>
            <w:tcW w:w="1843" w:type="dxa"/>
            <w:vMerge/>
            <w:tcBorders>
              <w:top w:val="single" w:sz="4" w:space="0" w:color="auto"/>
              <w:left w:val="single" w:sz="4" w:space="0" w:color="auto"/>
              <w:bottom w:val="single" w:sz="4" w:space="0" w:color="000000"/>
              <w:right w:val="single" w:sz="4" w:space="0" w:color="000000"/>
            </w:tcBorders>
            <w:vAlign w:val="center"/>
            <w:hideMark/>
          </w:tcPr>
          <w:p w14:paraId="3318893B" w14:textId="77777777" w:rsidR="00F47024" w:rsidRPr="00F47024" w:rsidRDefault="00F47024" w:rsidP="00F47024">
            <w:pPr>
              <w:spacing w:after="0" w:line="240" w:lineRule="auto"/>
              <w:rPr>
                <w:rFonts w:ascii="Montserrat" w:eastAsia="Times New Roman" w:hAnsi="Montserrat" w:cs="Times New Roman"/>
                <w:b/>
                <w:bCs/>
                <w:color w:val="000000"/>
                <w:sz w:val="20"/>
                <w:szCs w:val="20"/>
                <w:lang w:eastAsia="es-MX"/>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14:paraId="4F555B13" w14:textId="77777777" w:rsidR="00F47024" w:rsidRPr="00F47024" w:rsidRDefault="00F47024" w:rsidP="00F47024">
            <w:pPr>
              <w:spacing w:after="0" w:line="240" w:lineRule="auto"/>
              <w:jc w:val="center"/>
              <w:rPr>
                <w:rFonts w:ascii="Montserrat" w:eastAsia="Times New Roman" w:hAnsi="Montserrat" w:cs="Times New Roman"/>
                <w:b/>
                <w:bCs/>
                <w:color w:val="000000"/>
                <w:sz w:val="20"/>
                <w:szCs w:val="20"/>
                <w:lang w:eastAsia="es-MX"/>
              </w:rPr>
            </w:pPr>
            <w:r w:rsidRPr="00F47024">
              <w:rPr>
                <w:rFonts w:ascii="Montserrat" w:eastAsia="Times New Roman" w:hAnsi="Montserrat" w:cs="Times New Roman"/>
                <w:b/>
                <w:bCs/>
                <w:color w:val="000000"/>
                <w:sz w:val="18"/>
                <w:szCs w:val="20"/>
                <w:lang w:eastAsia="es-MX"/>
              </w:rPr>
              <w:t>No. CUENTA PRODUCTIVA</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1893BC0D" w14:textId="77777777" w:rsidR="00F47024" w:rsidRPr="00F47024" w:rsidRDefault="00F47024" w:rsidP="00F47024">
            <w:pPr>
              <w:spacing w:after="0" w:line="240" w:lineRule="auto"/>
              <w:jc w:val="center"/>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No. DE CUENTA PRODUCTIVA</w:t>
            </w: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76A1F185" w14:textId="77777777" w:rsidR="00F47024" w:rsidRPr="00F47024" w:rsidRDefault="00F47024" w:rsidP="00F47024">
            <w:pPr>
              <w:spacing w:after="0" w:line="240" w:lineRule="auto"/>
              <w:rPr>
                <w:rFonts w:ascii="Montserrat" w:eastAsia="Times New Roman" w:hAnsi="Montserrat" w:cs="Times New Roman"/>
                <w:b/>
                <w:bCs/>
                <w:color w:val="000000"/>
                <w:sz w:val="20"/>
                <w:szCs w:val="20"/>
                <w:lang w:eastAsia="es-MX"/>
              </w:rPr>
            </w:pPr>
          </w:p>
        </w:tc>
      </w:tr>
      <w:tr w:rsidR="00F47024" w:rsidRPr="00F47024" w14:paraId="01D2355C" w14:textId="77777777" w:rsidTr="00844D1B">
        <w:trPr>
          <w:trHeight w:val="227"/>
        </w:trPr>
        <w:tc>
          <w:tcPr>
            <w:tcW w:w="1843" w:type="dxa"/>
            <w:tcBorders>
              <w:top w:val="nil"/>
              <w:left w:val="single" w:sz="4" w:space="0" w:color="auto"/>
              <w:bottom w:val="nil"/>
              <w:right w:val="single" w:sz="4" w:space="0" w:color="000000"/>
            </w:tcBorders>
            <w:shd w:val="clear" w:color="000000" w:fill="FFFFFF"/>
            <w:noWrap/>
            <w:vAlign w:val="center"/>
            <w:hideMark/>
          </w:tcPr>
          <w:p w14:paraId="5D5EA4F9"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ENERO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12EBDCA5"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7D7C66E7"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28849844"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737EA096"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5B6ED"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FEBRERO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0B579E42"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3B5F13A2"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4980F688"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2111B52A"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E38AE2"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MARZO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4353EBA0"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058325B5"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134A364C"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6F170547"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5FBE89"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ABRIL</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571D6309"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1D6D453C"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0405D708"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28A66C46"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2578C"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MAYO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63557F48"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6200DCCC"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562370AC"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4ABAC1F2"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948197"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JUNIO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433C2E42"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76C780DA"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5EA71418"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79781F0F"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F49F6"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JULIO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54B55588"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4B9F234A"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3319A267"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748F0ED3"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4C73E5"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AGOSTO</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6006CBF7"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7FCBB046"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44365CB3"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3B75FD11"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89FA7"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SEPTIEMBRE</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2A518BD5"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156E2CC5"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3EB8327F"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70DEA111"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A413B"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OCTUBRE</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452535EC"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3F926F22"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6FBE415E"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30DF79BA"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5F500"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NOVIEMBRE</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5624C329"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5B5FE4A5"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08D3653D"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3EF12587" w14:textId="77777777" w:rsidTr="00844D1B">
        <w:trPr>
          <w:trHeight w:val="227"/>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4DA0A0" w14:textId="77777777" w:rsidR="00F47024" w:rsidRPr="00F47024" w:rsidRDefault="00F47024" w:rsidP="00F47024">
            <w:pPr>
              <w:spacing w:after="0" w:line="240" w:lineRule="auto"/>
              <w:rPr>
                <w:rFonts w:ascii="Montserrat" w:eastAsia="Times New Roman" w:hAnsi="Montserrat" w:cs="Times New Roman"/>
                <w:color w:val="000000"/>
                <w:sz w:val="18"/>
                <w:szCs w:val="20"/>
                <w:lang w:eastAsia="es-MX"/>
              </w:rPr>
            </w:pPr>
            <w:r w:rsidRPr="00F47024">
              <w:rPr>
                <w:rFonts w:ascii="Montserrat" w:eastAsia="Times New Roman" w:hAnsi="Montserrat" w:cs="Times New Roman"/>
                <w:color w:val="000000"/>
                <w:sz w:val="18"/>
                <w:szCs w:val="20"/>
                <w:lang w:eastAsia="es-MX"/>
              </w:rPr>
              <w:t>DICIEMBRE</w:t>
            </w:r>
          </w:p>
        </w:tc>
        <w:tc>
          <w:tcPr>
            <w:tcW w:w="2693" w:type="dxa"/>
            <w:tcBorders>
              <w:top w:val="single" w:sz="4" w:space="0" w:color="auto"/>
              <w:left w:val="nil"/>
              <w:bottom w:val="single" w:sz="4" w:space="0" w:color="auto"/>
              <w:right w:val="single" w:sz="4" w:space="0" w:color="000000"/>
            </w:tcBorders>
            <w:shd w:val="clear" w:color="000000" w:fill="FFFFFF"/>
            <w:noWrap/>
            <w:vAlign w:val="center"/>
            <w:hideMark/>
          </w:tcPr>
          <w:p w14:paraId="2517DB9D"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977" w:type="dxa"/>
            <w:tcBorders>
              <w:top w:val="single" w:sz="4" w:space="0" w:color="auto"/>
              <w:left w:val="nil"/>
              <w:bottom w:val="single" w:sz="4" w:space="0" w:color="auto"/>
              <w:right w:val="single" w:sz="4" w:space="0" w:color="000000"/>
            </w:tcBorders>
            <w:shd w:val="clear" w:color="000000" w:fill="FFFFFF"/>
            <w:noWrap/>
            <w:vAlign w:val="center"/>
            <w:hideMark/>
          </w:tcPr>
          <w:p w14:paraId="1F50E66F"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c>
          <w:tcPr>
            <w:tcW w:w="2126" w:type="dxa"/>
            <w:tcBorders>
              <w:top w:val="nil"/>
              <w:left w:val="nil"/>
              <w:bottom w:val="single" w:sz="4" w:space="0" w:color="auto"/>
              <w:right w:val="single" w:sz="4" w:space="0" w:color="auto"/>
            </w:tcBorders>
            <w:shd w:val="clear" w:color="000000" w:fill="FFFFFF"/>
            <w:noWrap/>
            <w:vAlign w:val="center"/>
            <w:hideMark/>
          </w:tcPr>
          <w:p w14:paraId="7DA50657" w14:textId="77777777" w:rsidR="00F47024" w:rsidRPr="00F47024" w:rsidRDefault="00F47024" w:rsidP="00F47024">
            <w:pPr>
              <w:spacing w:after="0" w:line="240" w:lineRule="auto"/>
              <w:jc w:val="center"/>
              <w:rPr>
                <w:rFonts w:ascii="Montserrat" w:eastAsia="Times New Roman" w:hAnsi="Montserrat" w:cs="Times New Roman"/>
                <w:color w:val="000000"/>
                <w:sz w:val="20"/>
                <w:szCs w:val="20"/>
                <w:lang w:eastAsia="es-MX"/>
              </w:rPr>
            </w:pPr>
            <w:r w:rsidRPr="00F47024">
              <w:rPr>
                <w:rFonts w:ascii="Montserrat" w:eastAsia="Times New Roman" w:hAnsi="Montserrat" w:cs="Times New Roman"/>
                <w:color w:val="000000"/>
                <w:sz w:val="20"/>
                <w:szCs w:val="20"/>
                <w:lang w:eastAsia="es-MX"/>
              </w:rPr>
              <w:t> </w:t>
            </w:r>
          </w:p>
        </w:tc>
      </w:tr>
      <w:tr w:rsidR="00F47024" w:rsidRPr="00F47024" w14:paraId="4A8695B6" w14:textId="77777777" w:rsidTr="00844D1B">
        <w:trPr>
          <w:trHeight w:val="300"/>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97180" w14:textId="77777777" w:rsidR="00F47024" w:rsidRPr="00F47024" w:rsidRDefault="00F47024" w:rsidP="00F47024">
            <w:pPr>
              <w:spacing w:after="0" w:line="240" w:lineRule="auto"/>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MONTO TOTAL ACUMULABLE</w:t>
            </w:r>
          </w:p>
        </w:tc>
        <w:tc>
          <w:tcPr>
            <w:tcW w:w="2693" w:type="dxa"/>
            <w:tcBorders>
              <w:top w:val="nil"/>
              <w:left w:val="nil"/>
              <w:bottom w:val="single" w:sz="4" w:space="0" w:color="auto"/>
              <w:right w:val="single" w:sz="4" w:space="0" w:color="auto"/>
            </w:tcBorders>
            <w:shd w:val="clear" w:color="000000" w:fill="FFFFFF"/>
            <w:noWrap/>
            <w:vAlign w:val="center"/>
            <w:hideMark/>
          </w:tcPr>
          <w:p w14:paraId="6AC423F3" w14:textId="77777777" w:rsidR="00F47024" w:rsidRPr="00F47024" w:rsidRDefault="00F47024" w:rsidP="00F47024">
            <w:pPr>
              <w:spacing w:after="0" w:line="240" w:lineRule="auto"/>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 xml:space="preserve"> $                                      -    </w:t>
            </w:r>
          </w:p>
        </w:tc>
        <w:tc>
          <w:tcPr>
            <w:tcW w:w="2977" w:type="dxa"/>
            <w:tcBorders>
              <w:top w:val="nil"/>
              <w:left w:val="nil"/>
              <w:bottom w:val="single" w:sz="4" w:space="0" w:color="auto"/>
              <w:right w:val="single" w:sz="4" w:space="0" w:color="auto"/>
            </w:tcBorders>
            <w:shd w:val="clear" w:color="000000" w:fill="FFFFFF"/>
            <w:noWrap/>
            <w:vAlign w:val="center"/>
            <w:hideMark/>
          </w:tcPr>
          <w:p w14:paraId="01A40310" w14:textId="77777777" w:rsidR="00F47024" w:rsidRPr="00F47024" w:rsidRDefault="00F47024" w:rsidP="00F47024">
            <w:pPr>
              <w:spacing w:after="0" w:line="240" w:lineRule="auto"/>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 xml:space="preserve"> $                                           -    </w:t>
            </w:r>
          </w:p>
        </w:tc>
        <w:tc>
          <w:tcPr>
            <w:tcW w:w="2126" w:type="dxa"/>
            <w:tcBorders>
              <w:top w:val="nil"/>
              <w:left w:val="nil"/>
              <w:bottom w:val="single" w:sz="4" w:space="0" w:color="auto"/>
              <w:right w:val="single" w:sz="4" w:space="0" w:color="auto"/>
            </w:tcBorders>
            <w:shd w:val="clear" w:color="000000" w:fill="FFFFFF"/>
            <w:noWrap/>
            <w:vAlign w:val="center"/>
            <w:hideMark/>
          </w:tcPr>
          <w:p w14:paraId="0C1631F1" w14:textId="77777777" w:rsidR="00F47024" w:rsidRPr="00F47024" w:rsidRDefault="00F47024" w:rsidP="00F47024">
            <w:pPr>
              <w:spacing w:after="0" w:line="240" w:lineRule="auto"/>
              <w:rPr>
                <w:rFonts w:ascii="Montserrat" w:eastAsia="Times New Roman" w:hAnsi="Montserrat" w:cs="Times New Roman"/>
                <w:b/>
                <w:bCs/>
                <w:color w:val="000000"/>
                <w:sz w:val="18"/>
                <w:szCs w:val="20"/>
                <w:lang w:eastAsia="es-MX"/>
              </w:rPr>
            </w:pPr>
            <w:r w:rsidRPr="00F47024">
              <w:rPr>
                <w:rFonts w:ascii="Montserrat" w:eastAsia="Times New Roman" w:hAnsi="Montserrat" w:cs="Times New Roman"/>
                <w:b/>
                <w:bCs/>
                <w:color w:val="000000"/>
                <w:sz w:val="18"/>
                <w:szCs w:val="20"/>
                <w:lang w:eastAsia="es-MX"/>
              </w:rPr>
              <w:t xml:space="preserve"> $        </w:t>
            </w:r>
            <w:r>
              <w:rPr>
                <w:rFonts w:ascii="Montserrat" w:eastAsia="Times New Roman" w:hAnsi="Montserrat" w:cs="Times New Roman"/>
                <w:b/>
                <w:bCs/>
                <w:color w:val="000000"/>
                <w:sz w:val="18"/>
                <w:szCs w:val="20"/>
                <w:lang w:eastAsia="es-MX"/>
              </w:rPr>
              <w:t xml:space="preserve">             </w:t>
            </w:r>
            <w:r w:rsidRPr="00F47024">
              <w:rPr>
                <w:rFonts w:ascii="Montserrat" w:eastAsia="Times New Roman" w:hAnsi="Montserrat" w:cs="Times New Roman"/>
                <w:b/>
                <w:bCs/>
                <w:color w:val="000000"/>
                <w:sz w:val="18"/>
                <w:szCs w:val="20"/>
                <w:lang w:eastAsia="es-MX"/>
              </w:rPr>
              <w:t xml:space="preserve">            -  </w:t>
            </w:r>
          </w:p>
        </w:tc>
      </w:tr>
    </w:tbl>
    <w:p w14:paraId="282A3E13" w14:textId="77777777" w:rsidR="00092557" w:rsidRDefault="00F47024" w:rsidP="00092557">
      <w:pPr>
        <w:rPr>
          <w:rFonts w:ascii="Montserrat" w:hAnsi="Montserrat"/>
          <w:b/>
          <w:sz w:val="2"/>
          <w:szCs w:val="2"/>
        </w:rPr>
      </w:pPr>
      <w:r>
        <w:rPr>
          <w:rFonts w:ascii="Montserrat" w:hAnsi="Montserrat"/>
          <w:sz w:val="18"/>
        </w:rPr>
        <w:br/>
      </w:r>
      <w:r w:rsidRPr="00F47024">
        <w:rPr>
          <w:rFonts w:ascii="Montserrat" w:hAnsi="Montserrat"/>
          <w:b/>
          <w:sz w:val="18"/>
        </w:rPr>
        <w:t>*ENVIAR DENTRO DE LOS 10 DÍAS HÁBILES POSTERIORES AL TÉRMINO DEL MES CORRESPONDIENTE.</w:t>
      </w:r>
    </w:p>
    <w:p w14:paraId="779C1DB0" w14:textId="77777777" w:rsidR="00C2337F" w:rsidRDefault="00844D1B" w:rsidP="00092557">
      <w:pPr>
        <w:rPr>
          <w:rFonts w:ascii="Montserrat" w:hAnsi="Montserrat"/>
          <w:b/>
          <w:sz w:val="20"/>
        </w:rPr>
      </w:pPr>
      <w:r w:rsidRPr="005421E2">
        <w:rPr>
          <w:noProof/>
          <w:sz w:val="20"/>
          <w:lang w:eastAsia="es-MX"/>
        </w:rPr>
        <mc:AlternateContent>
          <mc:Choice Requires="wps">
            <w:drawing>
              <wp:anchor distT="0" distB="0" distL="114300" distR="114300" simplePos="0" relativeHeight="251696128" behindDoc="0" locked="0" layoutInCell="1" allowOverlap="1" wp14:anchorId="60199043" wp14:editId="4FC054EC">
                <wp:simplePos x="0" y="0"/>
                <wp:positionH relativeFrom="column">
                  <wp:posOffset>5653405</wp:posOffset>
                </wp:positionH>
                <wp:positionV relativeFrom="paragraph">
                  <wp:posOffset>134620</wp:posOffset>
                </wp:positionV>
                <wp:extent cx="2357755" cy="733425"/>
                <wp:effectExtent l="0" t="0" r="4445" b="9525"/>
                <wp:wrapNone/>
                <wp:docPr id="9" name="Text Box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F72C19-60EF-4217-8933-AE5DFD944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7334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784C0349" w14:textId="77777777" w:rsidR="00C41C09" w:rsidRDefault="00C41C09" w:rsidP="00844D1B">
                            <w:pPr>
                              <w:pStyle w:val="NormalWeb"/>
                              <w:spacing w:before="0" w:beforeAutospacing="0" w:after="0" w:afterAutospacing="0"/>
                              <w:jc w:val="center"/>
                            </w:pPr>
                          </w:p>
                          <w:p w14:paraId="172706FA" w14:textId="77777777" w:rsidR="00C41C09" w:rsidRDefault="00C41C09" w:rsidP="00844D1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_______________________________</w:t>
                            </w:r>
                          </w:p>
                          <w:p w14:paraId="4F43573F" w14:textId="77777777" w:rsidR="00C41C09" w:rsidRPr="00844D1B" w:rsidRDefault="00C41C09" w:rsidP="00844D1B">
                            <w:pPr>
                              <w:autoSpaceDE w:val="0"/>
                              <w:autoSpaceDN w:val="0"/>
                              <w:adjustRightInd w:val="0"/>
                              <w:spacing w:after="0" w:line="240" w:lineRule="auto"/>
                              <w:jc w:val="center"/>
                              <w:rPr>
                                <w:rFonts w:ascii="Arial" w:hAnsi="Arial" w:cs="Arial"/>
                                <w:color w:val="000000"/>
                                <w:sz w:val="18"/>
                                <w:szCs w:val="18"/>
                              </w:rPr>
                            </w:pPr>
                            <w:r w:rsidRPr="00844D1B">
                              <w:rPr>
                                <w:rFonts w:ascii="Arial" w:hAnsi="Arial" w:cs="Arial"/>
                                <w:b/>
                                <w:bCs/>
                                <w:color w:val="000000"/>
                                <w:sz w:val="18"/>
                                <w:szCs w:val="18"/>
                              </w:rPr>
                              <w:t xml:space="preserve">SECRETARIO DE SALUD O DIRECTOR DE LOS SERVICIOS DE SALUD DE LA ENTIDAD (O SU EQUIVALENTE) </w:t>
                            </w:r>
                          </w:p>
                          <w:p w14:paraId="6576EF17" w14:textId="77777777" w:rsidR="00C41C09" w:rsidRPr="005421E2" w:rsidRDefault="00C41C09" w:rsidP="00844D1B">
                            <w:pPr>
                              <w:pStyle w:val="NormalWeb"/>
                              <w:spacing w:before="0" w:beforeAutospacing="0" w:after="0" w:afterAutospacing="0"/>
                              <w:jc w:val="center"/>
                              <w:rPr>
                                <w:rFonts w:ascii="Montserrat" w:hAnsi="Montserrat"/>
                                <w:sz w:val="16"/>
                              </w:rPr>
                            </w:pP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id="_x0000_s1035" type="#_x0000_t202" style="position:absolute;margin-left:445.15pt;margin-top:10.6pt;width:185.65pt;height:57.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" filled="f" stroked="f">
                <v:textbox inset="2.16pt,1.8pt,2.16pt,0">
                  <w:txbxContent>
                    <w:p w14:paraId="784C0349" w14:textId="77777777" w:rsidR="00C41C09" w:rsidRDefault="00C41C09" w:rsidP="00844D1B">
                      <w:pPr>
                        <w:pStyle w:val="NormalWeb"/>
                        <w:spacing w:before="0" w:beforeAutospacing="0" w:after="0" w:afterAutospacing="0"/>
                        <w:jc w:val="center"/>
                      </w:pPr>
                    </w:p>
                    <w:p w14:paraId="172706FA" w14:textId="77777777" w:rsidR="00C41C09" w:rsidRDefault="00C41C09" w:rsidP="00844D1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_______________________________</w:t>
                      </w:r>
                    </w:p>
                    <w:p w14:paraId="4F43573F" w14:textId="77777777" w:rsidR="00C41C09" w:rsidRPr="00844D1B" w:rsidRDefault="00C41C09" w:rsidP="00844D1B">
                      <w:pPr>
                        <w:autoSpaceDE w:val="0"/>
                        <w:autoSpaceDN w:val="0"/>
                        <w:adjustRightInd w:val="0"/>
                        <w:spacing w:after="0" w:line="240" w:lineRule="auto"/>
                        <w:jc w:val="center"/>
                        <w:rPr>
                          <w:rFonts w:ascii="Arial" w:hAnsi="Arial" w:cs="Arial"/>
                          <w:color w:val="000000"/>
                          <w:sz w:val="18"/>
                          <w:szCs w:val="18"/>
                        </w:rPr>
                      </w:pPr>
                      <w:r w:rsidRPr="00844D1B">
                        <w:rPr>
                          <w:rFonts w:ascii="Arial" w:hAnsi="Arial" w:cs="Arial"/>
                          <w:b/>
                          <w:bCs/>
                          <w:color w:val="000000"/>
                          <w:sz w:val="18"/>
                          <w:szCs w:val="18"/>
                        </w:rPr>
                        <w:t xml:space="preserve">SECRETARIO DE SALUD O DIRECTOR DE LOS SERVICIOS DE SALUD DE LA ENTIDAD (O SU EQUIVALENTE) </w:t>
                      </w:r>
                    </w:p>
                    <w:p w14:paraId="6576EF17" w14:textId="77777777" w:rsidR="00C41C09" w:rsidRPr="005421E2" w:rsidRDefault="00C41C09" w:rsidP="00844D1B">
                      <w:pPr>
                        <w:pStyle w:val="NormalWeb"/>
                        <w:spacing w:before="0" w:beforeAutospacing="0" w:after="0" w:afterAutospacing="0"/>
                        <w:jc w:val="center"/>
                        <w:rPr>
                          <w:rFonts w:ascii="Montserrat" w:hAnsi="Montserrat"/>
                          <w:sz w:val="16"/>
                        </w:rPr>
                      </w:pPr>
                    </w:p>
                  </w:txbxContent>
                </v:textbox>
              </v:shape>
            </w:pict>
          </mc:Fallback>
        </mc:AlternateContent>
      </w:r>
      <w:r w:rsidRPr="005421E2">
        <w:rPr>
          <w:noProof/>
          <w:sz w:val="20"/>
          <w:lang w:eastAsia="es-MX"/>
        </w:rPr>
        <mc:AlternateContent>
          <mc:Choice Requires="wps">
            <w:drawing>
              <wp:anchor distT="0" distB="0" distL="114300" distR="114300" simplePos="0" relativeHeight="251694080" behindDoc="0" locked="0" layoutInCell="1" allowOverlap="1" wp14:anchorId="2086C1DF" wp14:editId="6CC83D35">
                <wp:simplePos x="0" y="0"/>
                <wp:positionH relativeFrom="column">
                  <wp:posOffset>2697176</wp:posOffset>
                </wp:positionH>
                <wp:positionV relativeFrom="paragraph">
                  <wp:posOffset>126365</wp:posOffset>
                </wp:positionV>
                <wp:extent cx="2679065" cy="810895"/>
                <wp:effectExtent l="0" t="0" r="6985" b="8255"/>
                <wp:wrapNone/>
                <wp:docPr id="8" name="Text Box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703D5A-6CA7-4D71-B2F3-539F795BFC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81089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7F0F23F" w14:textId="77777777" w:rsidR="00C41C09" w:rsidRDefault="00C41C09" w:rsidP="00844D1B">
                            <w:pPr>
                              <w:pStyle w:val="NormalWeb"/>
                              <w:spacing w:before="0" w:beforeAutospacing="0" w:after="0" w:afterAutospacing="0"/>
                              <w:jc w:val="center"/>
                            </w:pPr>
                          </w:p>
                          <w:p w14:paraId="618A3194" w14:textId="77777777" w:rsidR="00C41C09" w:rsidRPr="005421E2" w:rsidRDefault="00C41C09" w:rsidP="00844D1B">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___________________________________</w:t>
                            </w:r>
                            <w:r>
                              <w:rPr>
                                <w:rFonts w:ascii="Arial" w:hAnsi="Arial" w:cs="Arial"/>
                                <w:color w:val="000000"/>
                                <w:sz w:val="20"/>
                                <w:szCs w:val="20"/>
                              </w:rPr>
                              <w:br/>
                            </w:r>
                            <w:r w:rsidRPr="00844D1B">
                              <w:rPr>
                                <w:rFonts w:ascii="Arial" w:hAnsi="Arial" w:cs="Arial"/>
                                <w:b/>
                                <w:bCs/>
                                <w:color w:val="000000"/>
                                <w:sz w:val="18"/>
                                <w:szCs w:val="20"/>
                              </w:rPr>
                              <w:t>DIRECTOR ADMINISTRATIVO DE LOS SERVICIOS DE SALUD (O SU EQUIVALENTE)</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2.4pt;margin-top:9.95pt;width:210.95pt;height:6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" filled="f" stroked="f">
                <v:textbox inset="2.16pt,1.8pt,2.16pt,0">
                  <w:txbxContent>
                    <w:p w14:paraId="27F0F23F" w14:textId="77777777" w:rsidR="00C41C09" w:rsidRDefault="00C41C09" w:rsidP="00844D1B">
                      <w:pPr>
                        <w:pStyle w:val="NormalWeb"/>
                        <w:spacing w:before="0" w:beforeAutospacing="0" w:after="0" w:afterAutospacing="0"/>
                        <w:jc w:val="center"/>
                      </w:pPr>
                    </w:p>
                    <w:p w14:paraId="618A3194" w14:textId="77777777" w:rsidR="00C41C09" w:rsidRPr="005421E2" w:rsidRDefault="00C41C09" w:rsidP="00844D1B">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___________________________________</w:t>
                      </w:r>
                      <w:r>
                        <w:rPr>
                          <w:rFonts w:ascii="Arial" w:hAnsi="Arial" w:cs="Arial"/>
                          <w:color w:val="000000"/>
                          <w:sz w:val="20"/>
                          <w:szCs w:val="20"/>
                        </w:rPr>
                        <w:br/>
                      </w:r>
                      <w:r w:rsidRPr="00844D1B">
                        <w:rPr>
                          <w:rFonts w:ascii="Arial" w:hAnsi="Arial" w:cs="Arial"/>
                          <w:b/>
                          <w:bCs/>
                          <w:color w:val="000000"/>
                          <w:sz w:val="18"/>
                          <w:szCs w:val="20"/>
                        </w:rPr>
                        <w:t>DIRECTOR ADMINISTRATIVO DE LOS SERVICIOS DE SALUD (O SU EQUIVALENTE)</w:t>
                      </w:r>
                    </w:p>
                  </w:txbxContent>
                </v:textbox>
              </v:shape>
            </w:pict>
          </mc:Fallback>
        </mc:AlternateContent>
      </w:r>
      <w:r w:rsidRPr="005421E2">
        <w:rPr>
          <w:noProof/>
          <w:sz w:val="20"/>
          <w:lang w:eastAsia="es-MX"/>
        </w:rPr>
        <mc:AlternateContent>
          <mc:Choice Requires="wps">
            <w:drawing>
              <wp:anchor distT="0" distB="0" distL="114300" distR="114300" simplePos="0" relativeHeight="251692032" behindDoc="0" locked="0" layoutInCell="1" allowOverlap="1" wp14:anchorId="58E1191B" wp14:editId="4E8D0E94">
                <wp:simplePos x="0" y="0"/>
                <wp:positionH relativeFrom="column">
                  <wp:posOffset>190500</wp:posOffset>
                </wp:positionH>
                <wp:positionV relativeFrom="paragraph">
                  <wp:posOffset>125399</wp:posOffset>
                </wp:positionV>
                <wp:extent cx="2085975" cy="647700"/>
                <wp:effectExtent l="0" t="0" r="9525" b="0"/>
                <wp:wrapNone/>
                <wp:docPr id="7" name="Text Box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8DD50-49F5-45ED-8FA1-75DA507D5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57DE581" w14:textId="77777777" w:rsidR="00C41C09" w:rsidRDefault="00C41C09" w:rsidP="00844D1B">
                            <w:pPr>
                              <w:pStyle w:val="NormalWeb"/>
                              <w:spacing w:before="0" w:beforeAutospacing="0" w:after="0" w:afterAutospacing="0"/>
                              <w:jc w:val="center"/>
                            </w:pPr>
                          </w:p>
                          <w:p w14:paraId="59DA6AB7" w14:textId="77777777" w:rsidR="00C41C09" w:rsidRPr="00844D1B" w:rsidRDefault="00C41C09" w:rsidP="00844D1B">
                            <w:pPr>
                              <w:pStyle w:val="NormalWeb"/>
                              <w:spacing w:before="0" w:beforeAutospacing="0" w:after="0" w:afterAutospacing="0"/>
                              <w:jc w:val="center"/>
                            </w:pPr>
                            <w:r w:rsidRPr="00844D1B">
                              <w:rPr>
                                <w:rFonts w:ascii="Arial" w:hAnsi="Arial" w:cs="Arial"/>
                                <w:color w:val="000000"/>
                                <w:sz w:val="20"/>
                                <w:szCs w:val="20"/>
                              </w:rPr>
                              <w:t>____________________________</w:t>
                            </w:r>
                            <w:r w:rsidRPr="00844D1B">
                              <w:rPr>
                                <w:rFonts w:ascii="Arial" w:hAnsi="Arial" w:cs="Arial"/>
                                <w:b/>
                                <w:bCs/>
                                <w:color w:val="000000"/>
                                <w:sz w:val="20"/>
                                <w:szCs w:val="20"/>
                              </w:rPr>
                              <w:t xml:space="preserve"> </w:t>
                            </w:r>
                            <w:r w:rsidRPr="00844D1B">
                              <w:rPr>
                                <w:rFonts w:ascii="Arial" w:hAnsi="Arial" w:cs="Arial"/>
                                <w:b/>
                                <w:bCs/>
                                <w:color w:val="000000"/>
                                <w:sz w:val="18"/>
                                <w:szCs w:val="20"/>
                              </w:rPr>
                              <w:t>RESPONSABLE DE LA ELABORACIÓN</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5pt;margin-top:9.85pt;width:164.2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" filled="f" stroked="f">
                <v:textbox inset="2.16pt,1.8pt,2.16pt,0">
                  <w:txbxContent>
                    <w:p w14:paraId="557DE581" w14:textId="77777777" w:rsidR="00C41C09" w:rsidRDefault="00C41C09" w:rsidP="00844D1B">
                      <w:pPr>
                        <w:pStyle w:val="NormalWeb"/>
                        <w:spacing w:before="0" w:beforeAutospacing="0" w:after="0" w:afterAutospacing="0"/>
                        <w:jc w:val="center"/>
                      </w:pPr>
                    </w:p>
                    <w:p w14:paraId="59DA6AB7" w14:textId="77777777" w:rsidR="00C41C09" w:rsidRPr="00844D1B" w:rsidRDefault="00C41C09" w:rsidP="00844D1B">
                      <w:pPr>
                        <w:pStyle w:val="NormalWeb"/>
                        <w:spacing w:before="0" w:beforeAutospacing="0" w:after="0" w:afterAutospacing="0"/>
                        <w:jc w:val="center"/>
                      </w:pPr>
                      <w:r w:rsidRPr="00844D1B">
                        <w:rPr>
                          <w:rFonts w:ascii="Arial" w:hAnsi="Arial" w:cs="Arial"/>
                          <w:color w:val="000000"/>
                          <w:sz w:val="20"/>
                          <w:szCs w:val="20"/>
                        </w:rPr>
                        <w:t>____________________________</w:t>
                      </w:r>
                      <w:r w:rsidRPr="00844D1B">
                        <w:rPr>
                          <w:rFonts w:ascii="Arial" w:hAnsi="Arial" w:cs="Arial"/>
                          <w:b/>
                          <w:bCs/>
                          <w:color w:val="000000"/>
                          <w:sz w:val="20"/>
                          <w:szCs w:val="20"/>
                        </w:rPr>
                        <w:t xml:space="preserve"> </w:t>
                      </w:r>
                      <w:r w:rsidRPr="00844D1B">
                        <w:rPr>
                          <w:rFonts w:ascii="Arial" w:hAnsi="Arial" w:cs="Arial"/>
                          <w:b/>
                          <w:bCs/>
                          <w:color w:val="000000"/>
                          <w:sz w:val="18"/>
                          <w:szCs w:val="20"/>
                        </w:rPr>
                        <w:t>RESPONSABLE DE LA ELABORACIÓN</w:t>
                      </w:r>
                    </w:p>
                  </w:txbxContent>
                </v:textbox>
              </v:shape>
            </w:pict>
          </mc:Fallback>
        </mc:AlternateContent>
      </w:r>
    </w:p>
    <w:p w14:paraId="3B2BF162" w14:textId="77777777" w:rsidR="00092557" w:rsidRDefault="00092557" w:rsidP="00AE3F8C">
      <w:pPr>
        <w:jc w:val="center"/>
        <w:rPr>
          <w:rFonts w:ascii="Montserrat" w:hAnsi="Montserrat"/>
          <w:b/>
          <w:sz w:val="20"/>
        </w:rPr>
      </w:pPr>
    </w:p>
    <w:p w14:paraId="1FD80D9A" w14:textId="77777777" w:rsidR="00092557" w:rsidRDefault="00092557" w:rsidP="00092557">
      <w:pPr>
        <w:tabs>
          <w:tab w:val="left" w:pos="4110"/>
        </w:tabs>
        <w:rPr>
          <w:rFonts w:ascii="Montserrat" w:hAnsi="Montserrat"/>
          <w:sz w:val="20"/>
        </w:rPr>
      </w:pPr>
      <w:r>
        <w:rPr>
          <w:rFonts w:ascii="Montserrat" w:hAnsi="Montserrat"/>
          <w:sz w:val="20"/>
        </w:rPr>
        <w:tab/>
      </w:r>
    </w:p>
    <w:p w14:paraId="3E8E8DFC" w14:textId="77777777" w:rsidR="00C2337F" w:rsidRPr="00092557" w:rsidRDefault="00092557" w:rsidP="00092557">
      <w:pPr>
        <w:ind w:right="-319"/>
        <w:jc w:val="right"/>
        <w:rPr>
          <w:rFonts w:ascii="Montserrat" w:hAnsi="Montserrat"/>
          <w:sz w:val="20"/>
        </w:rPr>
      </w:pPr>
      <w:r w:rsidRPr="005D5F9D">
        <w:rPr>
          <w:rFonts w:ascii="Montserrat" w:hAnsi="Montserrat"/>
          <w:sz w:val="20"/>
        </w:rPr>
        <w:t xml:space="preserve">   1 de 1</w:t>
      </w:r>
      <w:r w:rsidRPr="00CC2901">
        <w:rPr>
          <w:rFonts w:ascii="Montserrat" w:hAnsi="Montserrat"/>
          <w:sz w:val="20"/>
        </w:rPr>
        <w:tab/>
      </w:r>
    </w:p>
    <w:p w14:paraId="24E85A27" w14:textId="77777777" w:rsidR="0005047B" w:rsidRDefault="0005047B" w:rsidP="00AE3F8C">
      <w:pPr>
        <w:jc w:val="center"/>
        <w:rPr>
          <w:rFonts w:ascii="Montserrat" w:hAnsi="Montserrat"/>
          <w:b/>
          <w:sz w:val="20"/>
        </w:rPr>
      </w:pPr>
    </w:p>
    <w:p w14:paraId="7DE9C97F" w14:textId="049A0CC3" w:rsidR="00C2337F" w:rsidRDefault="00844D1B" w:rsidP="00AE3F8C">
      <w:pPr>
        <w:jc w:val="center"/>
        <w:rPr>
          <w:rFonts w:ascii="Montserrat" w:hAnsi="Montserrat"/>
          <w:b/>
          <w:sz w:val="20"/>
        </w:rPr>
      </w:pPr>
      <w:r w:rsidRPr="00844D1B">
        <w:rPr>
          <w:rFonts w:ascii="Montserrat" w:hAnsi="Montserrat"/>
          <w:b/>
          <w:sz w:val="20"/>
        </w:rPr>
        <w:lastRenderedPageBreak/>
        <w:t>ANEXO 10 DEL CONVENIO ESPECÍFICO DE COLABORACIÓN EN MATERIA DE TRANSFERENCIA DE RECURSOS PRESUPUESTARIOS FEDERALES CON EL CARÁCTER DE SUBSIDIOS, PARA LA OPERACIÓN DEL PROGRAMA FORTALECIMIENTO A LA ATENCIÓN MÉDICA S200</w:t>
      </w:r>
    </w:p>
    <w:p w14:paraId="0CE3FBE2" w14:textId="77777777" w:rsidR="00844D1B" w:rsidRDefault="00844D1B" w:rsidP="00AE3F8C">
      <w:pPr>
        <w:jc w:val="center"/>
        <w:rPr>
          <w:rFonts w:ascii="Montserrat" w:hAnsi="Montserrat"/>
          <w:b/>
          <w:sz w:val="20"/>
        </w:rPr>
      </w:pPr>
      <w:r w:rsidRPr="00844D1B">
        <w:rPr>
          <w:rFonts w:ascii="Montserrat" w:hAnsi="Montserrat"/>
          <w:b/>
          <w:sz w:val="20"/>
        </w:rPr>
        <w:t>CIERRE PRESUPUESTARIO EJERCICIO 2020</w:t>
      </w:r>
    </w:p>
    <w:p w14:paraId="2142D290" w14:textId="77777777" w:rsidR="00844D1B" w:rsidRDefault="00844D1B" w:rsidP="00AE3F8C">
      <w:pPr>
        <w:jc w:val="center"/>
        <w:rPr>
          <w:rFonts w:ascii="Montserrat" w:hAnsi="Montserrat"/>
          <w:b/>
          <w:sz w:val="20"/>
        </w:rPr>
      </w:pPr>
    </w:p>
    <w:tbl>
      <w:tblPr>
        <w:tblW w:w="5000" w:type="pct"/>
        <w:tblCellMar>
          <w:left w:w="70" w:type="dxa"/>
          <w:right w:w="70" w:type="dxa"/>
        </w:tblCellMar>
        <w:tblLook w:val="04A0" w:firstRow="1" w:lastRow="0" w:firstColumn="1" w:lastColumn="0" w:noHBand="0" w:noVBand="1"/>
      </w:tblPr>
      <w:tblGrid>
        <w:gridCol w:w="1089"/>
        <w:gridCol w:w="1204"/>
        <w:gridCol w:w="1123"/>
        <w:gridCol w:w="1267"/>
        <w:gridCol w:w="1372"/>
        <w:gridCol w:w="1194"/>
        <w:gridCol w:w="431"/>
        <w:gridCol w:w="1606"/>
        <w:gridCol w:w="1228"/>
        <w:gridCol w:w="1325"/>
        <w:gridCol w:w="1307"/>
      </w:tblGrid>
      <w:tr w:rsidR="00844D1B" w:rsidRPr="00844D1B" w14:paraId="50E2F46A" w14:textId="77777777" w:rsidTr="00844D1B">
        <w:trPr>
          <w:trHeight w:val="1178"/>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4A067"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Capítulo de gasto</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2FDA4AD6"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Presupuesto autorizado</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6475CF27"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Presupuesto modificado</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1698FC16"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Presupuesto ejercido (comprobado)</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060BA792"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Presupuesto comprometido (con documentación soporte)</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08283BC6"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Reintegro TESOFE (1)</w:t>
            </w:r>
          </w:p>
        </w:tc>
        <w:tc>
          <w:tcPr>
            <w:tcW w:w="164" w:type="pct"/>
            <w:tcBorders>
              <w:top w:val="nil"/>
              <w:left w:val="nil"/>
              <w:bottom w:val="nil"/>
              <w:right w:val="nil"/>
            </w:tcBorders>
            <w:shd w:val="clear" w:color="auto" w:fill="auto"/>
            <w:vAlign w:val="center"/>
            <w:hideMark/>
          </w:tcPr>
          <w:p w14:paraId="0A89C318"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E30FB"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No. Cuenta</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5579EF0A"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Rendimientos generados</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41D43504"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Rendimientos ejercidos</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0502A0E4" w14:textId="77777777" w:rsidR="00844D1B" w:rsidRPr="00844D1B" w:rsidRDefault="00844D1B" w:rsidP="00844D1B">
            <w:pPr>
              <w:spacing w:after="0" w:line="240" w:lineRule="auto"/>
              <w:jc w:val="center"/>
              <w:rPr>
                <w:rFonts w:ascii="Montserrat" w:eastAsia="Times New Roman" w:hAnsi="Montserrat" w:cs="Times New Roman"/>
                <w:b/>
                <w:bCs/>
                <w:sz w:val="16"/>
                <w:szCs w:val="20"/>
                <w:lang w:eastAsia="es-MX"/>
              </w:rPr>
            </w:pPr>
            <w:r w:rsidRPr="00844D1B">
              <w:rPr>
                <w:rFonts w:ascii="Montserrat" w:eastAsia="Times New Roman" w:hAnsi="Montserrat" w:cs="Times New Roman"/>
                <w:b/>
                <w:bCs/>
                <w:sz w:val="16"/>
                <w:szCs w:val="20"/>
                <w:lang w:eastAsia="es-MX"/>
              </w:rPr>
              <w:t>Rendimientos reintegrados a TESOFE (2)</w:t>
            </w:r>
          </w:p>
        </w:tc>
      </w:tr>
      <w:tr w:rsidR="00844D1B" w:rsidRPr="00844D1B" w14:paraId="3AACCB62" w14:textId="77777777" w:rsidTr="00844D1B">
        <w:trPr>
          <w:trHeight w:val="9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2DC75915" w14:textId="77777777" w:rsidR="00844D1B" w:rsidRPr="00844D1B" w:rsidRDefault="00844D1B" w:rsidP="00844D1B">
            <w:pPr>
              <w:spacing w:after="0" w:line="240" w:lineRule="auto"/>
              <w:jc w:val="center"/>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1000</w:t>
            </w:r>
          </w:p>
        </w:tc>
        <w:tc>
          <w:tcPr>
            <w:tcW w:w="458" w:type="pct"/>
            <w:tcBorders>
              <w:top w:val="nil"/>
              <w:left w:val="nil"/>
              <w:bottom w:val="single" w:sz="4" w:space="0" w:color="auto"/>
              <w:right w:val="single" w:sz="4" w:space="0" w:color="auto"/>
            </w:tcBorders>
            <w:shd w:val="clear" w:color="auto" w:fill="auto"/>
            <w:vAlign w:val="center"/>
            <w:hideMark/>
          </w:tcPr>
          <w:p w14:paraId="53B1348C"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27" w:type="pct"/>
            <w:tcBorders>
              <w:top w:val="nil"/>
              <w:left w:val="nil"/>
              <w:bottom w:val="single" w:sz="4" w:space="0" w:color="auto"/>
              <w:right w:val="single" w:sz="4" w:space="0" w:color="auto"/>
            </w:tcBorders>
            <w:shd w:val="clear" w:color="auto" w:fill="auto"/>
            <w:vAlign w:val="center"/>
            <w:hideMark/>
          </w:tcPr>
          <w:p w14:paraId="5039C85C"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82" w:type="pct"/>
            <w:tcBorders>
              <w:top w:val="nil"/>
              <w:left w:val="nil"/>
              <w:bottom w:val="single" w:sz="4" w:space="0" w:color="auto"/>
              <w:right w:val="single" w:sz="4" w:space="0" w:color="auto"/>
            </w:tcBorders>
            <w:shd w:val="clear" w:color="auto" w:fill="auto"/>
            <w:vAlign w:val="center"/>
            <w:hideMark/>
          </w:tcPr>
          <w:p w14:paraId="53C841AB"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522" w:type="pct"/>
            <w:tcBorders>
              <w:top w:val="nil"/>
              <w:left w:val="nil"/>
              <w:bottom w:val="single" w:sz="4" w:space="0" w:color="auto"/>
              <w:right w:val="single" w:sz="4" w:space="0" w:color="auto"/>
            </w:tcBorders>
            <w:shd w:val="clear" w:color="auto" w:fill="auto"/>
            <w:vAlign w:val="center"/>
            <w:hideMark/>
          </w:tcPr>
          <w:p w14:paraId="448C2B91"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54" w:type="pct"/>
            <w:tcBorders>
              <w:top w:val="nil"/>
              <w:left w:val="nil"/>
              <w:bottom w:val="single" w:sz="4" w:space="0" w:color="auto"/>
              <w:right w:val="single" w:sz="4" w:space="0" w:color="auto"/>
            </w:tcBorders>
            <w:shd w:val="clear" w:color="auto" w:fill="auto"/>
            <w:vAlign w:val="center"/>
            <w:hideMark/>
          </w:tcPr>
          <w:p w14:paraId="50702979"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164" w:type="pct"/>
            <w:tcBorders>
              <w:top w:val="nil"/>
              <w:left w:val="nil"/>
              <w:bottom w:val="nil"/>
              <w:right w:val="nil"/>
            </w:tcBorders>
            <w:shd w:val="clear" w:color="auto" w:fill="auto"/>
            <w:vAlign w:val="center"/>
            <w:hideMark/>
          </w:tcPr>
          <w:p w14:paraId="79F3F1F4" w14:textId="77777777" w:rsidR="00844D1B" w:rsidRPr="00844D1B" w:rsidRDefault="00844D1B" w:rsidP="00844D1B">
            <w:pPr>
              <w:spacing w:after="0" w:line="240" w:lineRule="auto"/>
              <w:rPr>
                <w:rFonts w:ascii="Montserrat" w:eastAsia="Times New Roman" w:hAnsi="Montserrat" w:cs="Times New Roman"/>
                <w:sz w:val="18"/>
                <w:szCs w:val="20"/>
                <w:lang w:eastAsia="es-MX"/>
              </w:rPr>
            </w:pPr>
          </w:p>
        </w:tc>
        <w:tc>
          <w:tcPr>
            <w:tcW w:w="611" w:type="pct"/>
            <w:tcBorders>
              <w:top w:val="nil"/>
              <w:left w:val="single" w:sz="4" w:space="0" w:color="auto"/>
              <w:bottom w:val="single" w:sz="4" w:space="0" w:color="auto"/>
              <w:right w:val="single" w:sz="4" w:space="0" w:color="auto"/>
            </w:tcBorders>
            <w:shd w:val="clear" w:color="auto" w:fill="auto"/>
            <w:vAlign w:val="center"/>
            <w:hideMark/>
          </w:tcPr>
          <w:p w14:paraId="1E96062B" w14:textId="77777777" w:rsidR="00844D1B" w:rsidRPr="00844D1B" w:rsidRDefault="00844D1B" w:rsidP="00844D1B">
            <w:pPr>
              <w:spacing w:after="0" w:line="240" w:lineRule="auto"/>
              <w:jc w:val="both"/>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No. Cuenta Secretaría de Finanzas</w:t>
            </w:r>
          </w:p>
        </w:tc>
        <w:tc>
          <w:tcPr>
            <w:tcW w:w="467" w:type="pct"/>
            <w:tcBorders>
              <w:top w:val="nil"/>
              <w:left w:val="nil"/>
              <w:bottom w:val="single" w:sz="4" w:space="0" w:color="auto"/>
              <w:right w:val="single" w:sz="4" w:space="0" w:color="auto"/>
            </w:tcBorders>
            <w:shd w:val="clear" w:color="auto" w:fill="auto"/>
            <w:vAlign w:val="center"/>
            <w:hideMark/>
          </w:tcPr>
          <w:p w14:paraId="7C776214"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504" w:type="pct"/>
            <w:tcBorders>
              <w:top w:val="nil"/>
              <w:left w:val="nil"/>
              <w:bottom w:val="single" w:sz="4" w:space="0" w:color="auto"/>
              <w:right w:val="single" w:sz="4" w:space="0" w:color="auto"/>
            </w:tcBorders>
            <w:shd w:val="clear" w:color="auto" w:fill="auto"/>
            <w:vAlign w:val="center"/>
            <w:hideMark/>
          </w:tcPr>
          <w:p w14:paraId="0AFA9DE4"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498" w:type="pct"/>
            <w:tcBorders>
              <w:top w:val="nil"/>
              <w:left w:val="nil"/>
              <w:bottom w:val="single" w:sz="4" w:space="0" w:color="auto"/>
              <w:right w:val="single" w:sz="4" w:space="0" w:color="auto"/>
            </w:tcBorders>
            <w:shd w:val="clear" w:color="auto" w:fill="auto"/>
            <w:vAlign w:val="center"/>
            <w:hideMark/>
          </w:tcPr>
          <w:p w14:paraId="4B87FAC9"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r>
      <w:tr w:rsidR="00844D1B" w:rsidRPr="00844D1B" w14:paraId="589D1017" w14:textId="77777777" w:rsidTr="00844D1B">
        <w:trPr>
          <w:trHeight w:val="6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12034AB1" w14:textId="77777777" w:rsidR="00844D1B" w:rsidRPr="00844D1B" w:rsidRDefault="00844D1B" w:rsidP="00844D1B">
            <w:pPr>
              <w:spacing w:after="0" w:line="240" w:lineRule="auto"/>
              <w:jc w:val="center"/>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3000</w:t>
            </w:r>
          </w:p>
        </w:tc>
        <w:tc>
          <w:tcPr>
            <w:tcW w:w="458" w:type="pct"/>
            <w:tcBorders>
              <w:top w:val="nil"/>
              <w:left w:val="nil"/>
              <w:bottom w:val="single" w:sz="4" w:space="0" w:color="auto"/>
              <w:right w:val="single" w:sz="4" w:space="0" w:color="auto"/>
            </w:tcBorders>
            <w:shd w:val="clear" w:color="auto" w:fill="auto"/>
            <w:vAlign w:val="center"/>
            <w:hideMark/>
          </w:tcPr>
          <w:p w14:paraId="235524D8"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27" w:type="pct"/>
            <w:tcBorders>
              <w:top w:val="nil"/>
              <w:left w:val="nil"/>
              <w:bottom w:val="single" w:sz="4" w:space="0" w:color="auto"/>
              <w:right w:val="single" w:sz="4" w:space="0" w:color="auto"/>
            </w:tcBorders>
            <w:shd w:val="clear" w:color="auto" w:fill="auto"/>
            <w:vAlign w:val="center"/>
            <w:hideMark/>
          </w:tcPr>
          <w:p w14:paraId="14734352"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82" w:type="pct"/>
            <w:tcBorders>
              <w:top w:val="nil"/>
              <w:left w:val="nil"/>
              <w:bottom w:val="single" w:sz="4" w:space="0" w:color="auto"/>
              <w:right w:val="single" w:sz="4" w:space="0" w:color="auto"/>
            </w:tcBorders>
            <w:shd w:val="clear" w:color="auto" w:fill="auto"/>
            <w:vAlign w:val="center"/>
            <w:hideMark/>
          </w:tcPr>
          <w:p w14:paraId="24EA53E4"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522" w:type="pct"/>
            <w:tcBorders>
              <w:top w:val="nil"/>
              <w:left w:val="nil"/>
              <w:bottom w:val="single" w:sz="4" w:space="0" w:color="auto"/>
              <w:right w:val="single" w:sz="4" w:space="0" w:color="auto"/>
            </w:tcBorders>
            <w:shd w:val="clear" w:color="auto" w:fill="auto"/>
            <w:vAlign w:val="center"/>
            <w:hideMark/>
          </w:tcPr>
          <w:p w14:paraId="4CA12705"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454" w:type="pct"/>
            <w:tcBorders>
              <w:top w:val="nil"/>
              <w:left w:val="nil"/>
              <w:bottom w:val="single" w:sz="4" w:space="0" w:color="auto"/>
              <w:right w:val="single" w:sz="4" w:space="0" w:color="auto"/>
            </w:tcBorders>
            <w:shd w:val="clear" w:color="auto" w:fill="auto"/>
            <w:vAlign w:val="center"/>
            <w:hideMark/>
          </w:tcPr>
          <w:p w14:paraId="5D62D8CF" w14:textId="77777777" w:rsidR="00844D1B" w:rsidRPr="00844D1B" w:rsidRDefault="00844D1B" w:rsidP="00844D1B">
            <w:pPr>
              <w:spacing w:after="0" w:line="240" w:lineRule="auto"/>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 </w:t>
            </w:r>
          </w:p>
        </w:tc>
        <w:tc>
          <w:tcPr>
            <w:tcW w:w="164" w:type="pct"/>
            <w:tcBorders>
              <w:top w:val="nil"/>
              <w:left w:val="nil"/>
              <w:bottom w:val="nil"/>
              <w:right w:val="nil"/>
            </w:tcBorders>
            <w:shd w:val="clear" w:color="auto" w:fill="auto"/>
            <w:vAlign w:val="center"/>
            <w:hideMark/>
          </w:tcPr>
          <w:p w14:paraId="34246FEA" w14:textId="77777777" w:rsidR="00844D1B" w:rsidRPr="00844D1B" w:rsidRDefault="00844D1B" w:rsidP="00844D1B">
            <w:pPr>
              <w:spacing w:after="0" w:line="240" w:lineRule="auto"/>
              <w:rPr>
                <w:rFonts w:ascii="Montserrat" w:eastAsia="Times New Roman" w:hAnsi="Montserrat" w:cs="Times New Roman"/>
                <w:sz w:val="18"/>
                <w:szCs w:val="20"/>
                <w:lang w:eastAsia="es-MX"/>
              </w:rPr>
            </w:pPr>
          </w:p>
        </w:tc>
        <w:tc>
          <w:tcPr>
            <w:tcW w:w="611" w:type="pct"/>
            <w:tcBorders>
              <w:top w:val="nil"/>
              <w:left w:val="single" w:sz="4" w:space="0" w:color="auto"/>
              <w:bottom w:val="single" w:sz="4" w:space="0" w:color="auto"/>
              <w:right w:val="single" w:sz="4" w:space="0" w:color="auto"/>
            </w:tcBorders>
            <w:shd w:val="clear" w:color="auto" w:fill="auto"/>
            <w:vAlign w:val="center"/>
            <w:hideMark/>
          </w:tcPr>
          <w:p w14:paraId="74E6415E" w14:textId="77777777" w:rsidR="00844D1B" w:rsidRPr="00844D1B" w:rsidRDefault="00844D1B" w:rsidP="00844D1B">
            <w:pPr>
              <w:spacing w:after="0" w:line="240" w:lineRule="auto"/>
              <w:jc w:val="both"/>
              <w:rPr>
                <w:rFonts w:ascii="Montserrat" w:eastAsia="Times New Roman" w:hAnsi="Montserrat" w:cs="Times New Roman"/>
                <w:sz w:val="18"/>
                <w:szCs w:val="20"/>
                <w:lang w:eastAsia="es-MX"/>
              </w:rPr>
            </w:pPr>
            <w:r w:rsidRPr="00844D1B">
              <w:rPr>
                <w:rFonts w:ascii="Montserrat" w:eastAsia="Times New Roman" w:hAnsi="Montserrat" w:cs="Times New Roman"/>
                <w:sz w:val="18"/>
                <w:szCs w:val="20"/>
                <w:lang w:eastAsia="es-MX"/>
              </w:rPr>
              <w:t>No. Cuenta Servicios de Salud</w:t>
            </w:r>
          </w:p>
        </w:tc>
        <w:tc>
          <w:tcPr>
            <w:tcW w:w="467" w:type="pct"/>
            <w:tcBorders>
              <w:top w:val="nil"/>
              <w:left w:val="nil"/>
              <w:bottom w:val="single" w:sz="4" w:space="0" w:color="auto"/>
              <w:right w:val="single" w:sz="4" w:space="0" w:color="auto"/>
            </w:tcBorders>
            <w:shd w:val="clear" w:color="auto" w:fill="auto"/>
            <w:vAlign w:val="center"/>
            <w:hideMark/>
          </w:tcPr>
          <w:p w14:paraId="4066996D"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504" w:type="pct"/>
            <w:tcBorders>
              <w:top w:val="nil"/>
              <w:left w:val="nil"/>
              <w:bottom w:val="single" w:sz="4" w:space="0" w:color="auto"/>
              <w:right w:val="single" w:sz="4" w:space="0" w:color="auto"/>
            </w:tcBorders>
            <w:shd w:val="clear" w:color="auto" w:fill="auto"/>
            <w:vAlign w:val="center"/>
            <w:hideMark/>
          </w:tcPr>
          <w:p w14:paraId="3B18C231"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498" w:type="pct"/>
            <w:tcBorders>
              <w:top w:val="nil"/>
              <w:left w:val="nil"/>
              <w:bottom w:val="single" w:sz="4" w:space="0" w:color="auto"/>
              <w:right w:val="single" w:sz="4" w:space="0" w:color="auto"/>
            </w:tcBorders>
            <w:shd w:val="clear" w:color="auto" w:fill="auto"/>
            <w:vAlign w:val="center"/>
            <w:hideMark/>
          </w:tcPr>
          <w:p w14:paraId="3FDE923D"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r>
      <w:tr w:rsidR="00844D1B" w:rsidRPr="00844D1B" w14:paraId="3C862C4D" w14:textId="77777777" w:rsidTr="00844D1B">
        <w:trPr>
          <w:trHeight w:val="300"/>
        </w:trPr>
        <w:tc>
          <w:tcPr>
            <w:tcW w:w="414" w:type="pct"/>
            <w:tcBorders>
              <w:top w:val="nil"/>
              <w:left w:val="single" w:sz="4" w:space="0" w:color="auto"/>
              <w:bottom w:val="single" w:sz="4" w:space="0" w:color="auto"/>
              <w:right w:val="single" w:sz="4" w:space="0" w:color="auto"/>
            </w:tcBorders>
            <w:shd w:val="clear" w:color="auto" w:fill="auto"/>
            <w:vAlign w:val="center"/>
            <w:hideMark/>
          </w:tcPr>
          <w:p w14:paraId="1C7F2BB5"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Total</w:t>
            </w:r>
          </w:p>
        </w:tc>
        <w:tc>
          <w:tcPr>
            <w:tcW w:w="458" w:type="pct"/>
            <w:tcBorders>
              <w:top w:val="nil"/>
              <w:left w:val="nil"/>
              <w:bottom w:val="single" w:sz="4" w:space="0" w:color="auto"/>
              <w:right w:val="single" w:sz="4" w:space="0" w:color="auto"/>
            </w:tcBorders>
            <w:shd w:val="clear" w:color="auto" w:fill="auto"/>
            <w:vAlign w:val="center"/>
            <w:hideMark/>
          </w:tcPr>
          <w:p w14:paraId="55BC8110"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 </w:t>
            </w:r>
          </w:p>
        </w:tc>
        <w:tc>
          <w:tcPr>
            <w:tcW w:w="427" w:type="pct"/>
            <w:tcBorders>
              <w:top w:val="nil"/>
              <w:left w:val="nil"/>
              <w:bottom w:val="single" w:sz="4" w:space="0" w:color="auto"/>
              <w:right w:val="single" w:sz="4" w:space="0" w:color="auto"/>
            </w:tcBorders>
            <w:shd w:val="clear" w:color="auto" w:fill="auto"/>
            <w:vAlign w:val="center"/>
            <w:hideMark/>
          </w:tcPr>
          <w:p w14:paraId="3BB03980"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 </w:t>
            </w:r>
          </w:p>
        </w:tc>
        <w:tc>
          <w:tcPr>
            <w:tcW w:w="482" w:type="pct"/>
            <w:tcBorders>
              <w:top w:val="nil"/>
              <w:left w:val="nil"/>
              <w:bottom w:val="single" w:sz="4" w:space="0" w:color="auto"/>
              <w:right w:val="single" w:sz="4" w:space="0" w:color="auto"/>
            </w:tcBorders>
            <w:shd w:val="clear" w:color="auto" w:fill="auto"/>
            <w:vAlign w:val="center"/>
            <w:hideMark/>
          </w:tcPr>
          <w:p w14:paraId="729AB28C"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 </w:t>
            </w:r>
          </w:p>
        </w:tc>
        <w:tc>
          <w:tcPr>
            <w:tcW w:w="522" w:type="pct"/>
            <w:tcBorders>
              <w:top w:val="nil"/>
              <w:left w:val="nil"/>
              <w:bottom w:val="single" w:sz="4" w:space="0" w:color="auto"/>
              <w:right w:val="single" w:sz="4" w:space="0" w:color="auto"/>
            </w:tcBorders>
            <w:shd w:val="clear" w:color="auto" w:fill="auto"/>
            <w:vAlign w:val="center"/>
            <w:hideMark/>
          </w:tcPr>
          <w:p w14:paraId="33C096E7"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 </w:t>
            </w:r>
          </w:p>
        </w:tc>
        <w:tc>
          <w:tcPr>
            <w:tcW w:w="454" w:type="pct"/>
            <w:tcBorders>
              <w:top w:val="nil"/>
              <w:left w:val="nil"/>
              <w:bottom w:val="single" w:sz="4" w:space="0" w:color="auto"/>
              <w:right w:val="single" w:sz="4" w:space="0" w:color="auto"/>
            </w:tcBorders>
            <w:shd w:val="clear" w:color="auto" w:fill="auto"/>
            <w:vAlign w:val="center"/>
            <w:hideMark/>
          </w:tcPr>
          <w:p w14:paraId="7E69E113"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 </w:t>
            </w:r>
          </w:p>
        </w:tc>
        <w:tc>
          <w:tcPr>
            <w:tcW w:w="164" w:type="pct"/>
            <w:tcBorders>
              <w:top w:val="nil"/>
              <w:left w:val="nil"/>
              <w:bottom w:val="nil"/>
              <w:right w:val="nil"/>
            </w:tcBorders>
            <w:shd w:val="clear" w:color="auto" w:fill="auto"/>
            <w:vAlign w:val="center"/>
            <w:hideMark/>
          </w:tcPr>
          <w:p w14:paraId="3EEC88D8"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p>
        </w:tc>
        <w:tc>
          <w:tcPr>
            <w:tcW w:w="611" w:type="pct"/>
            <w:tcBorders>
              <w:top w:val="nil"/>
              <w:left w:val="single" w:sz="4" w:space="0" w:color="auto"/>
              <w:bottom w:val="single" w:sz="4" w:space="0" w:color="auto"/>
              <w:right w:val="single" w:sz="4" w:space="0" w:color="auto"/>
            </w:tcBorders>
            <w:shd w:val="clear" w:color="auto" w:fill="auto"/>
            <w:vAlign w:val="center"/>
            <w:hideMark/>
          </w:tcPr>
          <w:p w14:paraId="134A9286" w14:textId="77777777" w:rsidR="00844D1B" w:rsidRPr="00844D1B" w:rsidRDefault="00844D1B" w:rsidP="00844D1B">
            <w:pPr>
              <w:spacing w:after="0" w:line="240" w:lineRule="auto"/>
              <w:rPr>
                <w:rFonts w:ascii="Montserrat" w:eastAsia="Times New Roman" w:hAnsi="Montserrat" w:cs="Times New Roman"/>
                <w:b/>
                <w:bCs/>
                <w:sz w:val="18"/>
                <w:szCs w:val="20"/>
                <w:lang w:eastAsia="es-MX"/>
              </w:rPr>
            </w:pPr>
            <w:r w:rsidRPr="00844D1B">
              <w:rPr>
                <w:rFonts w:ascii="Montserrat" w:eastAsia="Times New Roman" w:hAnsi="Montserrat" w:cs="Times New Roman"/>
                <w:b/>
                <w:bCs/>
                <w:sz w:val="18"/>
                <w:szCs w:val="20"/>
                <w:lang w:eastAsia="es-MX"/>
              </w:rPr>
              <w:t>Total</w:t>
            </w:r>
          </w:p>
        </w:tc>
        <w:tc>
          <w:tcPr>
            <w:tcW w:w="467" w:type="pct"/>
            <w:tcBorders>
              <w:top w:val="nil"/>
              <w:left w:val="nil"/>
              <w:bottom w:val="single" w:sz="4" w:space="0" w:color="auto"/>
              <w:right w:val="single" w:sz="4" w:space="0" w:color="auto"/>
            </w:tcBorders>
            <w:shd w:val="clear" w:color="auto" w:fill="auto"/>
            <w:vAlign w:val="center"/>
            <w:hideMark/>
          </w:tcPr>
          <w:p w14:paraId="2EE3E02B"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504" w:type="pct"/>
            <w:tcBorders>
              <w:top w:val="nil"/>
              <w:left w:val="nil"/>
              <w:bottom w:val="single" w:sz="4" w:space="0" w:color="auto"/>
              <w:right w:val="single" w:sz="4" w:space="0" w:color="auto"/>
            </w:tcBorders>
            <w:shd w:val="clear" w:color="auto" w:fill="auto"/>
            <w:vAlign w:val="center"/>
            <w:hideMark/>
          </w:tcPr>
          <w:p w14:paraId="771BA204"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c>
          <w:tcPr>
            <w:tcW w:w="498" w:type="pct"/>
            <w:tcBorders>
              <w:top w:val="nil"/>
              <w:left w:val="nil"/>
              <w:bottom w:val="single" w:sz="4" w:space="0" w:color="auto"/>
              <w:right w:val="single" w:sz="4" w:space="0" w:color="auto"/>
            </w:tcBorders>
            <w:shd w:val="clear" w:color="auto" w:fill="auto"/>
            <w:vAlign w:val="center"/>
            <w:hideMark/>
          </w:tcPr>
          <w:p w14:paraId="7A236FD5" w14:textId="77777777" w:rsidR="00844D1B" w:rsidRPr="00844D1B" w:rsidRDefault="00844D1B" w:rsidP="00844D1B">
            <w:pPr>
              <w:spacing w:after="0" w:line="240" w:lineRule="auto"/>
              <w:rPr>
                <w:rFonts w:ascii="Montserrat" w:eastAsia="Times New Roman" w:hAnsi="Montserrat" w:cs="Times New Roman"/>
                <w:sz w:val="20"/>
                <w:szCs w:val="20"/>
                <w:lang w:eastAsia="es-MX"/>
              </w:rPr>
            </w:pPr>
            <w:r w:rsidRPr="00844D1B">
              <w:rPr>
                <w:rFonts w:ascii="Montserrat" w:eastAsia="Times New Roman" w:hAnsi="Montserrat" w:cs="Times New Roman"/>
                <w:sz w:val="20"/>
                <w:szCs w:val="20"/>
                <w:lang w:eastAsia="es-MX"/>
              </w:rPr>
              <w:t> </w:t>
            </w:r>
          </w:p>
        </w:tc>
      </w:tr>
    </w:tbl>
    <w:p w14:paraId="025E4B6F" w14:textId="77777777" w:rsidR="00844D1B" w:rsidRDefault="00844D1B" w:rsidP="00AE3F8C">
      <w:pPr>
        <w:jc w:val="center"/>
        <w:rPr>
          <w:rFonts w:ascii="Montserrat" w:hAnsi="Montserrat"/>
          <w:b/>
          <w:sz w:val="20"/>
        </w:rPr>
      </w:pPr>
    </w:p>
    <w:p w14:paraId="7680A368" w14:textId="77777777" w:rsidR="00C2337F" w:rsidRDefault="00C2337F" w:rsidP="00AE3F8C">
      <w:pPr>
        <w:jc w:val="center"/>
        <w:rPr>
          <w:rFonts w:ascii="Montserrat" w:hAnsi="Montserrat"/>
          <w:b/>
          <w:sz w:val="20"/>
        </w:rPr>
      </w:pPr>
    </w:p>
    <w:p w14:paraId="4009D4EE" w14:textId="77777777" w:rsidR="00C2337F" w:rsidRDefault="00844D1B" w:rsidP="00AE3F8C">
      <w:pPr>
        <w:jc w:val="center"/>
        <w:rPr>
          <w:rFonts w:ascii="Montserrat" w:hAnsi="Montserrat"/>
          <w:b/>
          <w:sz w:val="20"/>
        </w:rPr>
      </w:pPr>
      <w:r w:rsidRPr="005421E2">
        <w:rPr>
          <w:noProof/>
          <w:sz w:val="20"/>
          <w:lang w:eastAsia="es-MX"/>
        </w:rPr>
        <mc:AlternateContent>
          <mc:Choice Requires="wps">
            <w:drawing>
              <wp:anchor distT="0" distB="0" distL="114300" distR="114300" simplePos="0" relativeHeight="251702272" behindDoc="0" locked="0" layoutInCell="1" allowOverlap="1" wp14:anchorId="14752194" wp14:editId="6C95EE20">
                <wp:simplePos x="0" y="0"/>
                <wp:positionH relativeFrom="column">
                  <wp:posOffset>5798295</wp:posOffset>
                </wp:positionH>
                <wp:positionV relativeFrom="paragraph">
                  <wp:posOffset>75565</wp:posOffset>
                </wp:positionV>
                <wp:extent cx="2357755" cy="937895"/>
                <wp:effectExtent l="0" t="0" r="4445" b="14605"/>
                <wp:wrapNone/>
                <wp:docPr id="12" name="Text Box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F72C19-60EF-4217-8933-AE5DFD944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93789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8AC6321" w14:textId="77777777" w:rsidR="00C41C09" w:rsidRDefault="00C41C09" w:rsidP="00844D1B">
                            <w:pPr>
                              <w:pStyle w:val="NormalWeb"/>
                              <w:spacing w:before="0" w:beforeAutospacing="0" w:after="0" w:afterAutospacing="0"/>
                              <w:jc w:val="center"/>
                            </w:pPr>
                          </w:p>
                          <w:p w14:paraId="6863C7EC" w14:textId="77777777" w:rsidR="00C41C09" w:rsidRDefault="00C41C09" w:rsidP="00844D1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_______________________________</w:t>
                            </w:r>
                          </w:p>
                          <w:p w14:paraId="56F987E4" w14:textId="77777777" w:rsidR="00C41C09" w:rsidRPr="00844D1B" w:rsidRDefault="00C41C09" w:rsidP="00844D1B">
                            <w:pPr>
                              <w:autoSpaceDE w:val="0"/>
                              <w:autoSpaceDN w:val="0"/>
                              <w:adjustRightInd w:val="0"/>
                              <w:spacing w:after="0" w:line="240" w:lineRule="auto"/>
                              <w:jc w:val="center"/>
                              <w:rPr>
                                <w:rFonts w:ascii="Arial" w:hAnsi="Arial" w:cs="Arial"/>
                                <w:color w:val="000000"/>
                                <w:sz w:val="18"/>
                                <w:szCs w:val="18"/>
                              </w:rPr>
                            </w:pPr>
                            <w:r w:rsidRPr="00844D1B">
                              <w:rPr>
                                <w:rFonts w:ascii="Arial" w:hAnsi="Arial" w:cs="Arial"/>
                                <w:b/>
                                <w:bCs/>
                                <w:color w:val="000000"/>
                                <w:sz w:val="18"/>
                                <w:szCs w:val="18"/>
                              </w:rPr>
                              <w:t xml:space="preserve">SECRETARIO DE SALUD O DIRECTOR DE LOS SERVICIOS DE SALUD DE LA ENTIDAD (O SU EQUIVALENTE) </w:t>
                            </w:r>
                          </w:p>
                          <w:p w14:paraId="3DDF29E4" w14:textId="77777777" w:rsidR="00C41C09" w:rsidRPr="005421E2" w:rsidRDefault="00C41C09" w:rsidP="00844D1B">
                            <w:pPr>
                              <w:pStyle w:val="NormalWeb"/>
                              <w:spacing w:before="0" w:beforeAutospacing="0" w:after="0" w:afterAutospacing="0"/>
                              <w:jc w:val="center"/>
                              <w:rPr>
                                <w:rFonts w:ascii="Montserrat" w:hAnsi="Montserrat"/>
                                <w:sz w:val="16"/>
                              </w:rPr>
                            </w:pP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id="_x0000_s1038" type="#_x0000_t202" style="position:absolute;left:0;text-align:left;margin-left:456.55pt;margin-top:5.95pt;width:185.65pt;height:73.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" filled="f" stroked="f">
                <v:textbox inset="2.16pt,1.8pt,2.16pt,0">
                  <w:txbxContent>
                    <w:p w14:paraId="58AC6321" w14:textId="77777777" w:rsidR="00C41C09" w:rsidRDefault="00C41C09" w:rsidP="00844D1B">
                      <w:pPr>
                        <w:pStyle w:val="NormalWeb"/>
                        <w:spacing w:before="0" w:beforeAutospacing="0" w:after="0" w:afterAutospacing="0"/>
                        <w:jc w:val="center"/>
                      </w:pPr>
                    </w:p>
                    <w:p w14:paraId="6863C7EC" w14:textId="77777777" w:rsidR="00C41C09" w:rsidRDefault="00C41C09" w:rsidP="00844D1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_______________________________</w:t>
                      </w:r>
                    </w:p>
                    <w:p w14:paraId="56F987E4" w14:textId="77777777" w:rsidR="00C41C09" w:rsidRPr="00844D1B" w:rsidRDefault="00C41C09" w:rsidP="00844D1B">
                      <w:pPr>
                        <w:autoSpaceDE w:val="0"/>
                        <w:autoSpaceDN w:val="0"/>
                        <w:adjustRightInd w:val="0"/>
                        <w:spacing w:after="0" w:line="240" w:lineRule="auto"/>
                        <w:jc w:val="center"/>
                        <w:rPr>
                          <w:rFonts w:ascii="Arial" w:hAnsi="Arial" w:cs="Arial"/>
                          <w:color w:val="000000"/>
                          <w:sz w:val="18"/>
                          <w:szCs w:val="18"/>
                        </w:rPr>
                      </w:pPr>
                      <w:r w:rsidRPr="00844D1B">
                        <w:rPr>
                          <w:rFonts w:ascii="Arial" w:hAnsi="Arial" w:cs="Arial"/>
                          <w:b/>
                          <w:bCs/>
                          <w:color w:val="000000"/>
                          <w:sz w:val="18"/>
                          <w:szCs w:val="18"/>
                        </w:rPr>
                        <w:t xml:space="preserve">SECRETARIO DE SALUD O DIRECTOR DE LOS SERVICIOS DE SALUD DE LA ENTIDAD (O SU EQUIVALENTE) </w:t>
                      </w:r>
                    </w:p>
                    <w:p w14:paraId="3DDF29E4" w14:textId="77777777" w:rsidR="00C41C09" w:rsidRPr="005421E2" w:rsidRDefault="00C41C09" w:rsidP="00844D1B">
                      <w:pPr>
                        <w:pStyle w:val="NormalWeb"/>
                        <w:spacing w:before="0" w:beforeAutospacing="0" w:after="0" w:afterAutospacing="0"/>
                        <w:jc w:val="center"/>
                        <w:rPr>
                          <w:rFonts w:ascii="Montserrat" w:hAnsi="Montserrat"/>
                          <w:sz w:val="16"/>
                        </w:rPr>
                      </w:pPr>
                    </w:p>
                  </w:txbxContent>
                </v:textbox>
              </v:shape>
            </w:pict>
          </mc:Fallback>
        </mc:AlternateContent>
      </w:r>
      <w:r w:rsidRPr="005421E2">
        <w:rPr>
          <w:noProof/>
          <w:sz w:val="20"/>
          <w:lang w:eastAsia="es-MX"/>
        </w:rPr>
        <mc:AlternateContent>
          <mc:Choice Requires="wps">
            <w:drawing>
              <wp:anchor distT="0" distB="0" distL="114300" distR="114300" simplePos="0" relativeHeight="251700224" behindDoc="0" locked="0" layoutInCell="1" allowOverlap="1" wp14:anchorId="4EDD26C7" wp14:editId="15258287">
                <wp:simplePos x="0" y="0"/>
                <wp:positionH relativeFrom="column">
                  <wp:posOffset>2768296</wp:posOffset>
                </wp:positionH>
                <wp:positionV relativeFrom="paragraph">
                  <wp:posOffset>76200</wp:posOffset>
                </wp:positionV>
                <wp:extent cx="2679065" cy="810895"/>
                <wp:effectExtent l="0" t="0" r="6985" b="8255"/>
                <wp:wrapNone/>
                <wp:docPr id="11" name="Text Box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703D5A-6CA7-4D71-B2F3-539F795BFC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81089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6462DEDE" w14:textId="77777777" w:rsidR="00C41C09" w:rsidRDefault="00C41C09" w:rsidP="00844D1B">
                            <w:pPr>
                              <w:pStyle w:val="NormalWeb"/>
                              <w:spacing w:before="0" w:beforeAutospacing="0" w:after="0" w:afterAutospacing="0"/>
                              <w:jc w:val="center"/>
                            </w:pPr>
                          </w:p>
                          <w:p w14:paraId="400CC8E9" w14:textId="77777777" w:rsidR="00C41C09" w:rsidRPr="005421E2" w:rsidRDefault="00C41C09" w:rsidP="00844D1B">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___________________________________</w:t>
                            </w:r>
                            <w:r>
                              <w:rPr>
                                <w:rFonts w:ascii="Arial" w:hAnsi="Arial" w:cs="Arial"/>
                                <w:color w:val="000000"/>
                                <w:sz w:val="20"/>
                                <w:szCs w:val="20"/>
                              </w:rPr>
                              <w:br/>
                            </w:r>
                            <w:r w:rsidRPr="00844D1B">
                              <w:rPr>
                                <w:rFonts w:ascii="Arial" w:hAnsi="Arial" w:cs="Arial"/>
                                <w:b/>
                                <w:bCs/>
                                <w:color w:val="000000"/>
                                <w:sz w:val="18"/>
                                <w:szCs w:val="20"/>
                              </w:rPr>
                              <w:t>DIRECTOR ADMINISTRATIVO DE LOS SERVICIOS DE SALUD (O SU EQUIVALENTE)</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8pt;margin-top:6pt;width:210.95pt;height:6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" filled="f" stroked="f">
                <v:textbox inset="2.16pt,1.8pt,2.16pt,0">
                  <w:txbxContent>
                    <w:p w14:paraId="6462DEDE" w14:textId="77777777" w:rsidR="00C41C09" w:rsidRDefault="00C41C09" w:rsidP="00844D1B">
                      <w:pPr>
                        <w:pStyle w:val="NormalWeb"/>
                        <w:spacing w:before="0" w:beforeAutospacing="0" w:after="0" w:afterAutospacing="0"/>
                        <w:jc w:val="center"/>
                      </w:pPr>
                    </w:p>
                    <w:p w14:paraId="400CC8E9" w14:textId="77777777" w:rsidR="00C41C09" w:rsidRPr="005421E2" w:rsidRDefault="00C41C09" w:rsidP="00844D1B">
                      <w:pPr>
                        <w:pStyle w:val="NormalWeb"/>
                        <w:spacing w:before="0" w:beforeAutospacing="0" w:after="0" w:afterAutospacing="0"/>
                        <w:jc w:val="center"/>
                        <w:rPr>
                          <w:rFonts w:ascii="Montserrat" w:hAnsi="Montserrat"/>
                          <w:sz w:val="16"/>
                        </w:rPr>
                      </w:pPr>
                      <w:r>
                        <w:rPr>
                          <w:rFonts w:ascii="Arial" w:hAnsi="Arial" w:cs="Arial"/>
                          <w:color w:val="000000"/>
                          <w:sz w:val="20"/>
                          <w:szCs w:val="20"/>
                        </w:rPr>
                        <w:t>___________________________________</w:t>
                      </w:r>
                      <w:r>
                        <w:rPr>
                          <w:rFonts w:ascii="Arial" w:hAnsi="Arial" w:cs="Arial"/>
                          <w:color w:val="000000"/>
                          <w:sz w:val="20"/>
                          <w:szCs w:val="20"/>
                        </w:rPr>
                        <w:br/>
                      </w:r>
                      <w:r w:rsidRPr="00844D1B">
                        <w:rPr>
                          <w:rFonts w:ascii="Arial" w:hAnsi="Arial" w:cs="Arial"/>
                          <w:b/>
                          <w:bCs/>
                          <w:color w:val="000000"/>
                          <w:sz w:val="18"/>
                          <w:szCs w:val="20"/>
                        </w:rPr>
                        <w:t>DIRECTOR ADMINISTRATIVO DE LOS SERVICIOS DE SALUD (O SU EQUIVALENTE)</w:t>
                      </w:r>
                    </w:p>
                  </w:txbxContent>
                </v:textbox>
              </v:shape>
            </w:pict>
          </mc:Fallback>
        </mc:AlternateContent>
      </w:r>
      <w:r w:rsidRPr="005421E2">
        <w:rPr>
          <w:noProof/>
          <w:sz w:val="20"/>
          <w:lang w:eastAsia="es-MX"/>
        </w:rPr>
        <mc:AlternateContent>
          <mc:Choice Requires="wps">
            <w:drawing>
              <wp:anchor distT="0" distB="0" distL="114300" distR="114300" simplePos="0" relativeHeight="251698176" behindDoc="0" locked="0" layoutInCell="1" allowOverlap="1" wp14:anchorId="5B0D2D8A" wp14:editId="2398DF53">
                <wp:simplePos x="0" y="0"/>
                <wp:positionH relativeFrom="column">
                  <wp:posOffset>304800</wp:posOffset>
                </wp:positionH>
                <wp:positionV relativeFrom="paragraph">
                  <wp:posOffset>81860</wp:posOffset>
                </wp:positionV>
                <wp:extent cx="2085975" cy="647700"/>
                <wp:effectExtent l="0" t="0" r="9525" b="0"/>
                <wp:wrapNone/>
                <wp:docPr id="10" name="Text Box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8DD50-49F5-45ED-8FA1-75DA507D5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477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1688392" w14:textId="77777777" w:rsidR="00C41C09" w:rsidRDefault="00C41C09" w:rsidP="00844D1B">
                            <w:pPr>
                              <w:pStyle w:val="NormalWeb"/>
                              <w:spacing w:before="0" w:beforeAutospacing="0" w:after="0" w:afterAutospacing="0"/>
                              <w:jc w:val="center"/>
                            </w:pPr>
                          </w:p>
                          <w:p w14:paraId="218C3602" w14:textId="77777777" w:rsidR="00C41C09" w:rsidRPr="00844D1B" w:rsidRDefault="00C41C09" w:rsidP="00844D1B">
                            <w:pPr>
                              <w:pStyle w:val="NormalWeb"/>
                              <w:spacing w:before="0" w:beforeAutospacing="0" w:after="0" w:afterAutospacing="0"/>
                              <w:jc w:val="center"/>
                            </w:pPr>
                            <w:r w:rsidRPr="00844D1B">
                              <w:rPr>
                                <w:rFonts w:ascii="Arial" w:hAnsi="Arial" w:cs="Arial"/>
                                <w:color w:val="000000"/>
                                <w:sz w:val="20"/>
                                <w:szCs w:val="20"/>
                              </w:rPr>
                              <w:t>____________________________</w:t>
                            </w:r>
                            <w:r w:rsidRPr="00844D1B">
                              <w:rPr>
                                <w:rFonts w:ascii="Arial" w:hAnsi="Arial" w:cs="Arial"/>
                                <w:b/>
                                <w:bCs/>
                                <w:color w:val="000000"/>
                                <w:sz w:val="20"/>
                                <w:szCs w:val="20"/>
                              </w:rPr>
                              <w:t xml:space="preserve"> </w:t>
                            </w:r>
                            <w:r w:rsidRPr="00844D1B">
                              <w:rPr>
                                <w:rFonts w:ascii="Arial" w:hAnsi="Arial" w:cs="Arial"/>
                                <w:b/>
                                <w:bCs/>
                                <w:color w:val="000000"/>
                                <w:sz w:val="18"/>
                                <w:szCs w:val="20"/>
                              </w:rPr>
                              <w:t>RESPONSABLE DE LA ELABORACIÓN</w:t>
                            </w:r>
                          </w:p>
                        </w:txbxContent>
                      </wps:txbx>
                      <wps:bodyPr vertOverflow="clip"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pt;margin-top:6.45pt;width:164.2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" filled="f" stroked="f">
                <v:textbox inset="2.16pt,1.8pt,2.16pt,0">
                  <w:txbxContent>
                    <w:p w14:paraId="01688392" w14:textId="77777777" w:rsidR="00C41C09" w:rsidRDefault="00C41C09" w:rsidP="00844D1B">
                      <w:pPr>
                        <w:pStyle w:val="NormalWeb"/>
                        <w:spacing w:before="0" w:beforeAutospacing="0" w:after="0" w:afterAutospacing="0"/>
                        <w:jc w:val="center"/>
                      </w:pPr>
                    </w:p>
                    <w:p w14:paraId="218C3602" w14:textId="77777777" w:rsidR="00C41C09" w:rsidRPr="00844D1B" w:rsidRDefault="00C41C09" w:rsidP="00844D1B">
                      <w:pPr>
                        <w:pStyle w:val="NormalWeb"/>
                        <w:spacing w:before="0" w:beforeAutospacing="0" w:after="0" w:afterAutospacing="0"/>
                        <w:jc w:val="center"/>
                      </w:pPr>
                      <w:r w:rsidRPr="00844D1B">
                        <w:rPr>
                          <w:rFonts w:ascii="Arial" w:hAnsi="Arial" w:cs="Arial"/>
                          <w:color w:val="000000"/>
                          <w:sz w:val="20"/>
                          <w:szCs w:val="20"/>
                        </w:rPr>
                        <w:t>____________________________</w:t>
                      </w:r>
                      <w:r w:rsidRPr="00844D1B">
                        <w:rPr>
                          <w:rFonts w:ascii="Arial" w:hAnsi="Arial" w:cs="Arial"/>
                          <w:b/>
                          <w:bCs/>
                          <w:color w:val="000000"/>
                          <w:sz w:val="20"/>
                          <w:szCs w:val="20"/>
                        </w:rPr>
                        <w:t xml:space="preserve"> </w:t>
                      </w:r>
                      <w:r w:rsidRPr="00844D1B">
                        <w:rPr>
                          <w:rFonts w:ascii="Arial" w:hAnsi="Arial" w:cs="Arial"/>
                          <w:b/>
                          <w:bCs/>
                          <w:color w:val="000000"/>
                          <w:sz w:val="18"/>
                          <w:szCs w:val="20"/>
                        </w:rPr>
                        <w:t>RESPONSABLE DE LA ELABORACIÓN</w:t>
                      </w:r>
                    </w:p>
                  </w:txbxContent>
                </v:textbox>
              </v:shape>
            </w:pict>
          </mc:Fallback>
        </mc:AlternateContent>
      </w:r>
    </w:p>
    <w:p w14:paraId="543A7A83" w14:textId="77777777" w:rsidR="00C2337F" w:rsidRDefault="00C2337F" w:rsidP="00AE3F8C">
      <w:pPr>
        <w:jc w:val="center"/>
        <w:rPr>
          <w:rFonts w:ascii="Montserrat" w:hAnsi="Montserrat"/>
          <w:b/>
          <w:sz w:val="20"/>
        </w:rPr>
      </w:pPr>
    </w:p>
    <w:p w14:paraId="627ADB70" w14:textId="77777777" w:rsidR="00C2337F" w:rsidRDefault="00C2337F" w:rsidP="00AE3F8C">
      <w:pPr>
        <w:jc w:val="center"/>
        <w:rPr>
          <w:rFonts w:ascii="Montserrat" w:hAnsi="Montserrat"/>
          <w:b/>
          <w:sz w:val="20"/>
        </w:rPr>
      </w:pPr>
    </w:p>
    <w:p w14:paraId="1E414E74" w14:textId="77777777" w:rsidR="00C2337F" w:rsidRDefault="00C2337F" w:rsidP="00AE3F8C">
      <w:pPr>
        <w:jc w:val="center"/>
        <w:rPr>
          <w:rFonts w:ascii="Montserrat" w:hAnsi="Montserrat"/>
          <w:b/>
          <w:sz w:val="20"/>
        </w:rPr>
      </w:pPr>
    </w:p>
    <w:p w14:paraId="4A6B67CB" w14:textId="77777777" w:rsidR="00D67025" w:rsidRDefault="00D67025" w:rsidP="00AE3F8C">
      <w:pPr>
        <w:jc w:val="center"/>
        <w:rPr>
          <w:rFonts w:ascii="Montserrat" w:hAnsi="Montserrat"/>
          <w:b/>
          <w:sz w:val="20"/>
        </w:rPr>
      </w:pPr>
    </w:p>
    <w:p w14:paraId="1579C4AB" w14:textId="77777777" w:rsidR="00844D1B" w:rsidRPr="00844D1B" w:rsidRDefault="00844D1B" w:rsidP="00D67025">
      <w:pPr>
        <w:jc w:val="both"/>
        <w:rPr>
          <w:rFonts w:ascii="Montserrat" w:hAnsi="Montserrat"/>
          <w:sz w:val="16"/>
        </w:rPr>
      </w:pPr>
      <w:r w:rsidRPr="00844D1B">
        <w:rPr>
          <w:rFonts w:ascii="Montserrat" w:hAnsi="Montserrat"/>
          <w:b/>
          <w:sz w:val="16"/>
        </w:rPr>
        <w:t>NOTAS:</w:t>
      </w:r>
      <w:r w:rsidR="00D67025">
        <w:rPr>
          <w:rFonts w:ascii="Montserrat" w:hAnsi="Montserrat"/>
          <w:b/>
          <w:sz w:val="16"/>
        </w:rPr>
        <w:br/>
      </w:r>
      <w:r w:rsidR="00D67025">
        <w:rPr>
          <w:rFonts w:ascii="Montserrat" w:hAnsi="Montserrat"/>
          <w:sz w:val="16"/>
        </w:rPr>
        <w:t xml:space="preserve">(1) </w:t>
      </w:r>
      <w:r w:rsidRPr="00844D1B">
        <w:rPr>
          <w:rFonts w:ascii="Montserrat" w:hAnsi="Montserrat"/>
          <w:sz w:val="16"/>
        </w:rPr>
        <w:t>Deberá especificar el número de línea de captura TESOFE de reintegro presupuestal y anexar copia del recibo de pago correspondiente al monto reintegrado.</w:t>
      </w:r>
      <w:r w:rsidR="00D67025">
        <w:rPr>
          <w:rFonts w:ascii="Montserrat" w:hAnsi="Montserrat"/>
          <w:sz w:val="16"/>
        </w:rPr>
        <w:br/>
        <w:t xml:space="preserve">(2) </w:t>
      </w:r>
      <w:r w:rsidRPr="00844D1B">
        <w:rPr>
          <w:rFonts w:ascii="Montserrat" w:hAnsi="Montserrat"/>
          <w:sz w:val="16"/>
        </w:rPr>
        <w:t>Deberá especificar el número de línea de captura TESOFE de reintegro de rendimientos financieros y anexar copia del recibo de pago correspondiente al monto reintegrado.</w:t>
      </w:r>
    </w:p>
    <w:p w14:paraId="7B7A9980" w14:textId="77777777" w:rsidR="00C2337F" w:rsidRDefault="00B81CE2" w:rsidP="00B81CE2">
      <w:pPr>
        <w:jc w:val="right"/>
        <w:rPr>
          <w:rFonts w:ascii="Montserrat" w:hAnsi="Montserrat"/>
          <w:b/>
          <w:sz w:val="20"/>
        </w:rPr>
      </w:pPr>
      <w:r w:rsidRPr="005D5F9D">
        <w:rPr>
          <w:rFonts w:ascii="Montserrat" w:hAnsi="Montserrat"/>
          <w:sz w:val="20"/>
        </w:rPr>
        <w:t xml:space="preserve">   1 de 1</w:t>
      </w:r>
      <w:r w:rsidRPr="00CC2901">
        <w:rPr>
          <w:rFonts w:ascii="Montserrat" w:hAnsi="Montserrat"/>
          <w:sz w:val="20"/>
        </w:rPr>
        <w:tab/>
      </w:r>
    </w:p>
    <w:p w14:paraId="295FCB59" w14:textId="77777777" w:rsidR="00AD5FBE" w:rsidRDefault="00AD5FBE" w:rsidP="00AE3F8C">
      <w:pPr>
        <w:jc w:val="center"/>
        <w:rPr>
          <w:rFonts w:ascii="Montserrat" w:hAnsi="Montserrat"/>
          <w:b/>
          <w:sz w:val="20"/>
        </w:rPr>
      </w:pPr>
    </w:p>
    <w:p w14:paraId="5B08D4F2" w14:textId="6CE84416" w:rsidR="00C2337F" w:rsidRDefault="00D67025" w:rsidP="00AE3F8C">
      <w:pPr>
        <w:jc w:val="center"/>
        <w:rPr>
          <w:rFonts w:ascii="Montserrat" w:hAnsi="Montserrat"/>
          <w:b/>
          <w:sz w:val="20"/>
        </w:rPr>
      </w:pPr>
      <w:r w:rsidRPr="00D67025">
        <w:rPr>
          <w:rFonts w:ascii="Montserrat" w:hAnsi="Montserrat"/>
          <w:b/>
          <w:sz w:val="20"/>
        </w:rPr>
        <w:lastRenderedPageBreak/>
        <w:t>ANEXO 11 DEL CONVENIO ESPECÍFICO DE COLABORACIÓN EN MATERIA DE TRANSFERENCIA DE RECURSOS PRESUPUESTARIOS FEDERALES CON EL CARÁCTER DE SUBSIDIOS, PARA LA OPERACIÓN DEL PROGRAMA FORTALECIMIENTO A LA ATENCIÓN MÉDICA S200</w:t>
      </w:r>
    </w:p>
    <w:p w14:paraId="7CDE29EB" w14:textId="77777777" w:rsidR="00AD5FBE" w:rsidRDefault="00AD5FBE" w:rsidP="00AE3F8C">
      <w:pPr>
        <w:jc w:val="center"/>
        <w:rPr>
          <w:rFonts w:ascii="Montserrat" w:hAnsi="Montserrat"/>
          <w:b/>
          <w:sz w:val="20"/>
        </w:rPr>
      </w:pPr>
    </w:p>
    <w:p w14:paraId="71FB0CB0" w14:textId="77777777" w:rsidR="00C2337F" w:rsidRDefault="00AD5FBE" w:rsidP="00AE3F8C">
      <w:pPr>
        <w:jc w:val="center"/>
        <w:rPr>
          <w:rFonts w:ascii="Montserrat" w:hAnsi="Montserrat"/>
          <w:b/>
          <w:sz w:val="20"/>
        </w:rPr>
      </w:pPr>
      <w:r w:rsidRPr="00AD5FBE">
        <w:rPr>
          <w:rFonts w:ascii="Montserrat" w:hAnsi="Montserrat"/>
          <w:b/>
          <w:sz w:val="20"/>
        </w:rPr>
        <w:t>PROGRAMA DE VISITAS DE SUPERVISIÓN A REALIZAR EN EL ESTADO DE</w:t>
      </w:r>
      <w:r>
        <w:rPr>
          <w:rFonts w:ascii="Montserrat" w:hAnsi="Montserrat"/>
          <w:b/>
          <w:sz w:val="20"/>
        </w:rPr>
        <w:t xml:space="preserve"> </w:t>
      </w:r>
      <w:r w:rsidR="007E380E" w:rsidRPr="00CE368E">
        <w:rPr>
          <w:rFonts w:ascii="Montserrat" w:hAnsi="Montserrat"/>
          <w:b/>
          <w:sz w:val="20"/>
        </w:rPr>
        <w:t>COLIMA</w:t>
      </w:r>
    </w:p>
    <w:p w14:paraId="4722A091" w14:textId="77777777" w:rsidR="00C2337F" w:rsidRDefault="00C2337F" w:rsidP="00AE3F8C">
      <w:pPr>
        <w:jc w:val="center"/>
        <w:rPr>
          <w:rFonts w:ascii="Montserrat" w:hAnsi="Montserrat"/>
          <w:b/>
          <w:sz w:val="20"/>
        </w:rPr>
      </w:pPr>
    </w:p>
    <w:p w14:paraId="1676B26B" w14:textId="77777777" w:rsidR="00C2337F" w:rsidRDefault="00C2337F" w:rsidP="00AE3F8C">
      <w:pPr>
        <w:jc w:val="center"/>
        <w:rPr>
          <w:rFonts w:ascii="Montserrat" w:hAnsi="Montserrat"/>
          <w:b/>
          <w:sz w:val="20"/>
        </w:rPr>
      </w:pPr>
    </w:p>
    <w:tbl>
      <w:tblPr>
        <w:tblStyle w:val="Tablaconcuadrcula"/>
        <w:tblW w:w="0" w:type="auto"/>
        <w:tblInd w:w="3539" w:type="dxa"/>
        <w:tblLook w:val="04A0" w:firstRow="1" w:lastRow="0" w:firstColumn="1" w:lastColumn="0" w:noHBand="0" w:noVBand="1"/>
      </w:tblPr>
      <w:tblGrid>
        <w:gridCol w:w="5670"/>
      </w:tblGrid>
      <w:tr w:rsidR="00AD5FBE" w14:paraId="4F162793" w14:textId="77777777" w:rsidTr="00AD5FBE">
        <w:trPr>
          <w:trHeight w:val="567"/>
        </w:trPr>
        <w:tc>
          <w:tcPr>
            <w:tcW w:w="5670" w:type="dxa"/>
            <w:vAlign w:val="center"/>
          </w:tcPr>
          <w:p w14:paraId="62A7813F" w14:textId="77777777" w:rsidR="00AD5FBE" w:rsidRDefault="00AD5FBE" w:rsidP="00AD5FBE">
            <w:pPr>
              <w:jc w:val="center"/>
              <w:rPr>
                <w:rFonts w:ascii="Montserrat" w:hAnsi="Montserrat"/>
                <w:b/>
                <w:sz w:val="20"/>
              </w:rPr>
            </w:pPr>
            <w:r w:rsidRPr="00AD5FBE">
              <w:rPr>
                <w:rFonts w:ascii="Montserrat" w:hAnsi="Montserrat"/>
                <w:b/>
                <w:sz w:val="20"/>
              </w:rPr>
              <w:t>PERIODO DE VISITA:</w:t>
            </w:r>
          </w:p>
        </w:tc>
      </w:tr>
      <w:tr w:rsidR="00AD5FBE" w14:paraId="32C73C22" w14:textId="77777777" w:rsidTr="00AD5FBE">
        <w:trPr>
          <w:trHeight w:val="567"/>
        </w:trPr>
        <w:tc>
          <w:tcPr>
            <w:tcW w:w="5670" w:type="dxa"/>
            <w:vAlign w:val="center"/>
          </w:tcPr>
          <w:p w14:paraId="1FF91C81" w14:textId="77777777" w:rsidR="00AD5FBE" w:rsidRDefault="00AD5FBE" w:rsidP="00AD5FBE">
            <w:pPr>
              <w:jc w:val="center"/>
              <w:rPr>
                <w:rFonts w:ascii="Montserrat" w:hAnsi="Montserrat"/>
                <w:b/>
                <w:sz w:val="20"/>
              </w:rPr>
            </w:pPr>
            <w:r w:rsidRPr="00AD5FBE">
              <w:rPr>
                <w:rFonts w:ascii="Montserrat" w:hAnsi="Montserrat"/>
                <w:b/>
                <w:sz w:val="20"/>
              </w:rPr>
              <w:t>DEL MES DE: FEBRERO A DICIEMBRE 2020</w:t>
            </w:r>
          </w:p>
        </w:tc>
      </w:tr>
    </w:tbl>
    <w:p w14:paraId="205AB1D4" w14:textId="77777777" w:rsidR="00C2337F" w:rsidRDefault="00C2337F" w:rsidP="00AE3F8C">
      <w:pPr>
        <w:jc w:val="center"/>
        <w:rPr>
          <w:rFonts w:ascii="Montserrat" w:hAnsi="Montserrat"/>
          <w:b/>
          <w:sz w:val="20"/>
        </w:rPr>
      </w:pPr>
    </w:p>
    <w:p w14:paraId="5264E4D0" w14:textId="77777777" w:rsidR="00AD5FBE" w:rsidRDefault="00AD5FBE" w:rsidP="00AE3F8C">
      <w:pPr>
        <w:jc w:val="center"/>
        <w:rPr>
          <w:rFonts w:ascii="Montserrat" w:hAnsi="Montserrat"/>
          <w:b/>
          <w:sz w:val="20"/>
        </w:rPr>
      </w:pPr>
    </w:p>
    <w:p w14:paraId="03AACE64" w14:textId="77777777" w:rsidR="00AD5FBE" w:rsidRDefault="00AD5FBE" w:rsidP="00AE3F8C">
      <w:pPr>
        <w:jc w:val="center"/>
        <w:rPr>
          <w:rFonts w:ascii="Montserrat" w:hAnsi="Montserrat"/>
          <w:b/>
          <w:sz w:val="20"/>
        </w:rPr>
      </w:pPr>
    </w:p>
    <w:p w14:paraId="4ABC891A" w14:textId="77777777" w:rsidR="00B24C4F" w:rsidRDefault="00AD5FBE" w:rsidP="00AD5FBE">
      <w:pPr>
        <w:jc w:val="both"/>
        <w:rPr>
          <w:rFonts w:ascii="Montserrat" w:hAnsi="Montserrat"/>
          <w:sz w:val="20"/>
        </w:rPr>
      </w:pPr>
      <w:r w:rsidRPr="00AD5FBE">
        <w:rPr>
          <w:rFonts w:ascii="Montserrat" w:hAnsi="Montserrat"/>
          <w:sz w:val="20"/>
        </w:rPr>
        <w:t xml:space="preserve">De conformidad con el Modelo de Supervisión se podrán realizar visitas, en cumplimiento de lo especificado en las Cláusulas TERCERA fracciones I, III y V y Octava fracción III del Convenio Específico de Colaboración en Materia de Transferencia de Recursos Presupuestarios Federales con el carácter de subsidios, para la operación del Programa Fortalecimiento a la Atención Médica S200, que celebran el Ejecutivo Federal por conducto de la Secretaría de Salud representada por la Subsecretaría de Integración y Desarrollo del Sector Salud  y el Ejecutivo del Estado Libre y Soberano de </w:t>
      </w:r>
      <w:r w:rsidR="007E380E" w:rsidRPr="007E380E">
        <w:rPr>
          <w:rFonts w:ascii="Montserrat" w:hAnsi="Montserrat"/>
          <w:b/>
          <w:sz w:val="20"/>
        </w:rPr>
        <w:t>Colima</w:t>
      </w:r>
      <w:r w:rsidRPr="00AD5FBE">
        <w:rPr>
          <w:rFonts w:ascii="Montserrat" w:hAnsi="Montserrat"/>
          <w:sz w:val="20"/>
        </w:rPr>
        <w:t xml:space="preserve"> con el propósito de verificar la operación y el uso adecuado de los recursos presupuestarios transferidos con carácter de subsidios por la cantidad de </w:t>
      </w:r>
      <w:r w:rsidR="007E380E" w:rsidRPr="007E380E">
        <w:rPr>
          <w:rFonts w:ascii="Montserrat" w:hAnsi="Montserrat"/>
          <w:sz w:val="20"/>
        </w:rPr>
        <w:t>$ 6,122,209.44 (Seis millones ciento veintidós mil doscientos nueve pesos 44/100 M.N.)</w:t>
      </w:r>
      <w:r w:rsidRPr="007E380E">
        <w:rPr>
          <w:rFonts w:ascii="Montserrat" w:hAnsi="Montserrat"/>
          <w:sz w:val="20"/>
        </w:rPr>
        <w:t xml:space="preserve">, </w:t>
      </w:r>
      <w:r w:rsidRPr="00AD5FBE">
        <w:rPr>
          <w:rFonts w:ascii="Montserrat" w:hAnsi="Montserrat"/>
          <w:sz w:val="20"/>
        </w:rPr>
        <w:t>así como el estado general que guarden los bienes dados en comodato del Programa Fortalecimiento a la Atención Médica S200. Por lo que con tal finalidad, las autoridades de “LA ENTIDAD” se comprometen a proporcionar toda la documentación necesaria y permitir el acceso a los archivos correspondientes al Programa Fortalecimiento a la Atención Médica S200.</w:t>
      </w:r>
    </w:p>
    <w:p w14:paraId="3DE47BD1" w14:textId="77777777" w:rsidR="00B81CE2" w:rsidRDefault="00B81CE2" w:rsidP="00B81CE2">
      <w:pPr>
        <w:jc w:val="right"/>
        <w:rPr>
          <w:rFonts w:ascii="Montserrat" w:hAnsi="Montserrat"/>
          <w:sz w:val="2"/>
          <w:szCs w:val="2"/>
          <w:highlight w:val="yellow"/>
        </w:rPr>
      </w:pPr>
    </w:p>
    <w:p w14:paraId="016EE4CF" w14:textId="77777777" w:rsidR="00B81CE2" w:rsidRDefault="00B81CE2" w:rsidP="00B81CE2">
      <w:pPr>
        <w:jc w:val="right"/>
        <w:rPr>
          <w:rFonts w:ascii="Montserrat" w:hAnsi="Montserrat"/>
          <w:sz w:val="2"/>
          <w:szCs w:val="2"/>
          <w:highlight w:val="yellow"/>
        </w:rPr>
      </w:pPr>
    </w:p>
    <w:p w14:paraId="164C918C" w14:textId="77777777" w:rsidR="00DD74E9" w:rsidRDefault="00B81CE2" w:rsidP="00B81CE2">
      <w:pPr>
        <w:jc w:val="right"/>
        <w:rPr>
          <w:rFonts w:ascii="Montserrat" w:hAnsi="Montserrat"/>
          <w:sz w:val="20"/>
        </w:rPr>
        <w:sectPr w:rsidR="00DD74E9" w:rsidSect="00092557">
          <w:pgSz w:w="15840" w:h="12240" w:orient="landscape"/>
          <w:pgMar w:top="1411" w:right="1417" w:bottom="1418" w:left="1417" w:header="708" w:footer="708" w:gutter="0"/>
          <w:cols w:space="708"/>
          <w:docGrid w:linePitch="360"/>
        </w:sectPr>
      </w:pPr>
      <w:r w:rsidRPr="005D5F9D">
        <w:rPr>
          <w:rFonts w:ascii="Montserrat" w:hAnsi="Montserrat"/>
          <w:sz w:val="20"/>
        </w:rPr>
        <w:t xml:space="preserve">   1 de 1</w:t>
      </w:r>
    </w:p>
    <w:p w14:paraId="1278721E" w14:textId="77777777" w:rsidR="00AD5FBE" w:rsidRDefault="00AD5FBE" w:rsidP="00AE3F8C">
      <w:pPr>
        <w:jc w:val="center"/>
        <w:rPr>
          <w:rFonts w:ascii="Montserrat" w:hAnsi="Montserrat"/>
          <w:b/>
          <w:sz w:val="20"/>
        </w:rPr>
      </w:pPr>
      <w:r w:rsidRPr="00AD5FBE">
        <w:rPr>
          <w:rFonts w:ascii="Montserrat" w:hAnsi="Montserrat"/>
          <w:b/>
          <w:sz w:val="20"/>
        </w:rPr>
        <w:lastRenderedPageBreak/>
        <w:t>HOJA DE FIRMAS DE LOS ANEXOS 1, 2, 3, 4, 5, 6, 7, 7A, 8, 9, 10 y 11 DEL</w:t>
      </w:r>
      <w:r>
        <w:rPr>
          <w:rFonts w:ascii="Montserrat" w:hAnsi="Montserrat"/>
          <w:b/>
          <w:sz w:val="20"/>
        </w:rPr>
        <w:br/>
      </w:r>
      <w:r w:rsidRPr="00AD5FBE">
        <w:rPr>
          <w:rFonts w:ascii="Montserrat" w:hAnsi="Montserrat"/>
          <w:b/>
          <w:sz w:val="20"/>
        </w:rPr>
        <w:t>CONVENIO ESPECÍFICO DE COLABORACIÓN EN MATERIA DE TRANSFERENCIA DE RECURSOS PRESUPUESTARIOS FEDERALES CON EL CARÁCTER DE SUBSIDIOS, PARA LA OPERACIÓN DEL PROGRAMA FORTALECIMIENTO A LA ATENCIÓN MÉDICA S200</w:t>
      </w:r>
    </w:p>
    <w:p w14:paraId="31BEA81A" w14:textId="77777777" w:rsidR="00C2337F" w:rsidRDefault="00C2337F" w:rsidP="00AE3F8C">
      <w:pPr>
        <w:jc w:val="center"/>
        <w:rPr>
          <w:rFonts w:ascii="Montserrat" w:hAnsi="Montserrat"/>
          <w:b/>
          <w:sz w:val="20"/>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6498"/>
        <w:gridCol w:w="6498"/>
      </w:tblGrid>
      <w:tr w:rsidR="00AD5FBE" w14:paraId="1139B99E" w14:textId="77777777" w:rsidTr="00B24C4F">
        <w:trPr>
          <w:trHeight w:val="1474"/>
        </w:trPr>
        <w:tc>
          <w:tcPr>
            <w:tcW w:w="6498" w:type="dxa"/>
            <w:tcBorders>
              <w:right w:val="single" w:sz="4" w:space="0" w:color="auto"/>
            </w:tcBorders>
          </w:tcPr>
          <w:p w14:paraId="7A43BC4E" w14:textId="77777777" w:rsidR="00AD5FBE" w:rsidRDefault="00AD5FBE" w:rsidP="00AD5FBE">
            <w:pPr>
              <w:jc w:val="center"/>
              <w:rPr>
                <w:rFonts w:ascii="Montserrat" w:hAnsi="Montserrat"/>
                <w:b/>
                <w:sz w:val="20"/>
              </w:rPr>
            </w:pPr>
          </w:p>
          <w:p w14:paraId="139BF024" w14:textId="77777777" w:rsidR="00AD5FBE" w:rsidRDefault="00AD5FBE" w:rsidP="00AD5FBE">
            <w:pPr>
              <w:jc w:val="center"/>
              <w:rPr>
                <w:rFonts w:ascii="Montserrat" w:hAnsi="Montserrat"/>
                <w:b/>
                <w:sz w:val="20"/>
              </w:rPr>
            </w:pPr>
            <w:r w:rsidRPr="00AD5FBE">
              <w:rPr>
                <w:rFonts w:ascii="Montserrat" w:hAnsi="Montserrat"/>
                <w:b/>
                <w:sz w:val="20"/>
              </w:rPr>
              <w:t xml:space="preserve">POR “LA SECRETARÍA” </w:t>
            </w:r>
          </w:p>
          <w:p w14:paraId="6058513E" w14:textId="77777777" w:rsidR="00AD5FBE" w:rsidRPr="00AD5FBE" w:rsidRDefault="007E380E" w:rsidP="00AD5FBE">
            <w:pPr>
              <w:jc w:val="center"/>
              <w:rPr>
                <w:rFonts w:ascii="Montserrat" w:hAnsi="Montserrat"/>
                <w:b/>
                <w:sz w:val="20"/>
              </w:rPr>
            </w:pPr>
            <w:r>
              <w:rPr>
                <w:rFonts w:ascii="Montserrat" w:hAnsi="Montserrat"/>
                <w:b/>
                <w:sz w:val="20"/>
              </w:rPr>
              <w:t xml:space="preserve">LA SUBSECRETARIA </w:t>
            </w:r>
            <w:r w:rsidR="00AD5FBE" w:rsidRPr="00AD5FBE">
              <w:rPr>
                <w:rFonts w:ascii="Montserrat" w:hAnsi="Montserrat"/>
                <w:b/>
                <w:sz w:val="20"/>
              </w:rPr>
              <w:t xml:space="preserve">DE INTEGRACIÓN Y </w:t>
            </w:r>
          </w:p>
          <w:p w14:paraId="3731B242" w14:textId="77777777" w:rsidR="00AD5FBE" w:rsidRDefault="00AD5FBE" w:rsidP="00AD5FBE">
            <w:pPr>
              <w:jc w:val="center"/>
              <w:rPr>
                <w:rFonts w:ascii="Montserrat" w:hAnsi="Montserrat"/>
                <w:b/>
                <w:sz w:val="20"/>
              </w:rPr>
            </w:pPr>
            <w:r w:rsidRPr="00AD5FBE">
              <w:rPr>
                <w:rFonts w:ascii="Montserrat" w:hAnsi="Montserrat"/>
                <w:b/>
                <w:sz w:val="20"/>
              </w:rPr>
              <w:t>DESARROLLO DEL SECTOR SALUD</w:t>
            </w:r>
          </w:p>
        </w:tc>
        <w:tc>
          <w:tcPr>
            <w:tcW w:w="6498" w:type="dxa"/>
            <w:tcBorders>
              <w:left w:val="single" w:sz="4" w:space="0" w:color="auto"/>
            </w:tcBorders>
          </w:tcPr>
          <w:p w14:paraId="089055B0" w14:textId="77777777" w:rsidR="00AD5FBE" w:rsidRPr="007E380E" w:rsidRDefault="00AD5FBE" w:rsidP="00AD5FBE">
            <w:pPr>
              <w:jc w:val="center"/>
              <w:rPr>
                <w:rFonts w:ascii="Montserrat" w:hAnsi="Montserrat"/>
                <w:b/>
                <w:sz w:val="20"/>
              </w:rPr>
            </w:pPr>
          </w:p>
          <w:p w14:paraId="2433EDE6" w14:textId="77777777" w:rsidR="007E380E" w:rsidRPr="007E380E" w:rsidRDefault="00AD5FBE" w:rsidP="00AD5FBE">
            <w:pPr>
              <w:jc w:val="center"/>
              <w:rPr>
                <w:rFonts w:ascii="Montserrat" w:hAnsi="Montserrat"/>
                <w:b/>
                <w:sz w:val="20"/>
              </w:rPr>
            </w:pPr>
            <w:r w:rsidRPr="007E380E">
              <w:rPr>
                <w:rFonts w:ascii="Montserrat" w:hAnsi="Montserrat"/>
                <w:b/>
                <w:sz w:val="20"/>
              </w:rPr>
              <w:t>POR “LA ENTIDAD"</w:t>
            </w:r>
            <w:r w:rsidRPr="007E380E">
              <w:rPr>
                <w:rFonts w:ascii="Montserrat" w:hAnsi="Montserrat"/>
                <w:b/>
                <w:sz w:val="20"/>
              </w:rPr>
              <w:br/>
            </w:r>
            <w:r w:rsidR="007E380E">
              <w:rPr>
                <w:rFonts w:ascii="Montserrat" w:hAnsi="Montserrat"/>
                <w:b/>
                <w:sz w:val="20"/>
              </w:rPr>
              <w:t xml:space="preserve">EL </w:t>
            </w:r>
            <w:r w:rsidR="007E380E" w:rsidRPr="007E380E">
              <w:rPr>
                <w:rFonts w:ascii="Montserrat" w:hAnsi="Montserrat"/>
                <w:b/>
                <w:sz w:val="20"/>
              </w:rPr>
              <w:t xml:space="preserve">SECRETARIO DE PLANEACIÓN Y FINANZAS </w:t>
            </w:r>
          </w:p>
          <w:p w14:paraId="773A436E" w14:textId="77777777" w:rsidR="00AD5FBE" w:rsidRPr="007E380E" w:rsidRDefault="00AD5FBE" w:rsidP="00AD5FBE">
            <w:pPr>
              <w:jc w:val="center"/>
              <w:rPr>
                <w:rFonts w:ascii="Montserrat" w:hAnsi="Montserrat"/>
                <w:b/>
                <w:sz w:val="20"/>
              </w:rPr>
            </w:pPr>
          </w:p>
        </w:tc>
      </w:tr>
      <w:tr w:rsidR="00AD5FBE" w14:paraId="711AAE4F" w14:textId="77777777" w:rsidTr="00B24C4F">
        <w:trPr>
          <w:trHeight w:val="1474"/>
        </w:trPr>
        <w:tc>
          <w:tcPr>
            <w:tcW w:w="6498" w:type="dxa"/>
            <w:tcBorders>
              <w:bottom w:val="single" w:sz="4" w:space="0" w:color="auto"/>
              <w:right w:val="single" w:sz="4" w:space="0" w:color="auto"/>
            </w:tcBorders>
            <w:vAlign w:val="bottom"/>
          </w:tcPr>
          <w:p w14:paraId="6E92902D" w14:textId="77777777" w:rsidR="00AD5FBE" w:rsidRDefault="00AD5FBE" w:rsidP="00AD5FBE">
            <w:pPr>
              <w:jc w:val="center"/>
              <w:rPr>
                <w:rFonts w:ascii="Montserrat" w:hAnsi="Montserrat"/>
                <w:b/>
                <w:sz w:val="20"/>
              </w:rPr>
            </w:pPr>
            <w:r w:rsidRPr="00AD5FBE">
              <w:rPr>
                <w:rFonts w:ascii="Montserrat" w:hAnsi="Montserrat"/>
                <w:b/>
                <w:sz w:val="20"/>
              </w:rPr>
              <w:t>DRA. ASA EBBA CHRISTINA LAURELL</w:t>
            </w:r>
          </w:p>
          <w:p w14:paraId="07B20DE1" w14:textId="77777777" w:rsidR="00AD5FBE" w:rsidRDefault="00AD5FBE" w:rsidP="00AD5FBE">
            <w:pPr>
              <w:jc w:val="center"/>
              <w:rPr>
                <w:rFonts w:ascii="Montserrat" w:hAnsi="Montserrat"/>
                <w:b/>
                <w:sz w:val="20"/>
              </w:rPr>
            </w:pPr>
          </w:p>
        </w:tc>
        <w:tc>
          <w:tcPr>
            <w:tcW w:w="6498" w:type="dxa"/>
            <w:tcBorders>
              <w:left w:val="single" w:sz="4" w:space="0" w:color="auto"/>
              <w:bottom w:val="single" w:sz="4" w:space="0" w:color="auto"/>
            </w:tcBorders>
            <w:vAlign w:val="bottom"/>
          </w:tcPr>
          <w:p w14:paraId="54CB2A35" w14:textId="77777777" w:rsidR="00AD5FBE" w:rsidRPr="007E380E" w:rsidRDefault="007E380E" w:rsidP="00AD5FBE">
            <w:pPr>
              <w:jc w:val="center"/>
              <w:rPr>
                <w:rFonts w:ascii="Montserrat" w:hAnsi="Montserrat"/>
                <w:b/>
                <w:sz w:val="20"/>
              </w:rPr>
            </w:pPr>
            <w:r w:rsidRPr="007E380E">
              <w:rPr>
                <w:rFonts w:ascii="Montserrat" w:hAnsi="Montserrat"/>
                <w:b/>
                <w:sz w:val="20"/>
              </w:rPr>
              <w:t>C.P. CARLOS ARTURO NORIEGA GARCÍA</w:t>
            </w:r>
          </w:p>
          <w:p w14:paraId="111F194F" w14:textId="77777777" w:rsidR="00AD5FBE" w:rsidRPr="007E380E" w:rsidRDefault="00AD5FBE" w:rsidP="00AD5FBE">
            <w:pPr>
              <w:jc w:val="center"/>
              <w:rPr>
                <w:rFonts w:ascii="Montserrat" w:hAnsi="Montserrat"/>
                <w:b/>
                <w:sz w:val="20"/>
              </w:rPr>
            </w:pPr>
          </w:p>
        </w:tc>
      </w:tr>
      <w:tr w:rsidR="00AD5FBE" w14:paraId="64B531F8" w14:textId="77777777" w:rsidTr="00B24C4F">
        <w:trPr>
          <w:trHeight w:val="1474"/>
        </w:trPr>
        <w:tc>
          <w:tcPr>
            <w:tcW w:w="6498" w:type="dxa"/>
            <w:tcBorders>
              <w:top w:val="single" w:sz="4" w:space="0" w:color="auto"/>
              <w:right w:val="single" w:sz="4" w:space="0" w:color="auto"/>
            </w:tcBorders>
          </w:tcPr>
          <w:p w14:paraId="279DF8E6" w14:textId="77777777" w:rsidR="00AD5FBE" w:rsidRDefault="00AD5FBE" w:rsidP="00AE3F8C">
            <w:pPr>
              <w:jc w:val="center"/>
              <w:rPr>
                <w:rFonts w:ascii="Montserrat" w:hAnsi="Montserrat"/>
                <w:b/>
                <w:sz w:val="20"/>
              </w:rPr>
            </w:pPr>
          </w:p>
          <w:p w14:paraId="72624E1E" w14:textId="77777777" w:rsidR="00AD5FBE" w:rsidRDefault="00AD5FBE" w:rsidP="00AE3F8C">
            <w:pPr>
              <w:jc w:val="center"/>
              <w:rPr>
                <w:rFonts w:ascii="Montserrat" w:hAnsi="Montserrat"/>
                <w:b/>
                <w:sz w:val="20"/>
              </w:rPr>
            </w:pPr>
            <w:r w:rsidRPr="00AD5FBE">
              <w:rPr>
                <w:rFonts w:ascii="Montserrat" w:hAnsi="Montserrat"/>
                <w:b/>
                <w:sz w:val="20"/>
              </w:rPr>
              <w:t xml:space="preserve">EL DIRECTOR GENERAL DE PLANEACIÓN Y </w:t>
            </w:r>
          </w:p>
          <w:p w14:paraId="405BC870" w14:textId="77777777" w:rsidR="00AD5FBE" w:rsidRDefault="00AD5FBE" w:rsidP="00AE3F8C">
            <w:pPr>
              <w:jc w:val="center"/>
              <w:rPr>
                <w:rFonts w:ascii="Montserrat" w:hAnsi="Montserrat"/>
                <w:b/>
                <w:sz w:val="20"/>
              </w:rPr>
            </w:pPr>
            <w:r w:rsidRPr="00AD5FBE">
              <w:rPr>
                <w:rFonts w:ascii="Montserrat" w:hAnsi="Montserrat"/>
                <w:b/>
                <w:sz w:val="20"/>
              </w:rPr>
              <w:t>DESARROLLO EN SALUD</w:t>
            </w:r>
          </w:p>
        </w:tc>
        <w:tc>
          <w:tcPr>
            <w:tcW w:w="6498" w:type="dxa"/>
            <w:tcBorders>
              <w:top w:val="single" w:sz="4" w:space="0" w:color="auto"/>
              <w:left w:val="single" w:sz="4" w:space="0" w:color="auto"/>
            </w:tcBorders>
          </w:tcPr>
          <w:p w14:paraId="1C254E20" w14:textId="77777777" w:rsidR="00AD5FBE" w:rsidRPr="007E380E" w:rsidRDefault="00AD5FBE" w:rsidP="00AD5FBE">
            <w:pPr>
              <w:jc w:val="center"/>
              <w:rPr>
                <w:rFonts w:ascii="Montserrat" w:hAnsi="Montserrat"/>
                <w:b/>
                <w:sz w:val="20"/>
              </w:rPr>
            </w:pPr>
          </w:p>
          <w:p w14:paraId="5E32E881" w14:textId="77777777" w:rsidR="00AD5FBE" w:rsidRPr="007E380E" w:rsidRDefault="007E380E" w:rsidP="007E380E">
            <w:pPr>
              <w:jc w:val="center"/>
              <w:rPr>
                <w:rFonts w:ascii="Montserrat" w:hAnsi="Montserrat"/>
                <w:b/>
                <w:sz w:val="20"/>
              </w:rPr>
            </w:pPr>
            <w:r>
              <w:rPr>
                <w:rFonts w:ascii="Montserrat" w:hAnsi="Montserrat"/>
                <w:b/>
                <w:sz w:val="20"/>
              </w:rPr>
              <w:t xml:space="preserve">LA </w:t>
            </w:r>
            <w:r w:rsidRPr="007E380E">
              <w:rPr>
                <w:rFonts w:ascii="Montserrat" w:hAnsi="Montserrat"/>
                <w:b/>
                <w:sz w:val="20"/>
              </w:rPr>
              <w:t>SECRETARIA DE SALUD Y BIENESTAR SOCIAL Y PRESIDENTA EJECUTIVA DE LOS SERVICIOS DE SALUD DEL ESTADO DE COLIMA</w:t>
            </w:r>
          </w:p>
          <w:p w14:paraId="620E969F" w14:textId="77777777" w:rsidR="00AD5FBE" w:rsidRPr="007E380E" w:rsidRDefault="00AD5FBE" w:rsidP="007E380E">
            <w:pPr>
              <w:rPr>
                <w:rFonts w:ascii="Montserrat" w:hAnsi="Montserrat"/>
                <w:b/>
                <w:sz w:val="20"/>
              </w:rPr>
            </w:pPr>
          </w:p>
        </w:tc>
      </w:tr>
      <w:tr w:rsidR="00AD5FBE" w14:paraId="6BBAA19F" w14:textId="77777777" w:rsidTr="00B24C4F">
        <w:trPr>
          <w:trHeight w:val="1474"/>
        </w:trPr>
        <w:tc>
          <w:tcPr>
            <w:tcW w:w="6498" w:type="dxa"/>
            <w:tcBorders>
              <w:right w:val="single" w:sz="4" w:space="0" w:color="auto"/>
            </w:tcBorders>
            <w:vAlign w:val="bottom"/>
          </w:tcPr>
          <w:p w14:paraId="164AD9A1" w14:textId="77777777" w:rsidR="00AD5FBE" w:rsidRDefault="00AD5FBE" w:rsidP="00AD5FBE">
            <w:pPr>
              <w:jc w:val="center"/>
              <w:rPr>
                <w:rFonts w:ascii="Montserrat" w:hAnsi="Montserrat"/>
                <w:b/>
                <w:sz w:val="20"/>
              </w:rPr>
            </w:pPr>
            <w:r w:rsidRPr="00AD5FBE">
              <w:rPr>
                <w:rFonts w:ascii="Montserrat" w:hAnsi="Montserrat"/>
                <w:b/>
                <w:sz w:val="20"/>
              </w:rPr>
              <w:t>DR. ALEJANDRO MANUEL VARGAS GARCÍA</w:t>
            </w:r>
          </w:p>
          <w:p w14:paraId="508BA37E" w14:textId="77777777" w:rsidR="00AD5FBE" w:rsidRDefault="00AD5FBE" w:rsidP="00AD5FBE">
            <w:pPr>
              <w:jc w:val="center"/>
              <w:rPr>
                <w:rFonts w:ascii="Montserrat" w:hAnsi="Montserrat"/>
                <w:b/>
                <w:sz w:val="20"/>
              </w:rPr>
            </w:pPr>
          </w:p>
        </w:tc>
        <w:tc>
          <w:tcPr>
            <w:tcW w:w="6498" w:type="dxa"/>
            <w:tcBorders>
              <w:left w:val="single" w:sz="4" w:space="0" w:color="auto"/>
            </w:tcBorders>
            <w:vAlign w:val="bottom"/>
          </w:tcPr>
          <w:p w14:paraId="180C06D9" w14:textId="77777777" w:rsidR="00AD5FBE" w:rsidRPr="007E380E" w:rsidRDefault="007E380E" w:rsidP="00AD5FBE">
            <w:pPr>
              <w:jc w:val="center"/>
              <w:rPr>
                <w:rFonts w:ascii="Montserrat" w:hAnsi="Montserrat"/>
                <w:b/>
                <w:bCs/>
                <w:sz w:val="20"/>
                <w:szCs w:val="20"/>
              </w:rPr>
            </w:pPr>
            <w:r w:rsidRPr="007E380E">
              <w:rPr>
                <w:rFonts w:ascii="Montserrat" w:hAnsi="Montserrat"/>
                <w:b/>
                <w:bCs/>
                <w:sz w:val="20"/>
                <w:szCs w:val="20"/>
              </w:rPr>
              <w:t>LIC</w:t>
            </w:r>
            <w:r w:rsidR="00773962">
              <w:rPr>
                <w:rFonts w:ascii="Montserrat" w:hAnsi="Montserrat"/>
                <w:b/>
                <w:bCs/>
                <w:sz w:val="20"/>
                <w:szCs w:val="20"/>
              </w:rPr>
              <w:t>DA</w:t>
            </w:r>
            <w:r w:rsidRPr="007E380E">
              <w:rPr>
                <w:rFonts w:ascii="Montserrat" w:hAnsi="Montserrat"/>
                <w:b/>
                <w:bCs/>
                <w:sz w:val="20"/>
                <w:szCs w:val="20"/>
              </w:rPr>
              <w:t>. LETICIA GUADALUPE DELGADO CARRILLO</w:t>
            </w:r>
          </w:p>
          <w:p w14:paraId="206F5FCB" w14:textId="77777777" w:rsidR="007E380E" w:rsidRPr="007E380E" w:rsidRDefault="007E380E" w:rsidP="00AD5FBE">
            <w:pPr>
              <w:jc w:val="center"/>
              <w:rPr>
                <w:rFonts w:ascii="Montserrat" w:hAnsi="Montserrat"/>
                <w:b/>
                <w:sz w:val="20"/>
              </w:rPr>
            </w:pPr>
          </w:p>
        </w:tc>
      </w:tr>
    </w:tbl>
    <w:p w14:paraId="71D73769" w14:textId="77777777" w:rsidR="005D3D3D" w:rsidRDefault="005D3D3D" w:rsidP="005D3D3D">
      <w:pPr>
        <w:jc w:val="right"/>
        <w:rPr>
          <w:rFonts w:ascii="Montserrat" w:hAnsi="Montserrat"/>
          <w:b/>
          <w:sz w:val="2"/>
          <w:szCs w:val="2"/>
        </w:rPr>
      </w:pPr>
      <w:r>
        <w:rPr>
          <w:rFonts w:ascii="Montserrat" w:hAnsi="Montserrat"/>
          <w:b/>
          <w:sz w:val="20"/>
        </w:rPr>
        <w:t xml:space="preserve">                                        </w:t>
      </w:r>
    </w:p>
    <w:p w14:paraId="6875B1A6" w14:textId="77777777" w:rsidR="005D3D3D" w:rsidRDefault="005D3D3D" w:rsidP="005D3D3D">
      <w:pPr>
        <w:jc w:val="right"/>
        <w:rPr>
          <w:rFonts w:ascii="Montserrat" w:hAnsi="Montserrat"/>
          <w:b/>
          <w:sz w:val="2"/>
          <w:szCs w:val="2"/>
        </w:rPr>
      </w:pPr>
    </w:p>
    <w:p w14:paraId="062D2CE9" w14:textId="77777777" w:rsidR="005D3D3D" w:rsidRDefault="005D3D3D" w:rsidP="005D3D3D">
      <w:pPr>
        <w:jc w:val="right"/>
        <w:rPr>
          <w:rFonts w:ascii="Montserrat" w:hAnsi="Montserrat"/>
          <w:b/>
          <w:sz w:val="2"/>
          <w:szCs w:val="2"/>
        </w:rPr>
      </w:pPr>
    </w:p>
    <w:p w14:paraId="0E20A6F0" w14:textId="77777777" w:rsidR="005D3D3D" w:rsidRDefault="005D3D3D" w:rsidP="005D3D3D">
      <w:pPr>
        <w:jc w:val="right"/>
        <w:rPr>
          <w:rFonts w:ascii="Montserrat" w:hAnsi="Montserrat"/>
          <w:b/>
          <w:sz w:val="2"/>
          <w:szCs w:val="2"/>
        </w:rPr>
      </w:pPr>
      <w:r>
        <w:rPr>
          <w:rFonts w:ascii="Montserrat" w:hAnsi="Montserrat"/>
          <w:b/>
          <w:sz w:val="2"/>
          <w:szCs w:val="2"/>
        </w:rPr>
        <w:t xml:space="preserve">                                             </w:t>
      </w:r>
    </w:p>
    <w:p w14:paraId="15B0F2D2" w14:textId="77777777" w:rsidR="005D3D3D" w:rsidRDefault="005D3D3D" w:rsidP="005D3D3D">
      <w:pPr>
        <w:jc w:val="right"/>
        <w:rPr>
          <w:rFonts w:ascii="Montserrat" w:hAnsi="Montserrat"/>
          <w:b/>
          <w:sz w:val="2"/>
          <w:szCs w:val="2"/>
        </w:rPr>
      </w:pPr>
    </w:p>
    <w:p w14:paraId="3760C155" w14:textId="77777777" w:rsidR="00EE0810" w:rsidRDefault="005D3D3D" w:rsidP="005D3D3D">
      <w:pPr>
        <w:jc w:val="right"/>
        <w:rPr>
          <w:rFonts w:ascii="Montserrat" w:hAnsi="Montserrat"/>
          <w:sz w:val="20"/>
        </w:rPr>
        <w:sectPr w:rsidR="00EE0810" w:rsidSect="00F47024">
          <w:footerReference w:type="default" r:id="rId34"/>
          <w:pgSz w:w="15840" w:h="12240" w:orient="landscape"/>
          <w:pgMar w:top="1411" w:right="1417" w:bottom="1701" w:left="1417" w:header="708" w:footer="708" w:gutter="0"/>
          <w:cols w:space="708"/>
          <w:docGrid w:linePitch="360"/>
        </w:sectPr>
      </w:pPr>
      <w:r>
        <w:rPr>
          <w:rFonts w:ascii="Montserrat" w:hAnsi="Montserrat"/>
          <w:b/>
          <w:sz w:val="2"/>
          <w:szCs w:val="2"/>
        </w:rPr>
        <w:t xml:space="preserve">                                                                                                                                                            </w:t>
      </w:r>
      <w:r w:rsidRPr="005D5F9D">
        <w:rPr>
          <w:rFonts w:ascii="Montserrat" w:hAnsi="Montserrat"/>
          <w:sz w:val="20"/>
        </w:rPr>
        <w:t>1 de 1</w:t>
      </w:r>
      <w:r w:rsidRPr="00CC2901">
        <w:rPr>
          <w:rFonts w:ascii="Montserrat" w:hAnsi="Montserrat"/>
          <w:sz w:val="20"/>
        </w:rPr>
        <w:tab/>
      </w:r>
    </w:p>
    <w:p w14:paraId="7BC49574" w14:textId="77777777" w:rsidR="004A2443" w:rsidRDefault="00EE0810" w:rsidP="004A2443">
      <w:pPr>
        <w:jc w:val="right"/>
        <w:rPr>
          <w:rFonts w:ascii="Montserrat" w:hAnsi="Montserrat"/>
          <w:b/>
          <w:sz w:val="20"/>
        </w:rPr>
      </w:pPr>
      <w:r>
        <w:rPr>
          <w:rFonts w:ascii="Montserrat" w:hAnsi="Montserrat"/>
          <w:b/>
          <w:noProof/>
          <w:sz w:val="20"/>
          <w:lang w:eastAsia="es-MX"/>
        </w:rPr>
        <w:lastRenderedPageBreak/>
        <w:drawing>
          <wp:inline distT="0" distB="0" distL="0" distR="0" wp14:anchorId="33EBEC20" wp14:editId="70D4AD16">
            <wp:extent cx="6245157" cy="8833359"/>
            <wp:effectExtent l="0" t="0" r="3810" b="6350"/>
            <wp:docPr id="24" name="Imagen 24" descr="C:\Users\U. Juridico 01\Desktop\Convenio FAM\Nombramiento alco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 Juridico 01\Desktop\Convenio FAM\Nombramiento alcoc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3661" cy="8831242"/>
                    </a:xfrm>
                    <a:prstGeom prst="rect">
                      <a:avLst/>
                    </a:prstGeom>
                    <a:noFill/>
                    <a:ln>
                      <a:noFill/>
                    </a:ln>
                  </pic:spPr>
                </pic:pic>
              </a:graphicData>
            </a:graphic>
          </wp:inline>
        </w:drawing>
      </w:r>
    </w:p>
    <w:p w14:paraId="59CCFFCF" w14:textId="53AB4DC4" w:rsidR="00C2337F" w:rsidRDefault="004A2443" w:rsidP="004A2443">
      <w:pPr>
        <w:jc w:val="right"/>
        <w:rPr>
          <w:rFonts w:ascii="Montserrat" w:hAnsi="Montserrat"/>
          <w:b/>
          <w:sz w:val="20"/>
        </w:rPr>
      </w:pPr>
      <w:r>
        <w:rPr>
          <w:rFonts w:ascii="Montserrat" w:hAnsi="Montserrat"/>
          <w:b/>
          <w:noProof/>
          <w:sz w:val="20"/>
          <w:lang w:eastAsia="es-MX"/>
        </w:rPr>
        <w:lastRenderedPageBreak/>
        <w:drawing>
          <wp:inline distT="0" distB="0" distL="0" distR="0" wp14:anchorId="39F8486D" wp14:editId="2818E873">
            <wp:extent cx="5797669" cy="7976681"/>
            <wp:effectExtent l="0" t="0" r="0" b="5715"/>
            <wp:docPr id="29" name="Imagen 29" descr="C:\Users\U. Juridico 01\Desktop\Convenio FAM\Vargas Gar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 Juridico 01\Desktop\Convenio FAM\Vargas Garci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6280" cy="7974770"/>
                    </a:xfrm>
                    <a:prstGeom prst="rect">
                      <a:avLst/>
                    </a:prstGeom>
                    <a:noFill/>
                    <a:ln>
                      <a:noFill/>
                    </a:ln>
                  </pic:spPr>
                </pic:pic>
              </a:graphicData>
            </a:graphic>
          </wp:inline>
        </w:drawing>
      </w:r>
      <w:r>
        <w:rPr>
          <w:rFonts w:ascii="Montserrat" w:hAnsi="Montserrat"/>
          <w:b/>
          <w:noProof/>
          <w:sz w:val="20"/>
          <w:lang w:eastAsia="es-MX"/>
        </w:rPr>
        <w:lastRenderedPageBreak/>
        <w:drawing>
          <wp:inline distT="0" distB="0" distL="0" distR="0" wp14:anchorId="1BAFFC68" wp14:editId="734F4147">
            <wp:extent cx="5796280" cy="8198452"/>
            <wp:effectExtent l="0" t="0" r="0" b="0"/>
            <wp:docPr id="30" name="Imagen 30" descr="C:\Users\U. Juridico 01\Desktop\Convenio FAM\Nori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 Juridico 01\Desktop\Convenio FAM\Norieg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6280" cy="8198452"/>
                    </a:xfrm>
                    <a:prstGeom prst="rect">
                      <a:avLst/>
                    </a:prstGeom>
                    <a:noFill/>
                    <a:ln>
                      <a:noFill/>
                    </a:ln>
                  </pic:spPr>
                </pic:pic>
              </a:graphicData>
            </a:graphic>
          </wp:inline>
        </w:drawing>
      </w:r>
      <w:r>
        <w:rPr>
          <w:rFonts w:ascii="Montserrat" w:hAnsi="Montserrat"/>
          <w:b/>
          <w:noProof/>
          <w:sz w:val="20"/>
          <w:lang w:eastAsia="es-MX"/>
        </w:rPr>
        <w:lastRenderedPageBreak/>
        <w:drawing>
          <wp:inline distT="0" distB="0" distL="0" distR="0" wp14:anchorId="72CE81FD" wp14:editId="6C718118">
            <wp:extent cx="5796280" cy="8198452"/>
            <wp:effectExtent l="0" t="0" r="0" b="0"/>
            <wp:docPr id="32" name="Imagen 32" descr="C:\Users\U. Juridico 01\Desktop\Convenio FAM\secre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 Juridico 01\Desktop\Convenio FAM\secretari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6280" cy="8198452"/>
                    </a:xfrm>
                    <a:prstGeom prst="rect">
                      <a:avLst/>
                    </a:prstGeom>
                    <a:noFill/>
                    <a:ln>
                      <a:noFill/>
                    </a:ln>
                  </pic:spPr>
                </pic:pic>
              </a:graphicData>
            </a:graphic>
          </wp:inline>
        </w:drawing>
      </w:r>
      <w:bookmarkStart w:id="0" w:name="_GoBack"/>
      <w:bookmarkEnd w:id="0"/>
      <w:r>
        <w:rPr>
          <w:rFonts w:ascii="Montserrat" w:hAnsi="Montserrat"/>
          <w:b/>
          <w:noProof/>
          <w:sz w:val="20"/>
          <w:lang w:eastAsia="es-MX"/>
        </w:rPr>
        <w:lastRenderedPageBreak/>
        <w:drawing>
          <wp:inline distT="0" distB="0" distL="0" distR="0" wp14:anchorId="253858EA" wp14:editId="1E3496E3">
            <wp:extent cx="5797669" cy="8073957"/>
            <wp:effectExtent l="0" t="0" r="0" b="3810"/>
            <wp:docPr id="28" name="Imagen 28" descr="C:\Users\U. Juridico 01\Desktop\Convenio FAM\presid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 Juridico 01\Desktop\Convenio FAM\presiden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6280" cy="8072022"/>
                    </a:xfrm>
                    <a:prstGeom prst="rect">
                      <a:avLst/>
                    </a:prstGeom>
                    <a:noFill/>
                    <a:ln>
                      <a:noFill/>
                    </a:ln>
                  </pic:spPr>
                </pic:pic>
              </a:graphicData>
            </a:graphic>
          </wp:inline>
        </w:drawing>
      </w:r>
    </w:p>
    <w:sectPr w:rsidR="00C2337F" w:rsidSect="004A2443">
      <w:headerReference w:type="default" r:id="rId40"/>
      <w:footerReference w:type="default" r:id="rId41"/>
      <w:pgSz w:w="12240" w:h="15840"/>
      <w:pgMar w:top="1276" w:right="1701" w:bottom="1417" w:left="1411" w:header="84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2E587" w14:textId="77777777" w:rsidR="00206750" w:rsidRDefault="00206750" w:rsidP="00AE3F8C">
      <w:pPr>
        <w:spacing w:after="0" w:line="240" w:lineRule="auto"/>
      </w:pPr>
      <w:r>
        <w:separator/>
      </w:r>
    </w:p>
  </w:endnote>
  <w:endnote w:type="continuationSeparator" w:id="0">
    <w:p w14:paraId="0D0F88CC" w14:textId="77777777" w:rsidR="00206750" w:rsidRDefault="00206750" w:rsidP="00AE3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ontserrat">
    <w:altName w:val="Calibri"/>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116F" w14:textId="3C6E4E92" w:rsidR="00667DA2" w:rsidRPr="00B130FC" w:rsidRDefault="00667DA2" w:rsidP="00844D1B">
    <w:pPr>
      <w:pStyle w:val="Piedepgina"/>
      <w:ind w:left="-567" w:right="-461"/>
      <w:jc w:val="both"/>
      <w:rPr>
        <w:rFonts w:ascii="Montserrat" w:hAnsi="Montserrat"/>
        <w:b/>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F8F45" w14:textId="77777777" w:rsidR="00C41C09" w:rsidRPr="00B130FC" w:rsidRDefault="00C41C09" w:rsidP="00844D1B">
    <w:pPr>
      <w:pStyle w:val="Piedepgina"/>
      <w:ind w:left="-567" w:right="-461"/>
      <w:jc w:val="both"/>
      <w:rPr>
        <w:rFonts w:ascii="Montserrat" w:hAnsi="Montserrat"/>
        <w:b/>
        <w:sz w:val="16"/>
      </w:rPr>
    </w:pPr>
    <w:r w:rsidRPr="00B130FC">
      <w:rPr>
        <w:rFonts w:ascii="Montserrat" w:hAnsi="Montserrat"/>
        <w:b/>
        <w:sz w:val="16"/>
      </w:rPr>
      <w:t>El presente Anexo forma parte integrante del Convenio Específico de Colaboración en Materia de Transferencia de Recursos Presupuestarios Federales con el carácter de subsidios, para la operación del Programa Fortalecimiento a la Atención Médica S200, por la c</w:t>
    </w:r>
    <w:r>
      <w:rPr>
        <w:rFonts w:ascii="Montserrat" w:hAnsi="Montserrat"/>
        <w:b/>
        <w:sz w:val="16"/>
      </w:rPr>
      <w:t xml:space="preserve">antidad de </w:t>
    </w:r>
    <w:r w:rsidRPr="00D25A18">
      <w:rPr>
        <w:rFonts w:ascii="Montserrat" w:hAnsi="Montserrat"/>
        <w:b/>
        <w:sz w:val="16"/>
      </w:rPr>
      <w:t xml:space="preserve"> $</w:t>
    </w:r>
    <w:r>
      <w:rPr>
        <w:rFonts w:ascii="Montserrat" w:hAnsi="Montserrat"/>
        <w:b/>
        <w:sz w:val="16"/>
      </w:rPr>
      <w:t xml:space="preserve"> </w:t>
    </w:r>
    <w:r w:rsidRPr="00D25A18">
      <w:rPr>
        <w:rFonts w:ascii="Montserrat" w:hAnsi="Montserrat"/>
        <w:b/>
        <w:sz w:val="16"/>
      </w:rPr>
      <w:t xml:space="preserve">6,122,209.44 </w:t>
    </w:r>
    <w:r w:rsidRPr="00B130FC">
      <w:rPr>
        <w:rFonts w:ascii="Montserrat" w:hAnsi="Montserrat"/>
        <w:b/>
        <w:sz w:val="16"/>
      </w:rPr>
      <w:t>(</w:t>
    </w:r>
    <w:r w:rsidRPr="00D25A18">
      <w:rPr>
        <w:rFonts w:ascii="Montserrat" w:hAnsi="Montserrat"/>
        <w:b/>
        <w:sz w:val="16"/>
      </w:rPr>
      <w:t>Seis millones ciento veintidós mil doscientos nueve pesos 44/100 M.N.)</w:t>
    </w:r>
    <w:r w:rsidRPr="00B130FC">
      <w:rPr>
        <w:rFonts w:ascii="Montserrat" w:hAnsi="Montserrat"/>
        <w:b/>
        <w:sz w:val="16"/>
      </w:rPr>
      <w:t xml:space="preserve">, que celebran por una parte el Ejecutivo Federal por conducto de la Secretaría de Salud representada por la Subsecretaría de Integración y Desarrollo del Sector Salud, y por la otra parte el </w:t>
    </w:r>
    <w:r>
      <w:rPr>
        <w:rFonts w:ascii="Montserrat" w:hAnsi="Montserrat"/>
        <w:b/>
        <w:sz w:val="16"/>
      </w:rPr>
      <w:t>E</w:t>
    </w:r>
    <w:r w:rsidRPr="00B130FC">
      <w:rPr>
        <w:rFonts w:ascii="Montserrat" w:hAnsi="Montserrat"/>
        <w:b/>
        <w:sz w:val="16"/>
      </w:rPr>
      <w:t xml:space="preserve">jecutivo del Estado Libre y Soberano de </w:t>
    </w:r>
    <w:r>
      <w:rPr>
        <w:rFonts w:ascii="Montserrat" w:hAnsi="Montserrat"/>
        <w:b/>
        <w:sz w:val="16"/>
      </w:rPr>
      <w:t>Colima</w:t>
    </w:r>
    <w:r w:rsidRPr="00B130FC">
      <w:rPr>
        <w:rFonts w:ascii="Montserrat" w:hAnsi="Montserrat"/>
        <w:b/>
        <w:sz w:val="16"/>
      </w:rPr>
      <w:t xml:space="preserve">, por conducto de la Secretaría de </w:t>
    </w:r>
    <w:r>
      <w:rPr>
        <w:rFonts w:ascii="Montserrat" w:hAnsi="Montserrat"/>
        <w:b/>
        <w:sz w:val="16"/>
      </w:rPr>
      <w:t xml:space="preserve">Planeación y </w:t>
    </w:r>
    <w:r w:rsidRPr="00B130FC">
      <w:rPr>
        <w:rFonts w:ascii="Montserrat" w:hAnsi="Montserrat"/>
        <w:b/>
        <w:sz w:val="16"/>
      </w:rPr>
      <w:t>Finanzas</w:t>
    </w:r>
    <w:r>
      <w:rPr>
        <w:rFonts w:ascii="Montserrat" w:hAnsi="Montserrat"/>
        <w:b/>
        <w:sz w:val="16"/>
      </w:rPr>
      <w:t>,</w:t>
    </w:r>
    <w:r w:rsidRPr="00B130FC">
      <w:rPr>
        <w:rFonts w:ascii="Montserrat" w:hAnsi="Montserrat"/>
        <w:b/>
        <w:sz w:val="16"/>
      </w:rPr>
      <w:t xml:space="preserve"> la Secretaría de Salud</w:t>
    </w:r>
    <w:r>
      <w:rPr>
        <w:rFonts w:ascii="Montserrat" w:hAnsi="Montserrat"/>
        <w:b/>
        <w:sz w:val="16"/>
      </w:rPr>
      <w:t xml:space="preserve"> y Bienestar Social y Servicios de Salud del E</w:t>
    </w:r>
    <w:r w:rsidRPr="00B130FC">
      <w:rPr>
        <w:rFonts w:ascii="Montserrat" w:hAnsi="Montserrat"/>
        <w:b/>
        <w:sz w:val="16"/>
      </w:rPr>
      <w:t xml:space="preserve">stado de </w:t>
    </w:r>
    <w:r>
      <w:rPr>
        <w:rFonts w:ascii="Montserrat" w:hAnsi="Montserrat"/>
        <w:b/>
        <w:sz w:val="16"/>
      </w:rPr>
      <w:t>Colima</w:t>
    </w:r>
    <w:r w:rsidRPr="00B130FC">
      <w:rPr>
        <w:rFonts w:ascii="Montserrat" w:hAnsi="Montserrat"/>
        <w:b/>
        <w:sz w:val="16"/>
      </w:rPr>
      <w:t>.</w:t>
    </w:r>
    <w:r>
      <w:rPr>
        <w:rFonts w:ascii="Montserrat" w:hAnsi="Montserrat"/>
        <w:b/>
        <w:sz w:val="16"/>
      </w:rPr>
      <w:tab/>
    </w:r>
    <w:r>
      <w:rPr>
        <w:rFonts w:ascii="Montserrat" w:hAnsi="Montserrat"/>
        <w:b/>
        <w:sz w:val="16"/>
      </w:rPr>
      <w:tab/>
    </w:r>
    <w:r>
      <w:rPr>
        <w:rFonts w:ascii="Montserrat" w:hAnsi="Montserrat"/>
        <w:b/>
        <w:sz w:val="16"/>
      </w:rPr>
      <w:tab/>
    </w:r>
    <w:r>
      <w:rPr>
        <w:rFonts w:ascii="Montserrat" w:hAnsi="Montserrat"/>
        <w:b/>
        <w:sz w:val="16"/>
      </w:rPr>
      <w:tab/>
    </w:r>
    <w:r>
      <w:rPr>
        <w:rFonts w:ascii="Montserrat" w:hAnsi="Montserrat"/>
        <w:b/>
        <w:sz w:val="16"/>
      </w:rPr>
      <w:tab/>
    </w:r>
    <w:r>
      <w:rPr>
        <w:rFonts w:ascii="Montserrat" w:hAnsi="Montserrat"/>
        <w:b/>
        <w:sz w:val="16"/>
      </w:rPr>
      <w:tab/>
    </w:r>
    <w:r>
      <w:rPr>
        <w:rFonts w:ascii="Montserrat" w:hAnsi="Montserrat"/>
        <w:b/>
        <w:sz w:val="16"/>
      </w:rPr>
      <w:tab/>
    </w:r>
    <w:r w:rsidRPr="005D5F9D">
      <w:rPr>
        <w:rFonts w:ascii="Montserrat" w:hAnsi="Montserrat"/>
        <w:b/>
        <w:sz w:val="16"/>
      </w:rPr>
      <w:fldChar w:fldCharType="begin"/>
    </w:r>
    <w:r w:rsidRPr="005D5F9D">
      <w:rPr>
        <w:rFonts w:ascii="Montserrat" w:hAnsi="Montserrat"/>
        <w:b/>
        <w:sz w:val="16"/>
      </w:rPr>
      <w:instrText>PAGE   \* MERGEFORMAT</w:instrText>
    </w:r>
    <w:r w:rsidRPr="005D5F9D">
      <w:rPr>
        <w:rFonts w:ascii="Montserrat" w:hAnsi="Montserrat"/>
        <w:b/>
        <w:sz w:val="16"/>
      </w:rPr>
      <w:fldChar w:fldCharType="separate"/>
    </w:r>
    <w:r w:rsidR="00EE0810" w:rsidRPr="00EE0810">
      <w:rPr>
        <w:rFonts w:ascii="Montserrat" w:hAnsi="Montserrat"/>
        <w:b/>
        <w:noProof/>
        <w:sz w:val="16"/>
        <w:lang w:val="es-ES"/>
      </w:rPr>
      <w:t>11</w:t>
    </w:r>
    <w:r w:rsidRPr="005D5F9D">
      <w:rPr>
        <w:rFonts w:ascii="Montserrat" w:hAnsi="Montserrat"/>
        <w:b/>
        <w:sz w:val="16"/>
      </w:rPr>
      <w:fldChar w:fldCharType="end"/>
    </w:r>
    <w:r w:rsidRPr="005D5F9D">
      <w:rPr>
        <w:rFonts w:ascii="Montserrat" w:hAnsi="Montserrat"/>
        <w:b/>
        <w:sz w:val="16"/>
      </w:rPr>
      <w:t xml:space="preserve"> de 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4002B" w14:textId="77777777" w:rsidR="00C41C09" w:rsidRPr="00B130FC" w:rsidRDefault="00C41C09" w:rsidP="00844D1B">
    <w:pPr>
      <w:pStyle w:val="Piedepgina"/>
      <w:ind w:left="-567" w:right="-461"/>
      <w:jc w:val="both"/>
      <w:rPr>
        <w:rFonts w:ascii="Montserrat" w:hAnsi="Montserrat"/>
        <w:b/>
        <w:sz w:val="16"/>
      </w:rPr>
    </w:pPr>
    <w:r w:rsidRPr="00B130FC">
      <w:rPr>
        <w:rFonts w:ascii="Montserrat" w:hAnsi="Montserrat"/>
        <w:b/>
        <w:sz w:val="16"/>
      </w:rPr>
      <w:t>El presente Anexo forma parte integrante del Convenio Específico de Colaboración en Materia de Transferencia de Recursos Presupuestarios Federales con el carácter de subsidios, para la operación del Programa Fortalecimiento a la Atención Médica S200, por la c</w:t>
    </w:r>
    <w:r>
      <w:rPr>
        <w:rFonts w:ascii="Montserrat" w:hAnsi="Montserrat"/>
        <w:b/>
        <w:sz w:val="16"/>
      </w:rPr>
      <w:t xml:space="preserve">antidad de </w:t>
    </w:r>
    <w:r w:rsidRPr="00D25A18">
      <w:rPr>
        <w:rFonts w:ascii="Montserrat" w:hAnsi="Montserrat"/>
        <w:b/>
        <w:sz w:val="16"/>
      </w:rPr>
      <w:t xml:space="preserve"> $</w:t>
    </w:r>
    <w:r>
      <w:rPr>
        <w:rFonts w:ascii="Montserrat" w:hAnsi="Montserrat"/>
        <w:b/>
        <w:sz w:val="16"/>
      </w:rPr>
      <w:t xml:space="preserve"> </w:t>
    </w:r>
    <w:r w:rsidRPr="00D25A18">
      <w:rPr>
        <w:rFonts w:ascii="Montserrat" w:hAnsi="Montserrat"/>
        <w:b/>
        <w:sz w:val="16"/>
      </w:rPr>
      <w:t xml:space="preserve">6,122,209.44 </w:t>
    </w:r>
    <w:r w:rsidRPr="00B130FC">
      <w:rPr>
        <w:rFonts w:ascii="Montserrat" w:hAnsi="Montserrat"/>
        <w:b/>
        <w:sz w:val="16"/>
      </w:rPr>
      <w:t>(</w:t>
    </w:r>
    <w:r w:rsidRPr="00D25A18">
      <w:rPr>
        <w:rFonts w:ascii="Montserrat" w:hAnsi="Montserrat"/>
        <w:b/>
        <w:sz w:val="16"/>
      </w:rPr>
      <w:t>Seis millones ciento veintidós mil doscientos nueve pesos 44/100 M.N.)</w:t>
    </w:r>
    <w:r w:rsidRPr="00B130FC">
      <w:rPr>
        <w:rFonts w:ascii="Montserrat" w:hAnsi="Montserrat"/>
        <w:b/>
        <w:sz w:val="16"/>
      </w:rPr>
      <w:t xml:space="preserve">, que celebran por una parte el Ejecutivo Federal por conducto de la Secretaría de Salud representada por la Subsecretaría de Integración y Desarrollo del Sector Salud, y por la otra parte el </w:t>
    </w:r>
    <w:r>
      <w:rPr>
        <w:rFonts w:ascii="Montserrat" w:hAnsi="Montserrat"/>
        <w:b/>
        <w:sz w:val="16"/>
      </w:rPr>
      <w:t>E</w:t>
    </w:r>
    <w:r w:rsidRPr="00B130FC">
      <w:rPr>
        <w:rFonts w:ascii="Montserrat" w:hAnsi="Montserrat"/>
        <w:b/>
        <w:sz w:val="16"/>
      </w:rPr>
      <w:t xml:space="preserve">jecutivo del Estado Libre y Soberano de </w:t>
    </w:r>
    <w:r>
      <w:rPr>
        <w:rFonts w:ascii="Montserrat" w:hAnsi="Montserrat"/>
        <w:b/>
        <w:sz w:val="16"/>
      </w:rPr>
      <w:t>Colima</w:t>
    </w:r>
    <w:r w:rsidRPr="00B130FC">
      <w:rPr>
        <w:rFonts w:ascii="Montserrat" w:hAnsi="Montserrat"/>
        <w:b/>
        <w:sz w:val="16"/>
      </w:rPr>
      <w:t xml:space="preserve">, por conducto de la Secretaría de </w:t>
    </w:r>
    <w:r>
      <w:rPr>
        <w:rFonts w:ascii="Montserrat" w:hAnsi="Montserrat"/>
        <w:b/>
        <w:sz w:val="16"/>
      </w:rPr>
      <w:t xml:space="preserve">Planeación y </w:t>
    </w:r>
    <w:r w:rsidRPr="00B130FC">
      <w:rPr>
        <w:rFonts w:ascii="Montserrat" w:hAnsi="Montserrat"/>
        <w:b/>
        <w:sz w:val="16"/>
      </w:rPr>
      <w:t>Finanzas</w:t>
    </w:r>
    <w:r>
      <w:rPr>
        <w:rFonts w:ascii="Montserrat" w:hAnsi="Montserrat"/>
        <w:b/>
        <w:sz w:val="16"/>
      </w:rPr>
      <w:t>,</w:t>
    </w:r>
    <w:r w:rsidRPr="00B130FC">
      <w:rPr>
        <w:rFonts w:ascii="Montserrat" w:hAnsi="Montserrat"/>
        <w:b/>
        <w:sz w:val="16"/>
      </w:rPr>
      <w:t xml:space="preserve"> la Secretaría de Salud</w:t>
    </w:r>
    <w:r>
      <w:rPr>
        <w:rFonts w:ascii="Montserrat" w:hAnsi="Montserrat"/>
        <w:b/>
        <w:sz w:val="16"/>
      </w:rPr>
      <w:t xml:space="preserve"> y Bienestar Social y Servicios de Salud del E</w:t>
    </w:r>
    <w:r w:rsidRPr="00B130FC">
      <w:rPr>
        <w:rFonts w:ascii="Montserrat" w:hAnsi="Montserrat"/>
        <w:b/>
        <w:sz w:val="16"/>
      </w:rPr>
      <w:t xml:space="preserve">stado de </w:t>
    </w:r>
    <w:r>
      <w:rPr>
        <w:rFonts w:ascii="Montserrat" w:hAnsi="Montserrat"/>
        <w:b/>
        <w:sz w:val="16"/>
      </w:rPr>
      <w:t>Colima</w:t>
    </w:r>
    <w:r w:rsidRPr="00B130FC">
      <w:rPr>
        <w:rFonts w:ascii="Montserrat" w:hAnsi="Montserrat"/>
        <w:b/>
        <w:sz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1ED6" w14:textId="77777777" w:rsidR="00667DA2" w:rsidRPr="00B130FC" w:rsidRDefault="00667DA2" w:rsidP="00844D1B">
    <w:pPr>
      <w:pStyle w:val="Piedepgina"/>
      <w:ind w:left="-567" w:right="-461"/>
      <w:jc w:val="both"/>
      <w:rPr>
        <w:rFonts w:ascii="Montserrat" w:hAnsi="Montserrat"/>
        <w:b/>
        <w:sz w:val="16"/>
      </w:rPr>
    </w:pPr>
    <w:r>
      <w:rPr>
        <w:rFonts w:ascii="Montserrat" w:hAnsi="Montserrat"/>
        <w:b/>
        <w:sz w:val="16"/>
      </w:rPr>
      <w:t>La</w:t>
    </w:r>
    <w:r w:rsidRPr="00B130FC">
      <w:rPr>
        <w:rFonts w:ascii="Montserrat" w:hAnsi="Montserrat"/>
        <w:b/>
        <w:sz w:val="16"/>
      </w:rPr>
      <w:t xml:space="preserve"> presente </w:t>
    </w:r>
    <w:r>
      <w:rPr>
        <w:rFonts w:ascii="Montserrat" w:hAnsi="Montserrat"/>
        <w:b/>
        <w:sz w:val="16"/>
      </w:rPr>
      <w:t>Hoja de Firmas</w:t>
    </w:r>
    <w:r w:rsidRPr="00B130FC">
      <w:rPr>
        <w:rFonts w:ascii="Montserrat" w:hAnsi="Montserrat"/>
        <w:b/>
        <w:sz w:val="16"/>
      </w:rPr>
      <w:t xml:space="preserve"> forma parte integrante del Convenio Específico de Colaboración en Materia de Transferencia de Recursos Presupuestarios Federales con el carácter de subsidios, para la operación del Programa Fortalecimiento a la Atención Médica S200, por la c</w:t>
    </w:r>
    <w:r>
      <w:rPr>
        <w:rFonts w:ascii="Montserrat" w:hAnsi="Montserrat"/>
        <w:b/>
        <w:sz w:val="16"/>
      </w:rPr>
      <w:t xml:space="preserve">antidad de </w:t>
    </w:r>
    <w:r w:rsidRPr="00D25A18">
      <w:rPr>
        <w:rFonts w:ascii="Montserrat" w:hAnsi="Montserrat"/>
        <w:b/>
        <w:sz w:val="16"/>
      </w:rPr>
      <w:t xml:space="preserve"> $</w:t>
    </w:r>
    <w:r>
      <w:rPr>
        <w:rFonts w:ascii="Montserrat" w:hAnsi="Montserrat"/>
        <w:b/>
        <w:sz w:val="16"/>
      </w:rPr>
      <w:t xml:space="preserve"> </w:t>
    </w:r>
    <w:r w:rsidRPr="00D25A18">
      <w:rPr>
        <w:rFonts w:ascii="Montserrat" w:hAnsi="Montserrat"/>
        <w:b/>
        <w:sz w:val="16"/>
      </w:rPr>
      <w:t xml:space="preserve">6,122,209.44 </w:t>
    </w:r>
    <w:r w:rsidRPr="00B130FC">
      <w:rPr>
        <w:rFonts w:ascii="Montserrat" w:hAnsi="Montserrat"/>
        <w:b/>
        <w:sz w:val="16"/>
      </w:rPr>
      <w:t>(</w:t>
    </w:r>
    <w:r w:rsidRPr="00D25A18">
      <w:rPr>
        <w:rFonts w:ascii="Montserrat" w:hAnsi="Montserrat"/>
        <w:b/>
        <w:sz w:val="16"/>
      </w:rPr>
      <w:t>Seis millones ciento veintidós mil doscientos nueve pesos 44/100 M.N.)</w:t>
    </w:r>
    <w:r w:rsidRPr="00B130FC">
      <w:rPr>
        <w:rFonts w:ascii="Montserrat" w:hAnsi="Montserrat"/>
        <w:b/>
        <w:sz w:val="16"/>
      </w:rPr>
      <w:t xml:space="preserve">, que celebran por una parte el Ejecutivo Federal por conducto de la Secretaría de Salud representada por la Subsecretaría de Integración y Desarrollo del Sector Salud, y por la otra parte el </w:t>
    </w:r>
    <w:r>
      <w:rPr>
        <w:rFonts w:ascii="Montserrat" w:hAnsi="Montserrat"/>
        <w:b/>
        <w:sz w:val="16"/>
      </w:rPr>
      <w:t>E</w:t>
    </w:r>
    <w:r w:rsidRPr="00B130FC">
      <w:rPr>
        <w:rFonts w:ascii="Montserrat" w:hAnsi="Montserrat"/>
        <w:b/>
        <w:sz w:val="16"/>
      </w:rPr>
      <w:t xml:space="preserve">jecutivo del Estado Libre y Soberano de </w:t>
    </w:r>
    <w:r>
      <w:rPr>
        <w:rFonts w:ascii="Montserrat" w:hAnsi="Montserrat"/>
        <w:b/>
        <w:sz w:val="16"/>
      </w:rPr>
      <w:t>Colima</w:t>
    </w:r>
    <w:r w:rsidRPr="00B130FC">
      <w:rPr>
        <w:rFonts w:ascii="Montserrat" w:hAnsi="Montserrat"/>
        <w:b/>
        <w:sz w:val="16"/>
      </w:rPr>
      <w:t xml:space="preserve">, por conducto de la Secretaría de </w:t>
    </w:r>
    <w:r>
      <w:rPr>
        <w:rFonts w:ascii="Montserrat" w:hAnsi="Montserrat"/>
        <w:b/>
        <w:sz w:val="16"/>
      </w:rPr>
      <w:t xml:space="preserve">Planeación y </w:t>
    </w:r>
    <w:r w:rsidRPr="00B130FC">
      <w:rPr>
        <w:rFonts w:ascii="Montserrat" w:hAnsi="Montserrat"/>
        <w:b/>
        <w:sz w:val="16"/>
      </w:rPr>
      <w:t>Finanzas</w:t>
    </w:r>
    <w:r>
      <w:rPr>
        <w:rFonts w:ascii="Montserrat" w:hAnsi="Montserrat"/>
        <w:b/>
        <w:sz w:val="16"/>
      </w:rPr>
      <w:t>,</w:t>
    </w:r>
    <w:r w:rsidRPr="00B130FC">
      <w:rPr>
        <w:rFonts w:ascii="Montserrat" w:hAnsi="Montserrat"/>
        <w:b/>
        <w:sz w:val="16"/>
      </w:rPr>
      <w:t xml:space="preserve"> la Secretaría de Salud</w:t>
    </w:r>
    <w:r>
      <w:rPr>
        <w:rFonts w:ascii="Montserrat" w:hAnsi="Montserrat"/>
        <w:b/>
        <w:sz w:val="16"/>
      </w:rPr>
      <w:t xml:space="preserve"> y Bienestar Social y Servicios de Salud del E</w:t>
    </w:r>
    <w:r w:rsidRPr="00B130FC">
      <w:rPr>
        <w:rFonts w:ascii="Montserrat" w:hAnsi="Montserrat"/>
        <w:b/>
        <w:sz w:val="16"/>
      </w:rPr>
      <w:t xml:space="preserve">stado de </w:t>
    </w:r>
    <w:r>
      <w:rPr>
        <w:rFonts w:ascii="Montserrat" w:hAnsi="Montserrat"/>
        <w:b/>
        <w:sz w:val="16"/>
      </w:rPr>
      <w:t>Colima</w:t>
    </w:r>
    <w:r w:rsidRPr="00B130FC">
      <w:rPr>
        <w:rFonts w:ascii="Montserrat" w:hAnsi="Montserrat"/>
        <w:b/>
        <w:sz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36C88" w14:textId="51474771" w:rsidR="00EE0810" w:rsidRPr="00B130FC" w:rsidRDefault="00EE0810" w:rsidP="00844D1B">
    <w:pPr>
      <w:pStyle w:val="Piedepgina"/>
      <w:ind w:left="-567" w:right="-461"/>
      <w:jc w:val="both"/>
      <w:rPr>
        <w:rFonts w:ascii="Montserrat" w:hAnsi="Montserrat"/>
        <w:b/>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CCF15" w14:textId="77777777" w:rsidR="00206750" w:rsidRDefault="00206750" w:rsidP="00AE3F8C">
      <w:pPr>
        <w:spacing w:after="0" w:line="240" w:lineRule="auto"/>
      </w:pPr>
      <w:r>
        <w:separator/>
      </w:r>
    </w:p>
  </w:footnote>
  <w:footnote w:type="continuationSeparator" w:id="0">
    <w:p w14:paraId="46B6504C" w14:textId="77777777" w:rsidR="00206750" w:rsidRDefault="00206750" w:rsidP="00AE3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0AFFD" w14:textId="77777777" w:rsidR="00667DA2" w:rsidRPr="00AE3F8C" w:rsidRDefault="00667DA2" w:rsidP="00AE3F8C">
    <w:pPr>
      <w:pStyle w:val="Encabezado"/>
      <w:tabs>
        <w:tab w:val="clear" w:pos="4419"/>
        <w:tab w:val="clear" w:pos="8838"/>
        <w:tab w:val="left" w:pos="8370"/>
      </w:tabs>
      <w:jc w:val="right"/>
      <w:rPr>
        <w:rFonts w:ascii="Montserrat" w:hAnsi="Montserrat"/>
        <w:b/>
      </w:rPr>
    </w:pPr>
    <w:r>
      <w:rPr>
        <w:noProof/>
        <w:lang w:eastAsia="es-MX"/>
      </w:rPr>
      <w:drawing>
        <wp:anchor distT="0" distB="0" distL="114300" distR="114300" simplePos="0" relativeHeight="251658240" behindDoc="1" locked="0" layoutInCell="1" allowOverlap="1" wp14:anchorId="4079CCBD" wp14:editId="1BB039E4">
          <wp:simplePos x="0" y="0"/>
          <wp:positionH relativeFrom="column">
            <wp:posOffset>-136470</wp:posOffset>
          </wp:positionH>
          <wp:positionV relativeFrom="paragraph">
            <wp:posOffset>-171283</wp:posOffset>
          </wp:positionV>
          <wp:extent cx="1900362" cy="602978"/>
          <wp:effectExtent l="0" t="0" r="0" b="6985"/>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extLst>
                      <a:ext uri="{28A0092B-C50C-407E-A947-70E740481C1C}">
                        <a14:useLocalDpi xmlns:a14="http://schemas.microsoft.com/office/drawing/2010/main" val="0"/>
                      </a:ext>
                    </a:extLst>
                  </a:blip>
                  <a:srcRect l="23629" t="32777" r="21479" b="34446"/>
                  <a:stretch/>
                </pic:blipFill>
                <pic:spPr>
                  <a:xfrm>
                    <a:off x="0" y="0"/>
                    <a:ext cx="1910718" cy="606264"/>
                  </a:xfrm>
                  <a:prstGeom prst="rect">
                    <a:avLst/>
                  </a:prstGeom>
                </pic:spPr>
              </pic:pic>
            </a:graphicData>
          </a:graphic>
          <wp14:sizeRelH relativeFrom="page">
            <wp14:pctWidth>0</wp14:pctWidth>
          </wp14:sizeRelH>
          <wp14:sizeRelV relativeFrom="page">
            <wp14:pctHeight>0</wp14:pctHeight>
          </wp14:sizeRelV>
        </wp:anchor>
      </w:drawing>
    </w:r>
    <w:r w:rsidRPr="00AE3F8C">
      <w:rPr>
        <w:rFonts w:ascii="Montserrat" w:hAnsi="Montserrat"/>
        <w:b/>
      </w:rPr>
      <w:t>DGPLADES-FAM-CECTR-</w:t>
    </w:r>
    <w:r>
      <w:rPr>
        <w:rFonts w:ascii="Montserrat" w:hAnsi="Montserrat"/>
        <w:b/>
      </w:rPr>
      <w:t>COL</w:t>
    </w:r>
    <w:r w:rsidRPr="00AE3F8C">
      <w:rPr>
        <w:rFonts w:ascii="Montserrat" w:hAnsi="Montserrat"/>
        <w:b/>
      </w:rPr>
      <w:t>-01/20</w:t>
    </w:r>
    <w:r>
      <w:rPr>
        <w:rFonts w:ascii="Montserrat" w:hAnsi="Montserrat"/>
        <w:b/>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ADCA4" w14:textId="7FA13A7D" w:rsidR="00EE0810" w:rsidRPr="00AE3F8C" w:rsidRDefault="00EE0810" w:rsidP="00AE3F8C">
    <w:pPr>
      <w:pStyle w:val="Encabezado"/>
      <w:tabs>
        <w:tab w:val="clear" w:pos="4419"/>
        <w:tab w:val="clear" w:pos="8838"/>
        <w:tab w:val="left" w:pos="8370"/>
      </w:tabs>
      <w:jc w:val="right"/>
      <w:rPr>
        <w:rFonts w:ascii="Montserrat" w:hAnsi="Montserrat"/>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A4ED1"/>
    <w:multiLevelType w:val="hybridMultilevel"/>
    <w:tmpl w:val="654C8CDC"/>
    <w:lvl w:ilvl="0" w:tplc="A86238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F8C"/>
    <w:rsid w:val="0005047B"/>
    <w:rsid w:val="00061123"/>
    <w:rsid w:val="000805B1"/>
    <w:rsid w:val="00092557"/>
    <w:rsid w:val="000B2E12"/>
    <w:rsid w:val="0013064E"/>
    <w:rsid w:val="0015168C"/>
    <w:rsid w:val="001744A8"/>
    <w:rsid w:val="00206750"/>
    <w:rsid w:val="0027204E"/>
    <w:rsid w:val="0028781E"/>
    <w:rsid w:val="002A3BCE"/>
    <w:rsid w:val="002B4CC5"/>
    <w:rsid w:val="002C16C7"/>
    <w:rsid w:val="00320E18"/>
    <w:rsid w:val="00412335"/>
    <w:rsid w:val="00474A5B"/>
    <w:rsid w:val="00475FAC"/>
    <w:rsid w:val="004A2443"/>
    <w:rsid w:val="004C20A8"/>
    <w:rsid w:val="005074DE"/>
    <w:rsid w:val="00511248"/>
    <w:rsid w:val="005421E2"/>
    <w:rsid w:val="005D3D3D"/>
    <w:rsid w:val="005D5F9D"/>
    <w:rsid w:val="00657D6D"/>
    <w:rsid w:val="00667DA2"/>
    <w:rsid w:val="00671E17"/>
    <w:rsid w:val="00673F6D"/>
    <w:rsid w:val="006A5B15"/>
    <w:rsid w:val="006B1225"/>
    <w:rsid w:val="006F7A31"/>
    <w:rsid w:val="00765952"/>
    <w:rsid w:val="00773962"/>
    <w:rsid w:val="007E380E"/>
    <w:rsid w:val="00812E79"/>
    <w:rsid w:val="00816204"/>
    <w:rsid w:val="00844D1B"/>
    <w:rsid w:val="0086448A"/>
    <w:rsid w:val="00870344"/>
    <w:rsid w:val="0088073A"/>
    <w:rsid w:val="008A02D4"/>
    <w:rsid w:val="008B57A2"/>
    <w:rsid w:val="0095440B"/>
    <w:rsid w:val="00A252F5"/>
    <w:rsid w:val="00A4628B"/>
    <w:rsid w:val="00AA37AA"/>
    <w:rsid w:val="00AC14E7"/>
    <w:rsid w:val="00AD5FBE"/>
    <w:rsid w:val="00AE3F8C"/>
    <w:rsid w:val="00AF59E0"/>
    <w:rsid w:val="00B130FC"/>
    <w:rsid w:val="00B24C4F"/>
    <w:rsid w:val="00B81CE2"/>
    <w:rsid w:val="00BE065F"/>
    <w:rsid w:val="00C2337F"/>
    <w:rsid w:val="00C41C09"/>
    <w:rsid w:val="00CE320C"/>
    <w:rsid w:val="00CE368E"/>
    <w:rsid w:val="00CE63D4"/>
    <w:rsid w:val="00D06608"/>
    <w:rsid w:val="00D2439A"/>
    <w:rsid w:val="00D25A18"/>
    <w:rsid w:val="00D30266"/>
    <w:rsid w:val="00D67025"/>
    <w:rsid w:val="00D926F6"/>
    <w:rsid w:val="00D9535C"/>
    <w:rsid w:val="00DD557D"/>
    <w:rsid w:val="00DD74E9"/>
    <w:rsid w:val="00DF0017"/>
    <w:rsid w:val="00E15D8B"/>
    <w:rsid w:val="00EE0810"/>
    <w:rsid w:val="00EF6A34"/>
    <w:rsid w:val="00F324C9"/>
    <w:rsid w:val="00F47024"/>
    <w:rsid w:val="00F83BB8"/>
    <w:rsid w:val="00FC2EE8"/>
    <w:rsid w:val="00FE7C7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F43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3F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F8C"/>
  </w:style>
  <w:style w:type="paragraph" w:styleId="Piedepgina">
    <w:name w:val="footer"/>
    <w:basedOn w:val="Normal"/>
    <w:link w:val="PiedepginaCar"/>
    <w:uiPriority w:val="99"/>
    <w:unhideWhenUsed/>
    <w:rsid w:val="00AE3F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F8C"/>
  </w:style>
  <w:style w:type="paragraph" w:styleId="NormalWeb">
    <w:name w:val="Normal (Web)"/>
    <w:basedOn w:val="Normal"/>
    <w:uiPriority w:val="99"/>
    <w:unhideWhenUsed/>
    <w:rsid w:val="00320E18"/>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47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4D1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44D1B"/>
    <w:pPr>
      <w:ind w:left="720"/>
      <w:contextualSpacing/>
    </w:pPr>
  </w:style>
  <w:style w:type="character" w:styleId="Hipervnculo">
    <w:name w:val="Hyperlink"/>
    <w:basedOn w:val="Fuentedeprrafopredeter"/>
    <w:uiPriority w:val="99"/>
    <w:semiHidden/>
    <w:unhideWhenUsed/>
    <w:rsid w:val="00E15D8B"/>
    <w:rPr>
      <w:color w:val="0000FF"/>
      <w:u w:val="single"/>
    </w:rPr>
  </w:style>
  <w:style w:type="character" w:styleId="Hipervnculovisitado">
    <w:name w:val="FollowedHyperlink"/>
    <w:basedOn w:val="Fuentedeprrafopredeter"/>
    <w:uiPriority w:val="99"/>
    <w:semiHidden/>
    <w:unhideWhenUsed/>
    <w:rsid w:val="00E15D8B"/>
    <w:rPr>
      <w:color w:val="800080"/>
      <w:u w:val="single"/>
    </w:rPr>
  </w:style>
  <w:style w:type="paragraph" w:customStyle="1" w:styleId="msonormal0">
    <w:name w:val="msonormal"/>
    <w:basedOn w:val="Normal"/>
    <w:rsid w:val="00E15D8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E15D8B"/>
    <w:pPr>
      <w:spacing w:before="100" w:beforeAutospacing="1" w:after="100" w:afterAutospacing="1" w:line="240" w:lineRule="auto"/>
    </w:pPr>
    <w:rPr>
      <w:rFonts w:ascii="Tahoma" w:eastAsia="Times New Roman" w:hAnsi="Tahoma" w:cs="Tahoma"/>
      <w:b/>
      <w:bCs/>
      <w:color w:val="000000"/>
      <w:sz w:val="18"/>
      <w:szCs w:val="18"/>
      <w:lang w:eastAsia="es-MX"/>
    </w:rPr>
  </w:style>
  <w:style w:type="paragraph" w:customStyle="1" w:styleId="font6">
    <w:name w:val="font6"/>
    <w:basedOn w:val="Normal"/>
    <w:rsid w:val="00E15D8B"/>
    <w:pPr>
      <w:spacing w:before="100" w:beforeAutospacing="1" w:after="100" w:afterAutospacing="1" w:line="240" w:lineRule="auto"/>
    </w:pPr>
    <w:rPr>
      <w:rFonts w:ascii="Tahoma" w:eastAsia="Times New Roman" w:hAnsi="Tahoma" w:cs="Tahoma"/>
      <w:color w:val="000000"/>
      <w:sz w:val="18"/>
      <w:szCs w:val="18"/>
      <w:lang w:eastAsia="es-MX"/>
    </w:rPr>
  </w:style>
  <w:style w:type="paragraph" w:customStyle="1" w:styleId="xl66">
    <w:name w:val="xl66"/>
    <w:basedOn w:val="Normal"/>
    <w:rsid w:val="00E15D8B"/>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E15D8B"/>
    <w:pPr>
      <w:spacing w:before="100" w:beforeAutospacing="1" w:after="100" w:afterAutospacing="1" w:line="240" w:lineRule="auto"/>
    </w:pPr>
    <w:rPr>
      <w:rFonts w:ascii="Times New Roman" w:eastAsia="Times New Roman" w:hAnsi="Times New Roman" w:cs="Times New Roman"/>
      <w:color w:val="000000"/>
      <w:lang w:eastAsia="es-MX"/>
    </w:rPr>
  </w:style>
  <w:style w:type="paragraph" w:customStyle="1" w:styleId="xl68">
    <w:name w:val="xl68"/>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69">
    <w:name w:val="xl69"/>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70">
    <w:name w:val="xl70"/>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1">
    <w:name w:val="xl71"/>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2">
    <w:name w:val="xl72"/>
    <w:basedOn w:val="Normal"/>
    <w:rsid w:val="00E15D8B"/>
    <w:pPr>
      <w:pBdr>
        <w:top w:val="single" w:sz="4" w:space="0" w:color="auto"/>
        <w:left w:val="single" w:sz="4" w:space="0" w:color="auto"/>
        <w:bottom w:val="single" w:sz="4" w:space="0" w:color="auto"/>
        <w:right w:val="single" w:sz="4" w:space="0" w:color="auto"/>
      </w:pBdr>
      <w:shd w:val="clear" w:color="CCCCFF"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3">
    <w:name w:val="xl73"/>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74">
    <w:name w:val="xl74"/>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MX"/>
    </w:rPr>
  </w:style>
  <w:style w:type="paragraph" w:customStyle="1" w:styleId="xl75">
    <w:name w:val="xl75"/>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6">
    <w:name w:val="xl7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7">
    <w:name w:val="xl77"/>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sz w:val="18"/>
      <w:szCs w:val="18"/>
      <w:lang w:eastAsia="es-MX"/>
    </w:rPr>
  </w:style>
  <w:style w:type="paragraph" w:customStyle="1" w:styleId="xl78">
    <w:name w:val="xl78"/>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79">
    <w:name w:val="xl79"/>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80">
    <w:name w:val="xl8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color w:val="0070C0"/>
      <w:sz w:val="16"/>
      <w:szCs w:val="16"/>
      <w:lang w:eastAsia="es-MX"/>
    </w:rPr>
  </w:style>
  <w:style w:type="paragraph" w:customStyle="1" w:styleId="xl81">
    <w:name w:val="xl8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MX"/>
    </w:rPr>
  </w:style>
  <w:style w:type="paragraph" w:customStyle="1" w:styleId="xl82">
    <w:name w:val="xl82"/>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sz w:val="18"/>
      <w:szCs w:val="18"/>
      <w:lang w:eastAsia="es-MX"/>
    </w:rPr>
  </w:style>
  <w:style w:type="paragraph" w:customStyle="1" w:styleId="xl83">
    <w:name w:val="xl8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4">
    <w:name w:val="xl8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5">
    <w:name w:val="xl85"/>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6">
    <w:name w:val="xl8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87">
    <w:name w:val="xl8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88">
    <w:name w:val="xl88"/>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89">
    <w:name w:val="xl89"/>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0">
    <w:name w:val="xl90"/>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1">
    <w:name w:val="xl9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2">
    <w:name w:val="xl9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3">
    <w:name w:val="xl93"/>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94">
    <w:name w:val="xl94"/>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95">
    <w:name w:val="xl95"/>
    <w:basedOn w:val="Normal"/>
    <w:rsid w:val="00E15D8B"/>
    <w:pPr>
      <w:pBdr>
        <w:top w:val="single" w:sz="4" w:space="0" w:color="auto"/>
        <w:left w:val="single" w:sz="4" w:space="0" w:color="auto"/>
        <w:bottom w:val="single" w:sz="4" w:space="0" w:color="auto"/>
        <w:right w:val="single" w:sz="4" w:space="0" w:color="auto"/>
      </w:pBdr>
      <w:shd w:val="clear" w:color="CCCCFF"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96">
    <w:name w:val="xl96"/>
    <w:basedOn w:val="Normal"/>
    <w:rsid w:val="00E15D8B"/>
    <w:pPr>
      <w:pBdr>
        <w:top w:val="single" w:sz="4" w:space="0" w:color="auto"/>
        <w:left w:val="single" w:sz="4" w:space="0" w:color="auto"/>
        <w:bottom w:val="single" w:sz="4" w:space="0" w:color="auto"/>
        <w:right w:val="single" w:sz="4" w:space="0" w:color="auto"/>
      </w:pBdr>
      <w:shd w:val="clear" w:color="CCCCFF"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97">
    <w:name w:val="xl97"/>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98">
    <w:name w:val="xl98"/>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99">
    <w:name w:val="xl99"/>
    <w:basedOn w:val="Normal"/>
    <w:rsid w:val="00E15D8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00">
    <w:name w:val="xl100"/>
    <w:basedOn w:val="Normal"/>
    <w:rsid w:val="00E15D8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01">
    <w:name w:val="xl10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2">
    <w:name w:val="xl102"/>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3">
    <w:name w:val="xl10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104">
    <w:name w:val="xl10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05">
    <w:name w:val="xl105"/>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6">
    <w:name w:val="xl106"/>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07">
    <w:name w:val="xl107"/>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8">
    <w:name w:val="xl10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09">
    <w:name w:val="xl109"/>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10">
    <w:name w:val="xl11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C00000"/>
      <w:sz w:val="16"/>
      <w:szCs w:val="16"/>
      <w:lang w:eastAsia="es-MX"/>
    </w:rPr>
  </w:style>
  <w:style w:type="paragraph" w:customStyle="1" w:styleId="xl111">
    <w:name w:val="xl11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C00000"/>
      <w:sz w:val="16"/>
      <w:szCs w:val="16"/>
      <w:lang w:eastAsia="es-MX"/>
    </w:rPr>
  </w:style>
  <w:style w:type="paragraph" w:customStyle="1" w:styleId="xl112">
    <w:name w:val="xl11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FF0000"/>
      <w:sz w:val="16"/>
      <w:szCs w:val="16"/>
      <w:lang w:eastAsia="es-MX"/>
    </w:rPr>
  </w:style>
  <w:style w:type="paragraph" w:customStyle="1" w:styleId="xl113">
    <w:name w:val="xl113"/>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color w:val="FF0000"/>
      <w:sz w:val="16"/>
      <w:szCs w:val="16"/>
      <w:lang w:eastAsia="es-MX"/>
    </w:rPr>
  </w:style>
  <w:style w:type="paragraph" w:customStyle="1" w:styleId="xl114">
    <w:name w:val="xl11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115">
    <w:name w:val="xl115"/>
    <w:basedOn w:val="Normal"/>
    <w:rsid w:val="00E15D8B"/>
    <w:pPr>
      <w:pBdr>
        <w:top w:val="single" w:sz="4" w:space="0" w:color="auto"/>
        <w:left w:val="single" w:sz="4" w:space="0" w:color="auto"/>
        <w:bottom w:val="single" w:sz="4" w:space="0" w:color="auto"/>
        <w:right w:val="single" w:sz="4" w:space="0" w:color="auto"/>
      </w:pBdr>
      <w:shd w:val="clear" w:color="CCCCFF"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16">
    <w:name w:val="xl11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17">
    <w:name w:val="xl11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18">
    <w:name w:val="xl11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19">
    <w:name w:val="xl119"/>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0">
    <w:name w:val="xl12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1">
    <w:name w:val="xl12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2">
    <w:name w:val="xl12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3">
    <w:name w:val="xl12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24">
    <w:name w:val="xl124"/>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70C0"/>
      <w:sz w:val="16"/>
      <w:szCs w:val="16"/>
      <w:lang w:eastAsia="es-MX"/>
    </w:rPr>
  </w:style>
  <w:style w:type="paragraph" w:customStyle="1" w:styleId="xl125">
    <w:name w:val="xl125"/>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FF0000"/>
      <w:sz w:val="16"/>
      <w:szCs w:val="16"/>
      <w:lang w:eastAsia="es-MX"/>
    </w:rPr>
  </w:style>
  <w:style w:type="paragraph" w:customStyle="1" w:styleId="xl126">
    <w:name w:val="xl12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127">
    <w:name w:val="xl12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28">
    <w:name w:val="xl12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0070C0"/>
      <w:sz w:val="16"/>
      <w:szCs w:val="16"/>
      <w:lang w:eastAsia="es-MX"/>
    </w:rPr>
  </w:style>
  <w:style w:type="paragraph" w:customStyle="1" w:styleId="xl129">
    <w:name w:val="xl129"/>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30">
    <w:name w:val="xl13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s-MX"/>
    </w:rPr>
  </w:style>
  <w:style w:type="paragraph" w:customStyle="1" w:styleId="xl131">
    <w:name w:val="xl131"/>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132">
    <w:name w:val="xl132"/>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133">
    <w:name w:val="xl133"/>
    <w:basedOn w:val="Normal"/>
    <w:rsid w:val="00E15D8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4">
    <w:name w:val="xl134"/>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135">
    <w:name w:val="xl135"/>
    <w:basedOn w:val="Normal"/>
    <w:rsid w:val="00E15D8B"/>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136">
    <w:name w:val="xl136"/>
    <w:basedOn w:val="Normal"/>
    <w:rsid w:val="00E15D8B"/>
    <w:pPr>
      <w:pBdr>
        <w:top w:val="single" w:sz="4" w:space="0" w:color="auto"/>
        <w:left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7">
    <w:name w:val="xl137"/>
    <w:basedOn w:val="Normal"/>
    <w:rsid w:val="00E15D8B"/>
    <w:pPr>
      <w:pBdr>
        <w:left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8">
    <w:name w:val="xl138"/>
    <w:basedOn w:val="Normal"/>
    <w:rsid w:val="00E15D8B"/>
    <w:pPr>
      <w:pBdr>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styleId="Textodeglobo">
    <w:name w:val="Balloon Text"/>
    <w:basedOn w:val="Normal"/>
    <w:link w:val="TextodegloboCar"/>
    <w:uiPriority w:val="99"/>
    <w:semiHidden/>
    <w:unhideWhenUsed/>
    <w:rsid w:val="00EE08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8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3F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F8C"/>
  </w:style>
  <w:style w:type="paragraph" w:styleId="Piedepgina">
    <w:name w:val="footer"/>
    <w:basedOn w:val="Normal"/>
    <w:link w:val="PiedepginaCar"/>
    <w:uiPriority w:val="99"/>
    <w:unhideWhenUsed/>
    <w:rsid w:val="00AE3F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F8C"/>
  </w:style>
  <w:style w:type="paragraph" w:styleId="NormalWeb">
    <w:name w:val="Normal (Web)"/>
    <w:basedOn w:val="Normal"/>
    <w:uiPriority w:val="99"/>
    <w:unhideWhenUsed/>
    <w:rsid w:val="00320E18"/>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47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4D1B"/>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44D1B"/>
    <w:pPr>
      <w:ind w:left="720"/>
      <w:contextualSpacing/>
    </w:pPr>
  </w:style>
  <w:style w:type="character" w:styleId="Hipervnculo">
    <w:name w:val="Hyperlink"/>
    <w:basedOn w:val="Fuentedeprrafopredeter"/>
    <w:uiPriority w:val="99"/>
    <w:semiHidden/>
    <w:unhideWhenUsed/>
    <w:rsid w:val="00E15D8B"/>
    <w:rPr>
      <w:color w:val="0000FF"/>
      <w:u w:val="single"/>
    </w:rPr>
  </w:style>
  <w:style w:type="character" w:styleId="Hipervnculovisitado">
    <w:name w:val="FollowedHyperlink"/>
    <w:basedOn w:val="Fuentedeprrafopredeter"/>
    <w:uiPriority w:val="99"/>
    <w:semiHidden/>
    <w:unhideWhenUsed/>
    <w:rsid w:val="00E15D8B"/>
    <w:rPr>
      <w:color w:val="800080"/>
      <w:u w:val="single"/>
    </w:rPr>
  </w:style>
  <w:style w:type="paragraph" w:customStyle="1" w:styleId="msonormal0">
    <w:name w:val="msonormal"/>
    <w:basedOn w:val="Normal"/>
    <w:rsid w:val="00E15D8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E15D8B"/>
    <w:pPr>
      <w:spacing w:before="100" w:beforeAutospacing="1" w:after="100" w:afterAutospacing="1" w:line="240" w:lineRule="auto"/>
    </w:pPr>
    <w:rPr>
      <w:rFonts w:ascii="Tahoma" w:eastAsia="Times New Roman" w:hAnsi="Tahoma" w:cs="Tahoma"/>
      <w:b/>
      <w:bCs/>
      <w:color w:val="000000"/>
      <w:sz w:val="18"/>
      <w:szCs w:val="18"/>
      <w:lang w:eastAsia="es-MX"/>
    </w:rPr>
  </w:style>
  <w:style w:type="paragraph" w:customStyle="1" w:styleId="font6">
    <w:name w:val="font6"/>
    <w:basedOn w:val="Normal"/>
    <w:rsid w:val="00E15D8B"/>
    <w:pPr>
      <w:spacing w:before="100" w:beforeAutospacing="1" w:after="100" w:afterAutospacing="1" w:line="240" w:lineRule="auto"/>
    </w:pPr>
    <w:rPr>
      <w:rFonts w:ascii="Tahoma" w:eastAsia="Times New Roman" w:hAnsi="Tahoma" w:cs="Tahoma"/>
      <w:color w:val="000000"/>
      <w:sz w:val="18"/>
      <w:szCs w:val="18"/>
      <w:lang w:eastAsia="es-MX"/>
    </w:rPr>
  </w:style>
  <w:style w:type="paragraph" w:customStyle="1" w:styleId="xl66">
    <w:name w:val="xl66"/>
    <w:basedOn w:val="Normal"/>
    <w:rsid w:val="00E15D8B"/>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67">
    <w:name w:val="xl67"/>
    <w:basedOn w:val="Normal"/>
    <w:rsid w:val="00E15D8B"/>
    <w:pPr>
      <w:spacing w:before="100" w:beforeAutospacing="1" w:after="100" w:afterAutospacing="1" w:line="240" w:lineRule="auto"/>
    </w:pPr>
    <w:rPr>
      <w:rFonts w:ascii="Times New Roman" w:eastAsia="Times New Roman" w:hAnsi="Times New Roman" w:cs="Times New Roman"/>
      <w:color w:val="000000"/>
      <w:lang w:eastAsia="es-MX"/>
    </w:rPr>
  </w:style>
  <w:style w:type="paragraph" w:customStyle="1" w:styleId="xl68">
    <w:name w:val="xl68"/>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69">
    <w:name w:val="xl69"/>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70">
    <w:name w:val="xl70"/>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1">
    <w:name w:val="xl71"/>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2">
    <w:name w:val="xl72"/>
    <w:basedOn w:val="Normal"/>
    <w:rsid w:val="00E15D8B"/>
    <w:pPr>
      <w:pBdr>
        <w:top w:val="single" w:sz="4" w:space="0" w:color="auto"/>
        <w:left w:val="single" w:sz="4" w:space="0" w:color="auto"/>
        <w:bottom w:val="single" w:sz="4" w:space="0" w:color="auto"/>
        <w:right w:val="single" w:sz="4" w:space="0" w:color="auto"/>
      </w:pBdr>
      <w:shd w:val="clear" w:color="CCCCFF" w:fill="E6B8B7"/>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3">
    <w:name w:val="xl73"/>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74">
    <w:name w:val="xl74"/>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MX"/>
    </w:rPr>
  </w:style>
  <w:style w:type="paragraph" w:customStyle="1" w:styleId="xl75">
    <w:name w:val="xl75"/>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6">
    <w:name w:val="xl7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77">
    <w:name w:val="xl77"/>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sz w:val="18"/>
      <w:szCs w:val="18"/>
      <w:lang w:eastAsia="es-MX"/>
    </w:rPr>
  </w:style>
  <w:style w:type="paragraph" w:customStyle="1" w:styleId="xl78">
    <w:name w:val="xl78"/>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79">
    <w:name w:val="xl79"/>
    <w:basedOn w:val="Normal"/>
    <w:rsid w:val="00E15D8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80">
    <w:name w:val="xl8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b/>
      <w:bCs/>
      <w:color w:val="0070C0"/>
      <w:sz w:val="16"/>
      <w:szCs w:val="16"/>
      <w:lang w:eastAsia="es-MX"/>
    </w:rPr>
  </w:style>
  <w:style w:type="paragraph" w:customStyle="1" w:styleId="xl81">
    <w:name w:val="xl8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MX"/>
    </w:rPr>
  </w:style>
  <w:style w:type="paragraph" w:customStyle="1" w:styleId="xl82">
    <w:name w:val="xl82"/>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sz w:val="18"/>
      <w:szCs w:val="18"/>
      <w:lang w:eastAsia="es-MX"/>
    </w:rPr>
  </w:style>
  <w:style w:type="paragraph" w:customStyle="1" w:styleId="xl83">
    <w:name w:val="xl8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4">
    <w:name w:val="xl8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5">
    <w:name w:val="xl85"/>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86">
    <w:name w:val="xl8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87">
    <w:name w:val="xl8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88">
    <w:name w:val="xl88"/>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89">
    <w:name w:val="xl89"/>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0">
    <w:name w:val="xl90"/>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1">
    <w:name w:val="xl9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2">
    <w:name w:val="xl9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93">
    <w:name w:val="xl93"/>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94">
    <w:name w:val="xl94"/>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95">
    <w:name w:val="xl95"/>
    <w:basedOn w:val="Normal"/>
    <w:rsid w:val="00E15D8B"/>
    <w:pPr>
      <w:pBdr>
        <w:top w:val="single" w:sz="4" w:space="0" w:color="auto"/>
        <w:left w:val="single" w:sz="4" w:space="0" w:color="auto"/>
        <w:bottom w:val="single" w:sz="4" w:space="0" w:color="auto"/>
        <w:right w:val="single" w:sz="4" w:space="0" w:color="auto"/>
      </w:pBdr>
      <w:shd w:val="clear" w:color="CCCCFF"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96">
    <w:name w:val="xl96"/>
    <w:basedOn w:val="Normal"/>
    <w:rsid w:val="00E15D8B"/>
    <w:pPr>
      <w:pBdr>
        <w:top w:val="single" w:sz="4" w:space="0" w:color="auto"/>
        <w:left w:val="single" w:sz="4" w:space="0" w:color="auto"/>
        <w:bottom w:val="single" w:sz="4" w:space="0" w:color="auto"/>
        <w:right w:val="single" w:sz="4" w:space="0" w:color="auto"/>
      </w:pBdr>
      <w:shd w:val="clear" w:color="CCCCFF"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97">
    <w:name w:val="xl97"/>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98">
    <w:name w:val="xl98"/>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99">
    <w:name w:val="xl99"/>
    <w:basedOn w:val="Normal"/>
    <w:rsid w:val="00E15D8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00">
    <w:name w:val="xl100"/>
    <w:basedOn w:val="Normal"/>
    <w:rsid w:val="00E15D8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01">
    <w:name w:val="xl10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2">
    <w:name w:val="xl102"/>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3">
    <w:name w:val="xl10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104">
    <w:name w:val="xl10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05">
    <w:name w:val="xl105"/>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6">
    <w:name w:val="xl106"/>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07">
    <w:name w:val="xl107"/>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08">
    <w:name w:val="xl10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09">
    <w:name w:val="xl109"/>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10">
    <w:name w:val="xl11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C00000"/>
      <w:sz w:val="16"/>
      <w:szCs w:val="16"/>
      <w:lang w:eastAsia="es-MX"/>
    </w:rPr>
  </w:style>
  <w:style w:type="paragraph" w:customStyle="1" w:styleId="xl111">
    <w:name w:val="xl11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C00000"/>
      <w:sz w:val="16"/>
      <w:szCs w:val="16"/>
      <w:lang w:eastAsia="es-MX"/>
    </w:rPr>
  </w:style>
  <w:style w:type="paragraph" w:customStyle="1" w:styleId="xl112">
    <w:name w:val="xl11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FF0000"/>
      <w:sz w:val="16"/>
      <w:szCs w:val="16"/>
      <w:lang w:eastAsia="es-MX"/>
    </w:rPr>
  </w:style>
  <w:style w:type="paragraph" w:customStyle="1" w:styleId="xl113">
    <w:name w:val="xl113"/>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color w:val="FF0000"/>
      <w:sz w:val="16"/>
      <w:szCs w:val="16"/>
      <w:lang w:eastAsia="es-MX"/>
    </w:rPr>
  </w:style>
  <w:style w:type="paragraph" w:customStyle="1" w:styleId="xl114">
    <w:name w:val="xl114"/>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MX"/>
    </w:rPr>
  </w:style>
  <w:style w:type="paragraph" w:customStyle="1" w:styleId="xl115">
    <w:name w:val="xl115"/>
    <w:basedOn w:val="Normal"/>
    <w:rsid w:val="00E15D8B"/>
    <w:pPr>
      <w:pBdr>
        <w:top w:val="single" w:sz="4" w:space="0" w:color="auto"/>
        <w:left w:val="single" w:sz="4" w:space="0" w:color="auto"/>
        <w:bottom w:val="single" w:sz="4" w:space="0" w:color="auto"/>
        <w:right w:val="single" w:sz="4" w:space="0" w:color="auto"/>
      </w:pBdr>
      <w:shd w:val="clear" w:color="CCCCFF" w:fill="95B3D7"/>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16">
    <w:name w:val="xl11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17">
    <w:name w:val="xl11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18">
    <w:name w:val="xl11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19">
    <w:name w:val="xl119"/>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0">
    <w:name w:val="xl12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1">
    <w:name w:val="xl121"/>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2">
    <w:name w:val="xl122"/>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6"/>
      <w:szCs w:val="16"/>
      <w:lang w:eastAsia="es-MX"/>
    </w:rPr>
  </w:style>
  <w:style w:type="paragraph" w:customStyle="1" w:styleId="xl123">
    <w:name w:val="xl123"/>
    <w:basedOn w:val="Normal"/>
    <w:rsid w:val="00E15D8B"/>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24">
    <w:name w:val="xl124"/>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70C0"/>
      <w:sz w:val="16"/>
      <w:szCs w:val="16"/>
      <w:lang w:eastAsia="es-MX"/>
    </w:rPr>
  </w:style>
  <w:style w:type="paragraph" w:customStyle="1" w:styleId="xl125">
    <w:name w:val="xl125"/>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FF0000"/>
      <w:sz w:val="16"/>
      <w:szCs w:val="16"/>
      <w:lang w:eastAsia="es-MX"/>
    </w:rPr>
  </w:style>
  <w:style w:type="paragraph" w:customStyle="1" w:styleId="xl126">
    <w:name w:val="xl126"/>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b/>
      <w:bCs/>
      <w:sz w:val="16"/>
      <w:szCs w:val="16"/>
      <w:lang w:eastAsia="es-MX"/>
    </w:rPr>
  </w:style>
  <w:style w:type="paragraph" w:customStyle="1" w:styleId="xl127">
    <w:name w:val="xl127"/>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MX"/>
    </w:rPr>
  </w:style>
  <w:style w:type="paragraph" w:customStyle="1" w:styleId="xl128">
    <w:name w:val="xl128"/>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Narrow" w:eastAsia="Times New Roman" w:hAnsi="Arial Narrow" w:cs="Times New Roman"/>
      <w:color w:val="0070C0"/>
      <w:sz w:val="16"/>
      <w:szCs w:val="16"/>
      <w:lang w:eastAsia="es-MX"/>
    </w:rPr>
  </w:style>
  <w:style w:type="paragraph" w:customStyle="1" w:styleId="xl129">
    <w:name w:val="xl129"/>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es-MX"/>
    </w:rPr>
  </w:style>
  <w:style w:type="paragraph" w:customStyle="1" w:styleId="xl130">
    <w:name w:val="xl130"/>
    <w:basedOn w:val="Normal"/>
    <w:rsid w:val="00E15D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es-MX"/>
    </w:rPr>
  </w:style>
  <w:style w:type="paragraph" w:customStyle="1" w:styleId="xl131">
    <w:name w:val="xl131"/>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132">
    <w:name w:val="xl132"/>
    <w:basedOn w:val="Normal"/>
    <w:rsid w:val="00E15D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lang w:eastAsia="es-MX"/>
    </w:rPr>
  </w:style>
  <w:style w:type="paragraph" w:customStyle="1" w:styleId="xl133">
    <w:name w:val="xl133"/>
    <w:basedOn w:val="Normal"/>
    <w:rsid w:val="00E15D8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4">
    <w:name w:val="xl134"/>
    <w:basedOn w:val="Normal"/>
    <w:rsid w:val="00E15D8B"/>
    <w:pPr>
      <w:pBdr>
        <w:top w:val="single" w:sz="4" w:space="0" w:color="auto"/>
        <w:left w:val="single" w:sz="4" w:space="0" w:color="auto"/>
        <w:bottom w:val="single" w:sz="4" w:space="0" w:color="auto"/>
        <w:right w:val="single" w:sz="4" w:space="0" w:color="auto"/>
      </w:pBdr>
      <w:shd w:val="clear" w:color="CCCCFF"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135">
    <w:name w:val="xl135"/>
    <w:basedOn w:val="Normal"/>
    <w:rsid w:val="00E15D8B"/>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es-MX"/>
    </w:rPr>
  </w:style>
  <w:style w:type="paragraph" w:customStyle="1" w:styleId="xl136">
    <w:name w:val="xl136"/>
    <w:basedOn w:val="Normal"/>
    <w:rsid w:val="00E15D8B"/>
    <w:pPr>
      <w:pBdr>
        <w:top w:val="single" w:sz="4" w:space="0" w:color="auto"/>
        <w:left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7">
    <w:name w:val="xl137"/>
    <w:basedOn w:val="Normal"/>
    <w:rsid w:val="00E15D8B"/>
    <w:pPr>
      <w:pBdr>
        <w:left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38">
    <w:name w:val="xl138"/>
    <w:basedOn w:val="Normal"/>
    <w:rsid w:val="00E15D8B"/>
    <w:pPr>
      <w:pBdr>
        <w:left w:val="single" w:sz="4" w:space="0" w:color="auto"/>
        <w:bottom w:val="single" w:sz="4" w:space="0" w:color="auto"/>
        <w:right w:val="single" w:sz="4" w:space="0" w:color="auto"/>
      </w:pBdr>
      <w:shd w:val="clear" w:color="CCCCFF" w:fill="FFFFFF"/>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styleId="Textodeglobo">
    <w:name w:val="Balloon Text"/>
    <w:basedOn w:val="Normal"/>
    <w:link w:val="TextodegloboCar"/>
    <w:uiPriority w:val="99"/>
    <w:semiHidden/>
    <w:unhideWhenUsed/>
    <w:rsid w:val="00EE08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8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68587">
      <w:bodyDiv w:val="1"/>
      <w:marLeft w:val="0"/>
      <w:marRight w:val="0"/>
      <w:marTop w:val="0"/>
      <w:marBottom w:val="0"/>
      <w:divBdr>
        <w:top w:val="none" w:sz="0" w:space="0" w:color="auto"/>
        <w:left w:val="none" w:sz="0" w:space="0" w:color="auto"/>
        <w:bottom w:val="none" w:sz="0" w:space="0" w:color="auto"/>
        <w:right w:val="none" w:sz="0" w:space="0" w:color="auto"/>
      </w:divBdr>
    </w:div>
    <w:div w:id="168103614">
      <w:bodyDiv w:val="1"/>
      <w:marLeft w:val="0"/>
      <w:marRight w:val="0"/>
      <w:marTop w:val="0"/>
      <w:marBottom w:val="0"/>
      <w:divBdr>
        <w:top w:val="none" w:sz="0" w:space="0" w:color="auto"/>
        <w:left w:val="none" w:sz="0" w:space="0" w:color="auto"/>
        <w:bottom w:val="none" w:sz="0" w:space="0" w:color="auto"/>
        <w:right w:val="none" w:sz="0" w:space="0" w:color="auto"/>
      </w:divBdr>
    </w:div>
    <w:div w:id="170294710">
      <w:bodyDiv w:val="1"/>
      <w:marLeft w:val="0"/>
      <w:marRight w:val="0"/>
      <w:marTop w:val="0"/>
      <w:marBottom w:val="0"/>
      <w:divBdr>
        <w:top w:val="none" w:sz="0" w:space="0" w:color="auto"/>
        <w:left w:val="none" w:sz="0" w:space="0" w:color="auto"/>
        <w:bottom w:val="none" w:sz="0" w:space="0" w:color="auto"/>
        <w:right w:val="none" w:sz="0" w:space="0" w:color="auto"/>
      </w:divBdr>
    </w:div>
    <w:div w:id="305167116">
      <w:bodyDiv w:val="1"/>
      <w:marLeft w:val="0"/>
      <w:marRight w:val="0"/>
      <w:marTop w:val="0"/>
      <w:marBottom w:val="0"/>
      <w:divBdr>
        <w:top w:val="none" w:sz="0" w:space="0" w:color="auto"/>
        <w:left w:val="none" w:sz="0" w:space="0" w:color="auto"/>
        <w:bottom w:val="none" w:sz="0" w:space="0" w:color="auto"/>
        <w:right w:val="none" w:sz="0" w:space="0" w:color="auto"/>
      </w:divBdr>
    </w:div>
    <w:div w:id="423889340">
      <w:bodyDiv w:val="1"/>
      <w:marLeft w:val="0"/>
      <w:marRight w:val="0"/>
      <w:marTop w:val="0"/>
      <w:marBottom w:val="0"/>
      <w:divBdr>
        <w:top w:val="none" w:sz="0" w:space="0" w:color="auto"/>
        <w:left w:val="none" w:sz="0" w:space="0" w:color="auto"/>
        <w:bottom w:val="none" w:sz="0" w:space="0" w:color="auto"/>
        <w:right w:val="none" w:sz="0" w:space="0" w:color="auto"/>
      </w:divBdr>
    </w:div>
    <w:div w:id="602109978">
      <w:bodyDiv w:val="1"/>
      <w:marLeft w:val="0"/>
      <w:marRight w:val="0"/>
      <w:marTop w:val="0"/>
      <w:marBottom w:val="0"/>
      <w:divBdr>
        <w:top w:val="none" w:sz="0" w:space="0" w:color="auto"/>
        <w:left w:val="none" w:sz="0" w:space="0" w:color="auto"/>
        <w:bottom w:val="none" w:sz="0" w:space="0" w:color="auto"/>
        <w:right w:val="none" w:sz="0" w:space="0" w:color="auto"/>
      </w:divBdr>
    </w:div>
    <w:div w:id="680620939">
      <w:bodyDiv w:val="1"/>
      <w:marLeft w:val="0"/>
      <w:marRight w:val="0"/>
      <w:marTop w:val="0"/>
      <w:marBottom w:val="0"/>
      <w:divBdr>
        <w:top w:val="none" w:sz="0" w:space="0" w:color="auto"/>
        <w:left w:val="none" w:sz="0" w:space="0" w:color="auto"/>
        <w:bottom w:val="none" w:sz="0" w:space="0" w:color="auto"/>
        <w:right w:val="none" w:sz="0" w:space="0" w:color="auto"/>
      </w:divBdr>
    </w:div>
    <w:div w:id="700596730">
      <w:bodyDiv w:val="1"/>
      <w:marLeft w:val="0"/>
      <w:marRight w:val="0"/>
      <w:marTop w:val="0"/>
      <w:marBottom w:val="0"/>
      <w:divBdr>
        <w:top w:val="none" w:sz="0" w:space="0" w:color="auto"/>
        <w:left w:val="none" w:sz="0" w:space="0" w:color="auto"/>
        <w:bottom w:val="none" w:sz="0" w:space="0" w:color="auto"/>
        <w:right w:val="none" w:sz="0" w:space="0" w:color="auto"/>
      </w:divBdr>
    </w:div>
    <w:div w:id="785077111">
      <w:bodyDiv w:val="1"/>
      <w:marLeft w:val="0"/>
      <w:marRight w:val="0"/>
      <w:marTop w:val="0"/>
      <w:marBottom w:val="0"/>
      <w:divBdr>
        <w:top w:val="none" w:sz="0" w:space="0" w:color="auto"/>
        <w:left w:val="none" w:sz="0" w:space="0" w:color="auto"/>
        <w:bottom w:val="none" w:sz="0" w:space="0" w:color="auto"/>
        <w:right w:val="none" w:sz="0" w:space="0" w:color="auto"/>
      </w:divBdr>
    </w:div>
    <w:div w:id="843588989">
      <w:bodyDiv w:val="1"/>
      <w:marLeft w:val="0"/>
      <w:marRight w:val="0"/>
      <w:marTop w:val="0"/>
      <w:marBottom w:val="0"/>
      <w:divBdr>
        <w:top w:val="none" w:sz="0" w:space="0" w:color="auto"/>
        <w:left w:val="none" w:sz="0" w:space="0" w:color="auto"/>
        <w:bottom w:val="none" w:sz="0" w:space="0" w:color="auto"/>
        <w:right w:val="none" w:sz="0" w:space="0" w:color="auto"/>
      </w:divBdr>
    </w:div>
    <w:div w:id="882061416">
      <w:bodyDiv w:val="1"/>
      <w:marLeft w:val="0"/>
      <w:marRight w:val="0"/>
      <w:marTop w:val="0"/>
      <w:marBottom w:val="0"/>
      <w:divBdr>
        <w:top w:val="none" w:sz="0" w:space="0" w:color="auto"/>
        <w:left w:val="none" w:sz="0" w:space="0" w:color="auto"/>
        <w:bottom w:val="none" w:sz="0" w:space="0" w:color="auto"/>
        <w:right w:val="none" w:sz="0" w:space="0" w:color="auto"/>
      </w:divBdr>
    </w:div>
    <w:div w:id="890923142">
      <w:bodyDiv w:val="1"/>
      <w:marLeft w:val="0"/>
      <w:marRight w:val="0"/>
      <w:marTop w:val="0"/>
      <w:marBottom w:val="0"/>
      <w:divBdr>
        <w:top w:val="none" w:sz="0" w:space="0" w:color="auto"/>
        <w:left w:val="none" w:sz="0" w:space="0" w:color="auto"/>
        <w:bottom w:val="none" w:sz="0" w:space="0" w:color="auto"/>
        <w:right w:val="none" w:sz="0" w:space="0" w:color="auto"/>
      </w:divBdr>
    </w:div>
    <w:div w:id="1274895373">
      <w:bodyDiv w:val="1"/>
      <w:marLeft w:val="0"/>
      <w:marRight w:val="0"/>
      <w:marTop w:val="0"/>
      <w:marBottom w:val="0"/>
      <w:divBdr>
        <w:top w:val="none" w:sz="0" w:space="0" w:color="auto"/>
        <w:left w:val="none" w:sz="0" w:space="0" w:color="auto"/>
        <w:bottom w:val="none" w:sz="0" w:space="0" w:color="auto"/>
        <w:right w:val="none" w:sz="0" w:space="0" w:color="auto"/>
      </w:divBdr>
    </w:div>
    <w:div w:id="1447504928">
      <w:bodyDiv w:val="1"/>
      <w:marLeft w:val="0"/>
      <w:marRight w:val="0"/>
      <w:marTop w:val="0"/>
      <w:marBottom w:val="0"/>
      <w:divBdr>
        <w:top w:val="none" w:sz="0" w:space="0" w:color="auto"/>
        <w:left w:val="none" w:sz="0" w:space="0" w:color="auto"/>
        <w:bottom w:val="none" w:sz="0" w:space="0" w:color="auto"/>
        <w:right w:val="none" w:sz="0" w:space="0" w:color="auto"/>
      </w:divBdr>
    </w:div>
    <w:div w:id="1492522043">
      <w:bodyDiv w:val="1"/>
      <w:marLeft w:val="0"/>
      <w:marRight w:val="0"/>
      <w:marTop w:val="0"/>
      <w:marBottom w:val="0"/>
      <w:divBdr>
        <w:top w:val="none" w:sz="0" w:space="0" w:color="auto"/>
        <w:left w:val="none" w:sz="0" w:space="0" w:color="auto"/>
        <w:bottom w:val="none" w:sz="0" w:space="0" w:color="auto"/>
        <w:right w:val="none" w:sz="0" w:space="0" w:color="auto"/>
      </w:divBdr>
    </w:div>
    <w:div w:id="1563444475">
      <w:bodyDiv w:val="1"/>
      <w:marLeft w:val="0"/>
      <w:marRight w:val="0"/>
      <w:marTop w:val="0"/>
      <w:marBottom w:val="0"/>
      <w:divBdr>
        <w:top w:val="none" w:sz="0" w:space="0" w:color="auto"/>
        <w:left w:val="none" w:sz="0" w:space="0" w:color="auto"/>
        <w:bottom w:val="none" w:sz="0" w:space="0" w:color="auto"/>
        <w:right w:val="none" w:sz="0" w:space="0" w:color="auto"/>
      </w:divBdr>
    </w:div>
    <w:div w:id="1754937834">
      <w:bodyDiv w:val="1"/>
      <w:marLeft w:val="0"/>
      <w:marRight w:val="0"/>
      <w:marTop w:val="0"/>
      <w:marBottom w:val="0"/>
      <w:divBdr>
        <w:top w:val="none" w:sz="0" w:space="0" w:color="auto"/>
        <w:left w:val="none" w:sz="0" w:space="0" w:color="auto"/>
        <w:bottom w:val="none" w:sz="0" w:space="0" w:color="auto"/>
        <w:right w:val="none" w:sz="0" w:space="0" w:color="auto"/>
      </w:divBdr>
    </w:div>
    <w:div w:id="1784953742">
      <w:bodyDiv w:val="1"/>
      <w:marLeft w:val="0"/>
      <w:marRight w:val="0"/>
      <w:marTop w:val="0"/>
      <w:marBottom w:val="0"/>
      <w:divBdr>
        <w:top w:val="none" w:sz="0" w:space="0" w:color="auto"/>
        <w:left w:val="none" w:sz="0" w:space="0" w:color="auto"/>
        <w:bottom w:val="none" w:sz="0" w:space="0" w:color="auto"/>
        <w:right w:val="none" w:sz="0" w:space="0" w:color="auto"/>
      </w:divBdr>
    </w:div>
    <w:div w:id="1830166752">
      <w:bodyDiv w:val="1"/>
      <w:marLeft w:val="0"/>
      <w:marRight w:val="0"/>
      <w:marTop w:val="0"/>
      <w:marBottom w:val="0"/>
      <w:divBdr>
        <w:top w:val="none" w:sz="0" w:space="0" w:color="auto"/>
        <w:left w:val="none" w:sz="0" w:space="0" w:color="auto"/>
        <w:bottom w:val="none" w:sz="0" w:space="0" w:color="auto"/>
        <w:right w:val="none" w:sz="0" w:space="0" w:color="auto"/>
      </w:divBdr>
    </w:div>
    <w:div w:id="1882788756">
      <w:bodyDiv w:val="1"/>
      <w:marLeft w:val="0"/>
      <w:marRight w:val="0"/>
      <w:marTop w:val="0"/>
      <w:marBottom w:val="0"/>
      <w:divBdr>
        <w:top w:val="none" w:sz="0" w:space="0" w:color="auto"/>
        <w:left w:val="none" w:sz="0" w:space="0" w:color="auto"/>
        <w:bottom w:val="none" w:sz="0" w:space="0" w:color="auto"/>
        <w:right w:val="none" w:sz="0" w:space="0" w:color="auto"/>
      </w:divBdr>
    </w:div>
    <w:div w:id="193254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B1F25-7753-44C4-A825-30BE68EA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34</Pages>
  <Words>11543</Words>
  <Characters>63487</Characters>
  <Application>Microsoft Office Word</Application>
  <DocSecurity>0</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Erendira Guadalupe Hernández Gómez</dc:creator>
  <cp:keywords/>
  <dc:description/>
  <cp:lastModifiedBy>U. Juridico 01</cp:lastModifiedBy>
  <cp:revision>3</cp:revision>
  <dcterms:created xsi:type="dcterms:W3CDTF">2020-08-14T14:46:00Z</dcterms:created>
  <dcterms:modified xsi:type="dcterms:W3CDTF">2020-08-19T14:14:00Z</dcterms:modified>
</cp:coreProperties>
</file>