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3613DD"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FB6A00">
        <w:rPr>
          <w:rStyle w:val="Ninguno"/>
          <w:b/>
          <w:color w:val="auto"/>
          <w:u w:color="2E2E2E"/>
        </w:rPr>
        <w:t>LOS SERVICIOS DE SALUD DEL  ESTADO DE COLIMA</w:t>
      </w:r>
      <w:r>
        <w:rPr>
          <w:rStyle w:val="Ninguno"/>
          <w:b/>
          <w:color w:val="auto"/>
          <w:u w:color="2E2E2E"/>
        </w:rPr>
        <w:t>,</w:t>
      </w:r>
      <w:r w:rsidRPr="00FB6A00">
        <w:rPr>
          <w:rStyle w:val="Ninguno"/>
          <w:b/>
          <w:color w:val="auto"/>
          <w:u w:color="2E2E2E"/>
        </w:rPr>
        <w:t xml:space="preserve"> A TRAVÉS DE LA DIRECCIÓN ADMINISTRATIVA Y LA SUBDIRECCIÓN DE ADQUISICIONES Y SERVICIOS GENERALES,</w:t>
      </w:r>
      <w:r>
        <w:rPr>
          <w:rStyle w:val="Ninguno"/>
          <w:b/>
          <w:color w:val="auto"/>
          <w:u w:color="2E2E2E"/>
        </w:rPr>
        <w:t xml:space="preserve"> </w:t>
      </w:r>
      <w:r w:rsidRPr="0085346A">
        <w:rPr>
          <w:rStyle w:val="Ninguno"/>
          <w:rFonts w:ascii="Arial" w:hAnsi="Arial"/>
          <w:b/>
          <w:color w:val="auto"/>
          <w:u w:color="2E2E2E"/>
        </w:rPr>
        <w:t xml:space="preserve">DE CONFORMIDAD </w:t>
      </w:r>
      <w:r w:rsidR="00A946BC" w:rsidRPr="0085346A">
        <w:rPr>
          <w:rStyle w:val="Ninguno"/>
          <w:rFonts w:ascii="Arial" w:hAnsi="Arial"/>
          <w:b/>
          <w:color w:val="auto"/>
          <w:u w:color="2E2E2E"/>
        </w:rPr>
        <w:t xml:space="preserve">CON LO DISPUESTO POR EL ARTÍCULO 134 DE LA CONSTITUCIÓN POLÍTICA DE LOS ESTADOS UNIDOS MEXICANOS, EL ARTÍCULO 107 DE LA CONSTITUCIÓN POLÍTICA DEL ESTADO LIBRE Y SOBERANO DE COLIMA Y LOS ARTÍCULOS 1º, NUMERAL 1, FRACCIÓN III, 2º,  </w:t>
      </w:r>
      <w:r w:rsidR="00A946BC" w:rsidRPr="0085346A">
        <w:rPr>
          <w:rStyle w:val="Ninguno"/>
          <w:rFonts w:ascii="Arial" w:hAnsi="Arial"/>
          <w:b/>
          <w:color w:val="auto"/>
          <w:u w:color="2E2E2E"/>
          <w:lang w:val="de-DE"/>
        </w:rPr>
        <w:t>20, 21, 26 NUMERAL 1 FRACCI</w:t>
      </w:r>
      <w:r w:rsidR="00A946BC" w:rsidRPr="0085346A">
        <w:rPr>
          <w:rStyle w:val="Ninguno"/>
          <w:rFonts w:ascii="Arial" w:hAnsi="Arial"/>
          <w:b/>
          <w:color w:val="auto"/>
          <w:u w:color="2E2E2E"/>
        </w:rPr>
        <w:t>Ó</w:t>
      </w:r>
      <w:r w:rsidR="00A946BC" w:rsidRPr="0085346A">
        <w:rPr>
          <w:rStyle w:val="Ninguno"/>
          <w:rFonts w:ascii="Arial" w:hAnsi="Arial"/>
          <w:b/>
          <w:color w:val="auto"/>
          <w:u w:color="2E2E2E"/>
          <w:lang w:val="de-DE"/>
        </w:rPr>
        <w:t>N I</w:t>
      </w:r>
      <w:r w:rsidR="00A946BC" w:rsidRPr="0085346A">
        <w:rPr>
          <w:rStyle w:val="Ninguno"/>
          <w:rFonts w:ascii="Arial" w:hAnsi="Arial"/>
          <w:b/>
          <w:color w:val="auto"/>
          <w:u w:color="2E2E2E"/>
        </w:rPr>
        <w:t>,</w:t>
      </w:r>
      <w:r w:rsidR="00A946BC" w:rsidRPr="0085346A">
        <w:rPr>
          <w:rStyle w:val="Ninguno"/>
          <w:rFonts w:ascii="Arial" w:hAnsi="Arial"/>
          <w:b/>
          <w:color w:val="auto"/>
          <w:u w:color="2E2E2E"/>
          <w:lang w:val="de-DE"/>
        </w:rPr>
        <w:t xml:space="preserve"> NUMERAL 2</w:t>
      </w:r>
      <w:r w:rsidR="00A946BC" w:rsidRPr="0085346A">
        <w:rPr>
          <w:rStyle w:val="Ninguno"/>
          <w:rFonts w:ascii="Arial" w:hAnsi="Arial"/>
          <w:b/>
          <w:color w:val="auto"/>
          <w:u w:color="2E2E2E"/>
        </w:rPr>
        <w:t xml:space="preserve"> Y NUMERAL 5, </w:t>
      </w:r>
      <w:r w:rsidR="00A946BC" w:rsidRPr="0085346A">
        <w:rPr>
          <w:rStyle w:val="Ninguno"/>
          <w:rFonts w:ascii="Arial" w:hAnsi="Arial"/>
          <w:b/>
          <w:color w:val="auto"/>
          <w:u w:color="2E2E2E"/>
          <w:lang w:val="de-DE"/>
        </w:rPr>
        <w:t>27, 28 NUMERAL 4, 30,</w:t>
      </w:r>
      <w:r w:rsidR="00A946BC" w:rsidRPr="0085346A">
        <w:rPr>
          <w:rStyle w:val="Ninguno"/>
          <w:rFonts w:ascii="Arial" w:hAnsi="Arial"/>
          <w:b/>
          <w:color w:val="auto"/>
          <w:u w:color="2E2E2E"/>
        </w:rPr>
        <w:t xml:space="preserve"> NUMERAL 1, FRACCIÓN I, 32, 33, 34, 35, 36, 37, 38, 40, 41, 42, Y DEMAS RELATIVOS DE LA LEY DE ADQUISICIONES, ARRENDAMIENTOS Y SERVICIOS PÚBLICO</w:t>
      </w:r>
      <w:r w:rsidR="00A946BC">
        <w:rPr>
          <w:rStyle w:val="Ninguno"/>
          <w:rFonts w:ascii="Arial" w:hAnsi="Arial"/>
          <w:b/>
          <w:color w:val="auto"/>
          <w:u w:color="2E2E2E"/>
        </w:rPr>
        <w:t>S</w:t>
      </w:r>
      <w:r w:rsidR="00A946BC"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sidR="00BF7217">
        <w:rPr>
          <w:rFonts w:ascii="Arial" w:hAnsi="Arial" w:cs="Arial"/>
          <w:b/>
          <w:bCs/>
        </w:rPr>
        <w:t>36066001-0</w:t>
      </w:r>
      <w:r w:rsidR="00715CF1">
        <w:rPr>
          <w:rFonts w:ascii="Arial" w:hAnsi="Arial" w:cs="Arial"/>
          <w:b/>
          <w:bCs/>
        </w:rPr>
        <w:t>40</w:t>
      </w:r>
      <w:r w:rsidR="00BF7217">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455D54" w:rsidRPr="0085346A" w:rsidRDefault="00455D54" w:rsidP="00DE24D5">
      <w:pPr>
        <w:tabs>
          <w:tab w:val="left" w:pos="0"/>
        </w:tabs>
        <w:ind w:right="51"/>
        <w:jc w:val="center"/>
        <w:outlineLvl w:val="0"/>
        <w:rPr>
          <w:rFonts w:ascii="Arial" w:hAnsi="Arial" w:cs="Arial"/>
          <w:b/>
          <w:bCs/>
        </w:rPr>
      </w:pPr>
    </w:p>
    <w:p w:rsidR="00A946BC" w:rsidRPr="00455D54" w:rsidRDefault="00715CF1" w:rsidP="00A946BC">
      <w:pPr>
        <w:ind w:right="51"/>
        <w:jc w:val="center"/>
        <w:rPr>
          <w:rFonts w:ascii="Arial" w:hAnsi="Arial" w:cs="Arial"/>
          <w:b/>
          <w:bCs/>
        </w:rPr>
      </w:pPr>
      <w:r w:rsidRPr="00715CF1">
        <w:rPr>
          <w:rFonts w:ascii="Arial" w:hAnsi="Arial" w:cs="Arial"/>
          <w:b/>
        </w:rPr>
        <w:t xml:space="preserve">SERVICIO INTEGRAL PARA EL SUMINISTRO DE INSUMOS Y COMODATO DE EQUIPOS PARA LOS LABORATORIOS DE HOSPITALES, </w:t>
      </w:r>
      <w:r>
        <w:rPr>
          <w:rFonts w:ascii="Arial" w:hAnsi="Arial" w:cs="Arial"/>
          <w:b/>
        </w:rPr>
        <w:t>JURISDICCIONES Y</w:t>
      </w:r>
      <w:r w:rsidRPr="00715CF1">
        <w:rPr>
          <w:rFonts w:ascii="Arial" w:hAnsi="Arial" w:cs="Arial"/>
          <w:b/>
        </w:rPr>
        <w:t xml:space="preserve"> LABORATORIO ESTATAL DE SALUD PUBLICA, DE LOS SERVICIOS DE SALUD DEL ESTADO DE COLIMA</w:t>
      </w:r>
      <w:r>
        <w:rPr>
          <w:rFonts w:ascii="Arial" w:hAnsi="Arial" w:cs="Arial"/>
          <w:b/>
        </w:rPr>
        <w:t xml:space="preserve"> </w:t>
      </w:r>
    </w:p>
    <w:p w:rsidR="00A946BC" w:rsidRPr="0085346A" w:rsidRDefault="00A946BC" w:rsidP="00A946BC">
      <w:pPr>
        <w:ind w:right="51"/>
        <w:jc w:val="center"/>
        <w:rPr>
          <w:rFonts w:ascii="Arial" w:hAnsi="Arial" w:cs="Arial"/>
          <w:b/>
          <w:bCs/>
        </w:rPr>
      </w:pPr>
    </w:p>
    <w:p w:rsidR="005849B6" w:rsidRPr="0085346A" w:rsidRDefault="005849B6" w:rsidP="005849B6">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5849B6" w:rsidRPr="00260B1A" w:rsidRDefault="005849B6" w:rsidP="005849B6">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715CF1">
        <w:rPr>
          <w:rFonts w:ascii="Arial" w:hAnsi="Arial" w:cs="Arial"/>
          <w:b/>
          <w:bCs/>
        </w:rPr>
        <w:t>0</w:t>
      </w:r>
      <w:r w:rsidR="00CD342A">
        <w:rPr>
          <w:rFonts w:ascii="Arial" w:hAnsi="Arial" w:cs="Arial"/>
          <w:b/>
          <w:bCs/>
        </w:rPr>
        <w:t>1</w:t>
      </w:r>
      <w:r w:rsidRPr="00260B1A">
        <w:rPr>
          <w:rFonts w:ascii="Arial" w:hAnsi="Arial" w:cs="Arial"/>
          <w:b/>
          <w:bCs/>
        </w:rPr>
        <w:t xml:space="preserve"> DE </w:t>
      </w:r>
      <w:r w:rsidR="00974A12">
        <w:rPr>
          <w:rFonts w:ascii="Arial" w:hAnsi="Arial" w:cs="Arial"/>
          <w:b/>
          <w:bCs/>
        </w:rPr>
        <w:t>NOVIEM</w:t>
      </w:r>
      <w:r w:rsidR="00423256">
        <w:rPr>
          <w:rFonts w:ascii="Arial" w:hAnsi="Arial" w:cs="Arial"/>
          <w:b/>
          <w:bCs/>
        </w:rPr>
        <w:t>BRE</w:t>
      </w:r>
      <w:r w:rsidRPr="00260B1A">
        <w:rPr>
          <w:rFonts w:ascii="Arial" w:hAnsi="Arial" w:cs="Arial"/>
          <w:b/>
          <w:bCs/>
        </w:rPr>
        <w:t xml:space="preserve"> DE 2017</w:t>
      </w:r>
    </w:p>
    <w:p w:rsidR="005849B6" w:rsidRPr="00260B1A" w:rsidRDefault="003D223C"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Hora_JA </w:instrText>
      </w:r>
      <w:r w:rsidRPr="00260B1A">
        <w:rPr>
          <w:rFonts w:ascii="Arial" w:hAnsi="Arial" w:cs="Arial"/>
          <w:bCs/>
        </w:rPr>
        <w:fldChar w:fldCharType="separate"/>
      </w:r>
      <w:r w:rsidR="00CD342A">
        <w:rPr>
          <w:rFonts w:ascii="Arial" w:hAnsi="Arial" w:cs="Arial"/>
          <w:b/>
          <w:bCs/>
          <w:noProof/>
        </w:rPr>
        <w:t>1</w:t>
      </w:r>
      <w:r w:rsidR="007823C9">
        <w:rPr>
          <w:rFonts w:ascii="Arial" w:hAnsi="Arial" w:cs="Arial"/>
          <w:b/>
          <w:bCs/>
          <w:noProof/>
        </w:rPr>
        <w:t>3</w:t>
      </w:r>
      <w:r w:rsidR="00CD342A">
        <w:rPr>
          <w:rFonts w:ascii="Arial" w:hAnsi="Arial" w:cs="Arial"/>
          <w:b/>
          <w:bCs/>
          <w:noProof/>
        </w:rPr>
        <w:t>:</w:t>
      </w:r>
      <w:r w:rsidR="007823C9">
        <w:rPr>
          <w:rFonts w:ascii="Arial" w:hAnsi="Arial" w:cs="Arial"/>
          <w:b/>
          <w:bCs/>
          <w:noProof/>
        </w:rPr>
        <w:t>0</w:t>
      </w:r>
      <w:r w:rsidR="00CD342A">
        <w:rPr>
          <w:rFonts w:ascii="Arial" w:hAnsi="Arial" w:cs="Arial"/>
          <w:b/>
          <w:bCs/>
          <w:noProof/>
        </w:rPr>
        <w:t xml:space="preserve">0 </w:t>
      </w:r>
      <w:r w:rsidR="005849B6" w:rsidRPr="00260B1A">
        <w:rPr>
          <w:rFonts w:ascii="Arial" w:hAnsi="Arial" w:cs="Arial"/>
          <w:bCs/>
          <w:noProof/>
        </w:rPr>
        <w:t xml:space="preserve"> HORAS</w:t>
      </w:r>
      <w:r w:rsidRPr="00260B1A">
        <w:rPr>
          <w:rFonts w:ascii="Arial" w:hAnsi="Arial" w:cs="Arial"/>
          <w:bCs/>
        </w:rPr>
        <w:fldChar w:fldCharType="end"/>
      </w: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5849B6" w:rsidRPr="00260B1A" w:rsidRDefault="005849B6" w:rsidP="005849B6">
      <w:pPr>
        <w:ind w:right="51"/>
        <w:jc w:val="center"/>
        <w:rPr>
          <w:rFonts w:ascii="Arial" w:hAnsi="Arial" w:cs="Arial"/>
          <w:bCs/>
        </w:rPr>
      </w:pPr>
      <w:r w:rsidRPr="00260B1A">
        <w:rPr>
          <w:rFonts w:ascii="Arial" w:hAnsi="Arial" w:cs="Arial"/>
          <w:bCs/>
        </w:rPr>
        <w:t>DE PROPUESTAS TÉCNICAS</w:t>
      </w:r>
    </w:p>
    <w:p w:rsidR="005849B6" w:rsidRPr="00260B1A" w:rsidRDefault="005849B6" w:rsidP="005849B6">
      <w:pPr>
        <w:ind w:right="51"/>
        <w:jc w:val="center"/>
        <w:rPr>
          <w:rFonts w:ascii="Arial" w:hAnsi="Arial" w:cs="Arial"/>
          <w:bCs/>
        </w:rPr>
      </w:pPr>
      <w:r w:rsidRPr="00260B1A">
        <w:rPr>
          <w:rFonts w:ascii="Arial" w:hAnsi="Arial" w:cs="Arial"/>
          <w:bCs/>
        </w:rPr>
        <w:t>Y ECONÓMICAS</w:t>
      </w:r>
    </w:p>
    <w:p w:rsidR="005849B6" w:rsidRPr="00260B1A" w:rsidRDefault="005849B6" w:rsidP="005849B6">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CD342A">
        <w:rPr>
          <w:rFonts w:ascii="Arial" w:hAnsi="Arial" w:cs="Arial"/>
          <w:b/>
          <w:bCs/>
        </w:rPr>
        <w:t>0</w:t>
      </w:r>
      <w:r w:rsidR="007823C9">
        <w:rPr>
          <w:rFonts w:ascii="Arial" w:hAnsi="Arial" w:cs="Arial"/>
          <w:b/>
          <w:bCs/>
        </w:rPr>
        <w:t>9</w:t>
      </w:r>
      <w:r w:rsidRPr="00260B1A">
        <w:rPr>
          <w:rFonts w:ascii="Arial" w:hAnsi="Arial" w:cs="Arial"/>
          <w:b/>
          <w:bCs/>
        </w:rPr>
        <w:t xml:space="preserve"> DE </w:t>
      </w:r>
      <w:r w:rsidR="00CD342A">
        <w:rPr>
          <w:rFonts w:ascii="Arial" w:hAnsi="Arial" w:cs="Arial"/>
          <w:b/>
          <w:bCs/>
        </w:rPr>
        <w:t>NOVIEM</w:t>
      </w:r>
      <w:r w:rsidR="00B815AF">
        <w:rPr>
          <w:rFonts w:ascii="Arial" w:hAnsi="Arial" w:cs="Arial"/>
          <w:b/>
          <w:bCs/>
        </w:rPr>
        <w:t>BRE</w:t>
      </w:r>
      <w:r w:rsidRPr="00260B1A">
        <w:rPr>
          <w:rFonts w:ascii="Arial" w:hAnsi="Arial" w:cs="Arial"/>
          <w:b/>
          <w:bCs/>
        </w:rPr>
        <w:t xml:space="preserve"> DE 2017</w:t>
      </w:r>
    </w:p>
    <w:p w:rsidR="005849B6" w:rsidRPr="00260B1A" w:rsidRDefault="003D223C"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Hora_PP </w:instrText>
      </w:r>
      <w:r w:rsidRPr="00260B1A">
        <w:rPr>
          <w:rFonts w:ascii="Arial" w:hAnsi="Arial" w:cs="Arial"/>
          <w:bCs/>
        </w:rPr>
        <w:fldChar w:fldCharType="separate"/>
      </w:r>
      <w:r w:rsidR="005849B6">
        <w:rPr>
          <w:rFonts w:ascii="Arial" w:hAnsi="Arial" w:cs="Arial"/>
          <w:b/>
          <w:bCs/>
          <w:noProof/>
        </w:rPr>
        <w:t>1</w:t>
      </w:r>
      <w:r w:rsidR="007823C9">
        <w:rPr>
          <w:rFonts w:ascii="Arial" w:hAnsi="Arial" w:cs="Arial"/>
          <w:b/>
          <w:bCs/>
          <w:noProof/>
        </w:rPr>
        <w:t>1</w:t>
      </w:r>
      <w:r w:rsidR="005849B6">
        <w:rPr>
          <w:rFonts w:ascii="Arial" w:hAnsi="Arial" w:cs="Arial"/>
          <w:b/>
          <w:bCs/>
          <w:noProof/>
        </w:rPr>
        <w:t>:</w:t>
      </w:r>
      <w:r w:rsidR="00423256">
        <w:rPr>
          <w:rFonts w:ascii="Arial" w:hAnsi="Arial" w:cs="Arial"/>
          <w:b/>
          <w:bCs/>
          <w:noProof/>
        </w:rPr>
        <w:t>0</w:t>
      </w:r>
      <w:r w:rsidR="005849B6" w:rsidRPr="00260B1A">
        <w:rPr>
          <w:rFonts w:ascii="Arial" w:hAnsi="Arial" w:cs="Arial"/>
          <w:b/>
          <w:bCs/>
          <w:noProof/>
        </w:rPr>
        <w:t>0</w:t>
      </w:r>
      <w:r w:rsidR="005849B6" w:rsidRPr="00260B1A">
        <w:rPr>
          <w:rFonts w:ascii="Arial" w:hAnsi="Arial" w:cs="Arial"/>
          <w:bCs/>
          <w:noProof/>
        </w:rPr>
        <w:t xml:space="preserve"> HORAS</w:t>
      </w:r>
      <w:r w:rsidRPr="00260B1A">
        <w:rPr>
          <w:rFonts w:ascii="Arial" w:hAnsi="Arial" w:cs="Arial"/>
          <w:bCs/>
        </w:rPr>
        <w:fldChar w:fldCharType="end"/>
      </w: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rPr>
          <w:rFonts w:ascii="Arial" w:hAnsi="Arial" w:cs="Arial"/>
          <w:bCs/>
        </w:rPr>
      </w:pPr>
    </w:p>
    <w:p w:rsidR="005849B6" w:rsidRPr="00260B1A" w:rsidRDefault="005849B6" w:rsidP="005849B6">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5849B6" w:rsidRPr="00260B1A" w:rsidRDefault="005849B6" w:rsidP="005849B6">
      <w:pPr>
        <w:ind w:right="51"/>
        <w:jc w:val="center"/>
        <w:rPr>
          <w:rFonts w:ascii="Arial" w:hAnsi="Arial" w:cs="Arial"/>
          <w:b/>
          <w:bCs/>
        </w:rPr>
      </w:pPr>
      <w:r w:rsidRPr="00260B1A">
        <w:rPr>
          <w:rFonts w:ascii="Arial" w:hAnsi="Arial" w:cs="Arial"/>
          <w:b/>
          <w:bCs/>
        </w:rPr>
        <w:t xml:space="preserve">EL DÍA </w:t>
      </w:r>
      <w:r w:rsidR="00CD342A">
        <w:rPr>
          <w:rFonts w:ascii="Arial" w:hAnsi="Arial" w:cs="Arial"/>
          <w:b/>
          <w:bCs/>
        </w:rPr>
        <w:t>14</w:t>
      </w:r>
      <w:r w:rsidRPr="00260B1A">
        <w:rPr>
          <w:rFonts w:ascii="Arial" w:hAnsi="Arial" w:cs="Arial"/>
          <w:b/>
          <w:bCs/>
        </w:rPr>
        <w:t xml:space="preserve"> DE </w:t>
      </w:r>
      <w:r w:rsidR="00CD342A">
        <w:rPr>
          <w:rFonts w:ascii="Arial" w:hAnsi="Arial" w:cs="Arial"/>
          <w:b/>
          <w:bCs/>
        </w:rPr>
        <w:t>NOV</w:t>
      </w:r>
      <w:r w:rsidR="00423256">
        <w:rPr>
          <w:rFonts w:ascii="Arial" w:hAnsi="Arial" w:cs="Arial"/>
          <w:b/>
          <w:bCs/>
        </w:rPr>
        <w:t>IEMBRE</w:t>
      </w:r>
      <w:r w:rsidRPr="00260B1A">
        <w:rPr>
          <w:rFonts w:ascii="Arial" w:hAnsi="Arial" w:cs="Arial"/>
          <w:b/>
          <w:bCs/>
        </w:rPr>
        <w:t xml:space="preserve"> DE 2017</w:t>
      </w:r>
    </w:p>
    <w:p w:rsidR="00A946BC" w:rsidRPr="0085346A" w:rsidRDefault="003D223C"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Hora_Fallo </w:instrText>
      </w:r>
      <w:r w:rsidRPr="00260B1A">
        <w:rPr>
          <w:rFonts w:ascii="Arial" w:hAnsi="Arial" w:cs="Arial"/>
          <w:bCs/>
        </w:rPr>
        <w:fldChar w:fldCharType="separate"/>
      </w:r>
      <w:r w:rsidR="005849B6" w:rsidRPr="00260B1A">
        <w:rPr>
          <w:rFonts w:ascii="Arial" w:hAnsi="Arial" w:cs="Arial"/>
          <w:b/>
          <w:bCs/>
          <w:noProof/>
        </w:rPr>
        <w:t>1</w:t>
      </w:r>
      <w:r w:rsidR="007823C9">
        <w:rPr>
          <w:rFonts w:ascii="Arial" w:hAnsi="Arial" w:cs="Arial"/>
          <w:b/>
          <w:bCs/>
          <w:noProof/>
        </w:rPr>
        <w:t>3</w:t>
      </w:r>
      <w:r w:rsidR="005849B6" w:rsidRPr="00260B1A">
        <w:rPr>
          <w:rFonts w:ascii="Arial" w:hAnsi="Arial" w:cs="Arial"/>
          <w:b/>
          <w:bCs/>
          <w:noProof/>
        </w:rPr>
        <w:t>:00</w:t>
      </w:r>
      <w:r w:rsidR="005849B6"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sidR="00BF7217">
        <w:rPr>
          <w:rFonts w:ascii="Arial" w:hAnsi="Arial" w:cs="Arial"/>
          <w:b/>
          <w:bCs/>
        </w:rPr>
        <w:t>36066001</w:t>
      </w:r>
      <w:r w:rsidR="00D353F2">
        <w:rPr>
          <w:rFonts w:ascii="Arial" w:hAnsi="Arial" w:cs="Arial"/>
          <w:b/>
          <w:bCs/>
        </w:rPr>
        <w:t>-040-</w:t>
      </w:r>
      <w:r w:rsidR="00BF7217">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21ECB">
            <w:pPr>
              <w:rPr>
                <w:rFonts w:ascii="Arial" w:hAnsi="Arial" w:cs="Arial"/>
                <w:b/>
                <w:bCs/>
              </w:rPr>
            </w:pPr>
            <w:r w:rsidRPr="0085346A">
              <w:rPr>
                <w:rFonts w:ascii="Arial" w:hAnsi="Arial" w:cs="Arial"/>
                <w:b/>
                <w:bCs/>
              </w:rPr>
              <w:t xml:space="preserve">INFORMACIÓN ESPECÍFICA DE LOS SERVICIOS A </w:t>
            </w:r>
            <w:r w:rsidR="00A21ECB">
              <w:rPr>
                <w:rFonts w:ascii="Arial" w:hAnsi="Arial" w:cs="Arial"/>
                <w:b/>
                <w:bCs/>
              </w:rPr>
              <w:t>PROPORCION</w:t>
            </w:r>
            <w:r w:rsidR="00F90274">
              <w:rPr>
                <w:rFonts w:ascii="Arial" w:hAnsi="Arial" w:cs="Arial"/>
                <w:b/>
                <w:bCs/>
              </w:rPr>
              <w:t>AR</w:t>
            </w:r>
            <w:r w:rsidRPr="0085346A">
              <w:rPr>
                <w:rFonts w:ascii="Arial" w:hAnsi="Arial" w:cs="Arial"/>
                <w:b/>
                <w:bCs/>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96656C">
            <w:pPr>
              <w:rPr>
                <w:rFonts w:ascii="Arial" w:hAnsi="Arial" w:cs="Arial"/>
              </w:rPr>
            </w:pPr>
            <w:r w:rsidRPr="0085346A">
              <w:rPr>
                <w:rFonts w:ascii="Arial" w:hAnsi="Arial" w:cs="Arial"/>
              </w:rPr>
              <w:t>Fecha, lugar y condiciones de entrega de los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61368E" w:rsidP="00A946BC">
            <w:pPr>
              <w:rPr>
                <w:rFonts w:ascii="Arial" w:hAnsi="Arial" w:cs="Arial"/>
              </w:rPr>
            </w:pPr>
            <w:r>
              <w:rPr>
                <w:rFonts w:ascii="Arial" w:hAnsi="Arial" w:cs="Arial"/>
              </w:rPr>
              <w:t>Rec</w:t>
            </w:r>
            <w:r w:rsidR="00FA6EA2">
              <w:rPr>
                <w:rFonts w:ascii="Arial" w:hAnsi="Arial" w:cs="Arial"/>
              </w:rPr>
              <w:t>olección y Traslado de muestras.</w:t>
            </w:r>
          </w:p>
          <w:p w:rsidR="0061368E" w:rsidRPr="0085346A" w:rsidRDefault="0061368E" w:rsidP="0061368E">
            <w:pPr>
              <w:rPr>
                <w:rFonts w:ascii="Arial" w:hAnsi="Arial" w:cs="Arial"/>
              </w:rPr>
            </w:pPr>
            <w:r w:rsidRPr="00F11CF5">
              <w:rPr>
                <w:rFonts w:ascii="Arial" w:hAnsi="Arial" w:cs="Arial"/>
              </w:rPr>
              <w:t>Garantías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C37EED" w:rsidP="00FA6EA2">
            <w:pPr>
              <w:pStyle w:val="Textoindependiente31"/>
              <w:widowControl/>
              <w:rPr>
                <w:rFonts w:ascii="Arial" w:hAnsi="Arial" w:cs="Arial"/>
              </w:rPr>
            </w:pPr>
            <w:r w:rsidRPr="00F11CF5">
              <w:rPr>
                <w:rFonts w:ascii="Arial" w:hAnsi="Arial" w:cs="Arial"/>
              </w:rPr>
              <w:t>Visita a las instalaciones (opcional).</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96656C">
            <w:pPr>
              <w:pStyle w:val="Textoindependiente31"/>
              <w:widowControl/>
              <w:rPr>
                <w:rFonts w:ascii="Arial" w:hAnsi="Arial" w:cs="Arial"/>
              </w:rPr>
            </w:pPr>
            <w:r w:rsidRPr="0085346A">
              <w:rPr>
                <w:rFonts w:ascii="Arial" w:hAnsi="Arial" w:cs="Arial"/>
              </w:rPr>
              <w:t>Descripción de los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96656C">
            <w:pPr>
              <w:pStyle w:val="Textoindependiente31"/>
              <w:widowControl/>
              <w:rPr>
                <w:rFonts w:ascii="Arial" w:hAnsi="Arial" w:cs="Arial"/>
              </w:rPr>
            </w:pPr>
            <w:r w:rsidRPr="0085346A">
              <w:rPr>
                <w:rFonts w:ascii="Arial" w:hAnsi="Arial" w:cs="Arial"/>
              </w:rPr>
              <w:t>Opciones de cotización de los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96656C">
            <w:pPr>
              <w:pStyle w:val="Textoindependiente21"/>
              <w:rPr>
                <w:b w:val="0"/>
                <w:bCs w:val="0"/>
                <w:lang w:val="es-MX"/>
              </w:rPr>
            </w:pPr>
            <w:r w:rsidRPr="0085346A">
              <w:rPr>
                <w:b w:val="0"/>
              </w:rPr>
              <w:t>Incremento en la cantidad de los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F90274">
            <w:pPr>
              <w:rPr>
                <w:rFonts w:ascii="Arial" w:hAnsi="Arial" w:cs="Arial"/>
              </w:rPr>
            </w:pPr>
            <w:r w:rsidRPr="0085346A">
              <w:rPr>
                <w:rFonts w:ascii="Arial" w:hAnsi="Arial" w:cs="Arial"/>
                <w:bCs/>
              </w:rPr>
              <w:t>Condiciones de pago.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 xml:space="preserve">Registro de </w:t>
            </w:r>
            <w:r w:rsidR="00085CFB">
              <w:rPr>
                <w:rFonts w:ascii="Arial" w:hAnsi="Arial" w:cs="Arial"/>
              </w:rPr>
              <w:t>licitantes</w:t>
            </w:r>
            <w:r w:rsidRPr="0085346A">
              <w:rPr>
                <w:rFonts w:ascii="Arial" w:hAnsi="Arial" w:cs="Arial"/>
              </w:rPr>
              <w:t>.</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w:t>
            </w:r>
            <w:r w:rsidR="00085CFB">
              <w:rPr>
                <w:rFonts w:ascii="Arial" w:hAnsi="Arial" w:cs="Arial"/>
              </w:rPr>
              <w:t>s licitantes</w:t>
            </w:r>
            <w:r w:rsidRPr="0085346A">
              <w:rPr>
                <w:rFonts w:ascii="Arial" w:hAnsi="Arial" w:cs="Arial"/>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F90274">
            <w:pPr>
              <w:rPr>
                <w:rFonts w:ascii="Arial" w:hAnsi="Arial" w:cs="Arial"/>
              </w:rPr>
            </w:pPr>
            <w:r w:rsidRPr="0085346A">
              <w:rPr>
                <w:rFonts w:ascii="Arial" w:hAnsi="Arial" w:cs="Arial"/>
              </w:rPr>
              <w:t xml:space="preserve">Forma de presentación de proposiciones, de manera física, a través </w:t>
            </w:r>
            <w:r w:rsidR="006C056C">
              <w:rPr>
                <w:rFonts w:ascii="Arial" w:hAnsi="Arial" w:cs="Arial"/>
              </w:rPr>
              <w:t>de servicio postal o</w:t>
            </w:r>
            <w:r w:rsidR="00F90274">
              <w:rPr>
                <w:rFonts w:ascii="Arial" w:hAnsi="Arial" w:cs="Arial"/>
              </w:rPr>
              <w:t xml:space="preserve"> mensajería</w:t>
            </w:r>
            <w:r w:rsidRPr="0085346A">
              <w:rPr>
                <w:rFonts w:ascii="Arial" w:hAnsi="Arial" w:cs="Arial"/>
              </w:rPr>
              <w:t>.</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F90274">
            <w:pPr>
              <w:rPr>
                <w:rFonts w:ascii="Arial" w:hAnsi="Arial" w:cs="Arial"/>
              </w:rPr>
            </w:pPr>
            <w:r w:rsidRPr="0085346A">
              <w:rPr>
                <w:rFonts w:ascii="Arial" w:hAnsi="Arial" w:cs="Arial"/>
              </w:rPr>
              <w:t>Certificado de Empresa Colimense. (opcional)</w:t>
            </w: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F90274">
            <w:pPr>
              <w:rPr>
                <w:rFonts w:ascii="Arial" w:hAnsi="Arial" w:cs="Arial"/>
                <w:b/>
                <w:bCs/>
              </w:rPr>
            </w:pPr>
            <w:r w:rsidRPr="0085346A">
              <w:rPr>
                <w:rFonts w:ascii="Arial" w:hAnsi="Arial" w:cs="Arial"/>
                <w:b/>
                <w:bCs/>
              </w:rPr>
              <w:t>Forma de acreditación de las Personas Morales.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lastRenderedPageBreak/>
              <w:t>3.5</w:t>
            </w:r>
          </w:p>
        </w:tc>
        <w:tc>
          <w:tcPr>
            <w:tcW w:w="7932" w:type="dxa"/>
          </w:tcPr>
          <w:p w:rsidR="00A946BC" w:rsidRPr="0085346A" w:rsidRDefault="00A946BC" w:rsidP="00A946BC">
            <w:pPr>
              <w:rPr>
                <w:rFonts w:ascii="Arial" w:hAnsi="Arial" w:cs="Arial"/>
                <w:b/>
                <w:bCs/>
              </w:rPr>
            </w:pPr>
            <w:r w:rsidRPr="0085346A">
              <w:rPr>
                <w:rFonts w:ascii="Arial" w:hAnsi="Arial" w:cs="Arial"/>
              </w:rPr>
              <w:lastRenderedPageBreak/>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lastRenderedPageBreak/>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96656C">
            <w:pPr>
              <w:rPr>
                <w:rFonts w:ascii="Arial" w:hAnsi="Arial" w:cs="Arial"/>
              </w:rPr>
            </w:pPr>
            <w:r w:rsidRPr="00F07538">
              <w:rPr>
                <w:rFonts w:ascii="Arial" w:hAnsi="Arial" w:cs="Arial"/>
              </w:rPr>
              <w:t xml:space="preserve">Carta de Garantía de los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855481" w:rsidRDefault="00855481"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w:t>
            </w:r>
            <w:r w:rsidR="0096656C" w:rsidRPr="0085346A">
              <w:rPr>
                <w:rFonts w:ascii="Arial" w:hAnsi="Arial" w:cs="Arial"/>
              </w:rPr>
              <w:t xml:space="preserve">para no presentar propuestas conjuntas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F90274">
            <w:pPr>
              <w:pStyle w:val="Textoindependiente31"/>
              <w:widowControl/>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Default="00A946BC" w:rsidP="00F90274">
            <w:pPr>
              <w:rPr>
                <w:rFonts w:ascii="Arial" w:hAnsi="Arial" w:cs="Arial"/>
              </w:rPr>
            </w:pPr>
            <w:r w:rsidRPr="0085346A">
              <w:rPr>
                <w:rFonts w:ascii="Arial" w:hAnsi="Arial" w:cs="Arial"/>
              </w:rPr>
              <w:t>Proposiciones Conjuntas.</w:t>
            </w:r>
          </w:p>
          <w:p w:rsidR="00F90274" w:rsidRPr="0085346A" w:rsidRDefault="00F90274" w:rsidP="00F90274">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1202DC">
            <w:pPr>
              <w:rPr>
                <w:rFonts w:ascii="Arial" w:hAnsi="Arial" w:cs="Arial"/>
                <w:b/>
                <w:bCs/>
              </w:rPr>
            </w:pPr>
            <w:r w:rsidRPr="0085346A">
              <w:rPr>
                <w:rFonts w:ascii="Arial" w:hAnsi="Arial" w:cs="Arial"/>
                <w:b/>
                <w:bCs/>
              </w:rPr>
              <w:t>DES</w:t>
            </w:r>
            <w:r w:rsidR="001202DC">
              <w:rPr>
                <w:rFonts w:ascii="Arial" w:hAnsi="Arial" w:cs="Arial"/>
                <w:b/>
                <w:bCs/>
              </w:rPr>
              <w:t xml:space="preserve">ECHAMIENTO DE LA PROPUESTA </w:t>
            </w:r>
            <w:r w:rsidRPr="0085346A">
              <w:rPr>
                <w:rFonts w:ascii="Arial" w:hAnsi="Arial" w:cs="Arial"/>
                <w:b/>
                <w:bCs/>
              </w:rPr>
              <w:t xml:space="preserve">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F90274">
        <w:trPr>
          <w:trHeight w:val="80"/>
        </w:trPr>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BF7217">
            <w:pPr>
              <w:rPr>
                <w:rFonts w:ascii="Arial" w:hAnsi="Arial" w:cs="Arial"/>
                <w:b/>
                <w:bCs/>
              </w:rPr>
            </w:pPr>
            <w:r w:rsidRPr="0085346A">
              <w:rPr>
                <w:rFonts w:ascii="Arial" w:hAnsi="Arial" w:cs="Arial"/>
                <w:b/>
                <w:bCs/>
              </w:rPr>
              <w:lastRenderedPageBreak/>
              <w:t xml:space="preserve">VISITAS A LAS INSTALACIONES DEL </w:t>
            </w:r>
            <w:r w:rsidR="00BF7217">
              <w:rPr>
                <w:rFonts w:ascii="Arial" w:hAnsi="Arial" w:cs="Arial"/>
                <w:b/>
                <w:bCs/>
              </w:rPr>
              <w:t>LICIT</w:t>
            </w:r>
            <w:r w:rsidRPr="0085346A">
              <w:rPr>
                <w:rFonts w:ascii="Arial" w:hAnsi="Arial" w:cs="Arial"/>
                <w:b/>
                <w:bCs/>
              </w:rPr>
              <w:t>ANTE</w:t>
            </w: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sidR="00BF7217">
              <w:rPr>
                <w:rFonts w:ascii="Arial" w:hAnsi="Arial" w:cs="Arial"/>
              </w:rPr>
              <w:t>LICIT</w:t>
            </w:r>
            <w:r w:rsidRPr="0085346A">
              <w:rPr>
                <w:rFonts w:ascii="Arial" w:hAnsi="Arial" w:cs="Arial"/>
              </w:rPr>
              <w:t>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BF7217" w:rsidRDefault="00BF7217" w:rsidP="00455D54">
      <w:pPr>
        <w:ind w:right="51"/>
        <w:rPr>
          <w:rFonts w:ascii="Arial" w:hAnsi="Arial" w:cs="Arial"/>
          <w:bCs/>
        </w:rPr>
      </w:pPr>
    </w:p>
    <w:p w:rsidR="00455D54" w:rsidRPr="00455D54" w:rsidRDefault="00A946BC" w:rsidP="00455D54">
      <w:pPr>
        <w:ind w:right="51"/>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w:t>
      </w:r>
      <w:r w:rsidR="005849B6">
        <w:rPr>
          <w:rFonts w:ascii="Arial" w:hAnsi="Arial" w:cs="Arial"/>
          <w:b/>
          <w:bCs/>
        </w:rPr>
        <w:t>1</w:t>
      </w:r>
      <w:r w:rsidR="00D353F2">
        <w:rPr>
          <w:rFonts w:ascii="Arial" w:hAnsi="Arial" w:cs="Arial"/>
          <w:b/>
          <w:bCs/>
        </w:rPr>
        <w:t>-040-</w:t>
      </w:r>
      <w:r w:rsidR="006B3A77">
        <w:rPr>
          <w:rFonts w:ascii="Arial" w:hAnsi="Arial" w:cs="Arial"/>
          <w:b/>
          <w:bCs/>
        </w:rPr>
        <w:t>17</w:t>
      </w:r>
      <w:r w:rsidR="00455D54" w:rsidRPr="00836BB8">
        <w:rPr>
          <w:rFonts w:ascii="Arial" w:hAnsi="Arial" w:cs="Arial"/>
          <w:b/>
        </w:rPr>
        <w:t xml:space="preserve"> PARA LA CONTRATACIÓN DEL </w:t>
      </w:r>
      <w:r w:rsidR="00D353F2" w:rsidRPr="00715CF1">
        <w:rPr>
          <w:rFonts w:ascii="Arial" w:hAnsi="Arial" w:cs="Arial"/>
          <w:b/>
        </w:rPr>
        <w:t xml:space="preserve">SERVICIO INTEGRAL PARA EL SUMINISTRO DE INSUMOS Y COMODATO DE EQUIPOS PARA LOS LABORATORIOS DE HOSPITALES, </w:t>
      </w:r>
      <w:r w:rsidR="00D353F2">
        <w:rPr>
          <w:rFonts w:ascii="Arial" w:hAnsi="Arial" w:cs="Arial"/>
          <w:b/>
        </w:rPr>
        <w:t>JURISDICCIONES Y</w:t>
      </w:r>
      <w:r w:rsidR="00D353F2" w:rsidRPr="00715CF1">
        <w:rPr>
          <w:rFonts w:ascii="Arial" w:hAnsi="Arial" w:cs="Arial"/>
          <w:b/>
        </w:rPr>
        <w:t xml:space="preserve"> LABORATORIO ESTATAL DE SALUD PUBLICA, DE LOS SERVICIOS DE SALUD DEL ESTADO DE COLIMA</w:t>
      </w:r>
      <w:r w:rsidR="009A0312">
        <w:rPr>
          <w:rFonts w:ascii="Arial" w:hAnsi="Arial" w:cs="Arial"/>
          <w:b/>
        </w:rPr>
        <w:t>.</w:t>
      </w:r>
    </w:p>
    <w:p w:rsidR="00455D54" w:rsidRPr="0085346A" w:rsidRDefault="00455D54" w:rsidP="00455D54">
      <w:pPr>
        <w:ind w:right="51"/>
        <w:jc w:val="center"/>
        <w:rPr>
          <w:rFonts w:ascii="Arial" w:hAnsi="Arial" w:cs="Arial"/>
          <w:b/>
          <w:bCs/>
        </w:rPr>
      </w:pPr>
    </w:p>
    <w:p w:rsidR="00A946BC" w:rsidRPr="0085346A" w:rsidRDefault="00A946BC" w:rsidP="00A946BC">
      <w:pPr>
        <w:tabs>
          <w:tab w:val="left" w:pos="0"/>
        </w:tabs>
        <w:ind w:right="51"/>
        <w:outlineLvl w:val="0"/>
        <w:rPr>
          <w:rFonts w:ascii="Arial" w:hAnsi="Arial" w:cs="Arial"/>
        </w:rPr>
      </w:pPr>
    </w:p>
    <w:p w:rsidR="00A946BC" w:rsidRPr="0085346A" w:rsidRDefault="00A946BC" w:rsidP="00483AF2">
      <w:pPr>
        <w:ind w:right="51"/>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sidR="00BF7217">
        <w:rPr>
          <w:rFonts w:ascii="Arial" w:hAnsi="Arial" w:cs="Arial"/>
          <w:b/>
          <w:bCs/>
        </w:rPr>
        <w:t>36066001</w:t>
      </w:r>
      <w:r w:rsidR="00D353F2">
        <w:rPr>
          <w:rFonts w:ascii="Arial" w:hAnsi="Arial" w:cs="Arial"/>
          <w:b/>
          <w:bCs/>
        </w:rPr>
        <w:t>-040-</w:t>
      </w:r>
      <w:r w:rsidR="00BF7217">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 </w:t>
      </w:r>
      <w:r w:rsidR="00455D54" w:rsidRPr="00836BB8">
        <w:rPr>
          <w:rFonts w:ascii="Arial" w:hAnsi="Arial" w:cs="Arial"/>
          <w:b/>
        </w:rPr>
        <w:t xml:space="preserve">PARA LA CONTRATACIÓN DEL </w:t>
      </w:r>
      <w:r w:rsidR="00D353F2" w:rsidRPr="00715CF1">
        <w:rPr>
          <w:rFonts w:ascii="Arial" w:hAnsi="Arial" w:cs="Arial"/>
          <w:b/>
        </w:rPr>
        <w:t xml:space="preserve">SERVICIO INTEGRAL PARA EL SUMINISTRO DE INSUMOS Y COMODATO DE EQUIPOS PARA LOS LABORATORIOS DE HOSPITALES, </w:t>
      </w:r>
      <w:r w:rsidR="00D353F2">
        <w:rPr>
          <w:rFonts w:ascii="Arial" w:hAnsi="Arial" w:cs="Arial"/>
          <w:b/>
        </w:rPr>
        <w:t>JURISDICCIONES Y</w:t>
      </w:r>
      <w:r w:rsidR="00D353F2" w:rsidRPr="00715CF1">
        <w:rPr>
          <w:rFonts w:ascii="Arial" w:hAnsi="Arial" w:cs="Arial"/>
          <w:b/>
        </w:rPr>
        <w:t xml:space="preserve"> LABORATORIO ESTATAL DE SALUD PUBLICA,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SERVICIOS A </w:t>
      </w:r>
      <w:r w:rsidR="00AE2CE1">
        <w:rPr>
          <w:rFonts w:ascii="Arial" w:hAnsi="Arial" w:cs="Arial"/>
          <w:b/>
          <w:bCs/>
        </w:rPr>
        <w:t>PROPORCIONAR</w:t>
      </w:r>
      <w:r w:rsidRPr="0085346A">
        <w:rPr>
          <w:rFonts w:ascii="Arial" w:hAnsi="Arial" w:cs="Arial"/>
          <w:b/>
          <w:bC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455D54" w:rsidRPr="00455D54" w:rsidRDefault="00A946BC" w:rsidP="00455D54">
      <w:pPr>
        <w:ind w:right="51"/>
        <w:rPr>
          <w:rFonts w:ascii="Arial" w:hAnsi="Arial" w:cs="Arial"/>
          <w:b/>
          <w:bCs/>
        </w:rPr>
      </w:pPr>
      <w:r w:rsidRPr="0085346A">
        <w:rPr>
          <w:rFonts w:ascii="Arial" w:hAnsi="Arial" w:cs="Arial"/>
          <w:bCs/>
        </w:rPr>
        <w:t xml:space="preserve">El objeto de la presente licitación es </w:t>
      </w:r>
      <w:r w:rsidR="00455D54" w:rsidRPr="00836BB8">
        <w:rPr>
          <w:rFonts w:ascii="Arial" w:hAnsi="Arial" w:cs="Arial"/>
          <w:b/>
        </w:rPr>
        <w:t>PARA LA CONTRATACIÓN DEL</w:t>
      </w:r>
      <w:r w:rsidR="001B3D73">
        <w:rPr>
          <w:rFonts w:ascii="Arial" w:hAnsi="Arial" w:cs="Arial"/>
          <w:b/>
        </w:rPr>
        <w:t xml:space="preserve"> </w:t>
      </w:r>
      <w:r w:rsidR="00D353F2" w:rsidRPr="00715CF1">
        <w:rPr>
          <w:rFonts w:ascii="Arial" w:hAnsi="Arial" w:cs="Arial"/>
          <w:b/>
        </w:rPr>
        <w:t xml:space="preserve">SERVICIO INTEGRAL PARA EL SUMINISTRO DE INSUMOS Y COMODATO DE EQUIPOS PARA LOS LABORATORIOS DE HOSPITALES, </w:t>
      </w:r>
      <w:r w:rsidR="00D353F2">
        <w:rPr>
          <w:rFonts w:ascii="Arial" w:hAnsi="Arial" w:cs="Arial"/>
          <w:b/>
        </w:rPr>
        <w:t>JURISDICCIONES Y</w:t>
      </w:r>
      <w:r w:rsidR="00D353F2" w:rsidRPr="00715CF1">
        <w:rPr>
          <w:rFonts w:ascii="Arial" w:hAnsi="Arial" w:cs="Arial"/>
          <w:b/>
        </w:rPr>
        <w:t xml:space="preserve"> LABORATORIO ESTATAL DE SALUD PUBLICA, DE LOS SERVICIOS DE SALUD DEL ESTADO DE COLIMA</w:t>
      </w:r>
    </w:p>
    <w:p w:rsidR="00455D54" w:rsidRPr="0085346A" w:rsidRDefault="00455D54" w:rsidP="00455D54">
      <w:pPr>
        <w:ind w:right="51"/>
        <w:rPr>
          <w:rFonts w:ascii="Arial" w:hAnsi="Arial" w:cs="Arial"/>
          <w:b/>
          <w:bCs/>
        </w:rPr>
      </w:pPr>
    </w:p>
    <w:p w:rsidR="00A946BC" w:rsidRDefault="00A946BC" w:rsidP="00483AF2">
      <w:pPr>
        <w:ind w:right="51"/>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w:t>
      </w:r>
      <w:r w:rsidR="00483AF2">
        <w:rPr>
          <w:rFonts w:ascii="Arial" w:hAnsi="Arial" w:cs="Arial"/>
          <w:bCs/>
        </w:rPr>
        <w:t>el</w:t>
      </w:r>
      <w:r w:rsidRPr="0085346A">
        <w:rPr>
          <w:rFonts w:ascii="Arial" w:hAnsi="Arial" w:cs="Arial"/>
          <w:bCs/>
        </w:rPr>
        <w:t xml:space="preserve"> </w:t>
      </w:r>
      <w:r w:rsidR="00483AF2" w:rsidRPr="00483AF2">
        <w:rPr>
          <w:rFonts w:ascii="Arial" w:hAnsi="Arial" w:cs="Arial"/>
          <w:bCs/>
        </w:rPr>
        <w:t>mantenimiento preventivo y correctivo del equipo mé</w:t>
      </w:r>
      <w:r w:rsidR="00483AF2">
        <w:rPr>
          <w:rFonts w:ascii="Arial" w:hAnsi="Arial" w:cs="Arial"/>
          <w:bCs/>
        </w:rPr>
        <w:t>dico de  los hospitales de los S</w:t>
      </w:r>
      <w:r w:rsidR="00483AF2" w:rsidRPr="00483AF2">
        <w:rPr>
          <w:rFonts w:ascii="Arial" w:hAnsi="Arial" w:cs="Arial"/>
          <w:bCs/>
        </w:rPr>
        <w:t>e</w:t>
      </w:r>
      <w:r w:rsidR="00483AF2">
        <w:rPr>
          <w:rFonts w:ascii="Arial" w:hAnsi="Arial" w:cs="Arial"/>
          <w:bCs/>
        </w:rPr>
        <w:t>rvicios de Salud del Estado de C</w:t>
      </w:r>
      <w:r w:rsidR="00483AF2" w:rsidRPr="00483AF2">
        <w:rPr>
          <w:rFonts w:ascii="Arial" w:hAnsi="Arial" w:cs="Arial"/>
          <w:bCs/>
        </w:rPr>
        <w:t>olima</w:t>
      </w:r>
      <w:r w:rsidR="00483AF2">
        <w:rPr>
          <w:rFonts w:ascii="Arial" w:hAnsi="Arial" w:cs="Arial"/>
          <w:bCs/>
        </w:rPr>
        <w:t xml:space="preserve">, </w:t>
      </w:r>
      <w:r w:rsidRPr="0085346A">
        <w:rPr>
          <w:rFonts w:ascii="Arial" w:hAnsi="Arial" w:cs="Arial"/>
          <w:bCs/>
        </w:rPr>
        <w:t>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059"/>
        <w:gridCol w:w="3828"/>
        <w:gridCol w:w="992"/>
        <w:gridCol w:w="1417"/>
        <w:gridCol w:w="2640"/>
      </w:tblGrid>
      <w:tr w:rsidR="00C94CCD" w:rsidRPr="007C691E" w:rsidTr="00AE2CE1">
        <w:trPr>
          <w:trHeight w:hRule="exact" w:val="496"/>
          <w:jc w:val="center"/>
        </w:trPr>
        <w:tc>
          <w:tcPr>
            <w:tcW w:w="1059"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3828" w:type="dxa"/>
            <w:tcBorders>
              <w:top w:val="single" w:sz="4" w:space="0" w:color="auto"/>
              <w:left w:val="single" w:sz="4" w:space="0" w:color="auto"/>
              <w:bottom w:val="single" w:sz="4" w:space="0" w:color="auto"/>
              <w:right w:val="single" w:sz="4" w:space="0" w:color="auto"/>
            </w:tcBorders>
            <w:shd w:val="clear" w:color="auto" w:fill="C0C0C0"/>
          </w:tcPr>
          <w:p w:rsidR="00C94CCD" w:rsidRPr="004F16E6" w:rsidRDefault="00C94CCD" w:rsidP="000A7CCA">
            <w:pPr>
              <w:widowControl w:val="0"/>
              <w:autoSpaceDE w:val="0"/>
              <w:autoSpaceDN w:val="0"/>
              <w:adjustRightInd w:val="0"/>
              <w:spacing w:line="212" w:lineRule="exact"/>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C94CCD" w:rsidRPr="004F16E6" w:rsidRDefault="00C94CCD" w:rsidP="000A7CCA">
            <w:pPr>
              <w:widowControl w:val="0"/>
              <w:autoSpaceDE w:val="0"/>
              <w:autoSpaceDN w:val="0"/>
              <w:adjustRightInd w:val="0"/>
              <w:spacing w:line="212" w:lineRule="exact"/>
              <w:ind w:left="126"/>
              <w:jc w:val="center"/>
              <w:rPr>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640"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D353F2">
        <w:trPr>
          <w:trHeight w:hRule="exact" w:val="1722"/>
          <w:jc w:val="center"/>
        </w:trPr>
        <w:tc>
          <w:tcPr>
            <w:tcW w:w="1059" w:type="dxa"/>
            <w:tcBorders>
              <w:top w:val="single" w:sz="4" w:space="0" w:color="auto"/>
              <w:left w:val="single" w:sz="4" w:space="0" w:color="000000"/>
              <w:bottom w:val="single" w:sz="4" w:space="0" w:color="000000"/>
              <w:right w:val="single" w:sz="4" w:space="0" w:color="000000"/>
            </w:tcBorders>
          </w:tcPr>
          <w:p w:rsidR="00C94CCD" w:rsidRPr="007C691E" w:rsidRDefault="00036954" w:rsidP="00036954">
            <w:pPr>
              <w:widowControl w:val="0"/>
              <w:autoSpaceDE w:val="0"/>
              <w:autoSpaceDN w:val="0"/>
              <w:adjustRightInd w:val="0"/>
              <w:jc w:val="center"/>
              <w:rPr>
                <w:sz w:val="16"/>
                <w:szCs w:val="16"/>
              </w:rPr>
            </w:pPr>
            <w:r w:rsidRPr="007C691E">
              <w:rPr>
                <w:rFonts w:ascii="Arial" w:hAnsi="Arial" w:cs="Arial"/>
                <w:b/>
                <w:sz w:val="16"/>
                <w:szCs w:val="16"/>
              </w:rPr>
              <w:lastRenderedPageBreak/>
              <w:t>DE ACUER</w:t>
            </w:r>
            <w:r>
              <w:rPr>
                <w:rFonts w:ascii="Arial" w:hAnsi="Arial" w:cs="Arial"/>
                <w:b/>
                <w:sz w:val="16"/>
                <w:szCs w:val="16"/>
              </w:rPr>
              <w:t>D</w:t>
            </w:r>
            <w:r w:rsidRPr="007C691E">
              <w:rPr>
                <w:rFonts w:ascii="Arial" w:hAnsi="Arial" w:cs="Arial"/>
                <w:b/>
                <w:sz w:val="16"/>
                <w:szCs w:val="16"/>
              </w:rPr>
              <w:t>O AL ANEXO</w:t>
            </w:r>
            <w:r w:rsidR="00FA6EA2">
              <w:rPr>
                <w:rFonts w:ascii="Arial" w:hAnsi="Arial" w:cs="Arial"/>
                <w:b/>
                <w:sz w:val="16"/>
                <w:szCs w:val="16"/>
              </w:rPr>
              <w:t xml:space="preserve"> NUMERO</w:t>
            </w:r>
            <w:r w:rsidRPr="007C691E">
              <w:rPr>
                <w:rFonts w:ascii="Arial" w:hAnsi="Arial" w:cs="Arial"/>
                <w:b/>
                <w:sz w:val="16"/>
                <w:szCs w:val="16"/>
              </w:rPr>
              <w:t xml:space="preserve"> 1 </w:t>
            </w:r>
            <w:r w:rsidRPr="00036954">
              <w:rPr>
                <w:rFonts w:ascii="Arial" w:hAnsi="Arial" w:cs="Arial"/>
                <w:b/>
                <w:sz w:val="16"/>
                <w:szCs w:val="16"/>
              </w:rPr>
              <w:t>TÉCNICO</w:t>
            </w:r>
            <w:r w:rsidRPr="007C691E">
              <w:rPr>
                <w:rFonts w:ascii="Arial" w:hAnsi="Arial" w:cs="Arial"/>
                <w:b/>
                <w:sz w:val="16"/>
                <w:szCs w:val="16"/>
              </w:rPr>
              <w:t>.</w:t>
            </w:r>
            <w:r>
              <w:rPr>
                <w:rFonts w:ascii="Arial" w:hAnsi="Arial" w:cs="Arial"/>
                <w:b/>
                <w:bCs/>
                <w:w w:val="102"/>
                <w:sz w:val="16"/>
                <w:szCs w:val="16"/>
              </w:rPr>
              <w:t xml:space="preserve"> </w:t>
            </w:r>
          </w:p>
        </w:tc>
        <w:tc>
          <w:tcPr>
            <w:tcW w:w="3828" w:type="dxa"/>
            <w:tcBorders>
              <w:top w:val="single" w:sz="4" w:space="0" w:color="auto"/>
              <w:left w:val="single" w:sz="4" w:space="0" w:color="000000"/>
              <w:bottom w:val="single" w:sz="4" w:space="0" w:color="000000"/>
              <w:right w:val="single" w:sz="4" w:space="0" w:color="000000"/>
            </w:tcBorders>
          </w:tcPr>
          <w:p w:rsidR="00C94CCD" w:rsidRPr="00455D54" w:rsidRDefault="00455D54" w:rsidP="00AE2CE1">
            <w:pPr>
              <w:ind w:right="51"/>
              <w:jc w:val="center"/>
              <w:rPr>
                <w:rFonts w:ascii="Arial" w:hAnsi="Arial" w:cs="Arial"/>
                <w:b/>
                <w:bCs/>
                <w:sz w:val="16"/>
                <w:szCs w:val="16"/>
              </w:rPr>
            </w:pPr>
            <w:r w:rsidRPr="001B3D73">
              <w:rPr>
                <w:rFonts w:ascii="Arial" w:hAnsi="Arial" w:cs="Arial"/>
                <w:b/>
                <w:sz w:val="18"/>
                <w:szCs w:val="18"/>
              </w:rPr>
              <w:t xml:space="preserve">PARA LA CONTRATACIÓN DEL </w:t>
            </w:r>
            <w:r w:rsidR="00D353F2" w:rsidRPr="00D353F2">
              <w:rPr>
                <w:rFonts w:ascii="Arial" w:hAnsi="Arial" w:cs="Arial"/>
                <w:b/>
                <w:sz w:val="18"/>
                <w:szCs w:val="18"/>
              </w:rPr>
              <w:t>SERVICIO INTEGRAL PARA EL SUMINISTRO DE INSUMOS Y COMODATO DE EQUIPOS PARA LOS LABORATORIOS DE</w:t>
            </w:r>
            <w:r w:rsidR="00D353F2" w:rsidRPr="00715CF1">
              <w:rPr>
                <w:rFonts w:ascii="Arial" w:hAnsi="Arial" w:cs="Arial"/>
                <w:b/>
              </w:rPr>
              <w:t xml:space="preserve"> </w:t>
            </w:r>
            <w:r w:rsidR="00D353F2" w:rsidRPr="00D353F2">
              <w:rPr>
                <w:rFonts w:ascii="Arial" w:hAnsi="Arial" w:cs="Arial"/>
                <w:b/>
                <w:sz w:val="18"/>
                <w:szCs w:val="18"/>
              </w:rPr>
              <w:t>HOSPITALES, JURISDICCIONES Y LABORATORIO ESTATAL DE</w:t>
            </w:r>
            <w:r w:rsidR="00D353F2" w:rsidRPr="00715CF1">
              <w:rPr>
                <w:rFonts w:ascii="Arial" w:hAnsi="Arial" w:cs="Arial"/>
                <w:b/>
              </w:rPr>
              <w:t xml:space="preserve"> </w:t>
            </w:r>
            <w:r w:rsidR="00D353F2" w:rsidRPr="00D353F2">
              <w:rPr>
                <w:rFonts w:ascii="Arial" w:hAnsi="Arial" w:cs="Arial"/>
                <w:b/>
                <w:sz w:val="18"/>
                <w:szCs w:val="18"/>
              </w:rPr>
              <w:t>SALUD PUBLICA, DE LOS SERVICIOS DE SALUD DEL ESTADO DE COLIMA</w:t>
            </w:r>
          </w:p>
        </w:tc>
        <w:tc>
          <w:tcPr>
            <w:tcW w:w="992"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036954" w:rsidP="000A7CCA">
            <w:pPr>
              <w:jc w:val="center"/>
              <w:rPr>
                <w:rFonts w:ascii="Arial" w:hAnsi="Arial" w:cs="Arial"/>
                <w:b/>
                <w:sz w:val="16"/>
                <w:szCs w:val="16"/>
              </w:rPr>
            </w:pPr>
            <w:r w:rsidRPr="007C691E">
              <w:rPr>
                <w:rFonts w:ascii="Arial" w:hAnsi="Arial" w:cs="Arial"/>
                <w:b/>
                <w:sz w:val="16"/>
                <w:szCs w:val="16"/>
              </w:rPr>
              <w:t>DE ACUERDO AL ANEXO</w:t>
            </w:r>
            <w:r w:rsidR="00FA6EA2">
              <w:rPr>
                <w:rFonts w:ascii="Arial" w:hAnsi="Arial" w:cs="Arial"/>
                <w:b/>
                <w:sz w:val="16"/>
                <w:szCs w:val="16"/>
              </w:rPr>
              <w:t xml:space="preserve"> NUMERO</w:t>
            </w:r>
            <w:r w:rsidRPr="007C691E">
              <w:rPr>
                <w:rFonts w:ascii="Arial" w:hAnsi="Arial" w:cs="Arial"/>
                <w:b/>
                <w:sz w:val="16"/>
                <w:szCs w:val="16"/>
              </w:rPr>
              <w:t xml:space="preserve"> 1 TÉCNICO.</w:t>
            </w:r>
          </w:p>
        </w:tc>
        <w:tc>
          <w:tcPr>
            <w:tcW w:w="1417"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036954"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SERVICIO</w:t>
            </w:r>
          </w:p>
        </w:tc>
        <w:tc>
          <w:tcPr>
            <w:tcW w:w="2640"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036954"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w:t>
            </w:r>
            <w:r w:rsidR="00FA6EA2">
              <w:rPr>
                <w:rFonts w:ascii="Arial" w:hAnsi="Arial" w:cs="Arial"/>
                <w:b/>
                <w:sz w:val="16"/>
                <w:szCs w:val="16"/>
              </w:rPr>
              <w:t xml:space="preserve"> NUMERO</w:t>
            </w:r>
            <w:r w:rsidRPr="007C691E">
              <w:rPr>
                <w:rFonts w:ascii="Arial" w:hAnsi="Arial" w:cs="Arial"/>
                <w:b/>
                <w:sz w:val="16"/>
                <w:szCs w:val="16"/>
              </w:rPr>
              <w:t xml:space="preserve"> 1 TÉCNICO.</w:t>
            </w:r>
          </w:p>
        </w:tc>
      </w:tr>
    </w:tbl>
    <w:p w:rsidR="00C94CCD" w:rsidRDefault="00C94CCD" w:rsidP="00A946BC">
      <w:pPr>
        <w:rPr>
          <w:rFonts w:ascii="Arial" w:hAnsi="Arial" w:cs="Arial"/>
          <w:b/>
          <w:bCs/>
          <w:highlight w:val="yellow"/>
        </w:rPr>
      </w:pP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Servicios objeto de la presente licitación.</w:t>
      </w: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w:t>
      </w:r>
      <w:r w:rsidR="00EC057E">
        <w:rPr>
          <w:lang w:val="es-MX"/>
        </w:rPr>
        <w:t xml:space="preserve">PRESTACIÓN DE LOS </w:t>
      </w:r>
      <w:r w:rsidRPr="00157CB8">
        <w:rPr>
          <w:lang w:val="es-MX"/>
        </w:rPr>
        <w:t xml:space="preserve">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Default="008E0CD9" w:rsidP="00A946BC">
      <w:pPr>
        <w:outlineLvl w:val="0"/>
        <w:rPr>
          <w:rFonts w:ascii="Arial" w:hAnsi="Arial" w:cs="Arial"/>
          <w:b/>
          <w:u w:val="single"/>
        </w:rPr>
      </w:pPr>
      <w:r>
        <w:rPr>
          <w:rFonts w:ascii="Arial" w:hAnsi="Arial" w:cs="Arial"/>
          <w:b/>
          <w:u w:val="single"/>
        </w:rPr>
        <w:t>Fecha,</w:t>
      </w:r>
      <w:r w:rsidR="00140810">
        <w:rPr>
          <w:rFonts w:ascii="Arial" w:hAnsi="Arial" w:cs="Arial"/>
          <w:b/>
          <w:u w:val="single"/>
        </w:rPr>
        <w:t xml:space="preserve"> </w:t>
      </w:r>
      <w:r w:rsidR="00A946BC" w:rsidRPr="00157CB8">
        <w:rPr>
          <w:rFonts w:ascii="Arial" w:hAnsi="Arial" w:cs="Arial"/>
          <w:b/>
          <w:u w:val="single"/>
        </w:rPr>
        <w:t>Lugar</w:t>
      </w:r>
      <w:r>
        <w:rPr>
          <w:rFonts w:ascii="Arial" w:hAnsi="Arial" w:cs="Arial"/>
          <w:b/>
          <w:u w:val="single"/>
        </w:rPr>
        <w:t xml:space="preserve"> y Condiciones</w:t>
      </w:r>
      <w:r w:rsidR="00A946BC" w:rsidRPr="00157CB8">
        <w:rPr>
          <w:rFonts w:ascii="Arial" w:hAnsi="Arial" w:cs="Arial"/>
          <w:b/>
          <w:u w:val="single"/>
        </w:rPr>
        <w:t xml:space="preserve"> de entrega: </w:t>
      </w:r>
    </w:p>
    <w:p w:rsidR="00BF7217" w:rsidRDefault="00BF7217" w:rsidP="00A946BC">
      <w:pPr>
        <w:outlineLvl w:val="0"/>
        <w:rPr>
          <w:rFonts w:ascii="Arial" w:hAnsi="Arial" w:cs="Arial"/>
          <w:b/>
          <w:u w:val="single"/>
        </w:rPr>
      </w:pPr>
    </w:p>
    <w:p w:rsidR="00BF7217" w:rsidRDefault="00BF7217" w:rsidP="00BF7217">
      <w:pPr>
        <w:keepNext/>
        <w:autoSpaceDE w:val="0"/>
        <w:autoSpaceDN w:val="0"/>
        <w:adjustRightInd w:val="0"/>
        <w:rPr>
          <w:rFonts w:ascii="Arial" w:hAnsi="Arial" w:cs="Arial"/>
        </w:rPr>
      </w:pPr>
      <w:r>
        <w:rPr>
          <w:rFonts w:ascii="Arial" w:hAnsi="Arial" w:cs="Arial"/>
        </w:rPr>
        <w:t>Los servicios se prestaran a partir de la firma del contrato y de acuerdo a lo siguiente</w:t>
      </w:r>
    </w:p>
    <w:p w:rsidR="008E0CD9" w:rsidRDefault="008E0CD9" w:rsidP="00BF7217">
      <w:pPr>
        <w:keepNext/>
        <w:autoSpaceDE w:val="0"/>
        <w:autoSpaceDN w:val="0"/>
        <w:adjustRightInd w:val="0"/>
        <w:rPr>
          <w:rFonts w:ascii="Arial" w:hAnsi="Arial" w:cs="Arial"/>
        </w:rPr>
      </w:pPr>
    </w:p>
    <w:p w:rsidR="008E0CD9" w:rsidRDefault="008E0CD9" w:rsidP="008E0CD9">
      <w:pPr>
        <w:rPr>
          <w:rFonts w:ascii="Arial" w:hAnsi="Arial" w:cs="Arial"/>
          <w:b/>
          <w:color w:val="000000"/>
        </w:rPr>
      </w:pPr>
      <w:r w:rsidRPr="00DF7BCD">
        <w:rPr>
          <w:rFonts w:ascii="Arial" w:hAnsi="Arial" w:cs="Arial"/>
          <w:b/>
          <w:color w:val="000000"/>
        </w:rPr>
        <w:t>ADECUACIONES FÍSICAS Y AMBIENTALES</w:t>
      </w:r>
    </w:p>
    <w:p w:rsidR="008E0CD9" w:rsidRPr="00A345FE" w:rsidRDefault="00253BCF" w:rsidP="008E0CD9">
      <w:pPr>
        <w:rPr>
          <w:rFonts w:ascii="Arial" w:hAnsi="Arial" w:cs="Arial"/>
          <w:b/>
          <w:color w:val="000000"/>
          <w:highlight w:val="cyan"/>
        </w:rPr>
      </w:pPr>
      <w:r>
        <w:rPr>
          <w:rFonts w:ascii="Arial" w:hAnsi="Arial" w:cs="Arial"/>
          <w:color w:val="000000"/>
        </w:rPr>
        <w:t xml:space="preserve">El </w:t>
      </w:r>
      <w:r w:rsidR="00FA6EA2">
        <w:rPr>
          <w:rFonts w:ascii="Arial" w:hAnsi="Arial" w:cs="Arial"/>
          <w:color w:val="000000"/>
        </w:rPr>
        <w:t>licitante adjudicado</w:t>
      </w:r>
      <w:r>
        <w:rPr>
          <w:rFonts w:ascii="Arial" w:hAnsi="Arial" w:cs="Arial"/>
          <w:color w:val="000000"/>
        </w:rPr>
        <w:t xml:space="preserve"> deberá hacer la instalación de aires acondicionados (</w:t>
      </w:r>
      <w:proofErr w:type="spellStart"/>
      <w:r>
        <w:rPr>
          <w:rFonts w:ascii="Arial" w:hAnsi="Arial" w:cs="Arial"/>
          <w:color w:val="000000"/>
        </w:rPr>
        <w:t>minisplit</w:t>
      </w:r>
      <w:proofErr w:type="spellEnd"/>
      <w:r>
        <w:rPr>
          <w:rFonts w:ascii="Arial" w:hAnsi="Arial" w:cs="Arial"/>
          <w:color w:val="000000"/>
        </w:rPr>
        <w:t xml:space="preserve"> </w:t>
      </w:r>
      <w:proofErr w:type="spellStart"/>
      <w:r>
        <w:rPr>
          <w:rFonts w:ascii="Arial" w:hAnsi="Arial" w:cs="Arial"/>
          <w:color w:val="000000"/>
        </w:rPr>
        <w:t>inverter</w:t>
      </w:r>
      <w:proofErr w:type="spellEnd"/>
      <w:r>
        <w:rPr>
          <w:rFonts w:ascii="Arial" w:hAnsi="Arial" w:cs="Arial"/>
          <w:color w:val="000000"/>
        </w:rPr>
        <w:t xml:space="preserve">), en </w:t>
      </w:r>
      <w:r w:rsidRPr="00D24557">
        <w:rPr>
          <w:rFonts w:ascii="Arial" w:hAnsi="Arial" w:cs="Arial"/>
          <w:color w:val="000000"/>
        </w:rPr>
        <w:t xml:space="preserve">las áreas de laboratorio </w:t>
      </w:r>
      <w:r>
        <w:rPr>
          <w:rFonts w:ascii="Arial" w:hAnsi="Arial" w:cs="Arial"/>
          <w:color w:val="000000"/>
        </w:rPr>
        <w:t xml:space="preserve">donde se requieran </w:t>
      </w:r>
      <w:r w:rsidRPr="00D24557">
        <w:rPr>
          <w:rFonts w:ascii="Arial" w:hAnsi="Arial" w:cs="Arial"/>
          <w:color w:val="000000"/>
        </w:rPr>
        <w:t>para el correcto funcionamiento de los equipos instalados, conforme a las especificaciones técnicas del fabricante</w:t>
      </w:r>
      <w:r>
        <w:rPr>
          <w:rFonts w:ascii="Arial" w:hAnsi="Arial" w:cs="Arial"/>
          <w:color w:val="000000"/>
        </w:rPr>
        <w:t xml:space="preserve"> y a las normas de seguridad e higiene de </w:t>
      </w:r>
      <w:r w:rsidR="00FA6EA2">
        <w:rPr>
          <w:rFonts w:ascii="Arial" w:hAnsi="Arial" w:cs="Arial"/>
          <w:color w:val="000000"/>
        </w:rPr>
        <w:t xml:space="preserve"> los Servicios de Salud</w:t>
      </w:r>
      <w:r>
        <w:rPr>
          <w:rFonts w:ascii="Arial" w:hAnsi="Arial" w:cs="Arial"/>
          <w:color w:val="000000"/>
        </w:rPr>
        <w:t xml:space="preserve"> de salud, así como adecuación física en caso de ser necesario para la instalación de los equipos.</w:t>
      </w:r>
    </w:p>
    <w:p w:rsidR="008E0CD9" w:rsidRDefault="008E0CD9" w:rsidP="008E0CD9">
      <w:pPr>
        <w:rPr>
          <w:rFonts w:ascii="Arial" w:hAnsi="Arial" w:cs="Arial"/>
          <w:b/>
          <w:color w:val="000000"/>
          <w:highlight w:val="cyan"/>
        </w:rPr>
      </w:pPr>
    </w:p>
    <w:p w:rsidR="008E0CD9" w:rsidRPr="00A345FE" w:rsidRDefault="008E0CD9" w:rsidP="008E0CD9">
      <w:pPr>
        <w:rPr>
          <w:rFonts w:ascii="Arial" w:hAnsi="Arial" w:cs="Arial"/>
          <w:b/>
          <w:color w:val="000000"/>
        </w:rPr>
      </w:pPr>
      <w:r w:rsidRPr="00A345FE">
        <w:rPr>
          <w:rFonts w:ascii="Arial" w:hAnsi="Arial" w:cs="Arial"/>
          <w:b/>
          <w:color w:val="000000"/>
        </w:rPr>
        <w:t>SUMINISTRO DE BIENES DE CONSUMO</w:t>
      </w:r>
    </w:p>
    <w:p w:rsidR="008E0CD9" w:rsidRPr="00A345FE" w:rsidRDefault="00253BCF" w:rsidP="008E0CD9">
      <w:pPr>
        <w:rPr>
          <w:rFonts w:ascii="Arial" w:hAnsi="Arial" w:cs="Arial"/>
          <w:color w:val="000000"/>
        </w:rPr>
      </w:pPr>
      <w:r w:rsidRPr="003A74B4">
        <w:rPr>
          <w:rFonts w:ascii="Arial" w:hAnsi="Arial" w:cs="Arial"/>
        </w:rPr>
        <w:t>El</w:t>
      </w:r>
      <w:r>
        <w:rPr>
          <w:rFonts w:ascii="Arial" w:hAnsi="Arial" w:cs="Arial"/>
        </w:rPr>
        <w:t xml:space="preserve"> </w:t>
      </w:r>
      <w:r w:rsidR="00FA6EA2">
        <w:rPr>
          <w:rFonts w:ascii="Arial" w:hAnsi="Arial" w:cs="Arial"/>
        </w:rPr>
        <w:t>licitante adjudicado</w:t>
      </w:r>
      <w:r w:rsidRPr="003A74B4">
        <w:rPr>
          <w:rFonts w:ascii="Arial" w:hAnsi="Arial" w:cs="Arial"/>
        </w:rPr>
        <w:t>, entregará los bienes (en sus tres fases) para la realización de pruebas</w:t>
      </w:r>
      <w:r w:rsidRPr="00A345FE">
        <w:rPr>
          <w:rFonts w:ascii="Arial" w:hAnsi="Arial" w:cs="Arial"/>
          <w:color w:val="000000"/>
        </w:rPr>
        <w:t xml:space="preserve"> de laboratorio directamente en cada una de las </w:t>
      </w:r>
      <w:r w:rsidRPr="00A345FE">
        <w:rPr>
          <w:rFonts w:ascii="Arial" w:hAnsi="Arial" w:cs="Arial"/>
          <w:bCs/>
          <w:color w:val="000000"/>
        </w:rPr>
        <w:t>unidades de la red estatal de laboratorios</w:t>
      </w:r>
      <w:r w:rsidR="008E0CD9">
        <w:rPr>
          <w:rFonts w:ascii="Arial" w:hAnsi="Arial" w:cs="Arial"/>
          <w:bCs/>
          <w:color w:val="000000"/>
        </w:rPr>
        <w:t>.</w:t>
      </w:r>
    </w:p>
    <w:p w:rsidR="008E0CD9" w:rsidRPr="00A345FE" w:rsidRDefault="008E0CD9" w:rsidP="008E0CD9">
      <w:pPr>
        <w:rPr>
          <w:rFonts w:ascii="Arial" w:hAnsi="Arial" w:cs="Arial"/>
          <w:color w:val="000000"/>
        </w:rPr>
      </w:pPr>
    </w:p>
    <w:p w:rsidR="008E0CD9" w:rsidRPr="00A345FE" w:rsidRDefault="00253BCF" w:rsidP="008E0CD9">
      <w:pPr>
        <w:rPr>
          <w:rFonts w:ascii="Arial" w:hAnsi="Arial" w:cs="Arial"/>
          <w:color w:val="000000"/>
        </w:rPr>
      </w:pPr>
      <w:r w:rsidRPr="00A345FE">
        <w:rPr>
          <w:rFonts w:ascii="Arial" w:hAnsi="Arial" w:cs="Arial"/>
          <w:bCs/>
          <w:color w:val="000000"/>
        </w:rPr>
        <w:t>De igual manera se podrá solicitar mediante oficio la modificación de las cantidades establecidas por mes en la presente licitación, en caso de aumento de la productividad</w:t>
      </w:r>
      <w:r w:rsidR="008E0CD9" w:rsidRPr="00A345FE">
        <w:rPr>
          <w:rFonts w:ascii="Arial" w:hAnsi="Arial" w:cs="Arial"/>
          <w:bCs/>
          <w:color w:val="000000"/>
        </w:rPr>
        <w:t>.</w:t>
      </w:r>
    </w:p>
    <w:p w:rsidR="008E0CD9" w:rsidRPr="00A345FE" w:rsidRDefault="008E0CD9" w:rsidP="008E0CD9">
      <w:pPr>
        <w:rPr>
          <w:rFonts w:ascii="Arial" w:hAnsi="Arial" w:cs="Arial"/>
          <w:b/>
          <w:bCs/>
          <w:color w:val="000000"/>
        </w:rPr>
      </w:pPr>
    </w:p>
    <w:p w:rsidR="008E0CD9" w:rsidRPr="00A345FE" w:rsidRDefault="008E0CD9" w:rsidP="008E0CD9">
      <w:pPr>
        <w:rPr>
          <w:rFonts w:ascii="Arial" w:hAnsi="Arial" w:cs="Arial"/>
          <w:b/>
          <w:bCs/>
          <w:color w:val="000000"/>
        </w:rPr>
      </w:pPr>
      <w:r w:rsidRPr="00A345FE">
        <w:rPr>
          <w:rFonts w:ascii="Arial" w:hAnsi="Arial" w:cs="Arial"/>
          <w:b/>
          <w:bCs/>
          <w:color w:val="000000"/>
        </w:rPr>
        <w:t>MODIFICACIÓN DEL LUGAR DE ENTREGA</w:t>
      </w:r>
    </w:p>
    <w:p w:rsidR="008E0CD9" w:rsidRDefault="00FA6EA2" w:rsidP="008E0CD9">
      <w:pPr>
        <w:rPr>
          <w:rFonts w:ascii="Arial" w:hAnsi="Arial" w:cs="Arial"/>
          <w:color w:val="000000"/>
        </w:rPr>
      </w:pPr>
      <w:r>
        <w:rPr>
          <w:rFonts w:ascii="Arial" w:hAnsi="Arial" w:cs="Arial"/>
          <w:color w:val="000000"/>
        </w:rPr>
        <w:t xml:space="preserve"> Los Servicios de Salud</w:t>
      </w:r>
      <w:r w:rsidR="00253BCF" w:rsidRPr="00A345FE">
        <w:rPr>
          <w:rFonts w:ascii="Arial" w:hAnsi="Arial" w:cs="Arial"/>
          <w:color w:val="000000"/>
        </w:rPr>
        <w:t xml:space="preserve">, podrá solicitar se modifique por razones de cambio de domicilio el lugar de entrega, así como el cambio de instalación de equipos y puesta en punto, sistema de informática y bienes de consumo dentro de la circunscripción geográfica en que se encuentre la nueva ubicación, previo acuerdo de las partes, sin costo alguno para </w:t>
      </w:r>
      <w:r>
        <w:rPr>
          <w:rFonts w:ascii="Arial" w:hAnsi="Arial" w:cs="Arial"/>
          <w:color w:val="000000"/>
        </w:rPr>
        <w:t xml:space="preserve"> los Servicios de Salud</w:t>
      </w:r>
      <w:r w:rsidR="008E0CD9" w:rsidRPr="00A345FE">
        <w:rPr>
          <w:rFonts w:ascii="Arial" w:hAnsi="Arial" w:cs="Arial"/>
          <w:color w:val="000000"/>
        </w:rPr>
        <w:t>.</w:t>
      </w:r>
    </w:p>
    <w:p w:rsidR="008E0CD9" w:rsidRDefault="008E0CD9" w:rsidP="008E0CD9">
      <w:pPr>
        <w:rPr>
          <w:rFonts w:ascii="Arial" w:hAnsi="Arial" w:cs="Arial"/>
          <w:color w:val="000000"/>
        </w:rPr>
      </w:pPr>
    </w:p>
    <w:p w:rsidR="008E0CD9" w:rsidRDefault="008E0CD9" w:rsidP="008E0CD9">
      <w:pPr>
        <w:rPr>
          <w:rFonts w:ascii="Arial" w:hAnsi="Arial" w:cs="Arial"/>
          <w:b/>
          <w:color w:val="000000"/>
        </w:rPr>
      </w:pPr>
      <w:r w:rsidRPr="006C3AC3">
        <w:rPr>
          <w:rFonts w:ascii="Arial" w:hAnsi="Arial" w:cs="Arial"/>
          <w:b/>
          <w:color w:val="000000"/>
        </w:rPr>
        <w:t>DOMICILIOS DE LOS LABORATORIOS (LUGAR DE ENTREGA DE INSUMOS)</w:t>
      </w:r>
    </w:p>
    <w:p w:rsidR="008E0CD9" w:rsidRDefault="008E0CD9" w:rsidP="008E0CD9">
      <w:pPr>
        <w:rPr>
          <w:rFonts w:ascii="Arial" w:hAnsi="Arial" w:cs="Arial"/>
          <w:b/>
          <w:color w:val="000000"/>
        </w:rPr>
      </w:pPr>
    </w:p>
    <w:p w:rsidR="008E0CD9" w:rsidRPr="00FC0AFC" w:rsidRDefault="008E0CD9" w:rsidP="008E0CD9">
      <w:pPr>
        <w:rPr>
          <w:rFonts w:ascii="Arial" w:hAnsi="Arial" w:cs="Arial"/>
          <w:b/>
        </w:rPr>
      </w:pPr>
      <w:r w:rsidRPr="00FC0AFC">
        <w:rPr>
          <w:rFonts w:ascii="Arial" w:hAnsi="Arial" w:cs="Arial"/>
          <w:b/>
        </w:rPr>
        <w:t>CENTRO DE SALUD COLIMA</w:t>
      </w:r>
    </w:p>
    <w:p w:rsidR="008E0CD9" w:rsidRPr="00FC0AFC" w:rsidRDefault="008E0CD9" w:rsidP="008E0CD9">
      <w:pPr>
        <w:rPr>
          <w:rFonts w:ascii="Arial" w:hAnsi="Arial" w:cs="Arial"/>
        </w:rPr>
      </w:pPr>
      <w:r w:rsidRPr="00FC0AFC">
        <w:rPr>
          <w:rFonts w:ascii="Arial" w:hAnsi="Arial" w:cs="Arial"/>
        </w:rPr>
        <w:t>AV. 20 DE NOVIEMBRE ESQ. JUAREZ. CENTRO, COLIMA. COL. CP 28000</w:t>
      </w:r>
    </w:p>
    <w:p w:rsidR="008E0CD9" w:rsidRPr="00FC0AFC" w:rsidRDefault="008E0CD9" w:rsidP="008E0CD9">
      <w:pPr>
        <w:rPr>
          <w:rFonts w:ascii="Arial" w:hAnsi="Arial" w:cs="Arial"/>
          <w:b/>
        </w:rPr>
      </w:pPr>
      <w:r w:rsidRPr="00FC0AFC">
        <w:rPr>
          <w:rFonts w:ascii="Arial" w:hAnsi="Arial" w:cs="Arial"/>
          <w:b/>
        </w:rPr>
        <w:t>CENTRO DE SALUD TECOMÁN</w:t>
      </w:r>
    </w:p>
    <w:p w:rsidR="008E0CD9" w:rsidRPr="00FC0AFC" w:rsidRDefault="008E0CD9" w:rsidP="008E0CD9">
      <w:pPr>
        <w:rPr>
          <w:rFonts w:ascii="Arial" w:hAnsi="Arial" w:cs="Arial"/>
        </w:rPr>
      </w:pPr>
      <w:r w:rsidRPr="00FC0AFC">
        <w:rPr>
          <w:rFonts w:ascii="Arial" w:hAnsi="Arial" w:cs="Arial"/>
        </w:rPr>
        <w:lastRenderedPageBreak/>
        <w:t>CALLE MORELOS #411, CENTRO, TECOMÁN, COL. CP 28100</w:t>
      </w:r>
    </w:p>
    <w:p w:rsidR="008E0CD9" w:rsidRPr="00FC0AFC" w:rsidRDefault="008E0CD9" w:rsidP="008E0CD9">
      <w:pPr>
        <w:rPr>
          <w:rFonts w:ascii="Arial" w:hAnsi="Arial" w:cs="Arial"/>
          <w:b/>
        </w:rPr>
      </w:pPr>
      <w:r w:rsidRPr="00FC0AFC">
        <w:rPr>
          <w:rFonts w:ascii="Arial" w:hAnsi="Arial" w:cs="Arial"/>
          <w:b/>
        </w:rPr>
        <w:t>CENTRO DE SALUD MANZANILLO</w:t>
      </w:r>
    </w:p>
    <w:p w:rsidR="008E0CD9" w:rsidRPr="00FC0AFC" w:rsidRDefault="008E0CD9" w:rsidP="008E0CD9">
      <w:pPr>
        <w:rPr>
          <w:rFonts w:ascii="Arial" w:hAnsi="Arial" w:cs="Arial"/>
        </w:rPr>
      </w:pPr>
      <w:r w:rsidRPr="00FC0AFC">
        <w:rPr>
          <w:rFonts w:ascii="Arial" w:hAnsi="Arial" w:cs="Arial"/>
        </w:rPr>
        <w:t>CALLE HOSPITAL S/N, SAN PEDRITO, MANZANILLO, COL. 28259</w:t>
      </w:r>
    </w:p>
    <w:p w:rsidR="008E0CD9" w:rsidRPr="00FC0AFC" w:rsidRDefault="008E0CD9" w:rsidP="008E0CD9">
      <w:pPr>
        <w:rPr>
          <w:rFonts w:ascii="Arial" w:hAnsi="Arial" w:cs="Arial"/>
          <w:b/>
        </w:rPr>
      </w:pPr>
      <w:r w:rsidRPr="00FC0AFC">
        <w:rPr>
          <w:rFonts w:ascii="Arial" w:hAnsi="Arial" w:cs="Arial"/>
          <w:b/>
        </w:rPr>
        <w:t>HOSPITAL REGIONAL UNIVERSITARIO</w:t>
      </w:r>
    </w:p>
    <w:p w:rsidR="008E0CD9" w:rsidRDefault="008E0CD9" w:rsidP="008E0CD9">
      <w:pPr>
        <w:rPr>
          <w:rFonts w:ascii="Arial" w:hAnsi="Arial" w:cs="Arial"/>
        </w:rPr>
      </w:pPr>
      <w:r w:rsidRPr="00FC0AFC">
        <w:rPr>
          <w:rFonts w:ascii="Arial" w:hAnsi="Arial" w:cs="Arial"/>
        </w:rPr>
        <w:t>KM. 2 CARRETERA COLIMA-GUADALAJARA, EL PORVENIR II, COL. CP 28019</w:t>
      </w:r>
    </w:p>
    <w:p w:rsidR="008E0CD9" w:rsidRPr="00FC0AFC" w:rsidRDefault="008E0CD9" w:rsidP="008E0CD9">
      <w:pPr>
        <w:rPr>
          <w:rFonts w:ascii="Arial" w:hAnsi="Arial" w:cs="Arial"/>
          <w:b/>
        </w:rPr>
      </w:pPr>
      <w:r w:rsidRPr="00FC0AFC">
        <w:rPr>
          <w:rFonts w:ascii="Arial" w:hAnsi="Arial" w:cs="Arial"/>
          <w:b/>
        </w:rPr>
        <w:t>HOSPITAL MATERNO INFANTIL</w:t>
      </w:r>
    </w:p>
    <w:p w:rsidR="008E0CD9" w:rsidRPr="00AA25F8" w:rsidRDefault="008E0CD9" w:rsidP="008E0CD9">
      <w:pPr>
        <w:rPr>
          <w:rFonts w:ascii="Arial" w:hAnsi="Arial" w:cs="Arial"/>
        </w:rPr>
      </w:pPr>
      <w:r w:rsidRPr="00AA25F8">
        <w:rPr>
          <w:rFonts w:ascii="Arial" w:hAnsi="Arial" w:cs="Arial"/>
        </w:rPr>
        <w:t>CALLE PAROTAS # 1, COL. MINA DE PEÑA, VILLA DE ALVAREZ, COL.</w:t>
      </w:r>
    </w:p>
    <w:p w:rsidR="008E0CD9" w:rsidRPr="00FC0AFC" w:rsidRDefault="008E0CD9" w:rsidP="008E0CD9">
      <w:pPr>
        <w:rPr>
          <w:rFonts w:ascii="Arial" w:hAnsi="Arial" w:cs="Arial"/>
          <w:b/>
        </w:rPr>
      </w:pPr>
      <w:r w:rsidRPr="00FC0AFC">
        <w:rPr>
          <w:rFonts w:ascii="Arial" w:hAnsi="Arial" w:cs="Arial"/>
          <w:b/>
        </w:rPr>
        <w:t>HOSPITAL GENERAL TECOMÁN</w:t>
      </w:r>
    </w:p>
    <w:p w:rsidR="008E0CD9" w:rsidRPr="00FC0AFC" w:rsidRDefault="008E0CD9" w:rsidP="008E0CD9">
      <w:pPr>
        <w:rPr>
          <w:rFonts w:ascii="Arial" w:hAnsi="Arial" w:cs="Arial"/>
        </w:rPr>
      </w:pPr>
      <w:r w:rsidRPr="00FC0AFC">
        <w:rPr>
          <w:rFonts w:ascii="Arial" w:hAnsi="Arial" w:cs="Arial"/>
        </w:rPr>
        <w:t>GRAL. PEDRO TORRES ORTIZ S/N, VILLAS DEL REAL, TECOMÁN, COL. CP 28150</w:t>
      </w:r>
    </w:p>
    <w:p w:rsidR="008E0CD9" w:rsidRPr="00FC0AFC" w:rsidRDefault="008E0CD9" w:rsidP="008E0CD9">
      <w:pPr>
        <w:rPr>
          <w:rFonts w:ascii="Arial" w:hAnsi="Arial" w:cs="Arial"/>
          <w:b/>
        </w:rPr>
      </w:pPr>
      <w:r w:rsidRPr="00FC0AFC">
        <w:rPr>
          <w:rFonts w:ascii="Arial" w:hAnsi="Arial" w:cs="Arial"/>
          <w:b/>
        </w:rPr>
        <w:t>HOSPITAL GENERAL MANZANILLO</w:t>
      </w:r>
    </w:p>
    <w:p w:rsidR="008E0CD9" w:rsidRPr="00FC0AFC" w:rsidRDefault="008E0CD9" w:rsidP="008E0CD9">
      <w:pPr>
        <w:rPr>
          <w:rFonts w:ascii="Arial" w:hAnsi="Arial" w:cs="Arial"/>
        </w:rPr>
      </w:pPr>
      <w:r w:rsidRPr="00FC0AFC">
        <w:rPr>
          <w:rFonts w:ascii="Arial" w:hAnsi="Arial" w:cs="Arial"/>
        </w:rPr>
        <w:t>BLVD. ELÍAS ZAMORA VERDUZCO S/N, NUEVO SALAHUA, MANZANILLO, COL. CP 28869</w:t>
      </w:r>
    </w:p>
    <w:p w:rsidR="008E0CD9" w:rsidRPr="00FC0AFC" w:rsidRDefault="008E0CD9" w:rsidP="008E0CD9">
      <w:pPr>
        <w:rPr>
          <w:rFonts w:ascii="Arial" w:hAnsi="Arial" w:cs="Arial"/>
          <w:b/>
        </w:rPr>
      </w:pPr>
      <w:r w:rsidRPr="00FC0AFC">
        <w:rPr>
          <w:rFonts w:ascii="Arial" w:hAnsi="Arial" w:cs="Arial"/>
          <w:b/>
        </w:rPr>
        <w:t>HOSPITAL GENERAL IXTLAHUCÁN</w:t>
      </w:r>
    </w:p>
    <w:p w:rsidR="008E0CD9" w:rsidRPr="00FC0AFC" w:rsidRDefault="008E0CD9" w:rsidP="008E0CD9">
      <w:pPr>
        <w:rPr>
          <w:rFonts w:ascii="Arial" w:hAnsi="Arial" w:cs="Arial"/>
        </w:rPr>
      </w:pPr>
      <w:r w:rsidRPr="00FC0AFC">
        <w:rPr>
          <w:rFonts w:ascii="Arial" w:hAnsi="Arial" w:cs="Arial"/>
        </w:rPr>
        <w:t>ZARAGOZA S/N, CENTRO, IXTLAHUCÁN, COL. CP 28700</w:t>
      </w:r>
    </w:p>
    <w:p w:rsidR="008E0CD9" w:rsidRPr="00FC0AFC" w:rsidRDefault="008E0CD9" w:rsidP="008E0CD9">
      <w:pPr>
        <w:rPr>
          <w:rFonts w:ascii="Arial" w:hAnsi="Arial" w:cs="Arial"/>
          <w:b/>
        </w:rPr>
      </w:pPr>
      <w:r w:rsidRPr="00FC0AFC">
        <w:rPr>
          <w:rFonts w:ascii="Arial" w:hAnsi="Arial" w:cs="Arial"/>
          <w:b/>
        </w:rPr>
        <w:t>CENTRO ESTATAL DE CANCERLOGÍA</w:t>
      </w:r>
    </w:p>
    <w:p w:rsidR="008E0CD9" w:rsidRDefault="008E0CD9" w:rsidP="008E0CD9">
      <w:pPr>
        <w:rPr>
          <w:rFonts w:ascii="Arial" w:hAnsi="Arial" w:cs="Arial"/>
        </w:rPr>
      </w:pPr>
      <w:r w:rsidRPr="00FC0AFC">
        <w:rPr>
          <w:rFonts w:ascii="Arial" w:hAnsi="Arial" w:cs="Arial"/>
        </w:rPr>
        <w:t>AV. LICEO DE VARONES #402, LA ESPERANZA, COLIMA, COL. CP 28085</w:t>
      </w:r>
    </w:p>
    <w:p w:rsidR="008E0CD9" w:rsidRPr="00FC0AFC" w:rsidRDefault="008E0CD9" w:rsidP="008E0CD9">
      <w:pPr>
        <w:rPr>
          <w:rFonts w:ascii="Arial" w:hAnsi="Arial" w:cs="Arial"/>
          <w:b/>
        </w:rPr>
      </w:pPr>
      <w:r w:rsidRPr="00FC0AFC">
        <w:rPr>
          <w:rFonts w:ascii="Arial" w:hAnsi="Arial" w:cs="Arial"/>
          <w:b/>
        </w:rPr>
        <w:t>LABORATORIO ESTATAL DE SALUD PÚBLICA</w:t>
      </w:r>
    </w:p>
    <w:p w:rsidR="008E0CD9" w:rsidRPr="00FC0AFC" w:rsidRDefault="008E0CD9" w:rsidP="008E0CD9">
      <w:pPr>
        <w:rPr>
          <w:rFonts w:ascii="Arial" w:hAnsi="Arial" w:cs="Arial"/>
          <w:color w:val="000000"/>
        </w:rPr>
      </w:pPr>
      <w:r w:rsidRPr="00FC0AFC">
        <w:rPr>
          <w:rFonts w:ascii="Arial" w:hAnsi="Arial" w:cs="Arial"/>
          <w:color w:val="000000"/>
        </w:rPr>
        <w:t>AVE. AYUNTAMIENTO S/N, COL. BUROCRATAS MUNICIPALES, COLIMA, COL. CP 28040</w:t>
      </w:r>
    </w:p>
    <w:p w:rsidR="008E0CD9" w:rsidRPr="00D24557" w:rsidRDefault="008E0CD9" w:rsidP="008E0CD9">
      <w:pPr>
        <w:rPr>
          <w:rFonts w:ascii="Arial" w:hAnsi="Arial" w:cs="Arial"/>
          <w:color w:val="000000"/>
          <w:highlight w:val="green"/>
        </w:rPr>
      </w:pPr>
    </w:p>
    <w:p w:rsidR="008E0CD9" w:rsidRPr="00BF7217" w:rsidRDefault="008E0CD9" w:rsidP="00BF7217">
      <w:pPr>
        <w:keepNext/>
        <w:autoSpaceDE w:val="0"/>
        <w:autoSpaceDN w:val="0"/>
        <w:adjustRightInd w:val="0"/>
        <w:rPr>
          <w:rFonts w:ascii="Arial" w:hAnsi="Arial" w:cs="Arial"/>
        </w:rPr>
      </w:pPr>
    </w:p>
    <w:p w:rsidR="00AE2CE1" w:rsidRPr="006711C5" w:rsidRDefault="00AE2CE1" w:rsidP="00AE2CE1">
      <w:pPr>
        <w:rPr>
          <w:rFonts w:ascii="Arial" w:hAnsi="Arial" w:cs="Arial"/>
          <w:bCs/>
        </w:rPr>
      </w:pPr>
      <w:r w:rsidRPr="00AE2CE1">
        <w:rPr>
          <w:rFonts w:ascii="Arial" w:hAnsi="Arial" w:cs="Arial"/>
          <w:bCs/>
        </w:rPr>
        <w:t>.</w:t>
      </w:r>
    </w:p>
    <w:p w:rsidR="00AE2CE1" w:rsidRPr="004E4F94" w:rsidRDefault="00AE2CE1" w:rsidP="00A946BC">
      <w:pPr>
        <w:keepNext/>
        <w:autoSpaceDE w:val="0"/>
        <w:autoSpaceDN w:val="0"/>
        <w:adjustRightInd w:val="0"/>
        <w:rPr>
          <w:rFonts w:ascii="Arial" w:hAnsi="Arial" w:cs="Arial"/>
          <w:b/>
          <w:bCs/>
        </w:rPr>
      </w:pPr>
    </w:p>
    <w:p w:rsidR="00C37EED" w:rsidRPr="00C37EED" w:rsidRDefault="00A946BC" w:rsidP="00C37EED">
      <w:pPr>
        <w:pStyle w:val="Textoindependiente31"/>
        <w:widowControl/>
        <w:rPr>
          <w:rFonts w:ascii="Arial" w:hAnsi="Arial" w:cs="Arial"/>
          <w:b/>
          <w:bCs/>
        </w:rPr>
      </w:pPr>
      <w:r w:rsidRPr="00EF2797">
        <w:rPr>
          <w:rFonts w:ascii="Arial" w:hAnsi="Arial" w:cs="Arial"/>
          <w:b/>
          <w:bCs/>
        </w:rPr>
        <w:t>1.3</w:t>
      </w:r>
      <w:r w:rsidR="00C37EED">
        <w:rPr>
          <w:rFonts w:ascii="Arial" w:hAnsi="Arial" w:cs="Arial"/>
          <w:b/>
          <w:bCs/>
        </w:rPr>
        <w:t xml:space="preserve"> </w:t>
      </w:r>
      <w:r w:rsidR="00C37EED" w:rsidRPr="00C37EED">
        <w:rPr>
          <w:rFonts w:ascii="Arial" w:hAnsi="Arial" w:cs="Arial"/>
          <w:b/>
          <w:bCs/>
        </w:rPr>
        <w:t>REC</w:t>
      </w:r>
      <w:r w:rsidR="00FA6EA2">
        <w:rPr>
          <w:rFonts w:ascii="Arial" w:hAnsi="Arial" w:cs="Arial"/>
          <w:b/>
          <w:bCs/>
        </w:rPr>
        <w:t>COLECCION Y TRASLADO DE  MUESTRAS</w:t>
      </w:r>
    </w:p>
    <w:p w:rsidR="00A946BC" w:rsidRDefault="00A946BC" w:rsidP="00C37EED">
      <w:pPr>
        <w:pStyle w:val="Textoindependiente31"/>
        <w:widowControl/>
        <w:rPr>
          <w:rFonts w:ascii="Arial" w:hAnsi="Arial" w:cs="Arial"/>
        </w:rPr>
      </w:pPr>
    </w:p>
    <w:p w:rsidR="00440B01" w:rsidRPr="00955F4F" w:rsidRDefault="00440B01" w:rsidP="00440B01">
      <w:pPr>
        <w:rPr>
          <w:rFonts w:ascii="Arial" w:hAnsi="Arial" w:cs="Arial"/>
          <w:color w:val="000000"/>
        </w:rPr>
      </w:pPr>
      <w:r w:rsidRPr="00955F4F">
        <w:rPr>
          <w:rFonts w:ascii="Arial" w:hAnsi="Arial" w:cs="Arial"/>
          <w:b/>
          <w:color w:val="000000"/>
        </w:rPr>
        <w:t>RECOLECCION Y TRASLADO DE MUESTRAS</w:t>
      </w:r>
    </w:p>
    <w:p w:rsidR="00440B01" w:rsidRDefault="00253BCF" w:rsidP="00440B01">
      <w:pPr>
        <w:rPr>
          <w:rFonts w:ascii="Arial" w:hAnsi="Arial" w:cs="Arial"/>
          <w:b/>
          <w:bCs/>
          <w:color w:val="000000"/>
        </w:rPr>
      </w:pPr>
      <w:r w:rsidRPr="00955F4F">
        <w:rPr>
          <w:rFonts w:ascii="Arial" w:hAnsi="Arial" w:cs="Arial"/>
          <w:color w:val="000000"/>
        </w:rPr>
        <w:t xml:space="preserve">El </w:t>
      </w:r>
      <w:r w:rsidR="00FA6EA2">
        <w:rPr>
          <w:rFonts w:ascii="Arial" w:hAnsi="Arial" w:cs="Arial"/>
          <w:color w:val="000000"/>
        </w:rPr>
        <w:t>licitante adjudicado</w:t>
      </w:r>
      <w:r w:rsidRPr="00955F4F">
        <w:rPr>
          <w:rFonts w:ascii="Arial" w:hAnsi="Arial" w:cs="Arial"/>
          <w:color w:val="000000"/>
        </w:rPr>
        <w:t xml:space="preserve"> se obliga a realizar el traslado de muestras </w:t>
      </w:r>
      <w:r w:rsidR="00B96B06" w:rsidRPr="0052615A">
        <w:rPr>
          <w:rFonts w:ascii="Arial" w:hAnsi="Arial" w:cs="Arial"/>
        </w:rPr>
        <w:t>serológicas o sanguíneas</w:t>
      </w:r>
      <w:r w:rsidR="00B96B06">
        <w:rPr>
          <w:rFonts w:ascii="Arial" w:hAnsi="Arial" w:cs="Arial"/>
          <w:color w:val="000000"/>
        </w:rPr>
        <w:t xml:space="preserve"> </w:t>
      </w:r>
      <w:r w:rsidRPr="00955F4F">
        <w:rPr>
          <w:rFonts w:ascii="Arial" w:hAnsi="Arial" w:cs="Arial"/>
          <w:color w:val="000000"/>
        </w:rPr>
        <w:t xml:space="preserve">especiales (hormonas, marcadores tumorales y hemoglobina </w:t>
      </w:r>
      <w:proofErr w:type="spellStart"/>
      <w:r w:rsidRPr="00955F4F">
        <w:rPr>
          <w:rFonts w:ascii="Arial" w:hAnsi="Arial" w:cs="Arial"/>
          <w:color w:val="000000"/>
        </w:rPr>
        <w:t>glicosilada</w:t>
      </w:r>
      <w:proofErr w:type="spellEnd"/>
      <w:r w:rsidRPr="00955F4F">
        <w:rPr>
          <w:rFonts w:ascii="Arial" w:hAnsi="Arial" w:cs="Arial"/>
          <w:color w:val="000000"/>
        </w:rPr>
        <w:t>), de los laboratorios generadores</w:t>
      </w:r>
      <w:r w:rsidR="00440B01" w:rsidRPr="00955F4F">
        <w:rPr>
          <w:rFonts w:ascii="Arial" w:hAnsi="Arial" w:cs="Arial"/>
          <w:color w:val="000000"/>
        </w:rPr>
        <w:t xml:space="preserve"> (CSC, CST, CSM, HMI, HGI, HGT, HGM IEC), </w:t>
      </w:r>
      <w:r w:rsidRPr="00955F4F">
        <w:rPr>
          <w:rFonts w:ascii="Arial" w:hAnsi="Arial" w:cs="Arial"/>
          <w:color w:val="000000"/>
        </w:rPr>
        <w:t xml:space="preserve">a los laboratorios concentradores </w:t>
      </w:r>
      <w:r w:rsidR="00440B01" w:rsidRPr="00955F4F">
        <w:rPr>
          <w:rFonts w:ascii="Arial" w:hAnsi="Arial" w:cs="Arial"/>
          <w:color w:val="000000"/>
        </w:rPr>
        <w:t>(LESP Y HRU)</w:t>
      </w:r>
      <w:r w:rsidR="00440B01" w:rsidRPr="00955F4F">
        <w:rPr>
          <w:rFonts w:ascii="Arial" w:hAnsi="Arial" w:cs="Arial"/>
          <w:b/>
          <w:bCs/>
          <w:color w:val="000000"/>
        </w:rPr>
        <w:t>.</w:t>
      </w:r>
    </w:p>
    <w:p w:rsidR="00440B01" w:rsidRDefault="00440B01" w:rsidP="00440B01">
      <w:pPr>
        <w:rPr>
          <w:rFonts w:ascii="Arial" w:hAnsi="Arial" w:cs="Arial"/>
          <w:b/>
          <w:bCs/>
          <w:color w:val="000000"/>
        </w:rPr>
      </w:pPr>
    </w:p>
    <w:p w:rsidR="00440B01" w:rsidRPr="0052615A" w:rsidRDefault="00440B01" w:rsidP="00440B01">
      <w:pPr>
        <w:rPr>
          <w:rFonts w:ascii="Arial" w:hAnsi="Arial" w:cs="Arial"/>
        </w:rPr>
      </w:pPr>
      <w:r>
        <w:rPr>
          <w:rFonts w:ascii="Arial" w:hAnsi="Arial" w:cs="Arial"/>
          <w:b/>
          <w:bCs/>
          <w:color w:val="000000"/>
        </w:rPr>
        <w:t xml:space="preserve">EL TRASLADO DE MUESTRAS DEBERA REALIZARCE EN VEHICULO DE LA EMPRESA Y PROVISTO DE UN MALETIN </w:t>
      </w:r>
      <w:r w:rsidRPr="00955F4F">
        <w:rPr>
          <w:rFonts w:ascii="Arial" w:hAnsi="Arial" w:cs="Arial"/>
          <w:b/>
        </w:rPr>
        <w:t>(TERMO) DE TRANSPORTE B17</w:t>
      </w:r>
      <w:r w:rsidRPr="00CC2E09">
        <w:rPr>
          <w:rFonts w:ascii="Arial" w:hAnsi="Arial" w:cs="Arial"/>
        </w:rPr>
        <w:t xml:space="preserve"> </w:t>
      </w:r>
      <w:r>
        <w:rPr>
          <w:rFonts w:ascii="Arial" w:hAnsi="Arial" w:cs="Arial"/>
        </w:rPr>
        <w:t>(</w:t>
      </w:r>
      <w:r w:rsidR="00253BCF" w:rsidRPr="00955F4F">
        <w:rPr>
          <w:rFonts w:ascii="Arial" w:hAnsi="Arial" w:cs="Arial"/>
        </w:rPr>
        <w:t>maletín de transporte para muestras diagnósticas según la disposición sobre embalaj</w:t>
      </w:r>
      <w:r w:rsidR="00253BCF">
        <w:rPr>
          <w:rFonts w:ascii="Arial" w:hAnsi="Arial" w:cs="Arial"/>
        </w:rPr>
        <w:t>e</w:t>
      </w:r>
      <w:r>
        <w:rPr>
          <w:rFonts w:ascii="Arial" w:hAnsi="Arial" w:cs="Arial"/>
        </w:rPr>
        <w:t xml:space="preserve"> P 650, TIPO B 17,</w:t>
      </w:r>
      <w:r w:rsidRPr="00CC2E09">
        <w:rPr>
          <w:rFonts w:ascii="Arial" w:hAnsi="Arial" w:cs="Arial"/>
        </w:rPr>
        <w:t xml:space="preserve"> </w:t>
      </w:r>
      <w:r w:rsidR="00253BCF">
        <w:rPr>
          <w:rFonts w:ascii="Arial" w:hAnsi="Arial" w:cs="Arial"/>
        </w:rPr>
        <w:t xml:space="preserve">de </w:t>
      </w:r>
      <w:r w:rsidR="00253BCF" w:rsidRPr="00955F4F">
        <w:rPr>
          <w:rFonts w:ascii="Arial" w:hAnsi="Arial" w:cs="Arial"/>
        </w:rPr>
        <w:t xml:space="preserve">polietileno de alta densidad </w:t>
      </w:r>
      <w:r w:rsidRPr="00955F4F">
        <w:rPr>
          <w:rFonts w:ascii="Arial" w:hAnsi="Arial" w:cs="Arial"/>
        </w:rPr>
        <w:t>(HD-PE)</w:t>
      </w:r>
      <w:r>
        <w:rPr>
          <w:rFonts w:ascii="Arial" w:hAnsi="Arial" w:cs="Arial"/>
        </w:rPr>
        <w:t xml:space="preserve">, </w:t>
      </w:r>
      <w:r w:rsidRPr="00955F4F">
        <w:rPr>
          <w:rFonts w:ascii="Arial" w:hAnsi="Arial" w:cs="Arial"/>
        </w:rPr>
        <w:t>395 MM</w:t>
      </w:r>
      <w:r>
        <w:rPr>
          <w:rFonts w:ascii="Arial" w:hAnsi="Arial" w:cs="Arial"/>
        </w:rPr>
        <w:t xml:space="preserve"> </w:t>
      </w:r>
      <w:r w:rsidR="00253BCF">
        <w:rPr>
          <w:rFonts w:ascii="Arial" w:hAnsi="Arial" w:cs="Arial"/>
        </w:rPr>
        <w:t>de ancho y</w:t>
      </w:r>
      <w:r>
        <w:rPr>
          <w:rFonts w:ascii="Arial" w:hAnsi="Arial" w:cs="Arial"/>
        </w:rPr>
        <w:t xml:space="preserve">, </w:t>
      </w:r>
      <w:r w:rsidRPr="00955F4F">
        <w:rPr>
          <w:rFonts w:ascii="Arial" w:hAnsi="Arial" w:cs="Arial"/>
        </w:rPr>
        <w:t>395 MM</w:t>
      </w:r>
      <w:r>
        <w:rPr>
          <w:rFonts w:ascii="Arial" w:hAnsi="Arial" w:cs="Arial"/>
        </w:rPr>
        <w:t xml:space="preserve"> </w:t>
      </w:r>
      <w:r w:rsidR="00253BCF">
        <w:rPr>
          <w:rFonts w:ascii="Arial" w:hAnsi="Arial" w:cs="Arial"/>
        </w:rPr>
        <w:t>de longitud</w:t>
      </w:r>
      <w:r>
        <w:rPr>
          <w:rFonts w:ascii="Arial" w:hAnsi="Arial" w:cs="Arial"/>
        </w:rPr>
        <w:t>)</w:t>
      </w:r>
      <w:r w:rsidR="00B96B06">
        <w:rPr>
          <w:rFonts w:ascii="Arial" w:hAnsi="Arial" w:cs="Arial"/>
        </w:rPr>
        <w:t xml:space="preserve">, </w:t>
      </w:r>
      <w:r w:rsidR="00B96B06" w:rsidRPr="0052615A">
        <w:rPr>
          <w:rFonts w:ascii="Arial" w:hAnsi="Arial" w:cs="Arial"/>
        </w:rPr>
        <w:t>o uno de similares características.</w:t>
      </w:r>
    </w:p>
    <w:p w:rsidR="00440B01" w:rsidRPr="00955F4F" w:rsidRDefault="00440B01" w:rsidP="00440B01">
      <w:pPr>
        <w:rPr>
          <w:rFonts w:ascii="Arial" w:hAnsi="Arial" w:cs="Arial"/>
        </w:rPr>
      </w:pPr>
    </w:p>
    <w:p w:rsidR="00440B01" w:rsidRPr="00955F4F" w:rsidRDefault="00253BCF" w:rsidP="00440B01">
      <w:pPr>
        <w:rPr>
          <w:rFonts w:ascii="Arial" w:hAnsi="Arial" w:cs="Arial"/>
          <w:color w:val="000000"/>
        </w:rPr>
      </w:pPr>
      <w:r w:rsidRPr="00955F4F">
        <w:rPr>
          <w:rFonts w:ascii="Arial" w:hAnsi="Arial" w:cs="Arial"/>
          <w:color w:val="000000"/>
        </w:rPr>
        <w:t xml:space="preserve">El programa de recolección y traslado de muestras será establecido con la coordinación del laboratorio estatal de salud pública, </w:t>
      </w:r>
      <w:r>
        <w:rPr>
          <w:rFonts w:ascii="Arial" w:hAnsi="Arial" w:cs="Arial"/>
          <w:color w:val="000000"/>
        </w:rPr>
        <w:t xml:space="preserve">en conjunto </w:t>
      </w:r>
      <w:r w:rsidRPr="00955F4F">
        <w:rPr>
          <w:rFonts w:ascii="Arial" w:hAnsi="Arial" w:cs="Arial"/>
          <w:color w:val="000000"/>
        </w:rPr>
        <w:t>con los encargado</w:t>
      </w:r>
      <w:r>
        <w:rPr>
          <w:rFonts w:ascii="Arial" w:hAnsi="Arial" w:cs="Arial"/>
          <w:color w:val="000000"/>
        </w:rPr>
        <w:t xml:space="preserve">s de las unidades generadoras, </w:t>
      </w:r>
      <w:r w:rsidRPr="00955F4F">
        <w:rPr>
          <w:rFonts w:ascii="Arial" w:hAnsi="Arial" w:cs="Arial"/>
          <w:color w:val="000000"/>
        </w:rPr>
        <w:t xml:space="preserve">unidades concentradoras y </w:t>
      </w:r>
      <w:r>
        <w:rPr>
          <w:rFonts w:ascii="Arial" w:hAnsi="Arial" w:cs="Arial"/>
          <w:color w:val="000000"/>
        </w:rPr>
        <w:t>el licitante adjudicado.</w:t>
      </w:r>
    </w:p>
    <w:p w:rsidR="00440B01" w:rsidRPr="00955F4F" w:rsidRDefault="00440B01" w:rsidP="00440B01">
      <w:pPr>
        <w:rPr>
          <w:rFonts w:ascii="Arial" w:hAnsi="Arial" w:cs="Arial"/>
          <w:color w:val="000000"/>
        </w:rPr>
      </w:pPr>
    </w:p>
    <w:p w:rsidR="00440B01" w:rsidRDefault="00253BCF" w:rsidP="00440B01">
      <w:pPr>
        <w:rPr>
          <w:rFonts w:ascii="Arial" w:hAnsi="Arial" w:cs="Arial"/>
          <w:b/>
          <w:color w:val="000000"/>
        </w:rPr>
      </w:pPr>
      <w:r>
        <w:rPr>
          <w:rFonts w:ascii="Arial" w:hAnsi="Arial" w:cs="Arial"/>
          <w:color w:val="000000"/>
        </w:rPr>
        <w:t>En el caso de que el licitante</w:t>
      </w:r>
      <w:r w:rsidRPr="00955F4F">
        <w:rPr>
          <w:rFonts w:ascii="Arial" w:hAnsi="Arial" w:cs="Arial"/>
          <w:color w:val="000000"/>
        </w:rPr>
        <w:t xml:space="preserve"> suministre bienes que requieran temperaturas de congelación para su conservación, este deberá dotar de congeladores o equipos de refrigeración con congelador, en las cantidades necesarias para éste fin.</w:t>
      </w:r>
    </w:p>
    <w:p w:rsidR="00440B01" w:rsidRDefault="00440B01" w:rsidP="00320AE2">
      <w:pPr>
        <w:rPr>
          <w:rFonts w:ascii="Arial" w:hAnsi="Arial" w:cs="Arial"/>
        </w:rPr>
      </w:pPr>
    </w:p>
    <w:p w:rsidR="00874F8B" w:rsidRDefault="00874F8B" w:rsidP="00520AEA">
      <w:pPr>
        <w:rPr>
          <w:rFonts w:ascii="Arial" w:hAnsi="Arial" w:cs="Arial"/>
          <w:b/>
          <w:bCs/>
        </w:rPr>
      </w:pPr>
      <w:r>
        <w:rPr>
          <w:rFonts w:ascii="Arial" w:hAnsi="Arial" w:cs="Arial"/>
          <w:b/>
          <w:bCs/>
        </w:rPr>
        <w:lastRenderedPageBreak/>
        <w:t>1.4 GARANTÍAS</w:t>
      </w:r>
    </w:p>
    <w:p w:rsidR="00874F8B" w:rsidRDefault="00874F8B" w:rsidP="00520AEA">
      <w:pPr>
        <w:rPr>
          <w:rFonts w:ascii="Arial" w:hAnsi="Arial" w:cs="Arial"/>
          <w:b/>
          <w:bCs/>
        </w:rPr>
      </w:pPr>
    </w:p>
    <w:p w:rsidR="00874F8B" w:rsidRPr="00C37EED" w:rsidRDefault="00874F8B" w:rsidP="00520AEA">
      <w:pPr>
        <w:rPr>
          <w:rFonts w:ascii="Arial" w:hAnsi="Arial" w:cs="Arial"/>
        </w:rPr>
      </w:pPr>
      <w:r>
        <w:rPr>
          <w:rFonts w:ascii="Arial" w:hAnsi="Arial" w:cs="Arial"/>
          <w:b/>
          <w:bCs/>
        </w:rPr>
        <w:t>NO APLICA</w:t>
      </w:r>
    </w:p>
    <w:p w:rsidR="00A946BC" w:rsidRDefault="00A946BC" w:rsidP="00A946BC">
      <w:pPr>
        <w:rPr>
          <w:rFonts w:ascii="Arial" w:hAnsi="Arial" w:cs="Arial"/>
          <w:b/>
          <w:bCs/>
        </w:rPr>
      </w:pPr>
    </w:p>
    <w:p w:rsidR="00A946BC" w:rsidRPr="001A008F" w:rsidRDefault="00A946BC" w:rsidP="00A946BC">
      <w:pPr>
        <w:rPr>
          <w:rFonts w:ascii="Arial" w:hAnsi="Arial" w:cs="Arial"/>
          <w:highlight w:val="yellow"/>
        </w:rPr>
      </w:pPr>
    </w:p>
    <w:p w:rsidR="00A946BC" w:rsidRPr="00D1795E" w:rsidRDefault="00A946BC" w:rsidP="00A946BC">
      <w:pPr>
        <w:rPr>
          <w:rFonts w:ascii="Arial" w:hAnsi="Arial" w:cs="Arial"/>
          <w:b/>
          <w:bCs/>
        </w:rPr>
      </w:pPr>
      <w:r w:rsidRPr="00D1795E">
        <w:rPr>
          <w:rFonts w:ascii="Arial" w:hAnsi="Arial" w:cs="Arial"/>
          <w:b/>
          <w:bCs/>
        </w:rPr>
        <w:t>1.5   SEGUROS</w:t>
      </w:r>
    </w:p>
    <w:p w:rsidR="00A946BC" w:rsidRPr="00D1795E" w:rsidRDefault="00A946BC" w:rsidP="00A946BC">
      <w:pPr>
        <w:rPr>
          <w:rFonts w:ascii="Arial" w:hAnsi="Arial" w:cs="Arial"/>
          <w:b/>
          <w:bCs/>
        </w:rPr>
      </w:pPr>
    </w:p>
    <w:p w:rsidR="00A946BC" w:rsidRPr="00D1795E" w:rsidRDefault="00A946BC" w:rsidP="00A946BC">
      <w:pPr>
        <w:rPr>
          <w:rFonts w:ascii="Arial" w:hAnsi="Arial" w:cs="Arial"/>
        </w:rPr>
      </w:pPr>
      <w:r w:rsidRPr="00D1795E">
        <w:rPr>
          <w:rFonts w:ascii="Arial" w:hAnsi="Arial" w:cs="Arial"/>
        </w:rPr>
        <w:t>Los Seguros a que haya lugar correrán por cuenta del licitante adjudicado hasta la entrega de los servicios en los domicilios señalados en el punto 1.2</w:t>
      </w:r>
    </w:p>
    <w:p w:rsidR="001A008F" w:rsidRPr="00D1795E" w:rsidRDefault="001A008F" w:rsidP="00A946BC">
      <w:pPr>
        <w:rPr>
          <w:rFonts w:ascii="Arial" w:hAnsi="Arial" w:cs="Arial"/>
        </w:rPr>
      </w:pPr>
    </w:p>
    <w:p w:rsidR="001A008F" w:rsidRPr="001A008F" w:rsidRDefault="001A008F" w:rsidP="001A008F">
      <w:pPr>
        <w:rPr>
          <w:rFonts w:ascii="Arial" w:hAnsi="Arial" w:cs="Arial"/>
        </w:rPr>
      </w:pPr>
      <w:r w:rsidRPr="00D1795E">
        <w:rPr>
          <w:rFonts w:ascii="Arial" w:hAnsi="Arial" w:cs="Arial"/>
        </w:rPr>
        <w:t>El licitante ganador se obliga a contratar una póliza de seguro por su cuenta y a su costa, expedida por una Institución Nacional de Seguros debidamente autorizada, en la que garantice la integridad de los servicios hasta el momento de su entrega, por los daños que ocasione al patrimonio de LOS SERVICIOS DE SALUD DEL ESTADO DE COLIMA, así como a los bienes que administra o que tiene en concesión y al personal de LOS SERVICIOS DE SALUD DEL ESTADO DE COLIMA, así como los que cause a terceros en sus bienes o personas, con motivo de la prestación de los servicios materia del presente contrato. Dicha Póliza de seguro será del 10% del monto del contrato.</w:t>
      </w:r>
    </w:p>
    <w:p w:rsidR="001A008F" w:rsidRPr="00EF2797" w:rsidRDefault="001A008F" w:rsidP="00A946BC">
      <w:pPr>
        <w:rPr>
          <w:rFonts w:ascii="Arial" w:hAnsi="Arial" w:cs="Arial"/>
        </w:rPr>
      </w:pPr>
    </w:p>
    <w:p w:rsidR="00A946BC" w:rsidRPr="002715FC" w:rsidRDefault="00A946BC" w:rsidP="00A946BC">
      <w:pPr>
        <w:rPr>
          <w:rFonts w:ascii="Arial" w:hAnsi="Arial" w:cs="Arial"/>
          <w:highlight w:val="yellow"/>
        </w:rPr>
      </w:pPr>
    </w:p>
    <w:p w:rsidR="00440B01" w:rsidRDefault="00D1795E" w:rsidP="00D1795E">
      <w:pPr>
        <w:pStyle w:val="Textoindependiente21"/>
        <w:numPr>
          <w:ilvl w:val="1"/>
          <w:numId w:val="17"/>
        </w:numPr>
        <w:rPr>
          <w:lang w:val="es-MX"/>
        </w:rPr>
      </w:pPr>
      <w:r>
        <w:rPr>
          <w:lang w:val="es-MX"/>
        </w:rPr>
        <w:t>VISITA A LAS INSTALACIONES DE</w:t>
      </w:r>
      <w:r w:rsidR="00440B01">
        <w:rPr>
          <w:lang w:val="es-MX"/>
        </w:rPr>
        <w:t>:</w:t>
      </w:r>
    </w:p>
    <w:p w:rsidR="00440B01" w:rsidRDefault="00440B01" w:rsidP="00440B01">
      <w:pPr>
        <w:pStyle w:val="Textoindependiente21"/>
        <w:rPr>
          <w:lang w:val="es-MX"/>
        </w:rPr>
      </w:pPr>
    </w:p>
    <w:p w:rsidR="00D1795E" w:rsidRDefault="00D1795E" w:rsidP="00440B01">
      <w:pPr>
        <w:pStyle w:val="Textoindependiente21"/>
        <w:rPr>
          <w:lang w:val="es-MX"/>
        </w:rPr>
      </w:pPr>
      <w:r>
        <w:rPr>
          <w:lang w:val="es-MX"/>
        </w:rPr>
        <w:t xml:space="preserve"> LOS LICITANTES (OPCIONAL)</w:t>
      </w:r>
      <w:r w:rsidRPr="00EF2797">
        <w:rPr>
          <w:lang w:val="es-MX"/>
        </w:rPr>
        <w:t>.</w:t>
      </w:r>
    </w:p>
    <w:p w:rsidR="00D1795E" w:rsidRPr="00EF2797" w:rsidRDefault="00D1795E" w:rsidP="00D1795E">
      <w:pPr>
        <w:pStyle w:val="Textoindependiente21"/>
        <w:ind w:left="360"/>
        <w:rPr>
          <w:lang w:val="es-MX"/>
        </w:rPr>
      </w:pPr>
    </w:p>
    <w:p w:rsidR="00D1795E" w:rsidRPr="00D1795E" w:rsidRDefault="00D1795E" w:rsidP="00D1795E">
      <w:pPr>
        <w:rPr>
          <w:rFonts w:ascii="Arial" w:hAnsi="Arial" w:cs="Arial"/>
        </w:rPr>
      </w:pPr>
      <w:r w:rsidRPr="00D1795E">
        <w:rPr>
          <w:rFonts w:ascii="Arial" w:hAnsi="Arial" w:cs="Arial"/>
        </w:rPr>
        <w:t>Una vez recibidas las propuestas, los licitantes se obligan a permitir el acceso a sus instalaciones al personal de la convocante, para efectuar las visitas que juzgue necesarias, para lo cual se levantará acta circunstanciada.</w:t>
      </w:r>
    </w:p>
    <w:p w:rsidR="00D1795E" w:rsidRPr="00D1795E" w:rsidRDefault="00D1795E" w:rsidP="00D1795E">
      <w:pPr>
        <w:rPr>
          <w:rFonts w:ascii="Arial" w:hAnsi="Arial" w:cs="Arial"/>
        </w:rPr>
      </w:pPr>
    </w:p>
    <w:p w:rsidR="00D1795E" w:rsidRPr="00D1795E" w:rsidRDefault="00D1795E" w:rsidP="00D1795E">
      <w:pPr>
        <w:rPr>
          <w:rFonts w:ascii="Arial" w:hAnsi="Arial" w:cs="Arial"/>
        </w:rPr>
      </w:pPr>
      <w:r w:rsidRPr="00D1795E">
        <w:rPr>
          <w:rFonts w:ascii="Arial" w:hAnsi="Arial" w:cs="Arial"/>
        </w:rPr>
        <w:t>El personal que designe por escrito la convocante podrá efectuar visitas a las instalaciones</w:t>
      </w:r>
      <w:r w:rsidR="00085CFB">
        <w:rPr>
          <w:rFonts w:ascii="Arial" w:hAnsi="Arial" w:cs="Arial"/>
        </w:rPr>
        <w:t xml:space="preserve"> de los licitantes</w:t>
      </w:r>
      <w:r w:rsidRPr="00D1795E">
        <w:rPr>
          <w:rFonts w:ascii="Arial" w:hAnsi="Arial" w:cs="Arial"/>
        </w:rPr>
        <w:t>, a efecto de verificar la existencia o manufactura de los bienes,  así como la calidad de los mismos</w:t>
      </w:r>
    </w:p>
    <w:p w:rsidR="00A946BC" w:rsidRDefault="00A946BC" w:rsidP="00A946BC">
      <w:pPr>
        <w:rPr>
          <w:rFonts w:ascii="Arial" w:hAnsi="Arial" w:cs="Arial"/>
          <w:b/>
          <w:bCs/>
        </w:rPr>
      </w:pPr>
    </w:p>
    <w:p w:rsidR="00440B01" w:rsidRDefault="00440B01" w:rsidP="00440B01">
      <w:pPr>
        <w:pStyle w:val="Textoindependiente21"/>
        <w:rPr>
          <w:lang w:val="es-MX"/>
        </w:rPr>
      </w:pPr>
      <w:r>
        <w:rPr>
          <w:lang w:val="es-MX"/>
        </w:rPr>
        <w:t>LOS</w:t>
      </w:r>
      <w:r w:rsidRPr="00440B01">
        <w:rPr>
          <w:lang w:val="es-MX"/>
        </w:rPr>
        <w:t xml:space="preserve"> SERVICIOS DE SALUD</w:t>
      </w:r>
      <w:r>
        <w:rPr>
          <w:lang w:val="es-MX"/>
        </w:rPr>
        <w:t xml:space="preserve"> (OPCIONAL)</w:t>
      </w:r>
      <w:r w:rsidRPr="00EF2797">
        <w:rPr>
          <w:lang w:val="es-MX"/>
        </w:rPr>
        <w:t>.</w:t>
      </w:r>
    </w:p>
    <w:p w:rsidR="00440B01" w:rsidRPr="00440B01" w:rsidRDefault="00253BCF" w:rsidP="00253BCF">
      <w:pPr>
        <w:rPr>
          <w:rFonts w:ascii="Arial" w:hAnsi="Arial" w:cs="Arial"/>
          <w:sz w:val="24"/>
          <w:szCs w:val="24"/>
        </w:rPr>
      </w:pPr>
      <w:r w:rsidRPr="0079651F">
        <w:rPr>
          <w:rFonts w:ascii="Arial" w:hAnsi="Arial" w:cs="Arial"/>
          <w:sz w:val="24"/>
          <w:szCs w:val="24"/>
        </w:rPr>
        <w:t xml:space="preserve">El licitante podrá realizar visita al laboratorio estatal de salud pública (LESP), así como a todos los laboratorios de la red estatal que se incluyen en esta licitación, desde el momento de adquirir las presentes bases, para comprobar la información técnica proporcionada, además de conocer físicamente cada una de las unidades medicas y laboratorios, con la finalidad de preparar con tiempo suficiente la estrategia necesaria en caso de ser el licitante adjudicado y dar cumplimiento a los tiempos que se establecen para la instalación, capacitación y puesta en marcha de los </w:t>
      </w:r>
      <w:r w:rsidRPr="00440B01">
        <w:rPr>
          <w:rFonts w:ascii="Arial" w:hAnsi="Arial" w:cs="Arial"/>
          <w:sz w:val="24"/>
          <w:szCs w:val="24"/>
        </w:rPr>
        <w:t>equipos</w:t>
      </w:r>
      <w:r w:rsidR="00440B01" w:rsidRPr="00440B01">
        <w:rPr>
          <w:rFonts w:ascii="Arial" w:hAnsi="Arial" w:cs="Arial"/>
          <w:sz w:val="24"/>
          <w:szCs w:val="24"/>
        </w:rPr>
        <w:t>.</w:t>
      </w:r>
    </w:p>
    <w:p w:rsidR="00440B01" w:rsidRPr="00440B01" w:rsidRDefault="00440B01" w:rsidP="00440B01">
      <w:pPr>
        <w:ind w:left="851"/>
        <w:rPr>
          <w:rFonts w:ascii="Arial" w:hAnsi="Arial" w:cs="Arial"/>
          <w:color w:val="FF0000"/>
          <w:sz w:val="24"/>
          <w:szCs w:val="24"/>
        </w:rPr>
      </w:pPr>
    </w:p>
    <w:p w:rsidR="00440B01" w:rsidRPr="00440B01" w:rsidRDefault="00253BCF" w:rsidP="00440B01">
      <w:pPr>
        <w:pStyle w:val="Textoindependiente21"/>
        <w:rPr>
          <w:b w:val="0"/>
          <w:lang w:val="es-MX"/>
        </w:rPr>
      </w:pPr>
      <w:r w:rsidRPr="00440B01">
        <w:rPr>
          <w:b w:val="0"/>
          <w:sz w:val="24"/>
          <w:szCs w:val="24"/>
        </w:rPr>
        <w:t>La convocante se obliga con su participación a otorgar todas las facilidades necesarias al personal de los licitantes</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sidR="007E7F05">
        <w:rPr>
          <w:rFonts w:ascii="Arial" w:hAnsi="Arial" w:cs="Arial"/>
        </w:rPr>
        <w:t xml:space="preserve">a </w:t>
      </w:r>
      <w:r w:rsidR="007E7F05" w:rsidRPr="009C1F49">
        <w:rPr>
          <w:rFonts w:ascii="Arial" w:hAnsi="Arial" w:cs="Arial"/>
          <w:b/>
        </w:rPr>
        <w:t xml:space="preserve">partir del </w:t>
      </w:r>
      <w:r w:rsidR="00440B01">
        <w:rPr>
          <w:rFonts w:ascii="Arial" w:hAnsi="Arial" w:cs="Arial"/>
          <w:b/>
        </w:rPr>
        <w:t>1 de enero</w:t>
      </w:r>
      <w:r w:rsidR="007E7F05" w:rsidRPr="009C1F49">
        <w:rPr>
          <w:rFonts w:ascii="Arial" w:hAnsi="Arial" w:cs="Arial"/>
          <w:b/>
        </w:rPr>
        <w:t xml:space="preserve"> y hasta el</w:t>
      </w:r>
      <w:r w:rsidR="007E7F05" w:rsidRPr="009C1F49">
        <w:rPr>
          <w:rFonts w:ascii="Arial" w:hAnsi="Arial" w:cs="Arial"/>
        </w:rPr>
        <w:t xml:space="preserve"> </w:t>
      </w:r>
      <w:r w:rsidRPr="009C1F49">
        <w:rPr>
          <w:rFonts w:ascii="Arial" w:hAnsi="Arial" w:cs="Arial"/>
          <w:b/>
        </w:rPr>
        <w:t xml:space="preserve">hasta el 31 </w:t>
      </w:r>
      <w:r w:rsidR="007E7F05" w:rsidRPr="009C1F49">
        <w:rPr>
          <w:rFonts w:ascii="Arial" w:hAnsi="Arial" w:cs="Arial"/>
          <w:b/>
          <w:bCs/>
        </w:rPr>
        <w:t>diciembre</w:t>
      </w:r>
      <w:r w:rsidRPr="009C1F49">
        <w:rPr>
          <w:rFonts w:ascii="Arial" w:hAnsi="Arial" w:cs="Arial"/>
          <w:b/>
        </w:rPr>
        <w:t xml:space="preserve"> </w:t>
      </w:r>
      <w:r w:rsidR="00440B01">
        <w:rPr>
          <w:rFonts w:ascii="Arial" w:hAnsi="Arial" w:cs="Arial"/>
          <w:b/>
          <w:bCs/>
        </w:rPr>
        <w:t>del 2018</w:t>
      </w:r>
      <w:r w:rsidRPr="009C1F49">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sidRPr="00EF2797">
        <w:rPr>
          <w:rFonts w:ascii="Arial" w:hAnsi="Arial" w:cs="Arial"/>
          <w:b/>
        </w:rPr>
        <w:t>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9945C9">
      <w:pPr>
        <w:ind w:right="51"/>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455D54" w:rsidRPr="001B3D73">
        <w:rPr>
          <w:rFonts w:ascii="Arial" w:hAnsi="Arial" w:cs="Arial"/>
          <w:b/>
        </w:rPr>
        <w:t xml:space="preserve">CONTRATACIÓN DEL </w:t>
      </w:r>
      <w:r w:rsidR="00253BCF" w:rsidRP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r w:rsidRPr="00253BCF">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9945C9" w:rsidRDefault="009945C9" w:rsidP="009945C9">
      <w:pPr>
        <w:ind w:right="51"/>
        <w:rPr>
          <w:rFonts w:ascii="Arial" w:hAnsi="Arial" w:cs="Arial"/>
          <w:spacing w:val="-3"/>
        </w:rPr>
      </w:pP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7B0F9E" w:rsidRPr="0085346A" w:rsidRDefault="007B0F9E" w:rsidP="007B0F9E">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w:t>
      </w:r>
      <w:r w:rsidRPr="0096683C">
        <w:rPr>
          <w:rFonts w:ascii="Arial" w:hAnsi="Arial" w:cs="Arial"/>
          <w:spacing w:val="-3"/>
        </w:rPr>
        <w:t>propuesta</w:t>
      </w:r>
      <w:r w:rsidRPr="0085346A">
        <w:rPr>
          <w:rFonts w:ascii="Arial" w:hAnsi="Arial" w:cs="Arial"/>
          <w:spacing w:val="-3"/>
        </w:rPr>
        <w:t>, en la inteligencia de que aquel que presente más de una</w:t>
      </w:r>
      <w:r>
        <w:rPr>
          <w:rFonts w:ascii="Arial" w:hAnsi="Arial" w:cs="Arial"/>
          <w:spacing w:val="-3"/>
        </w:rPr>
        <w:t>, su proposición será desechada,</w:t>
      </w:r>
      <w:r w:rsidRPr="0085346A">
        <w:rPr>
          <w:rFonts w:ascii="Arial" w:hAnsi="Arial" w:cs="Arial"/>
          <w:spacing w:val="-3"/>
        </w:rPr>
        <w:t xml:space="preserve"> al interpretarse este hecho como un intento claro de especulación y generar para sí, condiciones ventajosas por encima de los otros </w:t>
      </w:r>
      <w:r w:rsidR="00085CFB">
        <w:rPr>
          <w:rFonts w:ascii="Arial" w:hAnsi="Arial" w:cs="Arial"/>
          <w:spacing w:val="-3"/>
        </w:rPr>
        <w:t>licitantes</w:t>
      </w:r>
      <w:r w:rsidRPr="0085346A">
        <w:rPr>
          <w:rFonts w:ascii="Arial" w:hAnsi="Arial" w:cs="Arial"/>
          <w:spacing w:val="-3"/>
        </w:rPr>
        <w:t xml:space="preserve">.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w:t>
      </w:r>
      <w:r w:rsidR="009C1F49">
        <w:rPr>
          <w:lang w:val="es-MX"/>
        </w:rPr>
        <w:t>L</w:t>
      </w:r>
      <w:r w:rsidRPr="0085346A">
        <w:rPr>
          <w:lang w:val="es-MX"/>
        </w:rPr>
        <w:t>O</w:t>
      </w:r>
      <w:r w:rsidR="009C1F49">
        <w:rPr>
          <w:lang w:val="es-MX"/>
        </w:rPr>
        <w:t>S</w:t>
      </w:r>
      <w:r w:rsidRPr="0085346A">
        <w:rPr>
          <w:lang w:val="es-MX"/>
        </w:rPr>
        <w:t xml:space="preserve">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7B0F9E" w:rsidP="00A946BC">
      <w:pPr>
        <w:rPr>
          <w:rFonts w:ascii="Arial" w:hAnsi="Arial" w:cs="Arial"/>
          <w:lang w:val="es-ES"/>
        </w:rPr>
      </w:pPr>
      <w:r>
        <w:rPr>
          <w:rFonts w:ascii="Arial" w:hAnsi="Arial" w:cs="Arial"/>
          <w:lang w:val="es-ES"/>
        </w:rPr>
        <w:t>Los Servicios de Salud del Estado de Colima</w:t>
      </w:r>
      <w:r w:rsidR="00A946BC" w:rsidRPr="0085346A">
        <w:rPr>
          <w:rFonts w:ascii="Arial" w:hAnsi="Arial" w:cs="Arial"/>
          <w:lang w:val="es-ES"/>
        </w:rPr>
        <w:t xml:space="preserve"> podrán,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9C1F49" w:rsidRDefault="009C1F49" w:rsidP="00A946BC">
      <w:pPr>
        <w:shd w:val="clear" w:color="auto" w:fill="FFFFFF"/>
        <w:rPr>
          <w:rFonts w:ascii="Arial" w:hAnsi="Arial" w:cs="Arial"/>
          <w:b/>
          <w:bCs/>
        </w:rPr>
      </w:pPr>
    </w:p>
    <w:p w:rsidR="009C1F49" w:rsidRDefault="009C1F49"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sidR="007B0F9E">
        <w:rPr>
          <w:rFonts w:ascii="Arial" w:hAnsi="Arial" w:cs="Arial"/>
          <w:bCs/>
        </w:rPr>
        <w:t xml:space="preserve">Subdirección de Adquisiciones y Servicios Generales, </w:t>
      </w:r>
      <w:r w:rsidRPr="0085346A">
        <w:rPr>
          <w:rFonts w:ascii="Arial" w:hAnsi="Arial" w:cs="Arial"/>
          <w:bCs/>
        </w:rPr>
        <w:t>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w:t>
      </w:r>
      <w:r w:rsidR="007B0F9E">
        <w:rPr>
          <w:rFonts w:ascii="Arial" w:hAnsi="Arial" w:cs="Arial"/>
          <w:lang w:val="es-ES"/>
        </w:rPr>
        <w:t>s</w:t>
      </w:r>
      <w:r w:rsidRPr="0085346A">
        <w:rPr>
          <w:rFonts w:ascii="Arial" w:hAnsi="Arial" w:cs="Arial"/>
          <w:lang w:val="es-ES"/>
        </w:rPr>
        <w:t xml:space="preserve">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478927140"/>
      <w:r w:rsidR="00260B1A" w:rsidRPr="009C1F49">
        <w:rPr>
          <w:rFonts w:ascii="Arial" w:hAnsi="Arial" w:cs="Arial"/>
          <w:b/>
          <w:bCs/>
        </w:rPr>
        <w:t xml:space="preserve">a partir del </w:t>
      </w:r>
      <w:r w:rsidR="007A4C81" w:rsidRPr="009C1F49">
        <w:rPr>
          <w:rFonts w:ascii="Arial" w:hAnsi="Arial" w:cs="Arial"/>
          <w:b/>
          <w:bCs/>
        </w:rPr>
        <w:t>día</w:t>
      </w:r>
      <w:r w:rsidR="00260B1A" w:rsidRPr="009C1F49">
        <w:rPr>
          <w:rFonts w:ascii="Arial" w:hAnsi="Arial" w:cs="Arial"/>
          <w:b/>
          <w:bCs/>
        </w:rPr>
        <w:t xml:space="preserve"> </w:t>
      </w:r>
      <w:r w:rsidR="009C1F49" w:rsidRPr="009C1F49">
        <w:rPr>
          <w:rFonts w:ascii="Arial" w:hAnsi="Arial" w:cs="Arial"/>
          <w:b/>
          <w:bCs/>
        </w:rPr>
        <w:t>de su publicación y hasta</w:t>
      </w:r>
      <w:r w:rsidRPr="009C1F49">
        <w:rPr>
          <w:rFonts w:ascii="Arial" w:hAnsi="Arial" w:cs="Arial"/>
          <w:b/>
          <w:bCs/>
        </w:rPr>
        <w:t xml:space="preserve"> el </w:t>
      </w:r>
      <w:r w:rsidR="00FA6EA2">
        <w:rPr>
          <w:rFonts w:ascii="Arial" w:hAnsi="Arial" w:cs="Arial"/>
          <w:b/>
          <w:bCs/>
        </w:rPr>
        <w:t>01</w:t>
      </w:r>
      <w:r w:rsidRPr="009C1F49">
        <w:rPr>
          <w:rFonts w:ascii="Arial" w:hAnsi="Arial" w:cs="Arial"/>
          <w:b/>
        </w:rPr>
        <w:t xml:space="preserve"> de </w:t>
      </w:r>
      <w:r w:rsidR="00FA6EA2">
        <w:rPr>
          <w:rFonts w:ascii="Arial" w:hAnsi="Arial" w:cs="Arial"/>
          <w:b/>
        </w:rPr>
        <w:t>noviem</w:t>
      </w:r>
      <w:r w:rsidR="007A4C81" w:rsidRPr="009C1F49">
        <w:rPr>
          <w:rFonts w:ascii="Arial" w:hAnsi="Arial" w:cs="Arial"/>
          <w:b/>
        </w:rPr>
        <w:t>bre</w:t>
      </w:r>
      <w:r w:rsidRPr="009C1F49">
        <w:rPr>
          <w:rFonts w:ascii="Arial" w:hAnsi="Arial" w:cs="Arial"/>
          <w:b/>
          <w:bCs/>
        </w:rPr>
        <w:t xml:space="preserve"> de 2017</w:t>
      </w:r>
      <w:bookmarkEnd w:id="0"/>
      <w:r w:rsidRPr="009C1F49">
        <w:rPr>
          <w:rFonts w:ascii="Arial" w:hAnsi="Arial" w:cs="Arial"/>
          <w:b/>
        </w:rPr>
        <w:t>,</w:t>
      </w:r>
      <w:r w:rsidRPr="009C1F49">
        <w:rPr>
          <w:rFonts w:ascii="Arial" w:hAnsi="Arial" w:cs="Arial"/>
        </w:rPr>
        <w:t xml:space="preserve">  con horario de 9</w:t>
      </w:r>
      <w:r w:rsidRPr="006D2E99">
        <w:rPr>
          <w:rFonts w:ascii="Arial" w:hAnsi="Arial" w:cs="Arial"/>
        </w:rPr>
        <w:t xml:space="preserve">:00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9C1F49" w:rsidRPr="009C1F49">
        <w:rPr>
          <w:rFonts w:ascii="Arial" w:hAnsi="Arial" w:cs="Arial"/>
          <w:b/>
          <w:bCs/>
        </w:rPr>
        <w:t xml:space="preserve">día de su publicación y hasta el </w:t>
      </w:r>
      <w:r w:rsidR="00FA6EA2">
        <w:rPr>
          <w:rFonts w:ascii="Arial" w:hAnsi="Arial" w:cs="Arial"/>
          <w:b/>
          <w:bCs/>
        </w:rPr>
        <w:t>01</w:t>
      </w:r>
      <w:r w:rsidR="00FA6EA2" w:rsidRPr="009C1F49">
        <w:rPr>
          <w:rFonts w:ascii="Arial" w:hAnsi="Arial" w:cs="Arial"/>
          <w:b/>
        </w:rPr>
        <w:t xml:space="preserve"> de </w:t>
      </w:r>
      <w:r w:rsidR="00FA6EA2">
        <w:rPr>
          <w:rFonts w:ascii="Arial" w:hAnsi="Arial" w:cs="Arial"/>
          <w:b/>
        </w:rPr>
        <w:t>noviem</w:t>
      </w:r>
      <w:r w:rsidR="00FA6EA2" w:rsidRPr="009C1F49">
        <w:rPr>
          <w:rFonts w:ascii="Arial" w:hAnsi="Arial" w:cs="Arial"/>
          <w:b/>
        </w:rPr>
        <w:t>bre</w:t>
      </w:r>
      <w:r w:rsidR="00FA6EA2" w:rsidRPr="009C1F49">
        <w:rPr>
          <w:rFonts w:ascii="Arial" w:hAnsi="Arial" w:cs="Arial"/>
          <w:b/>
          <w:bCs/>
        </w:rPr>
        <w:t xml:space="preserve"> </w:t>
      </w:r>
      <w:r w:rsidR="007A4C81" w:rsidRPr="009C1F49">
        <w:rPr>
          <w:rFonts w:ascii="Arial" w:hAnsi="Arial" w:cs="Arial"/>
          <w:b/>
          <w:bCs/>
        </w:rPr>
        <w:t>de 2017,</w:t>
      </w:r>
      <w:r w:rsidR="00260B1A">
        <w:rPr>
          <w:rFonts w:ascii="Arial" w:hAnsi="Arial" w:cs="Arial"/>
          <w:b/>
          <w:bCs/>
        </w:rPr>
        <w:t xml:space="preserve"> </w:t>
      </w:r>
      <w:r w:rsidRPr="0085346A">
        <w:rPr>
          <w:rFonts w:ascii="Arial" w:hAnsi="Arial" w:cs="Arial"/>
        </w:rPr>
        <w:t xml:space="preserve">hasta las </w:t>
      </w:r>
      <w:r w:rsidR="005849B6">
        <w:rPr>
          <w:rFonts w:ascii="Arial" w:hAnsi="Arial" w:cs="Arial"/>
          <w:b/>
        </w:rPr>
        <w:t>1</w:t>
      </w:r>
      <w:r w:rsidR="00FA6EA2">
        <w:rPr>
          <w:rFonts w:ascii="Arial" w:hAnsi="Arial" w:cs="Arial"/>
          <w:b/>
        </w:rPr>
        <w:t>3</w:t>
      </w:r>
      <w:r w:rsidR="005849B6">
        <w:rPr>
          <w:rFonts w:ascii="Arial" w:hAnsi="Arial" w:cs="Arial"/>
          <w:b/>
        </w:rPr>
        <w:t>:</w:t>
      </w:r>
      <w:r w:rsidR="00B815AF">
        <w:rPr>
          <w:rFonts w:ascii="Arial" w:hAnsi="Arial" w:cs="Arial"/>
          <w:b/>
        </w:rPr>
        <w:t>0</w:t>
      </w:r>
      <w:r w:rsidRPr="0085346A">
        <w:rPr>
          <w:rFonts w:ascii="Arial" w:hAnsi="Arial" w:cs="Arial"/>
          <w:b/>
        </w:rPr>
        <w:t>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w:t>
      </w:r>
      <w:r w:rsidRPr="0085346A">
        <w:rPr>
          <w:rFonts w:ascii="Arial" w:hAnsi="Arial" w:cs="Arial"/>
        </w:rPr>
        <w:lastRenderedPageBreak/>
        <w:t xml:space="preserve">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9C1F49">
        <w:rPr>
          <w:rFonts w:ascii="Arial" w:hAnsi="Arial" w:cs="Arial"/>
        </w:rPr>
        <w:t xml:space="preserve">, </w:t>
      </w:r>
      <w:r w:rsidRPr="009C1F49">
        <w:rPr>
          <w:rFonts w:ascii="Arial" w:hAnsi="Arial" w:cs="Arial"/>
          <w:b/>
          <w:bCs/>
        </w:rPr>
        <w:t xml:space="preserve">el </w:t>
      </w:r>
      <w:r w:rsidR="00FA6EA2">
        <w:rPr>
          <w:rFonts w:ascii="Arial" w:hAnsi="Arial" w:cs="Arial"/>
          <w:b/>
          <w:bCs/>
        </w:rPr>
        <w:t>01</w:t>
      </w:r>
      <w:r w:rsidR="00FA6EA2" w:rsidRPr="009C1F49">
        <w:rPr>
          <w:rFonts w:ascii="Arial" w:hAnsi="Arial" w:cs="Arial"/>
          <w:b/>
        </w:rPr>
        <w:t xml:space="preserve"> de </w:t>
      </w:r>
      <w:r w:rsidR="00FA6EA2">
        <w:rPr>
          <w:rFonts w:ascii="Arial" w:hAnsi="Arial" w:cs="Arial"/>
          <w:b/>
        </w:rPr>
        <w:t>noviem</w:t>
      </w:r>
      <w:r w:rsidR="00FA6EA2" w:rsidRPr="009C1F49">
        <w:rPr>
          <w:rFonts w:ascii="Arial" w:hAnsi="Arial" w:cs="Arial"/>
          <w:b/>
        </w:rPr>
        <w:t>bre</w:t>
      </w:r>
      <w:r w:rsidR="00260B1A" w:rsidRPr="009C1F49">
        <w:rPr>
          <w:rFonts w:ascii="Arial" w:hAnsi="Arial" w:cs="Arial"/>
          <w:b/>
          <w:bCs/>
        </w:rPr>
        <w:t xml:space="preserve"> </w:t>
      </w:r>
      <w:r w:rsidR="005849B6" w:rsidRPr="009C1F49">
        <w:rPr>
          <w:rFonts w:ascii="Arial" w:hAnsi="Arial" w:cs="Arial"/>
          <w:b/>
          <w:bCs/>
        </w:rPr>
        <w:t>de</w:t>
      </w:r>
      <w:r w:rsidR="00260B1A" w:rsidRPr="009C1F49">
        <w:rPr>
          <w:rFonts w:ascii="Arial" w:hAnsi="Arial" w:cs="Arial"/>
          <w:b/>
          <w:bCs/>
        </w:rPr>
        <w:t xml:space="preserve"> 2017</w:t>
      </w:r>
      <w:r w:rsidRPr="009C1F49">
        <w:rPr>
          <w:rFonts w:ascii="Arial" w:hAnsi="Arial" w:cs="Arial"/>
          <w:b/>
          <w:bCs/>
        </w:rPr>
        <w:t xml:space="preserve"> a las </w:t>
      </w:r>
      <w:r w:rsidR="003D223C" w:rsidRPr="009C1F49">
        <w:rPr>
          <w:rFonts w:ascii="Arial" w:hAnsi="Arial" w:cs="Arial"/>
          <w:b/>
          <w:bCs/>
        </w:rPr>
        <w:fldChar w:fldCharType="begin"/>
      </w:r>
      <w:r w:rsidRPr="009C1F49">
        <w:rPr>
          <w:rFonts w:ascii="Arial" w:hAnsi="Arial" w:cs="Arial"/>
          <w:b/>
          <w:bCs/>
        </w:rPr>
        <w:instrText xml:space="preserve"> MERGEFIELD Hora_JA </w:instrText>
      </w:r>
      <w:r w:rsidR="003D223C" w:rsidRPr="009C1F49">
        <w:rPr>
          <w:rFonts w:ascii="Arial" w:hAnsi="Arial" w:cs="Arial"/>
          <w:b/>
          <w:bCs/>
        </w:rPr>
        <w:fldChar w:fldCharType="separate"/>
      </w:r>
      <w:r w:rsidRPr="009C1F49">
        <w:rPr>
          <w:rFonts w:ascii="Arial" w:hAnsi="Arial" w:cs="Arial"/>
          <w:b/>
          <w:bCs/>
          <w:noProof/>
        </w:rPr>
        <w:t>1</w:t>
      </w:r>
      <w:r w:rsidR="00FA6EA2">
        <w:rPr>
          <w:rFonts w:ascii="Arial" w:hAnsi="Arial" w:cs="Arial"/>
          <w:b/>
          <w:bCs/>
          <w:noProof/>
        </w:rPr>
        <w:t>3:0</w:t>
      </w:r>
      <w:r w:rsidRPr="009C1F49">
        <w:rPr>
          <w:rFonts w:ascii="Arial" w:hAnsi="Arial" w:cs="Arial"/>
          <w:b/>
          <w:bCs/>
          <w:noProof/>
        </w:rPr>
        <w:t xml:space="preserve">0 </w:t>
      </w:r>
      <w:r w:rsidR="007A4C81" w:rsidRPr="009C1F49">
        <w:rPr>
          <w:rFonts w:ascii="Arial" w:hAnsi="Arial" w:cs="Arial"/>
          <w:b/>
          <w:bCs/>
          <w:noProof/>
        </w:rPr>
        <w:t>horas</w:t>
      </w:r>
      <w:r w:rsidR="003D223C" w:rsidRPr="009C1F49">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w:t>
      </w:r>
      <w:r w:rsidR="00085CFB">
        <w:rPr>
          <w:rFonts w:ascii="Arial" w:hAnsi="Arial" w:cs="Arial"/>
        </w:rPr>
        <w:t>licitante</w:t>
      </w:r>
      <w:r w:rsidRPr="0085346A">
        <w:rPr>
          <w:rFonts w:ascii="Arial" w:hAnsi="Arial" w:cs="Arial"/>
        </w:rPr>
        <w:t xml:space="preserv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7A4C81">
      <w:pPr>
        <w:pStyle w:val="Textoindependiente"/>
        <w:tabs>
          <w:tab w:val="left" w:pos="8931"/>
        </w:tabs>
        <w:ind w:right="21"/>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9C1F49">
        <w:rPr>
          <w:b/>
          <w:sz w:val="22"/>
          <w:szCs w:val="22"/>
          <w:lang w:val="es-MX"/>
        </w:rPr>
        <w:t>, A MÁS TARDAR A LAS</w:t>
      </w:r>
      <w:r w:rsidRPr="009C1F49">
        <w:rPr>
          <w:sz w:val="22"/>
          <w:szCs w:val="22"/>
          <w:lang w:val="es-MX"/>
        </w:rPr>
        <w:t xml:space="preserve"> </w:t>
      </w:r>
      <w:r w:rsidRPr="009C1F49">
        <w:rPr>
          <w:b/>
          <w:sz w:val="22"/>
          <w:szCs w:val="22"/>
          <w:lang w:val="es-MX"/>
        </w:rPr>
        <w:t>1</w:t>
      </w:r>
      <w:r w:rsidR="00FA6EA2">
        <w:rPr>
          <w:b/>
          <w:sz w:val="22"/>
          <w:szCs w:val="22"/>
          <w:lang w:val="es-MX"/>
        </w:rPr>
        <w:t>3</w:t>
      </w:r>
      <w:r w:rsidR="005849B6" w:rsidRPr="009C1F49">
        <w:rPr>
          <w:b/>
          <w:sz w:val="22"/>
          <w:szCs w:val="22"/>
          <w:lang w:val="es-MX"/>
        </w:rPr>
        <w:t>:</w:t>
      </w:r>
      <w:r w:rsidR="00FA6EA2">
        <w:rPr>
          <w:b/>
          <w:sz w:val="22"/>
          <w:szCs w:val="22"/>
          <w:lang w:val="es-MX"/>
        </w:rPr>
        <w:t>0</w:t>
      </w:r>
      <w:r w:rsidRPr="009C1F49">
        <w:rPr>
          <w:b/>
          <w:sz w:val="22"/>
          <w:szCs w:val="22"/>
          <w:lang w:val="es-MX"/>
        </w:rPr>
        <w:t>0 HORAS D</w:t>
      </w:r>
      <w:r w:rsidRPr="009C1F49">
        <w:rPr>
          <w:b/>
          <w:sz w:val="22"/>
          <w:szCs w:val="22"/>
        </w:rPr>
        <w:t xml:space="preserve">EL DÍA </w:t>
      </w:r>
      <w:r w:rsidR="009C1F49" w:rsidRPr="009C1F49">
        <w:rPr>
          <w:b/>
          <w:sz w:val="22"/>
          <w:szCs w:val="22"/>
        </w:rPr>
        <w:t>3</w:t>
      </w:r>
      <w:r w:rsidR="00FA6EA2">
        <w:rPr>
          <w:b/>
          <w:sz w:val="22"/>
          <w:szCs w:val="22"/>
        </w:rPr>
        <w:t>1</w:t>
      </w:r>
      <w:r w:rsidR="007A4C81" w:rsidRPr="009C1F49">
        <w:rPr>
          <w:b/>
          <w:sz w:val="22"/>
          <w:szCs w:val="22"/>
        </w:rPr>
        <w:t xml:space="preserve"> DE</w:t>
      </w:r>
      <w:r w:rsidR="003837F8" w:rsidRPr="009C1F49">
        <w:rPr>
          <w:b/>
          <w:sz w:val="22"/>
          <w:szCs w:val="22"/>
        </w:rPr>
        <w:t xml:space="preserve"> </w:t>
      </w:r>
      <w:r w:rsidR="007A4C81" w:rsidRPr="009C1F49">
        <w:rPr>
          <w:b/>
          <w:sz w:val="22"/>
          <w:szCs w:val="22"/>
        </w:rPr>
        <w:t>OCTU</w:t>
      </w:r>
      <w:r w:rsidR="00B815AF" w:rsidRPr="009C1F49">
        <w:rPr>
          <w:b/>
          <w:sz w:val="22"/>
          <w:szCs w:val="22"/>
        </w:rPr>
        <w:t>BRE</w:t>
      </w:r>
      <w:r w:rsidR="007A4C81" w:rsidRPr="009C1F49">
        <w:rPr>
          <w:b/>
          <w:sz w:val="22"/>
          <w:szCs w:val="22"/>
        </w:rPr>
        <w:t xml:space="preserve"> DE</w:t>
      </w:r>
      <w:r w:rsidRPr="009C1F49">
        <w:rPr>
          <w:b/>
          <w:sz w:val="22"/>
          <w:szCs w:val="22"/>
        </w:rPr>
        <w:t xml:space="preserve">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381E13" w:rsidP="00A946BC">
      <w:pPr>
        <w:pStyle w:val="Textoindependiente3"/>
      </w:pPr>
      <w:r>
        <w:t>La convocante</w:t>
      </w:r>
      <w:r w:rsidR="00A946BC" w:rsidRPr="0085346A">
        <w:t xml:space="preserve"> </w:t>
      </w:r>
      <w:r w:rsidR="00A946BC" w:rsidRPr="0085346A">
        <w:rPr>
          <w:b/>
        </w:rPr>
        <w:t xml:space="preserve">por conducto del área técnica de la </w:t>
      </w:r>
      <w:r w:rsidR="00A946BC">
        <w:rPr>
          <w:b/>
        </w:rPr>
        <w:t>unidad</w:t>
      </w:r>
      <w:r w:rsidR="00A946BC" w:rsidRPr="0085346A">
        <w:rPr>
          <w:b/>
        </w:rPr>
        <w:t xml:space="preserve"> requirente</w:t>
      </w:r>
      <w:r w:rsidR="00A946BC" w:rsidRPr="0085346A">
        <w:t xml:space="preserve"> dará respuesta por escrito a las preguntas formuladas por los licitantes y en su caso hará las aclaraciones que considere necesarias, levantará el acta correspondiente, la cual será firmada por los </w:t>
      </w:r>
      <w:r w:rsidR="00A946BC" w:rsidRPr="0085346A">
        <w:lastRenderedPageBreak/>
        <w:t>licitantes y ser</w:t>
      </w:r>
      <w:r w:rsidR="00A946BC">
        <w:t>vidores públicos presentes, asi</w:t>
      </w:r>
      <w:r w:rsidR="00A946BC"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w:t>
      </w:r>
      <w:r w:rsidR="008B568E" w:rsidRPr="0085346A">
        <w:rPr>
          <w:rFonts w:ascii="Arial" w:hAnsi="Arial" w:cs="Arial"/>
        </w:rPr>
        <w:t>acta,</w:t>
      </w:r>
      <w:r w:rsidRPr="0085346A">
        <w:rPr>
          <w:rFonts w:ascii="Arial" w:hAnsi="Arial" w:cs="Arial"/>
        </w:rPr>
        <w:t xml:space="preserve">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 xml:space="preserve">REGISTRO DE </w:t>
      </w:r>
      <w:r w:rsidR="00085CFB">
        <w:rPr>
          <w:b/>
          <w:sz w:val="22"/>
          <w:szCs w:val="22"/>
        </w:rPr>
        <w:t>LICIT</w:t>
      </w:r>
      <w:r w:rsidRPr="0085346A">
        <w:rPr>
          <w:b/>
          <w:sz w:val="22"/>
          <w:szCs w:val="22"/>
        </w:rPr>
        <w:t>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w:t>
      </w:r>
      <w:r w:rsidR="00085CFB">
        <w:rPr>
          <w:sz w:val="22"/>
          <w:szCs w:val="22"/>
        </w:rPr>
        <w:t>licitantes</w:t>
      </w:r>
      <w:r w:rsidRPr="0085346A">
        <w:rPr>
          <w:sz w:val="22"/>
          <w:szCs w:val="22"/>
        </w:rPr>
        <w:t xml:space="preserve">.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00A221E0">
        <w:rPr>
          <w:b/>
          <w:sz w:val="22"/>
          <w:szCs w:val="22"/>
        </w:rPr>
        <w:t xml:space="preserve"> (opcional)</w:t>
      </w:r>
      <w:r w:rsidRPr="0085346A">
        <w:rPr>
          <w:sz w:val="22"/>
          <w:szCs w:val="22"/>
        </w:rPr>
        <w:t xml:space="preserve"> se hará el día </w:t>
      </w:r>
      <w:r w:rsidR="00FA6EA2" w:rsidRPr="00FA6EA2">
        <w:rPr>
          <w:b/>
          <w:sz w:val="22"/>
          <w:szCs w:val="22"/>
        </w:rPr>
        <w:t>9</w:t>
      </w:r>
      <w:r w:rsidRPr="00FA6EA2">
        <w:rPr>
          <w:b/>
          <w:sz w:val="22"/>
        </w:rPr>
        <w:t xml:space="preserve"> </w:t>
      </w:r>
      <w:r w:rsidRPr="009C1F49">
        <w:rPr>
          <w:b/>
          <w:sz w:val="22"/>
        </w:rPr>
        <w:t xml:space="preserve">de </w:t>
      </w:r>
      <w:r w:rsidR="00990F9B" w:rsidRPr="009C1F49">
        <w:rPr>
          <w:b/>
          <w:sz w:val="22"/>
        </w:rPr>
        <w:t>noviembre</w:t>
      </w:r>
      <w:r w:rsidRPr="009C1F49">
        <w:rPr>
          <w:b/>
          <w:sz w:val="24"/>
          <w:szCs w:val="22"/>
        </w:rPr>
        <w:t xml:space="preserve"> </w:t>
      </w:r>
      <w:r w:rsidRPr="009C1F49">
        <w:rPr>
          <w:b/>
          <w:sz w:val="22"/>
          <w:szCs w:val="22"/>
        </w:rPr>
        <w:t xml:space="preserve">de 2017 de </w:t>
      </w:r>
      <w:r w:rsidR="006075E8" w:rsidRPr="009C1F49">
        <w:rPr>
          <w:b/>
          <w:sz w:val="22"/>
          <w:szCs w:val="22"/>
        </w:rPr>
        <w:t>1</w:t>
      </w:r>
      <w:r w:rsidR="00FA6EA2">
        <w:rPr>
          <w:b/>
          <w:sz w:val="22"/>
          <w:szCs w:val="22"/>
        </w:rPr>
        <w:t>0</w:t>
      </w:r>
      <w:r w:rsidRPr="009C1F49">
        <w:rPr>
          <w:b/>
          <w:sz w:val="22"/>
          <w:szCs w:val="22"/>
        </w:rPr>
        <w:t>:</w:t>
      </w:r>
      <w:r w:rsidR="00FA6EA2">
        <w:rPr>
          <w:b/>
          <w:sz w:val="22"/>
          <w:szCs w:val="22"/>
        </w:rPr>
        <w:t>45</w:t>
      </w:r>
      <w:r w:rsidRPr="009C1F49">
        <w:rPr>
          <w:b/>
          <w:sz w:val="22"/>
          <w:szCs w:val="22"/>
        </w:rPr>
        <w:t xml:space="preserve"> a 1</w:t>
      </w:r>
      <w:r w:rsidR="00FA6EA2">
        <w:rPr>
          <w:b/>
          <w:sz w:val="22"/>
          <w:szCs w:val="22"/>
        </w:rPr>
        <w:t>1</w:t>
      </w:r>
      <w:r w:rsidR="00B815AF" w:rsidRPr="009C1F49">
        <w:rPr>
          <w:b/>
          <w:sz w:val="22"/>
          <w:szCs w:val="22"/>
        </w:rPr>
        <w:t>:0</w:t>
      </w:r>
      <w:r w:rsidRPr="009C1F49">
        <w:rPr>
          <w:b/>
          <w:sz w:val="22"/>
          <w:szCs w:val="22"/>
        </w:rPr>
        <w:t>0 hrs.</w:t>
      </w:r>
      <w:r w:rsidRPr="009C1F49">
        <w:rPr>
          <w:sz w:val="22"/>
          <w:szCs w:val="22"/>
        </w:rPr>
        <w:t xml:space="preserve"> en la </w:t>
      </w:r>
      <w:r w:rsidRPr="009C1F49">
        <w:rPr>
          <w:sz w:val="22"/>
        </w:rPr>
        <w:t xml:space="preserve">Subdirección de </w:t>
      </w:r>
      <w:r w:rsidR="00EC4473" w:rsidRPr="009C1F49">
        <w:rPr>
          <w:sz w:val="22"/>
        </w:rPr>
        <w:t>Adquisicion</w:t>
      </w:r>
      <w:r w:rsidR="00EC4473">
        <w:rPr>
          <w:sz w:val="22"/>
        </w:rPr>
        <w:t>es y Servicios Generales</w:t>
      </w:r>
      <w:r w:rsidRPr="00D865B9">
        <w:rPr>
          <w:sz w:val="22"/>
        </w:rPr>
        <w:t>, ubicada en calle Carlos Salazar Preciado No 249, Colonia Burócratas, CP. 28040, La Estancia, Colima Col</w:t>
      </w:r>
      <w:r w:rsidRPr="0085346A">
        <w:rPr>
          <w:b/>
          <w:sz w:val="22"/>
          <w:szCs w:val="22"/>
        </w:rPr>
        <w:t>. A partir de las 1</w:t>
      </w:r>
      <w:r w:rsidR="001B3D73">
        <w:rPr>
          <w:b/>
          <w:sz w:val="22"/>
          <w:szCs w:val="22"/>
        </w:rPr>
        <w:t>1</w:t>
      </w:r>
      <w:r w:rsidR="0071116C">
        <w:rPr>
          <w:b/>
          <w:sz w:val="22"/>
          <w:szCs w:val="22"/>
        </w:rPr>
        <w:t>:</w:t>
      </w:r>
      <w:r w:rsidR="00B815AF">
        <w:rPr>
          <w:b/>
          <w:sz w:val="22"/>
          <w:szCs w:val="22"/>
        </w:rPr>
        <w:t>0</w:t>
      </w:r>
      <w:r w:rsidRPr="0085346A">
        <w:rPr>
          <w:b/>
          <w:sz w:val="22"/>
          <w:szCs w:val="22"/>
        </w:rPr>
        <w:t xml:space="preserve">0 hrs. se cerrará el registro de </w:t>
      </w:r>
      <w:r w:rsidR="00085CFB">
        <w:rPr>
          <w:b/>
          <w:sz w:val="22"/>
          <w:szCs w:val="22"/>
        </w:rPr>
        <w:t>licitantes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 xml:space="preserve">Durante el transcurso del registro los </w:t>
      </w:r>
      <w:r w:rsidR="00085CFB">
        <w:rPr>
          <w:sz w:val="22"/>
          <w:szCs w:val="22"/>
        </w:rPr>
        <w:t>licit</w:t>
      </w:r>
      <w:r w:rsidRPr="0085346A">
        <w:rPr>
          <w:sz w:val="22"/>
          <w:szCs w:val="22"/>
        </w:rPr>
        <w:t>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r w:rsidR="00FA6EA2">
        <w:rPr>
          <w:b/>
          <w:sz w:val="22"/>
          <w:szCs w:val="22"/>
        </w:rPr>
        <w:t xml:space="preserve"> </w:t>
      </w:r>
      <w:r w:rsidR="00FA6EA2">
        <w:t xml:space="preserve">Además el </w:t>
      </w:r>
      <w:r w:rsidR="00FA6EA2">
        <w:rPr>
          <w:b/>
        </w:rPr>
        <w:t>3.16</w:t>
      </w:r>
      <w:r w:rsidR="00FA6EA2">
        <w:t xml:space="preserve"> y el </w:t>
      </w:r>
      <w:r w:rsidR="00FA6EA2">
        <w:rPr>
          <w:b/>
        </w:rPr>
        <w:t>3.17</w:t>
      </w:r>
      <w:r w:rsidR="00FA6EA2">
        <w:t>, cuando aplique uno u otro.</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FA6EA2">
        <w:rPr>
          <w:b/>
        </w:rPr>
        <w:t>9</w:t>
      </w:r>
      <w:r w:rsidR="00A221E0" w:rsidRPr="00396DDF">
        <w:rPr>
          <w:b/>
        </w:rPr>
        <w:t xml:space="preserve"> de noviembre</w:t>
      </w:r>
      <w:r w:rsidR="00A221E0" w:rsidRPr="00396DDF">
        <w:rPr>
          <w:b/>
          <w:sz w:val="24"/>
        </w:rPr>
        <w:t xml:space="preserve"> </w:t>
      </w:r>
      <w:r w:rsidR="00A221E0" w:rsidRPr="00396DDF">
        <w:rPr>
          <w:b/>
        </w:rPr>
        <w:t xml:space="preserve">de 2017, </w:t>
      </w:r>
      <w:r w:rsidRPr="00396DDF">
        <w:rPr>
          <w:b/>
        </w:rPr>
        <w:t>a las 1</w:t>
      </w:r>
      <w:r w:rsidR="00FA6EA2">
        <w:rPr>
          <w:b/>
        </w:rPr>
        <w:t>1</w:t>
      </w:r>
      <w:r w:rsidRPr="00396DDF">
        <w:rPr>
          <w:b/>
        </w:rPr>
        <w:t>:</w:t>
      </w:r>
      <w:r w:rsidR="00B815AF" w:rsidRPr="00396DDF">
        <w:rPr>
          <w:b/>
        </w:rPr>
        <w:t>0</w:t>
      </w:r>
      <w:r w:rsidRPr="00396DDF">
        <w:rPr>
          <w:b/>
        </w:rPr>
        <w:t>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lastRenderedPageBreak/>
        <w:t xml:space="preserve">En este acto, </w:t>
      </w:r>
      <w:r w:rsidR="00381E13">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w:t>
      </w:r>
      <w:r w:rsidR="002A60FD">
        <w:rPr>
          <w:rFonts w:ascii="Arial" w:hAnsi="Arial" w:cs="Arial"/>
          <w:lang w:val="es-ES"/>
        </w:rPr>
        <w:t>se</w:t>
      </w:r>
      <w:r w:rsidRPr="0085346A">
        <w:rPr>
          <w:rFonts w:ascii="Arial" w:hAnsi="Arial" w:cs="Arial"/>
          <w:lang w:val="es-ES"/>
        </w:rPr>
        <w:t xml:space="preserve"> designe</w:t>
      </w:r>
      <w:r w:rsidR="002A60FD">
        <w:rPr>
          <w:rFonts w:ascii="Arial" w:hAnsi="Arial" w:cs="Arial"/>
          <w:lang w:val="es-ES"/>
        </w:rPr>
        <w:t xml:space="preserve"> por quien preside el acto</w:t>
      </w:r>
      <w:r w:rsidRPr="0085346A">
        <w:rPr>
          <w:rFonts w:ascii="Arial" w:hAnsi="Arial" w:cs="Arial"/>
          <w:lang w:val="es-ES"/>
        </w:rPr>
        <w:t>, rubricarán las partes de las propuestas</w:t>
      </w:r>
      <w:r w:rsidR="008B568E">
        <w:rPr>
          <w:rFonts w:ascii="Arial" w:hAnsi="Arial" w:cs="Arial"/>
          <w:lang w:val="es-ES"/>
        </w:rPr>
        <w:t xml:space="preserve"> presentadas por los licitantes</w:t>
      </w:r>
      <w:r w:rsidRPr="0085346A">
        <w:rPr>
          <w:rFonts w:ascii="Arial" w:hAnsi="Arial" w:cs="Arial"/>
          <w:lang w:val="es-ES"/>
        </w:rPr>
        <w:t xml:space="preserve">.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4F0368" w:rsidRPr="00FA6EA2">
        <w:rPr>
          <w:rFonts w:ascii="Arial" w:hAnsi="Arial" w:cs="Arial"/>
          <w:b/>
          <w:bCs/>
        </w:rPr>
        <w:t>14</w:t>
      </w:r>
      <w:r w:rsidR="002F43D1" w:rsidRPr="004F0368">
        <w:rPr>
          <w:rFonts w:ascii="Arial" w:hAnsi="Arial" w:cs="Arial"/>
          <w:b/>
          <w:bCs/>
        </w:rPr>
        <w:t xml:space="preserve"> de noviembre de 2017 a las </w:t>
      </w:r>
      <w:r w:rsidR="003D223C" w:rsidRPr="004F0368">
        <w:rPr>
          <w:rFonts w:ascii="Arial" w:hAnsi="Arial" w:cs="Arial"/>
          <w:b/>
          <w:bCs/>
        </w:rPr>
        <w:fldChar w:fldCharType="begin"/>
      </w:r>
      <w:r w:rsidRPr="004F0368">
        <w:rPr>
          <w:rFonts w:ascii="Arial" w:hAnsi="Arial" w:cs="Arial"/>
          <w:b/>
          <w:bCs/>
        </w:rPr>
        <w:instrText xml:space="preserve"> MERGEFIELD Hora_Fallo </w:instrText>
      </w:r>
      <w:r w:rsidR="003D223C" w:rsidRPr="004F0368">
        <w:rPr>
          <w:rFonts w:ascii="Arial" w:hAnsi="Arial" w:cs="Arial"/>
          <w:b/>
          <w:bCs/>
        </w:rPr>
        <w:fldChar w:fldCharType="separate"/>
      </w:r>
      <w:r w:rsidR="004F0368" w:rsidRPr="004F0368">
        <w:rPr>
          <w:rFonts w:ascii="Arial" w:hAnsi="Arial" w:cs="Arial"/>
          <w:b/>
          <w:bCs/>
          <w:noProof/>
        </w:rPr>
        <w:t>1</w:t>
      </w:r>
      <w:r w:rsidR="00FA6EA2">
        <w:rPr>
          <w:rFonts w:ascii="Arial" w:hAnsi="Arial" w:cs="Arial"/>
          <w:b/>
          <w:bCs/>
          <w:noProof/>
        </w:rPr>
        <w:t>3</w:t>
      </w:r>
      <w:r w:rsidR="002F43D1" w:rsidRPr="004F0368">
        <w:rPr>
          <w:rFonts w:ascii="Arial" w:hAnsi="Arial" w:cs="Arial"/>
          <w:b/>
          <w:bCs/>
          <w:noProof/>
        </w:rPr>
        <w:t>:00 horas</w:t>
      </w:r>
      <w:r w:rsidR="003D223C" w:rsidRPr="004F0368">
        <w:rPr>
          <w:rFonts w:ascii="Arial" w:hAnsi="Arial" w:cs="Arial"/>
          <w:b/>
          <w:bCs/>
        </w:rPr>
        <w:fldChar w:fldCharType="end"/>
      </w:r>
      <w:r w:rsidRPr="004F0368">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sin prejuicio de proporcionarse en fotocopia a su solicitud, donde estarán a su disposición a </w:t>
      </w:r>
      <w:r w:rsidR="00622D89">
        <w:rPr>
          <w:rFonts w:ascii="Arial" w:hAnsi="Arial" w:cs="Arial"/>
        </w:rPr>
        <w:t>partir de</w:t>
      </w:r>
      <w:r w:rsidRPr="0085346A">
        <w:rPr>
          <w:rFonts w:ascii="Arial" w:hAnsi="Arial" w:cs="Arial"/>
        </w:rPr>
        <w:t xml:space="preserve">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FORMA DE PRESENTACIÓN DE PROPOSICIONES, DE MANERA FÍSI</w:t>
      </w:r>
      <w:r w:rsidR="006C056C">
        <w:rPr>
          <w:rFonts w:ascii="Arial" w:hAnsi="Arial" w:cs="Arial"/>
          <w:b/>
          <w:bCs/>
        </w:rPr>
        <w:t>CA, A TRAVÉS DE SERVICIO POSTAL O</w:t>
      </w:r>
      <w:r w:rsidRPr="0085346A">
        <w:rPr>
          <w:rFonts w:ascii="Arial" w:hAnsi="Arial" w:cs="Arial"/>
          <w:b/>
          <w:bCs/>
        </w:rPr>
        <w:t xml:space="preserve"> MENSAJERÍA.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w:t>
      </w:r>
      <w:r w:rsidR="00381E13">
        <w:t>la Convocante</w:t>
      </w:r>
      <w:r w:rsidRPr="0085346A">
        <w:t xml:space="preserve">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w:t>
      </w:r>
      <w:r w:rsidRPr="0085346A">
        <w:rPr>
          <w:rFonts w:ascii="Arial" w:hAnsi="Arial" w:cs="Arial"/>
        </w:rPr>
        <w:lastRenderedPageBreak/>
        <w:t xml:space="preserve">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w:t>
      </w:r>
      <w:r w:rsidR="00381E13">
        <w:rPr>
          <w:rFonts w:ascii="Arial" w:hAnsi="Arial" w:cs="Arial"/>
        </w:rPr>
        <w:t>iban, debiendo exhibirlo ante los asistentes</w:t>
      </w:r>
      <w:r w:rsidRPr="0085346A">
        <w:rPr>
          <w:rFonts w:ascii="Arial" w:hAnsi="Arial" w:cs="Arial"/>
        </w:rPr>
        <w:t>.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w:t>
      </w:r>
      <w:r w:rsidR="005E0B9B">
        <w:rPr>
          <w:rFonts w:ascii="Arial" w:hAnsi="Arial" w:cs="Arial"/>
        </w:rPr>
        <w:t>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w:t>
      </w:r>
      <w:r w:rsidRPr="0085346A">
        <w:rPr>
          <w:rFonts w:ascii="Arial" w:hAnsi="Arial" w:cs="Arial"/>
        </w:rPr>
        <w:lastRenderedPageBreak/>
        <w:t xml:space="preserve">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w:t>
      </w:r>
      <w:r w:rsidR="00085CFB">
        <w:rPr>
          <w:rFonts w:ascii="Arial" w:hAnsi="Arial" w:cs="Arial"/>
        </w:rPr>
        <w:t>licit</w:t>
      </w:r>
      <w:r w:rsidRPr="0085346A">
        <w:rPr>
          <w:rFonts w:ascii="Arial" w:hAnsi="Arial" w:cs="Arial"/>
        </w:rPr>
        <w:t>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w:t>
      </w:r>
      <w:r w:rsidR="00643EBD">
        <w:rPr>
          <w:rFonts w:ascii="Arial" w:hAnsi="Arial" w:cs="Arial"/>
          <w:bCs/>
        </w:rPr>
        <w:t xml:space="preserve">la </w:t>
      </w:r>
      <w:r w:rsidR="00604C67">
        <w:rPr>
          <w:rFonts w:ascii="Arial" w:hAnsi="Arial" w:cs="Arial"/>
          <w:bCs/>
        </w:rPr>
        <w:t>última declaración bimestral.</w:t>
      </w: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643EBD" w:rsidRPr="0085346A" w:rsidRDefault="00643EBD" w:rsidP="00A946BC">
      <w:pPr>
        <w:pStyle w:val="Textoindependiente21"/>
        <w:ind w:left="567"/>
        <w:rPr>
          <w:b w:val="0"/>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lastRenderedPageBreak/>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sidR="00643EBD">
        <w:rPr>
          <w:rFonts w:ascii="Arial" w:hAnsi="Arial" w:cs="Arial"/>
        </w:rPr>
        <w:t>servicio</w:t>
      </w:r>
      <w:r w:rsidRPr="0085346A">
        <w:rPr>
          <w:rFonts w:ascii="Arial" w:hAnsi="Arial" w:cs="Arial"/>
        </w:rPr>
        <w:t xml:space="preserve"> contra defectos de calidad y de </w:t>
      </w:r>
      <w:r w:rsidR="00643EBD">
        <w:rPr>
          <w:rFonts w:ascii="Arial" w:hAnsi="Arial" w:cs="Arial"/>
        </w:rPr>
        <w:t>mantenimiento</w:t>
      </w:r>
      <w:r w:rsidRPr="0085346A">
        <w:rPr>
          <w:rFonts w:ascii="Arial" w:hAnsi="Arial" w:cs="Arial"/>
        </w:rPr>
        <w:t xml:space="preserve">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xml:space="preserve">, </w:t>
      </w:r>
      <w:r w:rsidRPr="0085346A">
        <w:rPr>
          <w:rFonts w:ascii="Arial" w:hAnsi="Arial" w:cs="Arial"/>
          <w:b/>
          <w:lang w:val="es-ES"/>
        </w:rPr>
        <w:t>que son opcionales.</w:t>
      </w:r>
      <w:r w:rsidR="00D16458">
        <w:rPr>
          <w:rFonts w:ascii="Arial" w:hAnsi="Arial" w:cs="Arial"/>
          <w:b/>
          <w:lang w:val="es-ES"/>
        </w:rPr>
        <w:t xml:space="preserve"> </w:t>
      </w:r>
      <w:r w:rsidR="00D16458" w:rsidRPr="00D16458">
        <w:rPr>
          <w:rFonts w:ascii="Arial" w:hAnsi="Arial" w:cs="Arial"/>
          <w:b/>
        </w:rPr>
        <w:t>Además el 3.16 y el</w:t>
      </w:r>
      <w:r w:rsidR="00D16458">
        <w:rPr>
          <w:rFonts w:ascii="Arial" w:hAnsi="Arial" w:cs="Arial"/>
        </w:rPr>
        <w:t xml:space="preserve"> </w:t>
      </w:r>
      <w:r w:rsidR="00D16458">
        <w:rPr>
          <w:rFonts w:ascii="Arial" w:hAnsi="Arial" w:cs="Arial"/>
          <w:b/>
        </w:rPr>
        <w:t>3.17</w:t>
      </w:r>
      <w:r w:rsidR="00D16458">
        <w:rPr>
          <w:rFonts w:ascii="Arial" w:hAnsi="Arial" w:cs="Arial"/>
        </w:rPr>
        <w:t>, cuando aplique uno u otro</w:t>
      </w:r>
      <w:r w:rsidRPr="0085346A">
        <w:rPr>
          <w:rFonts w:ascii="Arial" w:hAnsi="Arial" w:cs="Arial"/>
          <w:b/>
          <w:lang w:val="es-ES"/>
        </w:rPr>
        <w:t xml:space="preserve"> En caso de no presentar alguno será desestimada su propuesta. Todos los Anexos deberán </w:t>
      </w:r>
      <w:r w:rsidRPr="0085346A">
        <w:rPr>
          <w:rFonts w:ascii="Arial" w:hAnsi="Arial" w:cs="Arial"/>
          <w:b/>
        </w:rPr>
        <w:t xml:space="preserve">presentarse en formato adjunto. La falta de alguno de estos documentos será motivo de </w:t>
      </w:r>
      <w:r w:rsidR="00643EBD">
        <w:rPr>
          <w:rFonts w:ascii="Arial" w:hAnsi="Arial" w:cs="Arial"/>
          <w:b/>
        </w:rPr>
        <w:t>desechamiento</w:t>
      </w:r>
      <w:r w:rsidRPr="0085346A">
        <w:rPr>
          <w:rFonts w:ascii="Arial" w:hAnsi="Arial" w:cs="Arial"/>
          <w:b/>
        </w:rPr>
        <w:t xml:space="preserve">.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sidR="00D16458">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w:t>
      </w:r>
      <w:r w:rsidR="00AD1D0B">
        <w:rPr>
          <w:rFonts w:ascii="Arial" w:hAnsi="Arial" w:cs="Arial"/>
        </w:rPr>
        <w:t xml:space="preserve">del contrato, </w:t>
      </w:r>
      <w:r w:rsidRPr="0085346A">
        <w:rPr>
          <w:rFonts w:ascii="Arial" w:hAnsi="Arial" w:cs="Arial"/>
        </w:rPr>
        <w:t>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2A60FD">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sidR="00AD1D0B">
        <w:rPr>
          <w:rFonts w:ascii="Arial" w:hAnsi="Arial" w:cs="Arial"/>
        </w:rPr>
        <w:t>ch</w:t>
      </w:r>
      <w:r w:rsidRPr="0085346A">
        <w:rPr>
          <w:rFonts w:ascii="Arial" w:hAnsi="Arial" w:cs="Arial"/>
        </w:rPr>
        <w:t>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lastRenderedPageBreak/>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Los </w:t>
      </w:r>
      <w:r w:rsidR="00085CFB">
        <w:rPr>
          <w:b w:val="0"/>
          <w:lang w:val="es-ES"/>
        </w:rPr>
        <w:t>licitantes</w:t>
      </w:r>
      <w:r w:rsidRPr="0085346A">
        <w:rPr>
          <w:b w:val="0"/>
          <w:lang w:val="es-ES"/>
        </w:rPr>
        <w:t xml:space="preserve">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381E13">
        <w:rPr>
          <w:b w:val="0"/>
          <w:lang w:val="es-ES"/>
        </w:rPr>
        <w:t>la Convocante</w:t>
      </w:r>
      <w:r w:rsidRPr="0085346A">
        <w:rPr>
          <w:b w:val="0"/>
          <w:lang w:val="es-ES"/>
        </w:rPr>
        <w:t>.</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Cuando la propuesta conjunta resulte adjudicada con un contrato, dicho instrumento deberá ser firmado por el representante legal de cada una de las personas </w:t>
      </w:r>
      <w:r w:rsidR="00085CFB">
        <w:rPr>
          <w:b w:val="0"/>
          <w:lang w:val="es-ES"/>
        </w:rPr>
        <w:t>licit</w:t>
      </w:r>
      <w:r w:rsidRPr="0085346A">
        <w:rPr>
          <w:b w:val="0"/>
          <w:lang w:val="es-ES"/>
        </w:rPr>
        <w:t>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w:t>
      </w:r>
      <w:r w:rsidR="004852F3">
        <w:t>la realización de los</w:t>
      </w:r>
      <w:r w:rsidRPr="0085346A">
        <w:t xml:space="preserve">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 xml:space="preserve">RECURSO DE </w:t>
      </w:r>
      <w:r w:rsidR="00287F08">
        <w:rPr>
          <w:rFonts w:ascii="Arial" w:hAnsi="Arial" w:cs="Arial"/>
          <w:b/>
          <w:highlight w:val="yellow"/>
          <w:lang w:val="es-ES"/>
        </w:rPr>
        <w:t>CUOTA SOCIAL</w:t>
      </w:r>
      <w:r w:rsidR="00D16458">
        <w:rPr>
          <w:rFonts w:ascii="Arial" w:hAnsi="Arial" w:cs="Arial"/>
          <w:b/>
          <w:highlight w:val="yellow"/>
          <w:lang w:val="es-ES"/>
        </w:rPr>
        <w:t xml:space="preserve"> Y FASSA RAMO 33</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w:t>
      </w:r>
      <w:r w:rsidRPr="004852F3">
        <w:rPr>
          <w:rFonts w:ascii="Arial" w:hAnsi="Arial" w:cs="Arial"/>
          <w:b/>
          <w:highlight w:val="yellow"/>
        </w:rPr>
        <w:t xml:space="preserve">DEL </w:t>
      </w:r>
      <w:r w:rsidR="00D16458">
        <w:rPr>
          <w:rFonts w:ascii="Arial" w:hAnsi="Arial" w:cs="Arial"/>
          <w:b/>
          <w:highlight w:val="yellow"/>
        </w:rPr>
        <w:t>01</w:t>
      </w:r>
      <w:r w:rsidRPr="004852F3">
        <w:rPr>
          <w:rFonts w:ascii="Arial" w:hAnsi="Arial" w:cs="Arial"/>
          <w:b/>
          <w:highlight w:val="yellow"/>
        </w:rPr>
        <w:t xml:space="preserve"> DE</w:t>
      </w:r>
      <w:r w:rsidRPr="004852F3">
        <w:rPr>
          <w:rFonts w:ascii="Arial" w:hAnsi="Arial" w:cs="Arial"/>
          <w:highlight w:val="yellow"/>
        </w:rPr>
        <w:t xml:space="preserve"> </w:t>
      </w:r>
      <w:r w:rsidR="00D16458">
        <w:rPr>
          <w:rFonts w:ascii="Arial" w:hAnsi="Arial" w:cs="Arial"/>
          <w:b/>
          <w:highlight w:val="yellow"/>
        </w:rPr>
        <w:t>ENERO AL 31 DE DICIEMBRE DE 201</w:t>
      </w:r>
      <w:r w:rsidR="00D16458">
        <w:rPr>
          <w:rFonts w:ascii="Arial" w:hAnsi="Arial" w:cs="Arial"/>
          <w:b/>
        </w:rPr>
        <w:t>8</w:t>
      </w:r>
      <w:r>
        <w:rPr>
          <w:rFonts w:ascii="Arial" w:hAnsi="Arial" w:cs="Arial"/>
          <w:b/>
        </w:rPr>
        <w:t>)</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BF7217">
        <w:rPr>
          <w:b/>
          <w:bCs/>
        </w:rPr>
        <w:t>36066001</w:t>
      </w:r>
      <w:r w:rsidR="00D353F2">
        <w:rPr>
          <w:b/>
          <w:bCs/>
        </w:rPr>
        <w:t>-040-</w:t>
      </w:r>
      <w:r w:rsidR="00BF7217">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 xml:space="preserve">El señalamiento de la denominación o nombre del contratista, </w:t>
      </w:r>
      <w:r w:rsidR="00FA6EA2">
        <w:rPr>
          <w:rFonts w:ascii="Arial" w:hAnsi="Arial" w:cs="Arial"/>
        </w:rPr>
        <w:t>licitante adjudicado</w:t>
      </w:r>
      <w:r w:rsidRPr="0085346A">
        <w:rPr>
          <w:rFonts w:ascii="Arial" w:hAnsi="Arial" w:cs="Arial"/>
        </w:rPr>
        <w:t xml:space="preserve">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w:t>
      </w:r>
      <w:r w:rsidR="00FA6EA2">
        <w:rPr>
          <w:rFonts w:ascii="Arial" w:hAnsi="Arial" w:cs="Arial"/>
        </w:rPr>
        <w:t>licitante adjudicado</w:t>
      </w:r>
      <w:r w:rsidRPr="0085346A">
        <w:rPr>
          <w:rFonts w:ascii="Arial" w:hAnsi="Arial" w:cs="Arial"/>
        </w:rPr>
        <w:t>,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Default="00A946BC" w:rsidP="00A946BC">
      <w:pPr>
        <w:ind w:left="426" w:hanging="426"/>
        <w:rPr>
          <w:rFonts w:ascii="Arial" w:hAnsi="Arial" w:cs="Arial"/>
          <w:b/>
        </w:rPr>
      </w:pPr>
      <w:r w:rsidRPr="0085346A">
        <w:rPr>
          <w:rFonts w:ascii="Arial" w:hAnsi="Arial" w:cs="Arial"/>
          <w:b/>
        </w:rPr>
        <w:t>5.2     GARANTÍA DE VICIOS OCULTOS</w:t>
      </w:r>
    </w:p>
    <w:p w:rsidR="00D16458" w:rsidRPr="00D16458" w:rsidRDefault="00D16458" w:rsidP="00A946BC">
      <w:pPr>
        <w:ind w:left="426" w:hanging="426"/>
        <w:rPr>
          <w:rFonts w:ascii="Arial" w:hAnsi="Arial" w:cs="Arial"/>
          <w:b/>
          <w:u w:val="single"/>
        </w:rPr>
      </w:pPr>
      <w:r w:rsidRPr="00D16458">
        <w:rPr>
          <w:rFonts w:ascii="Arial" w:hAnsi="Arial" w:cs="Arial"/>
          <w:b/>
          <w:u w:val="single"/>
        </w:rPr>
        <w:t>NO APLICA PARA ESTA LICITACION</w:t>
      </w:r>
    </w:p>
    <w:p w:rsidR="00A946BC"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lastRenderedPageBreak/>
        <w:t xml:space="preserve">Independientemente de las garantías que se expidan, el </w:t>
      </w:r>
      <w:r w:rsidR="00FA6EA2">
        <w:rPr>
          <w:rStyle w:val="Ninguno"/>
          <w:u w:color="932092"/>
        </w:rPr>
        <w:t>licitante adjudicado</w:t>
      </w:r>
      <w:r w:rsidRPr="0085346A">
        <w:rPr>
          <w:rStyle w:val="Ninguno"/>
          <w:u w:color="932092"/>
        </w:rPr>
        <w:t xml:space="preserve"> queda obligado a responder de los defectos o vicios ocultos de los </w:t>
      </w:r>
      <w:r w:rsidR="002F3498">
        <w:rPr>
          <w:rStyle w:val="Ninguno"/>
          <w:u w:color="932092"/>
        </w:rPr>
        <w:t>servicios, por los mantenimientos preventivos mayores y/o correctivos que realice</w:t>
      </w:r>
      <w:r w:rsidRPr="0085346A">
        <w:rPr>
          <w:rStyle w:val="Ninguno"/>
          <w:u w:color="932092"/>
        </w:rPr>
        <w:t xml:space="preserve">,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w:t>
      </w:r>
      <w:r w:rsidR="002F3498">
        <w:rPr>
          <w:rStyle w:val="Ninguno"/>
          <w:u w:color="932092"/>
        </w:rPr>
        <w:t>contrato</w:t>
      </w:r>
      <w:r w:rsidRPr="0085346A">
        <w:rPr>
          <w:rStyle w:val="Ninguno"/>
          <w:u w:color="932092"/>
        </w:rPr>
        <w:t xml:space="preserve"> adjudicado, a favor de </w:t>
      </w:r>
      <w:r>
        <w:rPr>
          <w:rStyle w:val="Ninguno"/>
          <w:u w:color="932092"/>
        </w:rPr>
        <w:t>Los Servicios de Salud</w:t>
      </w:r>
      <w:r w:rsidRPr="0085346A">
        <w:rPr>
          <w:rStyle w:val="Ninguno"/>
          <w:u w:color="932092"/>
        </w:rPr>
        <w:t xml:space="preserve"> del Estado de Colima, </w:t>
      </w:r>
      <w:r w:rsidRPr="0085346A">
        <w:t>por un  año</w:t>
      </w:r>
      <w:r w:rsidR="002F3498">
        <w:t>,</w:t>
      </w:r>
      <w:r w:rsidR="001919AC">
        <w:t xml:space="preserve"> </w:t>
      </w:r>
      <w:r w:rsidR="001919AC" w:rsidRPr="0085346A">
        <w:rPr>
          <w:rStyle w:val="Ninguno"/>
          <w:u w:color="932092"/>
        </w:rPr>
        <w:t>contado</w:t>
      </w:r>
      <w:r w:rsidRPr="0085346A">
        <w:rPr>
          <w:rStyle w:val="Ninguno"/>
          <w:u w:color="932092"/>
        </w:rPr>
        <w:t xml:space="preserve"> a partir del día de la entrega de los bienes y que deberá ser exhibida a más tardar al día siguiente de la fecha de entrega de los </w:t>
      </w:r>
      <w:r w:rsidR="001919AC">
        <w:rPr>
          <w:rStyle w:val="Ninguno"/>
          <w:u w:color="932092"/>
        </w:rPr>
        <w:t>servicios</w:t>
      </w:r>
      <w:r w:rsidRPr="0085346A">
        <w:rPr>
          <w:rStyle w:val="Ninguno"/>
          <w:u w:color="932092"/>
        </w:rPr>
        <w:t>,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w:t>
      </w:r>
      <w:r w:rsidR="001919AC">
        <w:rPr>
          <w:rStyle w:val="Ninguno"/>
          <w:u w:color="932092"/>
        </w:rPr>
        <w:t>servicios prestados</w:t>
      </w:r>
      <w:r w:rsidRPr="0085346A">
        <w:rPr>
          <w:rStyle w:val="Ninguno"/>
          <w:u w:color="932092"/>
        </w:rPr>
        <w:t xml:space="preserve"> por parte del </w:t>
      </w:r>
      <w:r w:rsidR="00FA6EA2">
        <w:rPr>
          <w:rStyle w:val="Ninguno"/>
          <w:u w:color="932092"/>
        </w:rPr>
        <w:t>licitante adjudicado</w:t>
      </w:r>
      <w:r w:rsidRPr="0085346A">
        <w:rPr>
          <w:rStyle w:val="Ninguno"/>
          <w:u w:color="932092"/>
        </w:rPr>
        <w:t xml:space="preserve">, del procedimiento de licitación pública nacional </w:t>
      </w:r>
      <w:r w:rsidRPr="0085346A">
        <w:t xml:space="preserve">número </w:t>
      </w:r>
      <w:r w:rsidR="00BF7217" w:rsidRPr="00D16458">
        <w:rPr>
          <w:b/>
        </w:rPr>
        <w:t>36066001</w:t>
      </w:r>
      <w:r w:rsidR="00D353F2" w:rsidRPr="00D16458">
        <w:rPr>
          <w:b/>
        </w:rPr>
        <w:t>-040-</w:t>
      </w:r>
      <w:r w:rsidR="00BF7217" w:rsidRPr="00D16458">
        <w:rPr>
          <w:b/>
        </w:rPr>
        <w:t>17</w:t>
      </w:r>
      <w:r w:rsidRPr="00D16458">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 xml:space="preserve">contado a partir del día de la entrega de los </w:t>
      </w:r>
      <w:r w:rsidR="001919AC">
        <w:rPr>
          <w:rStyle w:val="Ninguno"/>
          <w:rFonts w:ascii="Arial" w:hAnsi="Arial"/>
          <w:color w:val="auto"/>
          <w:sz w:val="22"/>
          <w:szCs w:val="22"/>
          <w:u w:color="932092"/>
        </w:rPr>
        <w:t>servicios</w:t>
      </w:r>
      <w:r w:rsidRPr="0085346A">
        <w:rPr>
          <w:rStyle w:val="Ninguno"/>
          <w:rFonts w:ascii="Arial" w:hAnsi="Arial"/>
          <w:color w:val="auto"/>
          <w:sz w:val="22"/>
          <w:szCs w:val="22"/>
          <w:u w:color="932092"/>
        </w:rPr>
        <w:t xml:space="preserve">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 xml:space="preserve">Acorde con lo establecido por la Ley de Instituciones de Seguros y Fianzas, la compañía afianzadora se obliga a atender las reclamaciones por defectos o vicios ocultos por parte del </w:t>
      </w:r>
      <w:r w:rsidR="00FA6EA2">
        <w:rPr>
          <w:rStyle w:val="Ninguno"/>
          <w:u w:color="932092"/>
        </w:rPr>
        <w:t>licitante adjudicado</w:t>
      </w:r>
      <w:r w:rsidRPr="0085346A">
        <w:rPr>
          <w:rStyle w:val="Ninguno"/>
          <w:u w:color="932092"/>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w:t>
      </w:r>
      <w:r w:rsidR="001919AC">
        <w:rPr>
          <w:rStyle w:val="Ninguno"/>
          <w:rFonts w:ascii="Arial" w:hAnsi="Arial"/>
          <w:color w:val="auto"/>
          <w:sz w:val="22"/>
          <w:szCs w:val="22"/>
          <w:u w:color="932092"/>
        </w:rPr>
        <w:t>el contrato</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El señalamiento de la denominación o nombre del contratista, </w:t>
      </w:r>
      <w:r w:rsidR="00FA6EA2">
        <w:rPr>
          <w:rStyle w:val="Ninguno"/>
          <w:rFonts w:ascii="Arial" w:hAnsi="Arial"/>
          <w:color w:val="auto"/>
          <w:sz w:val="22"/>
          <w:szCs w:val="22"/>
          <w:u w:color="932092"/>
        </w:rPr>
        <w:t>licitante adjudicado</w:t>
      </w:r>
      <w:r w:rsidRPr="0085346A">
        <w:rPr>
          <w:rStyle w:val="Ninguno"/>
          <w:rFonts w:ascii="Arial" w:hAnsi="Arial"/>
          <w:color w:val="auto"/>
          <w:sz w:val="22"/>
          <w:szCs w:val="22"/>
          <w:u w:color="932092"/>
        </w:rPr>
        <w:t xml:space="preserve">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w:t>
      </w:r>
      <w:r w:rsidR="00FA6EA2">
        <w:rPr>
          <w:rStyle w:val="Ninguno"/>
          <w:rFonts w:ascii="Arial" w:hAnsi="Arial"/>
          <w:color w:val="auto"/>
          <w:sz w:val="22"/>
          <w:szCs w:val="22"/>
          <w:u w:color="932092"/>
        </w:rPr>
        <w:t>licitante adjudicado</w:t>
      </w:r>
      <w:r w:rsidRPr="0085346A">
        <w:rPr>
          <w:rStyle w:val="Ninguno"/>
          <w:rFonts w:ascii="Arial" w:hAnsi="Arial"/>
          <w:color w:val="auto"/>
          <w:sz w:val="22"/>
          <w:szCs w:val="22"/>
          <w:u w:color="932092"/>
        </w:rPr>
        <w:t xml:space="preserve"> no hubiere </w:t>
      </w:r>
      <w:r w:rsidR="001919AC">
        <w:rPr>
          <w:rStyle w:val="Ninguno"/>
          <w:rFonts w:ascii="Arial" w:hAnsi="Arial"/>
          <w:color w:val="auto"/>
          <w:sz w:val="22"/>
          <w:szCs w:val="22"/>
          <w:u w:color="932092"/>
        </w:rPr>
        <w:t>reparado</w:t>
      </w:r>
      <w:r w:rsidRPr="0085346A">
        <w:rPr>
          <w:rStyle w:val="Ninguno"/>
          <w:rFonts w:ascii="Arial" w:hAnsi="Arial"/>
          <w:color w:val="auto"/>
          <w:sz w:val="22"/>
          <w:szCs w:val="22"/>
          <w:u w:color="932092"/>
        </w:rPr>
        <w:t xml:space="preserve">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4528A1">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servicios</w:t>
      </w:r>
      <w:r w:rsidR="001476CD">
        <w:rPr>
          <w:rFonts w:ascii="Arial" w:hAnsi="Arial" w:cs="Arial"/>
        </w:rPr>
        <w:t xml:space="preserve"> solicitados</w:t>
      </w:r>
      <w:r w:rsidRPr="0085346A">
        <w:rPr>
          <w:rFonts w:ascii="Arial" w:hAnsi="Arial" w:cs="Arial"/>
        </w:rPr>
        <w:t>.</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servicios sea congruente con el Estudio de Mercado.</w:t>
      </w:r>
    </w:p>
    <w:p w:rsidR="00A946BC" w:rsidRPr="0085346A" w:rsidRDefault="00A946BC" w:rsidP="00A946BC">
      <w:pPr>
        <w:ind w:left="426" w:hanging="426"/>
        <w:rPr>
          <w:rFonts w:ascii="Arial" w:hAnsi="Arial" w:cs="Arial"/>
          <w:lang w:val="es-ES"/>
        </w:rPr>
      </w:pPr>
    </w:p>
    <w:p w:rsidR="00A946BC" w:rsidRDefault="001476CD" w:rsidP="00054C17">
      <w:pPr>
        <w:pStyle w:val="Sangra2detindependiente"/>
        <w:numPr>
          <w:ilvl w:val="0"/>
          <w:numId w:val="28"/>
        </w:numPr>
        <w:ind w:left="426" w:hanging="426"/>
        <w:rPr>
          <w:color w:val="auto"/>
        </w:rPr>
      </w:pPr>
      <w:r>
        <w:rPr>
          <w:color w:val="auto"/>
        </w:rPr>
        <w:t>E</w:t>
      </w:r>
      <w:r w:rsidR="00A946BC" w:rsidRPr="0085346A">
        <w:rPr>
          <w:color w:val="auto"/>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sidR="00A946BC">
        <w:rPr>
          <w:color w:val="auto"/>
        </w:rPr>
        <w:t>s</w:t>
      </w:r>
      <w:r w:rsidR="00A946BC" w:rsidRPr="0085346A">
        <w:rPr>
          <w:color w:val="auto"/>
        </w:rPr>
        <w:t xml:space="preserve"> del Estado de Colima.</w:t>
      </w:r>
    </w:p>
    <w:p w:rsidR="00A946BC"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DES</w:t>
      </w:r>
      <w:r w:rsidR="00E65108">
        <w:rPr>
          <w:rFonts w:ascii="Arial" w:hAnsi="Arial" w:cs="Arial"/>
          <w:b/>
          <w:bCs/>
        </w:rPr>
        <w:t xml:space="preserve">ECHAMIENTO DE LA PROPUESTA </w:t>
      </w:r>
      <w:r w:rsidRPr="0085346A">
        <w:rPr>
          <w:rFonts w:ascii="Arial" w:hAnsi="Arial" w:cs="Arial"/>
          <w:b/>
          <w:bCs/>
        </w:rPr>
        <w:t xml:space="preserve">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w:t>
      </w:r>
      <w:r w:rsidR="001202DC">
        <w:rPr>
          <w:rFonts w:ascii="Arial" w:hAnsi="Arial" w:cs="Arial"/>
        </w:rPr>
        <w:t>ech</w:t>
      </w:r>
      <w:r w:rsidRPr="0085346A">
        <w:rPr>
          <w:rFonts w:ascii="Arial" w:hAnsi="Arial" w:cs="Arial"/>
        </w:rPr>
        <w:t xml:space="preserve">ará(n) </w:t>
      </w:r>
      <w:r w:rsidR="00E6140F">
        <w:rPr>
          <w:rFonts w:ascii="Arial" w:hAnsi="Arial" w:cs="Arial"/>
        </w:rPr>
        <w:t>las propuestas d</w:t>
      </w:r>
      <w:r w:rsidR="001202DC">
        <w:rPr>
          <w:rFonts w:ascii="Arial" w:hAnsi="Arial" w:cs="Arial"/>
        </w:rPr>
        <w:t>e</w:t>
      </w:r>
      <w:r w:rsidRPr="0085346A">
        <w:rPr>
          <w:rFonts w:ascii="Arial" w:hAnsi="Arial" w:cs="Arial"/>
        </w:rPr>
        <w:t>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contratar la prestación de los servicios, y que de continuarse con </w:t>
      </w:r>
      <w:r w:rsidRPr="0085346A">
        <w:rPr>
          <w:rFonts w:ascii="Arial" w:hAnsi="Arial" w:cs="Arial"/>
        </w:rPr>
        <w:lastRenderedPageBreak/>
        <w:t xml:space="preserve">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estén en alguna o varias de las situaciones que aquí se establecen, serán </w:t>
      </w:r>
      <w:r w:rsidR="00E6140F">
        <w:rPr>
          <w:rFonts w:ascii="Arial" w:hAnsi="Arial" w:cs="Arial"/>
        </w:rPr>
        <w:t>desech</w:t>
      </w:r>
      <w:r w:rsidRPr="0085346A">
        <w:rPr>
          <w:rFonts w:ascii="Arial" w:hAnsi="Arial" w:cs="Arial"/>
        </w:rPr>
        <w:t>adas,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De acuerdo al artículo 42 </w:t>
      </w:r>
      <w:r w:rsidR="00F16ED2" w:rsidRPr="0085346A">
        <w:rPr>
          <w:rFonts w:ascii="Arial" w:hAnsi="Arial" w:cs="Arial"/>
        </w:rPr>
        <w:t>numeral</w:t>
      </w:r>
      <w:r w:rsidRPr="0085346A">
        <w:rPr>
          <w:rFonts w:ascii="Arial" w:hAnsi="Arial" w:cs="Arial"/>
        </w:rPr>
        <w:t xml:space="preserve"> 4.</w:t>
      </w:r>
      <w:r w:rsidR="00E6140F">
        <w:rPr>
          <w:rFonts w:ascii="Arial" w:hAnsi="Arial" w:cs="Arial"/>
        </w:rPr>
        <w:t>,</w:t>
      </w:r>
      <w:r w:rsidRPr="0085346A">
        <w:rPr>
          <w:rFonts w:ascii="Arial" w:hAnsi="Arial" w:cs="Arial"/>
        </w:rPr>
        <w:t xml:space="preserve"> </w:t>
      </w:r>
      <w:r w:rsidR="00287F08">
        <w:rPr>
          <w:rFonts w:ascii="Arial" w:hAnsi="Arial" w:cs="Arial"/>
        </w:rPr>
        <w:t>d</w:t>
      </w:r>
      <w:r w:rsidRPr="0085346A">
        <w:rPr>
          <w:rFonts w:ascii="Arial" w:hAnsi="Arial" w:cs="Arial"/>
        </w:rPr>
        <w:t>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contratar la prestación de los servicios, y que de continuarse con </w:t>
      </w:r>
      <w:r w:rsidRPr="0085346A">
        <w:rPr>
          <w:rFonts w:ascii="Arial" w:hAnsi="Arial" w:cs="Arial"/>
        </w:rPr>
        <w:lastRenderedPageBreak/>
        <w:t xml:space="preserve">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procedimiento de rescisión se llevará conforme a lo señalado en el artículo 59 </w:t>
      </w:r>
      <w:r w:rsidR="00D46058" w:rsidRPr="0085346A">
        <w:rPr>
          <w:rFonts w:ascii="Arial" w:hAnsi="Arial" w:cs="Arial"/>
        </w:rPr>
        <w:t>numeral</w:t>
      </w:r>
      <w:r w:rsidRPr="0085346A">
        <w:rPr>
          <w:rFonts w:ascii="Arial" w:hAnsi="Arial" w:cs="Arial"/>
        </w:rPr>
        <w:t xml:space="preserve">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Cuando el incumplimiento de las obligaciones del </w:t>
      </w:r>
      <w:r w:rsidR="00FA6EA2">
        <w:t>licitante adjudicado</w:t>
      </w:r>
      <w:r w:rsidRPr="0085346A">
        <w:t xml:space="preserve">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w:t>
      </w:r>
      <w:r w:rsidR="00FA6EA2">
        <w:rPr>
          <w:rFonts w:ascii="Arial" w:hAnsi="Arial" w:cs="Arial"/>
          <w:lang w:val="es-ES"/>
        </w:rPr>
        <w:t>licitante adjudicado</w:t>
      </w:r>
      <w:r w:rsidRPr="0085346A">
        <w:rPr>
          <w:rFonts w:ascii="Arial" w:hAnsi="Arial" w:cs="Arial"/>
          <w:lang w:val="es-ES"/>
        </w:rPr>
        <w:t xml:space="preserve">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Default="00A946BC" w:rsidP="00A946BC">
      <w:pPr>
        <w:rPr>
          <w:rFonts w:ascii="Arial" w:hAnsi="Arial" w:cs="Arial"/>
        </w:rPr>
      </w:pPr>
      <w:r w:rsidRPr="0085346A">
        <w:rPr>
          <w:rFonts w:ascii="Arial" w:hAnsi="Arial" w:cs="Arial"/>
        </w:rPr>
        <w:t xml:space="preserve">Se hará efectiva la garantía relativa al cumplimiento del contrato, realizando el procedimiento que corresponda al área requirente o receptora de </w:t>
      </w:r>
      <w:r w:rsidR="00B90864">
        <w:rPr>
          <w:rFonts w:ascii="Arial" w:hAnsi="Arial" w:cs="Arial"/>
        </w:rPr>
        <w:t>los</w:t>
      </w:r>
      <w:r w:rsidRPr="0085346A">
        <w:rPr>
          <w:rFonts w:ascii="Arial" w:hAnsi="Arial" w:cs="Arial"/>
        </w:rPr>
        <w:t xml:space="preserve"> servicios, cuando se incumpla por el </w:t>
      </w:r>
      <w:r w:rsidR="00FA6EA2">
        <w:rPr>
          <w:rFonts w:ascii="Arial" w:hAnsi="Arial" w:cs="Arial"/>
        </w:rPr>
        <w:t>licitante adjudicado</w:t>
      </w:r>
      <w:r w:rsidRPr="0085346A">
        <w:rPr>
          <w:rFonts w:ascii="Arial" w:hAnsi="Arial" w:cs="Arial"/>
        </w:rPr>
        <w:t xml:space="preserve"> cualquiera de las condiciones pactadas en el mismo.</w:t>
      </w:r>
    </w:p>
    <w:p w:rsidR="00F16ED2" w:rsidRPr="0085346A" w:rsidRDefault="00F16ED2" w:rsidP="00A946BC">
      <w:pPr>
        <w:rPr>
          <w:rFonts w:ascii="Arial" w:hAnsi="Arial" w:cs="Arial"/>
        </w:rPr>
      </w:pPr>
    </w:p>
    <w:p w:rsidR="00A946BC" w:rsidRPr="0085346A" w:rsidRDefault="00A946BC" w:rsidP="00A946BC">
      <w:pPr>
        <w:pStyle w:val="Textoindependiente3"/>
      </w:pPr>
      <w:r w:rsidRPr="0085346A">
        <w:t xml:space="preserve">De conformidad a lo establecido en los artículos 32, fracción XIV y 93, 98 y 99 de la </w:t>
      </w:r>
      <w:r w:rsidR="00F16ED2" w:rsidRPr="0085346A">
        <w:t>Ley de Adquisiciones, Arrendamientos y Servicios P</w:t>
      </w:r>
      <w:r w:rsidR="00F16ED2">
        <w:t>ú</w:t>
      </w:r>
      <w:r w:rsidR="00F16ED2" w:rsidRPr="0085346A">
        <w:t>blico</w:t>
      </w:r>
      <w:r w:rsidR="00F16ED2">
        <w:t>s</w:t>
      </w:r>
      <w:r w:rsidR="00F16ED2" w:rsidRPr="0085346A">
        <w:t xml:space="preserve"> del Estado de Colima</w:t>
      </w:r>
      <w:r w:rsidRPr="0085346A">
        <w:t xml:space="preserve">, el Órgano Interno de Control, inhabilitará temporalmente en los términos previstos por esta Ley al licitante o </w:t>
      </w:r>
      <w:r w:rsidR="00FA6EA2">
        <w:t>licitante adjudicado</w:t>
      </w:r>
      <w:r w:rsidRPr="0085346A">
        <w:t xml:space="preserve"> que se encuentre en alguno de los siguientes supuestos:</w:t>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lastRenderedPageBreak/>
        <w:t>II</w:t>
      </w:r>
      <w:r w:rsidRPr="0085346A">
        <w:rPr>
          <w:rFonts w:ascii="Arial" w:hAnsi="Arial" w:cs="Arial"/>
        </w:rPr>
        <w:tab/>
        <w:t xml:space="preserve">El </w:t>
      </w:r>
      <w:r w:rsidR="00FA6EA2">
        <w:rPr>
          <w:rFonts w:ascii="Arial" w:hAnsi="Arial" w:cs="Arial"/>
        </w:rPr>
        <w:t>licitante adjudicado</w:t>
      </w:r>
      <w:r w:rsidRPr="0085346A">
        <w:rPr>
          <w:rFonts w:ascii="Arial" w:hAnsi="Arial" w:cs="Arial"/>
        </w:rPr>
        <w:t xml:space="preserve"> que se encuentre en el supuesto del artículo 38, </w:t>
      </w:r>
      <w:r w:rsidR="00B90864" w:rsidRPr="0085346A">
        <w:rPr>
          <w:rFonts w:ascii="Arial" w:hAnsi="Arial" w:cs="Arial"/>
        </w:rPr>
        <w:t>numeral</w:t>
      </w:r>
      <w:r w:rsidRPr="0085346A">
        <w:rPr>
          <w:rFonts w:ascii="Arial" w:hAnsi="Arial" w:cs="Arial"/>
        </w:rPr>
        <w:t xml:space="preserve"> 1, fracción I de la </w:t>
      </w:r>
      <w:r w:rsidR="00F16ED2" w:rsidRPr="0085346A">
        <w:rPr>
          <w:rFonts w:ascii="Arial" w:hAnsi="Arial" w:cs="Arial"/>
        </w:rPr>
        <w:t>Ley de Adquisiciones, Arrendamientos y Servicios P</w:t>
      </w:r>
      <w:r w:rsidR="00F16ED2">
        <w:rPr>
          <w:rFonts w:ascii="Arial" w:hAnsi="Arial" w:cs="Arial"/>
        </w:rPr>
        <w:t>ú</w:t>
      </w:r>
      <w:r w:rsidR="00F16ED2" w:rsidRPr="0085346A">
        <w:rPr>
          <w:rFonts w:ascii="Arial" w:hAnsi="Arial" w:cs="Arial"/>
        </w:rPr>
        <w:t>blico</w:t>
      </w:r>
      <w:r w:rsidR="00F16ED2">
        <w:rPr>
          <w:rFonts w:ascii="Arial" w:hAnsi="Arial" w:cs="Arial"/>
        </w:rPr>
        <w:t>s</w:t>
      </w:r>
      <w:r w:rsidR="00F16ED2" w:rsidRPr="0085346A">
        <w:rPr>
          <w:rFonts w:ascii="Arial" w:hAnsi="Arial" w:cs="Arial"/>
        </w:rPr>
        <w:t xml:space="preserve"> del Estado de Colima</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w:t>
      </w:r>
      <w:r w:rsidR="00FA6EA2">
        <w:rPr>
          <w:rFonts w:ascii="Arial" w:hAnsi="Arial" w:cs="Arial"/>
        </w:rPr>
        <w:t>licitante adjudicado</w:t>
      </w:r>
      <w:r w:rsidRPr="0085346A">
        <w:rPr>
          <w:rFonts w:ascii="Arial" w:hAnsi="Arial" w:cs="Arial"/>
        </w:rPr>
        <w:t xml:space="preserve">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 xml:space="preserve">El licitante o </w:t>
      </w:r>
      <w:r w:rsidR="00FA6EA2">
        <w:rPr>
          <w:rFonts w:ascii="Arial" w:hAnsi="Arial" w:cs="Arial"/>
        </w:rPr>
        <w:t>licitante adjudicado</w:t>
      </w:r>
      <w:r w:rsidRPr="0085346A">
        <w:rPr>
          <w:rFonts w:ascii="Arial" w:hAnsi="Arial" w:cs="Arial"/>
        </w:rPr>
        <w:t xml:space="preserve">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w:t>
      </w:r>
      <w:r w:rsidR="008A0A77">
        <w:t>servicio</w:t>
      </w:r>
      <w:r w:rsidRPr="0085346A">
        <w:t xml:space="preserve">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w:t>
      </w:r>
      <w:r w:rsidRPr="0085346A">
        <w:rPr>
          <w:rFonts w:ascii="Arial" w:hAnsi="Arial" w:cs="Arial"/>
        </w:rPr>
        <w:lastRenderedPageBreak/>
        <w:t xml:space="preserve">firmado por el representante o apoderado legal del </w:t>
      </w:r>
      <w:r w:rsidR="00FA6EA2">
        <w:rPr>
          <w:rFonts w:ascii="Arial" w:hAnsi="Arial" w:cs="Arial"/>
        </w:rPr>
        <w:t>licitante adjudicado</w:t>
      </w:r>
      <w:r w:rsidRPr="0085346A">
        <w:rPr>
          <w:rFonts w:ascii="Arial" w:hAnsi="Arial" w:cs="Arial"/>
        </w:rPr>
        <w:t xml:space="preserve">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 xml:space="preserve">El pago del servicio quedará condicionado, proporcionalmente, al pago que el </w:t>
      </w:r>
      <w:r w:rsidR="00FA6EA2">
        <w:rPr>
          <w:b/>
          <w:bCs/>
        </w:rPr>
        <w:t>licitante adjudicado</w:t>
      </w:r>
      <w:r w:rsidRPr="0085346A">
        <w:rPr>
          <w:b/>
          <w:bCs/>
        </w:rPr>
        <w:t xml:space="preserve">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 xml:space="preserve">Cuando el incumplimiento de las obligaciones del </w:t>
      </w:r>
      <w:r w:rsidR="00FA6EA2">
        <w:rPr>
          <w:rFonts w:ascii="Arial" w:hAnsi="Arial" w:cs="Arial"/>
        </w:rPr>
        <w:t>licitante adjudicado</w:t>
      </w:r>
      <w:r w:rsidRPr="0085346A">
        <w:rPr>
          <w:rFonts w:ascii="Arial" w:hAnsi="Arial" w:cs="Arial"/>
        </w:rPr>
        <w:t xml:space="preserve">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1E708B"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Los </w:t>
      </w:r>
      <w:r>
        <w:rPr>
          <w:rFonts w:ascii="Arial" w:hAnsi="Arial" w:cs="Arial"/>
          <w:lang w:val="es-ES"/>
        </w:rPr>
        <w:t>licitantes adjudicados</w:t>
      </w:r>
      <w:r w:rsidR="00A946BC" w:rsidRPr="0085346A">
        <w:rPr>
          <w:rFonts w:ascii="Arial" w:hAnsi="Arial" w:cs="Arial"/>
          <w:lang w:val="es-ES"/>
        </w:rPr>
        <w:t xml:space="preserve">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w:t>
      </w:r>
      <w:r w:rsidR="00A82FB9" w:rsidRPr="0085346A">
        <w:t>Ley de Adquisiciones, Arrendamientos y Servicios P</w:t>
      </w:r>
      <w:r w:rsidR="00A82FB9">
        <w:t>ú</w:t>
      </w:r>
      <w:r w:rsidR="00A82FB9" w:rsidRPr="0085346A">
        <w:t>blico</w:t>
      </w:r>
      <w:r w:rsidR="00A82FB9">
        <w:t>s</w:t>
      </w:r>
      <w:r w:rsidR="00A82FB9" w:rsidRPr="0085346A">
        <w:t xml:space="preserve"> del Estado de Colima </w:t>
      </w:r>
      <w:r w:rsidRPr="0085346A">
        <w:t>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Las controversias que se susciten con motivo de esta licitación se resolverán con apego a lo previsto en el </w:t>
      </w:r>
      <w:r w:rsidR="00893F73">
        <w:t>C</w:t>
      </w:r>
      <w:r w:rsidR="00893F73" w:rsidRPr="0085346A">
        <w:t>apítulo</w:t>
      </w:r>
      <w:r w:rsidRPr="0085346A">
        <w:t xml:space="preserve"> VII de la </w:t>
      </w:r>
      <w:r w:rsidR="00893F73" w:rsidRPr="0085346A">
        <w:t>Ley de Adquisiciones, Arrendamientos y Servicios P</w:t>
      </w:r>
      <w:r w:rsidR="00893F73">
        <w:t>ú</w:t>
      </w:r>
      <w:r w:rsidR="00893F73" w:rsidRPr="0085346A">
        <w:t>blico</w:t>
      </w:r>
      <w:r w:rsidR="00893F73">
        <w:t>s</w:t>
      </w:r>
      <w:r w:rsidR="00893F73" w:rsidRPr="0085346A">
        <w:t xml:space="preserve"> del Estado de Colima</w:t>
      </w:r>
      <w:r w:rsidRPr="0085346A">
        <w:t xml:space="preserve">.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w:t>
      </w:r>
      <w:r w:rsidR="00893F73">
        <w:rPr>
          <w:rFonts w:ascii="Arial" w:hAnsi="Arial" w:cs="Arial"/>
        </w:rPr>
        <w:t>ch</w:t>
      </w:r>
      <w:r w:rsidRPr="0085346A">
        <w:rPr>
          <w:rFonts w:ascii="Arial" w:hAnsi="Arial" w:cs="Arial"/>
        </w:rPr>
        <w:t xml:space="preserve">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w:t>
      </w:r>
      <w:r w:rsidRPr="0085346A">
        <w:rPr>
          <w:rFonts w:ascii="Arial" w:hAnsi="Arial" w:cs="Arial"/>
        </w:rPr>
        <w:lastRenderedPageBreak/>
        <w:t>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00893F73">
        <w:rPr>
          <w:rFonts w:ascii="Arial" w:hAnsi="Arial" w:cs="Arial"/>
          <w:b/>
        </w:rPr>
        <w:t>licit</w:t>
      </w:r>
      <w:r w:rsidRPr="0085346A">
        <w:rPr>
          <w:rFonts w:ascii="Arial" w:hAnsi="Arial" w:cs="Arial"/>
          <w:b/>
        </w:rPr>
        <w: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00893F73">
        <w:rPr>
          <w:rFonts w:ascii="Arial" w:hAnsi="Arial" w:cs="Arial"/>
          <w:b/>
        </w:rPr>
        <w:t>licit</w:t>
      </w:r>
      <w:r w:rsidRPr="0085346A">
        <w:rPr>
          <w:rFonts w:ascii="Arial" w:hAnsi="Arial" w:cs="Arial"/>
          <w:b/>
        </w:rPr>
        <w:t>antes</w:t>
      </w:r>
      <w:r w:rsidRPr="0085346A">
        <w:rPr>
          <w:rFonts w:ascii="Arial" w:hAnsi="Arial" w:cs="Arial"/>
        </w:rPr>
        <w:t>” que nieguen el acceso a sus instalaciones podrán ser des</w:t>
      </w:r>
      <w:r w:rsidR="00893F73">
        <w:rPr>
          <w:rFonts w:ascii="Arial" w:hAnsi="Arial" w:cs="Arial"/>
        </w:rPr>
        <w:t>ech</w:t>
      </w:r>
      <w:r w:rsidRPr="0085346A">
        <w:rPr>
          <w:rFonts w:ascii="Arial" w:hAnsi="Arial" w:cs="Arial"/>
        </w:rPr>
        <w:t xml:space="preserve">ados de la licitación si </w:t>
      </w:r>
      <w:r w:rsidR="00381E13">
        <w:rPr>
          <w:rFonts w:ascii="Arial" w:hAnsi="Arial" w:cs="Arial"/>
        </w:rPr>
        <w:t>la convocante</w:t>
      </w:r>
      <w:r w:rsidRPr="0085346A">
        <w:rPr>
          <w:rFonts w:ascii="Arial" w:hAnsi="Arial" w:cs="Arial"/>
        </w:rPr>
        <w:t xml:space="preserve">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D16458" w:rsidRDefault="00D16458" w:rsidP="00A946BC">
      <w:pPr>
        <w:jc w:val="center"/>
        <w:rPr>
          <w:rFonts w:ascii="Arial" w:hAnsi="Arial" w:cs="Arial"/>
          <w:b/>
          <w:bCs/>
        </w:rPr>
      </w:pPr>
    </w:p>
    <w:p w:rsidR="00D16458" w:rsidRDefault="00D16458" w:rsidP="00A946BC">
      <w:pPr>
        <w:jc w:val="center"/>
        <w:rPr>
          <w:rFonts w:ascii="Arial" w:hAnsi="Arial" w:cs="Arial"/>
          <w:b/>
          <w:bCs/>
        </w:rPr>
      </w:pPr>
    </w:p>
    <w:p w:rsidR="00D16458" w:rsidRDefault="00D16458" w:rsidP="00A946BC">
      <w:pPr>
        <w:jc w:val="center"/>
        <w:rPr>
          <w:rFonts w:ascii="Arial" w:hAnsi="Arial" w:cs="Arial"/>
          <w:b/>
          <w:bCs/>
        </w:rPr>
      </w:pPr>
    </w:p>
    <w:p w:rsidR="00D16458" w:rsidRDefault="00D16458" w:rsidP="00A946BC">
      <w:pPr>
        <w:jc w:val="center"/>
        <w:rPr>
          <w:rFonts w:ascii="Arial" w:hAnsi="Arial" w:cs="Arial"/>
          <w:b/>
          <w:bCs/>
        </w:rPr>
      </w:pPr>
    </w:p>
    <w:p w:rsidR="00D16458" w:rsidRDefault="00D16458" w:rsidP="00A946BC">
      <w:pPr>
        <w:jc w:val="center"/>
        <w:rPr>
          <w:rFonts w:ascii="Arial" w:hAnsi="Arial" w:cs="Arial"/>
          <w:b/>
          <w:bCs/>
        </w:rPr>
      </w:pPr>
    </w:p>
    <w:p w:rsidR="00D16458" w:rsidRDefault="00D16458" w:rsidP="00A946BC">
      <w:pPr>
        <w:jc w:val="center"/>
        <w:rPr>
          <w:rFonts w:ascii="Arial" w:hAnsi="Arial" w:cs="Arial"/>
          <w:b/>
          <w:bCs/>
        </w:rPr>
      </w:pPr>
    </w:p>
    <w:p w:rsidR="00D16458" w:rsidRDefault="00D1645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4F0368" w:rsidRDefault="004F0368"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455D54" w:rsidRPr="00455D54" w:rsidRDefault="00455D54" w:rsidP="00455D54">
      <w:pPr>
        <w:ind w:right="51"/>
        <w:rPr>
          <w:rFonts w:ascii="Arial" w:hAnsi="Arial" w:cs="Arial"/>
          <w:b/>
          <w:bCs/>
        </w:rPr>
      </w:pPr>
      <w:r w:rsidRPr="001B3D73">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p>
    <w:p w:rsidR="00455D54" w:rsidRPr="0085346A" w:rsidRDefault="00455D54" w:rsidP="00455D54">
      <w:pPr>
        <w:ind w:right="51"/>
        <w:jc w:val="center"/>
        <w:rPr>
          <w:rFonts w:ascii="Arial" w:hAnsi="Arial" w:cs="Arial"/>
          <w:b/>
          <w:bCs/>
        </w:rPr>
      </w:pPr>
    </w:p>
    <w:p w:rsidR="00273FEE" w:rsidRDefault="00273FEE" w:rsidP="00A946BC">
      <w:pPr>
        <w:jc w:val="center"/>
        <w:rPr>
          <w:rFonts w:ascii="Arial" w:hAnsi="Arial" w:cs="Arial"/>
          <w:b/>
          <w:bCs/>
        </w:rPr>
      </w:pPr>
    </w:p>
    <w:p w:rsidR="00A946BC" w:rsidRDefault="00A6128F" w:rsidP="00A946BC">
      <w:pPr>
        <w:jc w:val="center"/>
        <w:rPr>
          <w:rFonts w:ascii="Arial" w:hAnsi="Arial" w:cs="Arial"/>
          <w:b/>
          <w:bCs/>
        </w:rPr>
      </w:pPr>
      <w:r>
        <w:rPr>
          <w:rFonts w:ascii="Arial" w:hAnsi="Arial" w:cs="Arial"/>
          <w:b/>
          <w:bCs/>
        </w:rPr>
        <w:t>PA</w:t>
      </w:r>
      <w:r w:rsidR="0089225D">
        <w:rPr>
          <w:rFonts w:ascii="Arial" w:hAnsi="Arial" w:cs="Arial"/>
          <w:b/>
          <w:bCs/>
        </w:rPr>
        <w:t>QUETE</w:t>
      </w:r>
    </w:p>
    <w:p w:rsidR="008412C0" w:rsidRDefault="008412C0" w:rsidP="00A946BC">
      <w:pPr>
        <w:jc w:val="center"/>
        <w:rPr>
          <w:rFonts w:ascii="Arial" w:hAnsi="Arial" w:cs="Arial"/>
          <w:b/>
          <w:bCs/>
        </w:rPr>
      </w:pPr>
    </w:p>
    <w:tbl>
      <w:tblPr>
        <w:tblStyle w:val="Tabladecuadrcula1clara1"/>
        <w:tblW w:w="0" w:type="auto"/>
        <w:jc w:val="center"/>
        <w:tblLook w:val="04A0"/>
      </w:tblPr>
      <w:tblGrid>
        <w:gridCol w:w="710"/>
        <w:gridCol w:w="5952"/>
      </w:tblGrid>
      <w:tr w:rsidR="008412C0" w:rsidTr="008412C0">
        <w:trPr>
          <w:cnfStyle w:val="100000000000"/>
          <w:jc w:val="center"/>
        </w:trPr>
        <w:tc>
          <w:tcPr>
            <w:cnfStyle w:val="001000000000"/>
            <w:tcW w:w="710" w:type="dxa"/>
          </w:tcPr>
          <w:p w:rsidR="008412C0" w:rsidRDefault="008412C0" w:rsidP="008412C0"/>
        </w:tc>
        <w:tc>
          <w:tcPr>
            <w:tcW w:w="5952" w:type="dxa"/>
          </w:tcPr>
          <w:p w:rsidR="008412C0" w:rsidRPr="00455D62" w:rsidRDefault="008412C0" w:rsidP="008412C0">
            <w:pPr>
              <w:jc w:val="center"/>
              <w:cnfStyle w:val="100000000000"/>
              <w:rPr>
                <w:rFonts w:ascii="Arial" w:hAnsi="Arial" w:cs="Arial"/>
                <w:sz w:val="12"/>
                <w:szCs w:val="12"/>
              </w:rPr>
            </w:pPr>
          </w:p>
          <w:p w:rsidR="008412C0" w:rsidRPr="00B40435" w:rsidRDefault="008412C0" w:rsidP="008412C0">
            <w:pPr>
              <w:jc w:val="center"/>
              <w:cnfStyle w:val="100000000000"/>
              <w:rPr>
                <w:rFonts w:ascii="Arial" w:hAnsi="Arial" w:cs="Arial"/>
              </w:rPr>
            </w:pPr>
            <w:r w:rsidRPr="00B40435">
              <w:rPr>
                <w:rFonts w:ascii="Arial" w:hAnsi="Arial" w:cs="Arial"/>
              </w:rPr>
              <w:t>ANEXOS TÉCNICOS</w:t>
            </w:r>
          </w:p>
          <w:p w:rsidR="008412C0" w:rsidRPr="00455D62" w:rsidRDefault="008412C0" w:rsidP="008412C0">
            <w:pPr>
              <w:jc w:val="center"/>
              <w:cnfStyle w:val="100000000000"/>
              <w:rPr>
                <w:rFonts w:ascii="Arial" w:hAnsi="Arial" w:cs="Arial"/>
                <w:sz w:val="8"/>
                <w:szCs w:val="8"/>
              </w:rPr>
            </w:pP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A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RED ESTATAL DE LABORATORIOS (REL)</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B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MARCO ANALITICO</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C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LABORATORIOS GENERADORES</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D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LABORATORIOS CONCENTRADORES</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E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NÚMERO DE PRUEBAS ANUALES</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F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NÚMERO DE PRUEBAS MENSUALES</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G )</w:t>
            </w:r>
          </w:p>
        </w:tc>
        <w:tc>
          <w:tcPr>
            <w:tcW w:w="5952" w:type="dxa"/>
          </w:tcPr>
          <w:p w:rsidR="008412C0" w:rsidRDefault="008412C0" w:rsidP="008412C0">
            <w:pPr>
              <w:cnfStyle w:val="000000000000"/>
              <w:rPr>
                <w:rFonts w:ascii="Arial" w:hAnsi="Arial" w:cs="Arial"/>
              </w:rPr>
            </w:pPr>
          </w:p>
          <w:p w:rsidR="008412C0" w:rsidRPr="005C7869" w:rsidRDefault="001E708B" w:rsidP="008412C0">
            <w:pPr>
              <w:cnfStyle w:val="000000000000"/>
              <w:rPr>
                <w:rFonts w:ascii="Arial" w:hAnsi="Arial" w:cs="Arial"/>
              </w:rPr>
            </w:pPr>
            <w:r>
              <w:rPr>
                <w:rFonts w:ascii="Arial" w:hAnsi="Arial" w:cs="Arial"/>
              </w:rPr>
              <w:t>PRODUCTI</w:t>
            </w:r>
            <w:r w:rsidR="008412C0">
              <w:rPr>
                <w:rFonts w:ascii="Arial" w:hAnsi="Arial" w:cs="Arial"/>
              </w:rPr>
              <w:t>VIDAD MENSUAL DE PRUEBAS CRUZADAS</w:t>
            </w:r>
          </w:p>
        </w:tc>
      </w:tr>
      <w:tr w:rsidR="008412C0" w:rsidTr="008412C0">
        <w:trPr>
          <w:jc w:val="center"/>
        </w:trPr>
        <w:tc>
          <w:tcPr>
            <w:cnfStyle w:val="001000000000"/>
            <w:tcW w:w="710" w:type="dxa"/>
          </w:tcPr>
          <w:p w:rsidR="008412C0"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H )</w:t>
            </w:r>
          </w:p>
        </w:tc>
        <w:tc>
          <w:tcPr>
            <w:tcW w:w="5952" w:type="dxa"/>
          </w:tcPr>
          <w:p w:rsidR="008412C0" w:rsidRDefault="008412C0" w:rsidP="008412C0">
            <w:pPr>
              <w:cnfStyle w:val="000000000000"/>
              <w:rPr>
                <w:rFonts w:ascii="Arial" w:hAnsi="Arial" w:cs="Arial"/>
              </w:rPr>
            </w:pPr>
          </w:p>
          <w:p w:rsidR="008412C0" w:rsidRDefault="008412C0" w:rsidP="008412C0">
            <w:pPr>
              <w:cnfStyle w:val="000000000000"/>
              <w:rPr>
                <w:rFonts w:ascii="Arial" w:hAnsi="Arial" w:cs="Arial"/>
              </w:rPr>
            </w:pPr>
            <w:r>
              <w:rPr>
                <w:rFonts w:ascii="Arial" w:hAnsi="Arial" w:cs="Arial"/>
              </w:rPr>
              <w:t>NÚMERO DE PACIENTES POR MES / UNIDAD</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I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PRODUCTIVIDAD POR TIPO DE PRUEBA</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J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EQUIPOS ANALÍTICOS</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K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EQUIPOS DE APOYO</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L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EQUIPOS DE INFORMATICA</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M )</w:t>
            </w:r>
          </w:p>
        </w:tc>
        <w:tc>
          <w:tcPr>
            <w:tcW w:w="5952" w:type="dxa"/>
          </w:tcPr>
          <w:p w:rsidR="008412C0" w:rsidRDefault="008412C0" w:rsidP="008412C0">
            <w:pPr>
              <w:cnfStyle w:val="000000000000"/>
              <w:rPr>
                <w:rFonts w:ascii="Arial" w:hAnsi="Arial" w:cs="Arial"/>
              </w:rPr>
            </w:pPr>
          </w:p>
          <w:p w:rsidR="008412C0" w:rsidRPr="005C7869" w:rsidRDefault="008412C0" w:rsidP="008412C0">
            <w:pPr>
              <w:cnfStyle w:val="000000000000"/>
              <w:rPr>
                <w:rFonts w:ascii="Arial" w:hAnsi="Arial" w:cs="Arial"/>
              </w:rPr>
            </w:pPr>
            <w:r>
              <w:rPr>
                <w:rFonts w:ascii="Arial" w:hAnsi="Arial" w:cs="Arial"/>
              </w:rPr>
              <w:t>INSUMOS NECESARIOS PARA LAS TRES FASES</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sidRPr="00B40435">
              <w:rPr>
                <w:rFonts w:ascii="Arial" w:hAnsi="Arial" w:cs="Arial"/>
              </w:rPr>
              <w:t>( N )</w:t>
            </w:r>
          </w:p>
        </w:tc>
        <w:tc>
          <w:tcPr>
            <w:tcW w:w="5952" w:type="dxa"/>
          </w:tcPr>
          <w:p w:rsidR="008412C0" w:rsidRDefault="008412C0" w:rsidP="008412C0">
            <w:pPr>
              <w:cnfStyle w:val="000000000000"/>
              <w:rPr>
                <w:rFonts w:ascii="Arial" w:hAnsi="Arial" w:cs="Arial"/>
              </w:rPr>
            </w:pPr>
          </w:p>
          <w:p w:rsidR="008412C0" w:rsidRDefault="008412C0" w:rsidP="008412C0">
            <w:pPr>
              <w:cnfStyle w:val="000000000000"/>
              <w:rPr>
                <w:rFonts w:ascii="Arial" w:hAnsi="Arial" w:cs="Arial"/>
              </w:rPr>
            </w:pPr>
            <w:r>
              <w:rPr>
                <w:rFonts w:ascii="Arial" w:hAnsi="Arial" w:cs="Arial"/>
              </w:rPr>
              <w:t>REQUERIMIENTO ADICIONALES NECESARIOS</w:t>
            </w:r>
          </w:p>
        </w:tc>
      </w:tr>
      <w:tr w:rsidR="008412C0" w:rsidTr="008412C0">
        <w:trPr>
          <w:jc w:val="center"/>
        </w:trPr>
        <w:tc>
          <w:tcPr>
            <w:cnfStyle w:val="001000000000"/>
            <w:tcW w:w="710" w:type="dxa"/>
          </w:tcPr>
          <w:p w:rsidR="008412C0" w:rsidRPr="00B40435" w:rsidRDefault="008412C0" w:rsidP="008412C0">
            <w:pPr>
              <w:jc w:val="center"/>
              <w:rPr>
                <w:rFonts w:ascii="Arial" w:hAnsi="Arial" w:cs="Arial"/>
              </w:rPr>
            </w:pPr>
          </w:p>
          <w:p w:rsidR="008412C0" w:rsidRPr="00B40435" w:rsidRDefault="008412C0" w:rsidP="008412C0">
            <w:pPr>
              <w:jc w:val="center"/>
              <w:rPr>
                <w:rFonts w:ascii="Arial" w:hAnsi="Arial" w:cs="Arial"/>
              </w:rPr>
            </w:pPr>
            <w:r>
              <w:rPr>
                <w:rFonts w:ascii="Arial" w:hAnsi="Arial" w:cs="Arial"/>
              </w:rPr>
              <w:t>( O )</w:t>
            </w:r>
          </w:p>
        </w:tc>
        <w:tc>
          <w:tcPr>
            <w:tcW w:w="5952" w:type="dxa"/>
          </w:tcPr>
          <w:p w:rsidR="008412C0" w:rsidRDefault="008412C0" w:rsidP="008412C0">
            <w:pPr>
              <w:cnfStyle w:val="000000000000"/>
              <w:rPr>
                <w:rFonts w:ascii="Arial" w:hAnsi="Arial" w:cs="Arial"/>
              </w:rPr>
            </w:pPr>
          </w:p>
          <w:p w:rsidR="008412C0" w:rsidRDefault="008412C0" w:rsidP="008412C0">
            <w:pPr>
              <w:cnfStyle w:val="000000000000"/>
              <w:rPr>
                <w:rFonts w:ascii="Arial" w:hAnsi="Arial" w:cs="Arial"/>
              </w:rPr>
            </w:pPr>
            <w:r>
              <w:rPr>
                <w:rFonts w:ascii="Arial" w:hAnsi="Arial" w:cs="Arial"/>
              </w:rPr>
              <w:t>ESPECIFICACIONES TECNICAS DE EQUIPOS ANALÍTICOS</w:t>
            </w:r>
          </w:p>
        </w:tc>
      </w:tr>
    </w:tbl>
    <w:p w:rsidR="008412C0" w:rsidRDefault="008412C0" w:rsidP="008412C0">
      <w:pPr>
        <w:rPr>
          <w:lang w:eastAsia="es-MX"/>
        </w:rPr>
      </w:pPr>
    </w:p>
    <w:p w:rsidR="008412C0" w:rsidRDefault="008412C0" w:rsidP="008412C0">
      <w:pPr>
        <w:rPr>
          <w:lang w:eastAsia="es-MX"/>
        </w:rPr>
      </w:pPr>
    </w:p>
    <w:tbl>
      <w:tblPr>
        <w:tblStyle w:val="Tabladecuadrcula1clara1"/>
        <w:tblW w:w="0" w:type="auto"/>
        <w:jc w:val="center"/>
        <w:tblLook w:val="04A0"/>
      </w:tblPr>
      <w:tblGrid>
        <w:gridCol w:w="1243"/>
        <w:gridCol w:w="6618"/>
      </w:tblGrid>
      <w:tr w:rsidR="008412C0" w:rsidTr="008412C0">
        <w:trPr>
          <w:cnfStyle w:val="100000000000"/>
          <w:jc w:val="center"/>
        </w:trPr>
        <w:tc>
          <w:tcPr>
            <w:cnfStyle w:val="001000000000"/>
            <w:tcW w:w="7861" w:type="dxa"/>
            <w:gridSpan w:val="2"/>
          </w:tcPr>
          <w:p w:rsidR="008412C0" w:rsidRPr="00A87C35" w:rsidRDefault="008412C0" w:rsidP="008412C0">
            <w:pPr>
              <w:jc w:val="center"/>
            </w:pPr>
            <w:r>
              <w:rPr>
                <w:rFonts w:ascii="Arial" w:hAnsi="Arial" w:cs="Arial"/>
              </w:rPr>
              <w:t>( A</w:t>
            </w:r>
            <w:r w:rsidRPr="00A87C35">
              <w:rPr>
                <w:rFonts w:ascii="Arial" w:hAnsi="Arial" w:cs="Arial"/>
              </w:rPr>
              <w:t xml:space="preserve"> ) RED ESTATAL DE LABORATORIOS</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p>
        </w:tc>
        <w:tc>
          <w:tcPr>
            <w:tcW w:w="6618" w:type="dxa"/>
            <w:tcBorders>
              <w:left w:val="nil"/>
            </w:tcBorders>
          </w:tcPr>
          <w:p w:rsidR="008412C0" w:rsidRPr="002B6BA5" w:rsidRDefault="008412C0" w:rsidP="008412C0">
            <w:pPr>
              <w:cnfStyle w:val="000000000000"/>
              <w:rPr>
                <w:rFonts w:ascii="Arial" w:hAnsi="Arial" w:cs="Arial"/>
                <w:b/>
                <w:sz w:val="6"/>
                <w:szCs w:val="6"/>
              </w:rPr>
            </w:pPr>
          </w:p>
          <w:p w:rsidR="008412C0" w:rsidRDefault="008412C0" w:rsidP="008412C0">
            <w:pPr>
              <w:cnfStyle w:val="000000000000"/>
              <w:rPr>
                <w:rFonts w:ascii="Arial" w:hAnsi="Arial" w:cs="Arial"/>
                <w:b/>
              </w:rPr>
            </w:pPr>
            <w:r w:rsidRPr="002B6BA5">
              <w:rPr>
                <w:rFonts w:ascii="Arial" w:hAnsi="Arial" w:cs="Arial"/>
                <w:b/>
              </w:rPr>
              <w:t>SIGLAS UTILIZADAS EN ESTE DOCUMENTO PARA CADA UNIDAD</w:t>
            </w:r>
          </w:p>
          <w:p w:rsidR="008412C0" w:rsidRPr="002B6BA5" w:rsidRDefault="008412C0" w:rsidP="008412C0">
            <w:pPr>
              <w:cnfStyle w:val="000000000000"/>
              <w:rPr>
                <w:rFonts w:ascii="Arial" w:hAnsi="Arial" w:cs="Arial"/>
                <w:b/>
                <w:sz w:val="6"/>
                <w:szCs w:val="6"/>
              </w:rPr>
            </w:pP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CSC:</w:t>
            </w:r>
          </w:p>
        </w:tc>
        <w:tc>
          <w:tcPr>
            <w:tcW w:w="6618" w:type="dxa"/>
            <w:tcBorders>
              <w:left w:val="nil"/>
            </w:tcBorders>
          </w:tcPr>
          <w:p w:rsidR="008412C0" w:rsidRPr="00E42F46" w:rsidRDefault="008412C0" w:rsidP="008412C0">
            <w:pPr>
              <w:cnfStyle w:val="000000000000"/>
              <w:rPr>
                <w:rFonts w:ascii="Arial" w:hAnsi="Arial" w:cs="Arial"/>
              </w:rPr>
            </w:pPr>
            <w:r>
              <w:rPr>
                <w:rFonts w:ascii="Arial" w:hAnsi="Arial" w:cs="Arial"/>
              </w:rPr>
              <w:t>CENTRO DE SALUD COLIMA</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CST:</w:t>
            </w:r>
          </w:p>
        </w:tc>
        <w:tc>
          <w:tcPr>
            <w:tcW w:w="6618" w:type="dxa"/>
            <w:tcBorders>
              <w:left w:val="nil"/>
            </w:tcBorders>
          </w:tcPr>
          <w:p w:rsidR="008412C0" w:rsidRPr="00E42F46" w:rsidRDefault="008412C0" w:rsidP="008412C0">
            <w:pPr>
              <w:cnfStyle w:val="000000000000"/>
              <w:rPr>
                <w:rFonts w:ascii="Arial" w:hAnsi="Arial" w:cs="Arial"/>
              </w:rPr>
            </w:pPr>
            <w:r>
              <w:rPr>
                <w:rFonts w:ascii="Arial" w:hAnsi="Arial" w:cs="Arial"/>
              </w:rPr>
              <w:t>CENTRO DE SALUD TECOMÁN</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CSM:</w:t>
            </w:r>
          </w:p>
        </w:tc>
        <w:tc>
          <w:tcPr>
            <w:tcW w:w="6618" w:type="dxa"/>
            <w:tcBorders>
              <w:left w:val="nil"/>
            </w:tcBorders>
          </w:tcPr>
          <w:p w:rsidR="008412C0" w:rsidRPr="00E42F46" w:rsidRDefault="008412C0" w:rsidP="008412C0">
            <w:pPr>
              <w:cnfStyle w:val="000000000000"/>
              <w:rPr>
                <w:rFonts w:ascii="Arial" w:hAnsi="Arial" w:cs="Arial"/>
              </w:rPr>
            </w:pPr>
            <w:r>
              <w:rPr>
                <w:rFonts w:ascii="Arial" w:hAnsi="Arial" w:cs="Arial"/>
              </w:rPr>
              <w:t>CENTRO DE SALUD MANZANILLO</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HRU:</w:t>
            </w:r>
          </w:p>
        </w:tc>
        <w:tc>
          <w:tcPr>
            <w:tcW w:w="6618" w:type="dxa"/>
            <w:tcBorders>
              <w:left w:val="nil"/>
            </w:tcBorders>
          </w:tcPr>
          <w:p w:rsidR="008412C0" w:rsidRPr="00E42F46" w:rsidRDefault="008412C0" w:rsidP="008412C0">
            <w:pPr>
              <w:cnfStyle w:val="000000000000"/>
              <w:rPr>
                <w:rFonts w:ascii="Arial" w:hAnsi="Arial" w:cs="Arial"/>
              </w:rPr>
            </w:pPr>
            <w:r>
              <w:rPr>
                <w:rFonts w:ascii="Arial" w:hAnsi="Arial" w:cs="Arial"/>
              </w:rPr>
              <w:t>HOSPITAL REGIONAL UNIVERSITARIO</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HMI:</w:t>
            </w:r>
          </w:p>
        </w:tc>
        <w:tc>
          <w:tcPr>
            <w:tcW w:w="6618" w:type="dxa"/>
            <w:tcBorders>
              <w:left w:val="nil"/>
            </w:tcBorders>
          </w:tcPr>
          <w:p w:rsidR="008412C0" w:rsidRDefault="008412C0" w:rsidP="008412C0">
            <w:pPr>
              <w:cnfStyle w:val="000000000000"/>
              <w:rPr>
                <w:rFonts w:ascii="Arial" w:hAnsi="Arial" w:cs="Arial"/>
              </w:rPr>
            </w:pPr>
            <w:r>
              <w:rPr>
                <w:rFonts w:ascii="Arial" w:hAnsi="Arial" w:cs="Arial"/>
              </w:rPr>
              <w:t>HOSPITAL MATERNO INFANTIL</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HGI:</w:t>
            </w:r>
          </w:p>
        </w:tc>
        <w:tc>
          <w:tcPr>
            <w:tcW w:w="6618" w:type="dxa"/>
            <w:tcBorders>
              <w:left w:val="nil"/>
            </w:tcBorders>
          </w:tcPr>
          <w:p w:rsidR="008412C0" w:rsidRPr="00E42F46" w:rsidRDefault="008412C0" w:rsidP="008412C0">
            <w:pPr>
              <w:cnfStyle w:val="000000000000"/>
              <w:rPr>
                <w:rFonts w:ascii="Arial" w:hAnsi="Arial" w:cs="Arial"/>
              </w:rPr>
            </w:pPr>
            <w:r>
              <w:rPr>
                <w:rFonts w:ascii="Arial" w:hAnsi="Arial" w:cs="Arial"/>
              </w:rPr>
              <w:t>HOSPITAL GENERAL DE IXTLAHUACÁN</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HGT:</w:t>
            </w:r>
          </w:p>
        </w:tc>
        <w:tc>
          <w:tcPr>
            <w:tcW w:w="6618" w:type="dxa"/>
            <w:tcBorders>
              <w:left w:val="nil"/>
            </w:tcBorders>
          </w:tcPr>
          <w:p w:rsidR="008412C0" w:rsidRPr="00E42F46" w:rsidRDefault="008412C0" w:rsidP="008412C0">
            <w:pPr>
              <w:cnfStyle w:val="000000000000"/>
              <w:rPr>
                <w:rFonts w:ascii="Arial" w:hAnsi="Arial" w:cs="Arial"/>
              </w:rPr>
            </w:pPr>
            <w:r>
              <w:rPr>
                <w:rFonts w:ascii="Arial" w:hAnsi="Arial" w:cs="Arial"/>
              </w:rPr>
              <w:t>HOSPITAL GENERAL DE TECOMÁN</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HGM:</w:t>
            </w:r>
          </w:p>
        </w:tc>
        <w:tc>
          <w:tcPr>
            <w:tcW w:w="6618" w:type="dxa"/>
            <w:tcBorders>
              <w:left w:val="nil"/>
            </w:tcBorders>
          </w:tcPr>
          <w:p w:rsidR="008412C0" w:rsidRPr="00E42F46" w:rsidRDefault="008412C0" w:rsidP="008412C0">
            <w:pPr>
              <w:cnfStyle w:val="000000000000"/>
              <w:rPr>
                <w:rFonts w:ascii="Arial" w:hAnsi="Arial" w:cs="Arial"/>
              </w:rPr>
            </w:pPr>
            <w:r>
              <w:rPr>
                <w:rFonts w:ascii="Arial" w:hAnsi="Arial" w:cs="Arial"/>
              </w:rPr>
              <w:t>HOSPITAL GENERAL DE MANZANILLO</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IEC:</w:t>
            </w:r>
          </w:p>
        </w:tc>
        <w:tc>
          <w:tcPr>
            <w:tcW w:w="6618" w:type="dxa"/>
            <w:tcBorders>
              <w:left w:val="nil"/>
            </w:tcBorders>
          </w:tcPr>
          <w:p w:rsidR="008412C0" w:rsidRDefault="008412C0" w:rsidP="008412C0">
            <w:pPr>
              <w:cnfStyle w:val="000000000000"/>
              <w:rPr>
                <w:rFonts w:ascii="Arial" w:hAnsi="Arial" w:cs="Arial"/>
              </w:rPr>
            </w:pPr>
            <w:r>
              <w:rPr>
                <w:rFonts w:ascii="Arial" w:hAnsi="Arial" w:cs="Arial"/>
              </w:rPr>
              <w:t>INSTITUTO ESTATAL DE CANCEROLOGÍA</w:t>
            </w:r>
          </w:p>
        </w:tc>
      </w:tr>
      <w:tr w:rsidR="008412C0" w:rsidTr="008412C0">
        <w:trPr>
          <w:jc w:val="center"/>
        </w:trPr>
        <w:tc>
          <w:tcPr>
            <w:cnfStyle w:val="001000000000"/>
            <w:tcW w:w="1243" w:type="dxa"/>
            <w:tcBorders>
              <w:right w:val="nil"/>
            </w:tcBorders>
          </w:tcPr>
          <w:p w:rsidR="008412C0" w:rsidRPr="007C6885" w:rsidRDefault="008412C0" w:rsidP="008412C0">
            <w:pPr>
              <w:jc w:val="right"/>
              <w:rPr>
                <w:rFonts w:ascii="Arial" w:hAnsi="Arial" w:cs="Arial"/>
              </w:rPr>
            </w:pPr>
            <w:r w:rsidRPr="007C6885">
              <w:rPr>
                <w:rFonts w:ascii="Arial" w:hAnsi="Arial" w:cs="Arial"/>
              </w:rPr>
              <w:t>LESP:</w:t>
            </w:r>
          </w:p>
        </w:tc>
        <w:tc>
          <w:tcPr>
            <w:tcW w:w="6618" w:type="dxa"/>
            <w:tcBorders>
              <w:left w:val="nil"/>
            </w:tcBorders>
          </w:tcPr>
          <w:p w:rsidR="008412C0" w:rsidRDefault="008412C0" w:rsidP="008412C0">
            <w:pPr>
              <w:cnfStyle w:val="000000000000"/>
              <w:rPr>
                <w:rFonts w:ascii="Arial" w:hAnsi="Arial" w:cs="Arial"/>
              </w:rPr>
            </w:pPr>
            <w:r>
              <w:rPr>
                <w:rFonts w:ascii="Arial" w:hAnsi="Arial" w:cs="Arial"/>
              </w:rPr>
              <w:t>LABORATORIO ESTATAL DE SALUD PÚBLICA</w:t>
            </w:r>
          </w:p>
        </w:tc>
      </w:tr>
    </w:tbl>
    <w:p w:rsidR="008412C0" w:rsidRDefault="008412C0" w:rsidP="008412C0">
      <w:pPr>
        <w:rPr>
          <w:lang w:eastAsia="es-MX"/>
        </w:rPr>
      </w:pPr>
    </w:p>
    <w:p w:rsidR="008412C0" w:rsidRDefault="008412C0" w:rsidP="008412C0">
      <w:pPr>
        <w:rPr>
          <w:lang w:eastAsia="es-MX"/>
        </w:rPr>
      </w:pPr>
    </w:p>
    <w:p w:rsidR="008412C0" w:rsidRDefault="008412C0" w:rsidP="008412C0">
      <w:pPr>
        <w:rPr>
          <w:lang w:eastAsia="es-MX"/>
        </w:rPr>
      </w:pPr>
    </w:p>
    <w:p w:rsidR="008412C0" w:rsidRPr="007C6885" w:rsidRDefault="008412C0" w:rsidP="008412C0">
      <w:pPr>
        <w:rPr>
          <w:lang w:eastAsia="es-MX"/>
        </w:rPr>
      </w:pPr>
    </w:p>
    <w:tbl>
      <w:tblPr>
        <w:tblStyle w:val="Tabladecuadrcula1clara1"/>
        <w:tblW w:w="0" w:type="auto"/>
        <w:jc w:val="center"/>
        <w:tblLook w:val="04A0"/>
      </w:tblPr>
      <w:tblGrid>
        <w:gridCol w:w="6958"/>
      </w:tblGrid>
      <w:tr w:rsidR="008412C0" w:rsidRPr="007C6885" w:rsidTr="001E708B">
        <w:trPr>
          <w:cnfStyle w:val="100000000000"/>
          <w:trHeight w:val="185"/>
          <w:jc w:val="center"/>
        </w:trPr>
        <w:tc>
          <w:tcPr>
            <w:cnfStyle w:val="001000000000"/>
            <w:tcW w:w="6958" w:type="dxa"/>
          </w:tcPr>
          <w:p w:rsidR="008412C0" w:rsidRPr="00A87C35" w:rsidRDefault="008412C0" w:rsidP="008412C0">
            <w:pPr>
              <w:jc w:val="center"/>
              <w:rPr>
                <w:rFonts w:ascii="Arial" w:hAnsi="Arial" w:cs="Arial"/>
              </w:rPr>
            </w:pPr>
            <w:r>
              <w:rPr>
                <w:rFonts w:ascii="Arial" w:hAnsi="Arial" w:cs="Arial"/>
              </w:rPr>
              <w:t>( B</w:t>
            </w:r>
            <w:r w:rsidRPr="00A87C35">
              <w:rPr>
                <w:rFonts w:ascii="Arial" w:hAnsi="Arial" w:cs="Arial"/>
              </w:rPr>
              <w:t xml:space="preserve"> ) MARCO ANALÍTICO</w:t>
            </w:r>
          </w:p>
        </w:tc>
      </w:tr>
      <w:tr w:rsidR="008412C0" w:rsidRPr="007C6885" w:rsidTr="001E708B">
        <w:trPr>
          <w:jc w:val="center"/>
        </w:trPr>
        <w:tc>
          <w:tcPr>
            <w:cnfStyle w:val="001000000000"/>
            <w:tcW w:w="6958" w:type="dxa"/>
          </w:tcPr>
          <w:p w:rsidR="008412C0" w:rsidRPr="00A87C35" w:rsidRDefault="008412C0" w:rsidP="008412C0">
            <w:pPr>
              <w:rPr>
                <w:rFonts w:ascii="Arial" w:hAnsi="Arial" w:cs="Arial"/>
                <w:b w:val="0"/>
              </w:rPr>
            </w:pPr>
            <w:r w:rsidRPr="00A87C35">
              <w:rPr>
                <w:rFonts w:ascii="Arial" w:hAnsi="Arial" w:cs="Arial"/>
              </w:rPr>
              <w:t>QUÍMICA CLÍNICA</w:t>
            </w:r>
          </w:p>
        </w:tc>
      </w:tr>
      <w:tr w:rsidR="008412C0" w:rsidRPr="007C6885" w:rsidTr="001E708B">
        <w:trPr>
          <w:jc w:val="center"/>
        </w:trPr>
        <w:tc>
          <w:tcPr>
            <w:cnfStyle w:val="001000000000"/>
            <w:tcW w:w="6958" w:type="dxa"/>
          </w:tcPr>
          <w:p w:rsidR="008412C0" w:rsidRPr="00A87C35" w:rsidRDefault="008412C0" w:rsidP="008412C0">
            <w:pPr>
              <w:rPr>
                <w:rFonts w:ascii="Arial" w:hAnsi="Arial" w:cs="Arial"/>
                <w:b w:val="0"/>
              </w:rPr>
            </w:pPr>
            <w:r w:rsidRPr="00A87C35">
              <w:rPr>
                <w:rFonts w:ascii="Arial" w:hAnsi="Arial" w:cs="Arial"/>
              </w:rPr>
              <w:t>HEMATOLOGÍA</w:t>
            </w:r>
          </w:p>
        </w:tc>
      </w:tr>
      <w:tr w:rsidR="008412C0" w:rsidRPr="007C6885" w:rsidTr="001E708B">
        <w:trPr>
          <w:jc w:val="center"/>
        </w:trPr>
        <w:tc>
          <w:tcPr>
            <w:cnfStyle w:val="001000000000"/>
            <w:tcW w:w="6958" w:type="dxa"/>
          </w:tcPr>
          <w:p w:rsidR="008412C0" w:rsidRPr="007C6885" w:rsidRDefault="008412C0" w:rsidP="008412C0">
            <w:pPr>
              <w:rPr>
                <w:rFonts w:ascii="Arial" w:hAnsi="Arial" w:cs="Arial"/>
                <w:b w:val="0"/>
              </w:rPr>
            </w:pPr>
            <w:r w:rsidRPr="007C6885">
              <w:rPr>
                <w:rFonts w:ascii="Arial" w:hAnsi="Arial" w:cs="Arial"/>
              </w:rPr>
              <w:t>COAGULACIÓN</w:t>
            </w:r>
          </w:p>
        </w:tc>
      </w:tr>
      <w:tr w:rsidR="008412C0" w:rsidRPr="007C6885" w:rsidTr="001E708B">
        <w:trPr>
          <w:jc w:val="center"/>
        </w:trPr>
        <w:tc>
          <w:tcPr>
            <w:cnfStyle w:val="001000000000"/>
            <w:tcW w:w="6958" w:type="dxa"/>
          </w:tcPr>
          <w:p w:rsidR="008412C0" w:rsidRPr="007C6885" w:rsidRDefault="008412C0" w:rsidP="008412C0">
            <w:pPr>
              <w:rPr>
                <w:rFonts w:ascii="Arial" w:hAnsi="Arial" w:cs="Arial"/>
                <w:b w:val="0"/>
              </w:rPr>
            </w:pPr>
            <w:r w:rsidRPr="007C6885">
              <w:rPr>
                <w:rFonts w:ascii="Arial" w:hAnsi="Arial" w:cs="Arial"/>
              </w:rPr>
              <w:t>URIANÁLISIS</w:t>
            </w:r>
          </w:p>
        </w:tc>
      </w:tr>
      <w:tr w:rsidR="008412C0" w:rsidRPr="007C6885" w:rsidTr="001E708B">
        <w:trPr>
          <w:jc w:val="center"/>
        </w:trPr>
        <w:tc>
          <w:tcPr>
            <w:cnfStyle w:val="001000000000"/>
            <w:tcW w:w="6958" w:type="dxa"/>
          </w:tcPr>
          <w:p w:rsidR="008412C0" w:rsidRPr="007C6885" w:rsidRDefault="008412C0" w:rsidP="008412C0">
            <w:pPr>
              <w:rPr>
                <w:rFonts w:ascii="Arial" w:hAnsi="Arial" w:cs="Arial"/>
                <w:b w:val="0"/>
              </w:rPr>
            </w:pPr>
            <w:r w:rsidRPr="007C6885">
              <w:rPr>
                <w:rFonts w:ascii="Arial" w:hAnsi="Arial" w:cs="Arial"/>
              </w:rPr>
              <w:t>GASES ARTERIALES</w:t>
            </w:r>
          </w:p>
        </w:tc>
      </w:tr>
      <w:tr w:rsidR="008412C0" w:rsidRPr="007C6885" w:rsidTr="001E708B">
        <w:trPr>
          <w:jc w:val="center"/>
        </w:trPr>
        <w:tc>
          <w:tcPr>
            <w:cnfStyle w:val="001000000000"/>
            <w:tcW w:w="6958" w:type="dxa"/>
          </w:tcPr>
          <w:p w:rsidR="008412C0" w:rsidRPr="007C6885" w:rsidRDefault="008412C0" w:rsidP="008412C0">
            <w:pPr>
              <w:rPr>
                <w:rFonts w:ascii="Arial" w:hAnsi="Arial" w:cs="Arial"/>
                <w:b w:val="0"/>
              </w:rPr>
            </w:pPr>
            <w:r w:rsidRPr="007C6885">
              <w:rPr>
                <w:rFonts w:ascii="Arial" w:hAnsi="Arial" w:cs="Arial"/>
              </w:rPr>
              <w:t xml:space="preserve">ELECTROLITOS </w:t>
            </w:r>
          </w:p>
        </w:tc>
      </w:tr>
      <w:tr w:rsidR="008412C0" w:rsidRPr="007C6885" w:rsidTr="001E708B">
        <w:trPr>
          <w:jc w:val="center"/>
        </w:trPr>
        <w:tc>
          <w:tcPr>
            <w:cnfStyle w:val="001000000000"/>
            <w:tcW w:w="6958" w:type="dxa"/>
          </w:tcPr>
          <w:p w:rsidR="008412C0" w:rsidRPr="007C6885" w:rsidRDefault="008412C0" w:rsidP="008412C0">
            <w:pPr>
              <w:rPr>
                <w:rFonts w:ascii="Arial" w:hAnsi="Arial" w:cs="Arial"/>
                <w:b w:val="0"/>
              </w:rPr>
            </w:pPr>
            <w:r w:rsidRPr="007C6885">
              <w:rPr>
                <w:rFonts w:ascii="Arial" w:hAnsi="Arial" w:cs="Arial"/>
              </w:rPr>
              <w:t>INMUNOLOGIA (HORMONAS / MARCADORES TUMORALES)</w:t>
            </w:r>
          </w:p>
        </w:tc>
      </w:tr>
      <w:tr w:rsidR="008412C0" w:rsidRPr="007C6885" w:rsidTr="001E708B">
        <w:trPr>
          <w:jc w:val="center"/>
        </w:trPr>
        <w:tc>
          <w:tcPr>
            <w:cnfStyle w:val="001000000000"/>
            <w:tcW w:w="6958" w:type="dxa"/>
          </w:tcPr>
          <w:p w:rsidR="008412C0" w:rsidRPr="007C6885" w:rsidRDefault="008412C0" w:rsidP="008412C0">
            <w:pPr>
              <w:rPr>
                <w:rFonts w:ascii="Arial" w:hAnsi="Arial" w:cs="Arial"/>
                <w:b w:val="0"/>
              </w:rPr>
            </w:pPr>
            <w:r w:rsidRPr="007C6885">
              <w:rPr>
                <w:rFonts w:ascii="Arial" w:hAnsi="Arial" w:cs="Arial"/>
              </w:rPr>
              <w:t>HEMOGLOBINA GLICOSILADA</w:t>
            </w:r>
          </w:p>
        </w:tc>
      </w:tr>
      <w:tr w:rsidR="008412C0" w:rsidRPr="007C6885" w:rsidTr="001E708B">
        <w:trPr>
          <w:jc w:val="center"/>
        </w:trPr>
        <w:tc>
          <w:tcPr>
            <w:cnfStyle w:val="001000000000"/>
            <w:tcW w:w="6958" w:type="dxa"/>
          </w:tcPr>
          <w:p w:rsidR="008412C0" w:rsidRPr="007C6885" w:rsidRDefault="008412C0" w:rsidP="008412C0">
            <w:pPr>
              <w:rPr>
                <w:rFonts w:ascii="Arial" w:hAnsi="Arial" w:cs="Arial"/>
                <w:b w:val="0"/>
              </w:rPr>
            </w:pPr>
            <w:r w:rsidRPr="007C6885">
              <w:rPr>
                <w:rFonts w:ascii="Arial" w:hAnsi="Arial" w:cs="Arial"/>
              </w:rPr>
              <w:t>INMUNOHEMATOLOGIA</w:t>
            </w:r>
            <w:r>
              <w:rPr>
                <w:rFonts w:ascii="Arial" w:hAnsi="Arial" w:cs="Arial"/>
              </w:rPr>
              <w:t xml:space="preserve"> (PRUEBAS CRUZADAS)</w:t>
            </w:r>
          </w:p>
        </w:tc>
      </w:tr>
      <w:tr w:rsidR="008412C0" w:rsidRPr="007C6885" w:rsidTr="001E708B">
        <w:trPr>
          <w:jc w:val="center"/>
        </w:trPr>
        <w:tc>
          <w:tcPr>
            <w:cnfStyle w:val="001000000000"/>
            <w:tcW w:w="6958" w:type="dxa"/>
          </w:tcPr>
          <w:p w:rsidR="008412C0" w:rsidRPr="007C6885" w:rsidRDefault="008412C0" w:rsidP="008412C0">
            <w:pPr>
              <w:rPr>
                <w:rFonts w:ascii="Arial" w:hAnsi="Arial" w:cs="Arial"/>
                <w:b w:val="0"/>
              </w:rPr>
            </w:pPr>
            <w:r w:rsidRPr="007C6885">
              <w:rPr>
                <w:rFonts w:ascii="Arial" w:hAnsi="Arial" w:cs="Arial"/>
              </w:rPr>
              <w:t>BACTERIOLOGÍA</w:t>
            </w:r>
            <w:r>
              <w:rPr>
                <w:rFonts w:ascii="Arial" w:hAnsi="Arial" w:cs="Arial"/>
              </w:rPr>
              <w:t xml:space="preserve"> (MEDICA)</w:t>
            </w:r>
          </w:p>
        </w:tc>
      </w:tr>
    </w:tbl>
    <w:p w:rsidR="008412C0" w:rsidRDefault="008412C0" w:rsidP="008412C0"/>
    <w:tbl>
      <w:tblPr>
        <w:tblStyle w:val="Tabladecuadrcula1clara1"/>
        <w:tblW w:w="0" w:type="auto"/>
        <w:jc w:val="center"/>
        <w:tblLook w:val="04A0"/>
      </w:tblPr>
      <w:tblGrid>
        <w:gridCol w:w="803"/>
        <w:gridCol w:w="6064"/>
      </w:tblGrid>
      <w:tr w:rsidR="008412C0" w:rsidTr="008412C0">
        <w:trPr>
          <w:cnfStyle w:val="100000000000"/>
          <w:jc w:val="center"/>
        </w:trPr>
        <w:tc>
          <w:tcPr>
            <w:cnfStyle w:val="001000000000"/>
            <w:tcW w:w="6803" w:type="dxa"/>
            <w:gridSpan w:val="2"/>
          </w:tcPr>
          <w:p w:rsidR="008412C0" w:rsidRPr="00A87C35" w:rsidRDefault="008412C0" w:rsidP="008412C0">
            <w:pPr>
              <w:jc w:val="center"/>
            </w:pPr>
            <w:r w:rsidRPr="00A87C35">
              <w:rPr>
                <w:rFonts w:ascii="Arial" w:hAnsi="Arial" w:cs="Arial"/>
              </w:rPr>
              <w:t>( C ) LABORATORIOS GENERADORES</w:t>
            </w:r>
          </w:p>
        </w:tc>
      </w:tr>
      <w:tr w:rsidR="008412C0" w:rsidTr="008412C0">
        <w:trPr>
          <w:jc w:val="center"/>
        </w:trPr>
        <w:tc>
          <w:tcPr>
            <w:cnfStyle w:val="001000000000"/>
            <w:tcW w:w="739" w:type="dxa"/>
          </w:tcPr>
          <w:p w:rsidR="008412C0" w:rsidRPr="00B260D5" w:rsidRDefault="008412C0" w:rsidP="008412C0">
            <w:pPr>
              <w:jc w:val="right"/>
              <w:rPr>
                <w:rFonts w:ascii="Arial" w:hAnsi="Arial" w:cs="Arial"/>
                <w:b w:val="0"/>
              </w:rPr>
            </w:pPr>
            <w:r>
              <w:rPr>
                <w:rFonts w:ascii="Arial" w:hAnsi="Arial" w:cs="Arial"/>
              </w:rPr>
              <w:t>CSC:</w:t>
            </w:r>
          </w:p>
        </w:tc>
        <w:tc>
          <w:tcPr>
            <w:tcW w:w="6064" w:type="dxa"/>
          </w:tcPr>
          <w:p w:rsidR="008412C0" w:rsidRPr="00A87C35" w:rsidRDefault="008412C0" w:rsidP="008412C0">
            <w:pPr>
              <w:cnfStyle w:val="000000000000"/>
              <w:rPr>
                <w:rFonts w:ascii="Arial" w:hAnsi="Arial" w:cs="Arial"/>
              </w:rPr>
            </w:pPr>
            <w:r w:rsidRPr="00A87C35">
              <w:rPr>
                <w:rFonts w:ascii="Arial" w:hAnsi="Arial" w:cs="Arial"/>
              </w:rPr>
              <w:t>CENTRO DE SALUD COLIMA</w:t>
            </w:r>
          </w:p>
        </w:tc>
      </w:tr>
      <w:tr w:rsidR="008412C0" w:rsidTr="008412C0">
        <w:trPr>
          <w:jc w:val="center"/>
        </w:trPr>
        <w:tc>
          <w:tcPr>
            <w:cnfStyle w:val="001000000000"/>
            <w:tcW w:w="739" w:type="dxa"/>
          </w:tcPr>
          <w:p w:rsidR="008412C0" w:rsidRPr="00B260D5" w:rsidRDefault="008412C0" w:rsidP="008412C0">
            <w:pPr>
              <w:jc w:val="right"/>
              <w:rPr>
                <w:rFonts w:ascii="Arial" w:hAnsi="Arial" w:cs="Arial"/>
                <w:b w:val="0"/>
              </w:rPr>
            </w:pPr>
            <w:r>
              <w:rPr>
                <w:rFonts w:ascii="Arial" w:hAnsi="Arial" w:cs="Arial"/>
              </w:rPr>
              <w:t>CST:</w:t>
            </w:r>
          </w:p>
        </w:tc>
        <w:tc>
          <w:tcPr>
            <w:tcW w:w="6064" w:type="dxa"/>
          </w:tcPr>
          <w:p w:rsidR="008412C0" w:rsidRPr="00E42F46" w:rsidRDefault="008412C0" w:rsidP="008412C0">
            <w:pPr>
              <w:cnfStyle w:val="000000000000"/>
              <w:rPr>
                <w:rFonts w:ascii="Arial" w:hAnsi="Arial" w:cs="Arial"/>
              </w:rPr>
            </w:pPr>
            <w:r>
              <w:rPr>
                <w:rFonts w:ascii="Arial" w:hAnsi="Arial" w:cs="Arial"/>
              </w:rPr>
              <w:t>CENTRO DE SALUD TECOMÁN</w:t>
            </w:r>
          </w:p>
        </w:tc>
      </w:tr>
      <w:tr w:rsidR="008412C0" w:rsidTr="008412C0">
        <w:trPr>
          <w:jc w:val="center"/>
        </w:trPr>
        <w:tc>
          <w:tcPr>
            <w:cnfStyle w:val="001000000000"/>
            <w:tcW w:w="739" w:type="dxa"/>
          </w:tcPr>
          <w:p w:rsidR="008412C0" w:rsidRPr="00B260D5" w:rsidRDefault="008412C0" w:rsidP="008412C0">
            <w:pPr>
              <w:jc w:val="right"/>
              <w:rPr>
                <w:rFonts w:ascii="Arial" w:hAnsi="Arial" w:cs="Arial"/>
                <w:b w:val="0"/>
              </w:rPr>
            </w:pPr>
            <w:r>
              <w:rPr>
                <w:rFonts w:ascii="Arial" w:hAnsi="Arial" w:cs="Arial"/>
              </w:rPr>
              <w:t>CSM:</w:t>
            </w:r>
          </w:p>
        </w:tc>
        <w:tc>
          <w:tcPr>
            <w:tcW w:w="6064" w:type="dxa"/>
          </w:tcPr>
          <w:p w:rsidR="008412C0" w:rsidRPr="00E42F46" w:rsidRDefault="008412C0" w:rsidP="008412C0">
            <w:pPr>
              <w:cnfStyle w:val="000000000000"/>
              <w:rPr>
                <w:rFonts w:ascii="Arial" w:hAnsi="Arial" w:cs="Arial"/>
              </w:rPr>
            </w:pPr>
            <w:r>
              <w:rPr>
                <w:rFonts w:ascii="Arial" w:hAnsi="Arial" w:cs="Arial"/>
              </w:rPr>
              <w:t>CENTRO DE SALUD MANZANILLO</w:t>
            </w:r>
          </w:p>
        </w:tc>
      </w:tr>
      <w:tr w:rsidR="008412C0" w:rsidTr="008412C0">
        <w:trPr>
          <w:jc w:val="center"/>
        </w:trPr>
        <w:tc>
          <w:tcPr>
            <w:cnfStyle w:val="001000000000"/>
            <w:tcW w:w="739" w:type="dxa"/>
          </w:tcPr>
          <w:p w:rsidR="008412C0" w:rsidRPr="00B260D5" w:rsidRDefault="008412C0" w:rsidP="008412C0">
            <w:pPr>
              <w:jc w:val="right"/>
              <w:rPr>
                <w:rFonts w:ascii="Arial" w:hAnsi="Arial" w:cs="Arial"/>
                <w:b w:val="0"/>
              </w:rPr>
            </w:pPr>
            <w:r>
              <w:rPr>
                <w:rFonts w:ascii="Arial" w:hAnsi="Arial" w:cs="Arial"/>
              </w:rPr>
              <w:t>HRU:</w:t>
            </w:r>
          </w:p>
        </w:tc>
        <w:tc>
          <w:tcPr>
            <w:tcW w:w="6064" w:type="dxa"/>
          </w:tcPr>
          <w:p w:rsidR="008412C0" w:rsidRPr="00E42F46" w:rsidRDefault="008412C0" w:rsidP="008412C0">
            <w:pPr>
              <w:cnfStyle w:val="000000000000"/>
              <w:rPr>
                <w:rFonts w:ascii="Arial" w:hAnsi="Arial" w:cs="Arial"/>
              </w:rPr>
            </w:pPr>
            <w:r>
              <w:rPr>
                <w:rFonts w:ascii="Arial" w:hAnsi="Arial" w:cs="Arial"/>
              </w:rPr>
              <w:t xml:space="preserve">HOSPITAL REGIONAL UNIVERSITARIO </w:t>
            </w:r>
            <w:r w:rsidRPr="00CE0073">
              <w:rPr>
                <w:rFonts w:ascii="Arial" w:hAnsi="Arial" w:cs="Arial"/>
                <w:sz w:val="16"/>
                <w:szCs w:val="16"/>
              </w:rPr>
              <w:t>(GENERA Y CONCENTRA)</w:t>
            </w:r>
          </w:p>
        </w:tc>
      </w:tr>
      <w:tr w:rsidR="008412C0" w:rsidTr="008412C0">
        <w:trPr>
          <w:jc w:val="center"/>
        </w:trPr>
        <w:tc>
          <w:tcPr>
            <w:cnfStyle w:val="001000000000"/>
            <w:tcW w:w="739" w:type="dxa"/>
          </w:tcPr>
          <w:p w:rsidR="008412C0" w:rsidRDefault="008412C0" w:rsidP="008412C0">
            <w:pPr>
              <w:jc w:val="right"/>
              <w:rPr>
                <w:rFonts w:ascii="Arial" w:hAnsi="Arial" w:cs="Arial"/>
                <w:b w:val="0"/>
              </w:rPr>
            </w:pPr>
            <w:r>
              <w:rPr>
                <w:rFonts w:ascii="Arial" w:hAnsi="Arial" w:cs="Arial"/>
              </w:rPr>
              <w:t>HMI:</w:t>
            </w:r>
          </w:p>
        </w:tc>
        <w:tc>
          <w:tcPr>
            <w:tcW w:w="6064" w:type="dxa"/>
          </w:tcPr>
          <w:p w:rsidR="008412C0" w:rsidRDefault="008412C0" w:rsidP="008412C0">
            <w:pPr>
              <w:cnfStyle w:val="000000000000"/>
              <w:rPr>
                <w:rFonts w:ascii="Arial" w:hAnsi="Arial" w:cs="Arial"/>
              </w:rPr>
            </w:pPr>
            <w:r>
              <w:rPr>
                <w:rFonts w:ascii="Arial" w:hAnsi="Arial" w:cs="Arial"/>
              </w:rPr>
              <w:t>HOSPITAL MATERNO INFANTIL</w:t>
            </w:r>
          </w:p>
        </w:tc>
      </w:tr>
      <w:tr w:rsidR="008412C0" w:rsidTr="008412C0">
        <w:trPr>
          <w:jc w:val="center"/>
        </w:trPr>
        <w:tc>
          <w:tcPr>
            <w:cnfStyle w:val="001000000000"/>
            <w:tcW w:w="739" w:type="dxa"/>
          </w:tcPr>
          <w:p w:rsidR="008412C0" w:rsidRPr="00B260D5" w:rsidRDefault="008412C0" w:rsidP="008412C0">
            <w:pPr>
              <w:jc w:val="right"/>
              <w:rPr>
                <w:rFonts w:ascii="Arial" w:hAnsi="Arial" w:cs="Arial"/>
                <w:b w:val="0"/>
              </w:rPr>
            </w:pPr>
            <w:r>
              <w:rPr>
                <w:rFonts w:ascii="Arial" w:hAnsi="Arial" w:cs="Arial"/>
              </w:rPr>
              <w:t>HGI:</w:t>
            </w:r>
          </w:p>
        </w:tc>
        <w:tc>
          <w:tcPr>
            <w:tcW w:w="6064" w:type="dxa"/>
          </w:tcPr>
          <w:p w:rsidR="008412C0" w:rsidRPr="00E42F46" w:rsidRDefault="008412C0" w:rsidP="008412C0">
            <w:pPr>
              <w:cnfStyle w:val="000000000000"/>
              <w:rPr>
                <w:rFonts w:ascii="Arial" w:hAnsi="Arial" w:cs="Arial"/>
              </w:rPr>
            </w:pPr>
            <w:r>
              <w:rPr>
                <w:rFonts w:ascii="Arial" w:hAnsi="Arial" w:cs="Arial"/>
              </w:rPr>
              <w:t>HOSPITAL GENERAL DE IXTLAHUACÁN</w:t>
            </w:r>
          </w:p>
        </w:tc>
      </w:tr>
      <w:tr w:rsidR="008412C0" w:rsidTr="008412C0">
        <w:trPr>
          <w:jc w:val="center"/>
        </w:trPr>
        <w:tc>
          <w:tcPr>
            <w:cnfStyle w:val="001000000000"/>
            <w:tcW w:w="739" w:type="dxa"/>
          </w:tcPr>
          <w:p w:rsidR="008412C0" w:rsidRPr="00B260D5" w:rsidRDefault="008412C0" w:rsidP="008412C0">
            <w:pPr>
              <w:jc w:val="right"/>
              <w:rPr>
                <w:rFonts w:ascii="Arial" w:hAnsi="Arial" w:cs="Arial"/>
                <w:b w:val="0"/>
              </w:rPr>
            </w:pPr>
            <w:r>
              <w:rPr>
                <w:rFonts w:ascii="Arial" w:hAnsi="Arial" w:cs="Arial"/>
              </w:rPr>
              <w:t>HGT:</w:t>
            </w:r>
          </w:p>
        </w:tc>
        <w:tc>
          <w:tcPr>
            <w:tcW w:w="6064" w:type="dxa"/>
          </w:tcPr>
          <w:p w:rsidR="008412C0" w:rsidRPr="00E42F46" w:rsidRDefault="008412C0" w:rsidP="008412C0">
            <w:pPr>
              <w:cnfStyle w:val="000000000000"/>
              <w:rPr>
                <w:rFonts w:ascii="Arial" w:hAnsi="Arial" w:cs="Arial"/>
              </w:rPr>
            </w:pPr>
            <w:r>
              <w:rPr>
                <w:rFonts w:ascii="Arial" w:hAnsi="Arial" w:cs="Arial"/>
              </w:rPr>
              <w:t>HOSPITAL GENERAL DE TECOMÁN</w:t>
            </w:r>
          </w:p>
        </w:tc>
      </w:tr>
      <w:tr w:rsidR="008412C0" w:rsidTr="008412C0">
        <w:trPr>
          <w:jc w:val="center"/>
        </w:trPr>
        <w:tc>
          <w:tcPr>
            <w:cnfStyle w:val="001000000000"/>
            <w:tcW w:w="739" w:type="dxa"/>
          </w:tcPr>
          <w:p w:rsidR="008412C0" w:rsidRPr="00B260D5" w:rsidRDefault="008412C0" w:rsidP="008412C0">
            <w:pPr>
              <w:jc w:val="right"/>
              <w:rPr>
                <w:rFonts w:ascii="Arial" w:hAnsi="Arial" w:cs="Arial"/>
                <w:b w:val="0"/>
              </w:rPr>
            </w:pPr>
            <w:r>
              <w:rPr>
                <w:rFonts w:ascii="Arial" w:hAnsi="Arial" w:cs="Arial"/>
              </w:rPr>
              <w:t>HGM:</w:t>
            </w:r>
          </w:p>
        </w:tc>
        <w:tc>
          <w:tcPr>
            <w:tcW w:w="6064" w:type="dxa"/>
          </w:tcPr>
          <w:p w:rsidR="008412C0" w:rsidRPr="00E42F46" w:rsidRDefault="008412C0" w:rsidP="008412C0">
            <w:pPr>
              <w:cnfStyle w:val="000000000000"/>
              <w:rPr>
                <w:rFonts w:ascii="Arial" w:hAnsi="Arial" w:cs="Arial"/>
              </w:rPr>
            </w:pPr>
            <w:r>
              <w:rPr>
                <w:rFonts w:ascii="Arial" w:hAnsi="Arial" w:cs="Arial"/>
              </w:rPr>
              <w:t>HOSPITAL GENERAL DE MANZANILLO</w:t>
            </w:r>
          </w:p>
        </w:tc>
      </w:tr>
      <w:tr w:rsidR="008412C0" w:rsidTr="008412C0">
        <w:trPr>
          <w:jc w:val="center"/>
        </w:trPr>
        <w:tc>
          <w:tcPr>
            <w:cnfStyle w:val="001000000000"/>
            <w:tcW w:w="739" w:type="dxa"/>
          </w:tcPr>
          <w:p w:rsidR="008412C0" w:rsidRPr="00B260D5" w:rsidRDefault="008412C0" w:rsidP="008412C0">
            <w:pPr>
              <w:jc w:val="right"/>
              <w:rPr>
                <w:rFonts w:ascii="Arial" w:hAnsi="Arial" w:cs="Arial"/>
                <w:b w:val="0"/>
              </w:rPr>
            </w:pPr>
            <w:r>
              <w:rPr>
                <w:rFonts w:ascii="Arial" w:hAnsi="Arial" w:cs="Arial"/>
              </w:rPr>
              <w:t>IEC:</w:t>
            </w:r>
          </w:p>
        </w:tc>
        <w:tc>
          <w:tcPr>
            <w:tcW w:w="6064" w:type="dxa"/>
          </w:tcPr>
          <w:p w:rsidR="008412C0" w:rsidRDefault="008412C0" w:rsidP="008412C0">
            <w:pPr>
              <w:cnfStyle w:val="000000000000"/>
              <w:rPr>
                <w:rFonts w:ascii="Arial" w:hAnsi="Arial" w:cs="Arial"/>
              </w:rPr>
            </w:pPr>
            <w:r>
              <w:rPr>
                <w:rFonts w:ascii="Arial" w:hAnsi="Arial" w:cs="Arial"/>
              </w:rPr>
              <w:t>INSTITUTO ESTATAL DE CANCEROLOGÍA</w:t>
            </w:r>
          </w:p>
        </w:tc>
      </w:tr>
    </w:tbl>
    <w:p w:rsidR="008412C0" w:rsidRDefault="008412C0" w:rsidP="008412C0"/>
    <w:tbl>
      <w:tblPr>
        <w:tblStyle w:val="Tabladecuadrcula1clara1"/>
        <w:tblW w:w="0" w:type="auto"/>
        <w:jc w:val="center"/>
        <w:tblLook w:val="04A0"/>
      </w:tblPr>
      <w:tblGrid>
        <w:gridCol w:w="791"/>
        <w:gridCol w:w="6064"/>
      </w:tblGrid>
      <w:tr w:rsidR="008412C0" w:rsidTr="008412C0">
        <w:trPr>
          <w:cnfStyle w:val="100000000000"/>
          <w:jc w:val="center"/>
        </w:trPr>
        <w:tc>
          <w:tcPr>
            <w:cnfStyle w:val="001000000000"/>
            <w:tcW w:w="6803" w:type="dxa"/>
            <w:gridSpan w:val="2"/>
          </w:tcPr>
          <w:p w:rsidR="008412C0" w:rsidRPr="00A87C35" w:rsidRDefault="008412C0" w:rsidP="008412C0">
            <w:pPr>
              <w:jc w:val="center"/>
            </w:pPr>
            <w:r w:rsidRPr="00A87C35">
              <w:rPr>
                <w:rFonts w:ascii="Arial" w:hAnsi="Arial" w:cs="Arial"/>
              </w:rPr>
              <w:lastRenderedPageBreak/>
              <w:t>( D ) LABORATORIOS CONCENTRADORES</w:t>
            </w:r>
          </w:p>
        </w:tc>
      </w:tr>
      <w:tr w:rsidR="008412C0" w:rsidTr="008412C0">
        <w:trPr>
          <w:jc w:val="center"/>
        </w:trPr>
        <w:tc>
          <w:tcPr>
            <w:cnfStyle w:val="001000000000"/>
            <w:tcW w:w="739" w:type="dxa"/>
          </w:tcPr>
          <w:p w:rsidR="008412C0" w:rsidRPr="00B260D5" w:rsidRDefault="008412C0" w:rsidP="008412C0">
            <w:pPr>
              <w:rPr>
                <w:rFonts w:ascii="Arial" w:hAnsi="Arial" w:cs="Arial"/>
                <w:b w:val="0"/>
              </w:rPr>
            </w:pPr>
            <w:r w:rsidRPr="00B260D5">
              <w:rPr>
                <w:rFonts w:ascii="Arial" w:hAnsi="Arial" w:cs="Arial"/>
              </w:rPr>
              <w:t>LESP</w:t>
            </w:r>
          </w:p>
        </w:tc>
        <w:tc>
          <w:tcPr>
            <w:tcW w:w="6064" w:type="dxa"/>
          </w:tcPr>
          <w:p w:rsidR="008412C0" w:rsidRPr="00A87C35" w:rsidRDefault="008412C0" w:rsidP="008412C0">
            <w:pPr>
              <w:cnfStyle w:val="000000000000"/>
              <w:rPr>
                <w:rFonts w:ascii="Arial" w:hAnsi="Arial" w:cs="Arial"/>
              </w:rPr>
            </w:pPr>
            <w:r w:rsidRPr="00A87C35">
              <w:rPr>
                <w:rFonts w:ascii="Arial" w:hAnsi="Arial" w:cs="Arial"/>
              </w:rPr>
              <w:t>LABORATORIO ESTATAL DE SALUD PÚBLICA</w:t>
            </w:r>
          </w:p>
        </w:tc>
      </w:tr>
      <w:tr w:rsidR="008412C0" w:rsidTr="008412C0">
        <w:trPr>
          <w:jc w:val="center"/>
        </w:trPr>
        <w:tc>
          <w:tcPr>
            <w:cnfStyle w:val="001000000000"/>
            <w:tcW w:w="739" w:type="dxa"/>
          </w:tcPr>
          <w:p w:rsidR="008412C0" w:rsidRPr="00B260D5" w:rsidRDefault="008412C0" w:rsidP="008412C0">
            <w:pPr>
              <w:rPr>
                <w:rFonts w:ascii="Arial" w:hAnsi="Arial" w:cs="Arial"/>
                <w:b w:val="0"/>
              </w:rPr>
            </w:pPr>
            <w:r w:rsidRPr="00B260D5">
              <w:rPr>
                <w:rFonts w:ascii="Arial" w:hAnsi="Arial" w:cs="Arial"/>
              </w:rPr>
              <w:t>HRU</w:t>
            </w:r>
          </w:p>
        </w:tc>
        <w:tc>
          <w:tcPr>
            <w:tcW w:w="6064" w:type="dxa"/>
          </w:tcPr>
          <w:p w:rsidR="008412C0" w:rsidRPr="00A87C35" w:rsidRDefault="008412C0" w:rsidP="008412C0">
            <w:pPr>
              <w:cnfStyle w:val="000000000000"/>
              <w:rPr>
                <w:rFonts w:ascii="Arial" w:hAnsi="Arial" w:cs="Arial"/>
              </w:rPr>
            </w:pPr>
            <w:r w:rsidRPr="00A87C35">
              <w:rPr>
                <w:rFonts w:ascii="Arial" w:hAnsi="Arial" w:cs="Arial"/>
              </w:rPr>
              <w:t>HOSPITAL REGIONAL UNIVERSITARIO</w:t>
            </w:r>
          </w:p>
        </w:tc>
      </w:tr>
    </w:tbl>
    <w:p w:rsidR="008412C0" w:rsidRDefault="008412C0" w:rsidP="008412C0"/>
    <w:tbl>
      <w:tblPr>
        <w:tblW w:w="8435" w:type="dxa"/>
        <w:jc w:val="center"/>
        <w:tblCellMar>
          <w:left w:w="70" w:type="dxa"/>
          <w:right w:w="70" w:type="dxa"/>
        </w:tblCellMar>
        <w:tblLook w:val="04A0"/>
      </w:tblPr>
      <w:tblGrid>
        <w:gridCol w:w="2693"/>
        <w:gridCol w:w="5742"/>
      </w:tblGrid>
      <w:tr w:rsidR="008412C0" w:rsidRPr="003C16C0" w:rsidTr="008412C0">
        <w:trPr>
          <w:trHeight w:val="402"/>
          <w:jc w:val="center"/>
        </w:trPr>
        <w:tc>
          <w:tcPr>
            <w:tcW w:w="8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2C0" w:rsidRPr="00A87C35" w:rsidRDefault="008412C0" w:rsidP="008412C0">
            <w:pPr>
              <w:jc w:val="center"/>
              <w:rPr>
                <w:rFonts w:ascii="Arial" w:hAnsi="Arial" w:cs="Arial"/>
                <w:b/>
                <w:bCs/>
                <w:lang w:eastAsia="es-MX"/>
              </w:rPr>
            </w:pPr>
            <w:r w:rsidRPr="00A87C35">
              <w:rPr>
                <w:rFonts w:ascii="Arial" w:hAnsi="Arial" w:cs="Arial"/>
                <w:b/>
                <w:bCs/>
                <w:lang w:eastAsia="es-MX"/>
              </w:rPr>
              <w:t>( E ) NÚMERO TOTAL DE PRUEBAS ANUALES</w:t>
            </w:r>
            <w:r w:rsidR="001E708B">
              <w:rPr>
                <w:rFonts w:ascii="Arial" w:hAnsi="Arial" w:cs="Arial"/>
                <w:b/>
                <w:bCs/>
                <w:lang w:eastAsia="es-MX"/>
              </w:rPr>
              <w:t xml:space="preserve"> </w:t>
            </w:r>
            <w:r w:rsidR="001E708B" w:rsidRPr="001E708B">
              <w:rPr>
                <w:rFonts w:ascii="Arial" w:hAnsi="Arial" w:cs="Arial"/>
                <w:b/>
                <w:color w:val="FF0000"/>
              </w:rPr>
              <w:t>(JULIO/2016-JUNIO/2017)</w:t>
            </w:r>
          </w:p>
        </w:tc>
      </w:tr>
      <w:tr w:rsidR="008412C0" w:rsidRPr="003C16C0" w:rsidTr="008412C0">
        <w:trPr>
          <w:trHeight w:val="414"/>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AC0308" w:rsidRDefault="008412C0" w:rsidP="008412C0">
            <w:pPr>
              <w:rPr>
                <w:rFonts w:ascii="Arial" w:hAnsi="Arial" w:cs="Arial"/>
                <w:b/>
                <w:bCs/>
                <w:color w:val="000000"/>
                <w:lang w:eastAsia="es-MX"/>
              </w:rPr>
            </w:pPr>
            <w:r w:rsidRPr="00AC0308">
              <w:rPr>
                <w:rFonts w:ascii="Arial" w:hAnsi="Arial" w:cs="Arial"/>
                <w:b/>
                <w:bCs/>
                <w:color w:val="000000"/>
                <w:lang w:eastAsia="es-MX"/>
              </w:rPr>
              <w:t>NOMBRE DE LA PRUEBA</w:t>
            </w:r>
          </w:p>
        </w:tc>
        <w:tc>
          <w:tcPr>
            <w:tcW w:w="5742" w:type="dxa"/>
            <w:tcBorders>
              <w:top w:val="single" w:sz="4" w:space="0" w:color="auto"/>
              <w:left w:val="nil"/>
              <w:bottom w:val="single" w:sz="4" w:space="0" w:color="auto"/>
              <w:right w:val="single" w:sz="4" w:space="0" w:color="auto"/>
            </w:tcBorders>
            <w:shd w:val="clear" w:color="auto" w:fill="auto"/>
            <w:vAlign w:val="center"/>
            <w:hideMark/>
          </w:tcPr>
          <w:p w:rsidR="008412C0" w:rsidRPr="00A87C35" w:rsidRDefault="008412C0" w:rsidP="008412C0">
            <w:pPr>
              <w:jc w:val="center"/>
              <w:rPr>
                <w:rFonts w:ascii="Arial" w:hAnsi="Arial" w:cs="Arial"/>
                <w:b/>
                <w:bCs/>
                <w:lang w:eastAsia="es-MX"/>
              </w:rPr>
            </w:pPr>
            <w:r w:rsidRPr="00A87C35">
              <w:rPr>
                <w:rFonts w:ascii="Arial" w:hAnsi="Arial" w:cs="Arial"/>
                <w:b/>
                <w:bCs/>
                <w:lang w:eastAsia="es-MX"/>
              </w:rPr>
              <w:t xml:space="preserve">NÚMERO DE PRUEBAS </w:t>
            </w:r>
          </w:p>
        </w:tc>
      </w:tr>
      <w:tr w:rsidR="008412C0"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8412C0" w:rsidRPr="00892279" w:rsidRDefault="008412C0" w:rsidP="008412C0">
            <w:pPr>
              <w:rPr>
                <w:rFonts w:ascii="Arial" w:hAnsi="Arial" w:cs="Arial"/>
                <w:bCs/>
                <w:color w:val="000000"/>
                <w:lang w:eastAsia="es-MX"/>
              </w:rPr>
            </w:pPr>
            <w:r>
              <w:rPr>
                <w:rFonts w:ascii="Arial" w:hAnsi="Arial" w:cs="Arial"/>
                <w:bCs/>
                <w:color w:val="000000"/>
                <w:lang w:eastAsia="es-MX"/>
              </w:rPr>
              <w:t>QUÍ</w:t>
            </w:r>
            <w:r w:rsidRPr="00892279">
              <w:rPr>
                <w:rFonts w:ascii="Arial" w:hAnsi="Arial" w:cs="Arial"/>
                <w:bCs/>
                <w:color w:val="000000"/>
                <w:lang w:eastAsia="es-MX"/>
              </w:rPr>
              <w:t xml:space="preserve">MICA </w:t>
            </w:r>
          </w:p>
        </w:tc>
        <w:tc>
          <w:tcPr>
            <w:tcW w:w="5742" w:type="dxa"/>
            <w:tcBorders>
              <w:top w:val="nil"/>
              <w:left w:val="nil"/>
              <w:bottom w:val="single" w:sz="4" w:space="0" w:color="auto"/>
              <w:right w:val="single" w:sz="4" w:space="0" w:color="auto"/>
            </w:tcBorders>
            <w:shd w:val="clear" w:color="auto" w:fill="auto"/>
            <w:vAlign w:val="center"/>
            <w:hideMark/>
          </w:tcPr>
          <w:p w:rsidR="008412C0" w:rsidRPr="00892279" w:rsidRDefault="008412C0" w:rsidP="008412C0">
            <w:pPr>
              <w:jc w:val="center"/>
              <w:rPr>
                <w:rFonts w:ascii="Arial" w:hAnsi="Arial" w:cs="Arial"/>
                <w:color w:val="000000"/>
                <w:lang w:eastAsia="es-MX"/>
              </w:rPr>
            </w:pPr>
            <w:r>
              <w:rPr>
                <w:rFonts w:ascii="Arial" w:hAnsi="Arial" w:cs="Arial"/>
                <w:color w:val="000000"/>
                <w:lang w:eastAsia="es-MX"/>
              </w:rPr>
              <w:t>513,468</w:t>
            </w:r>
          </w:p>
        </w:tc>
      </w:tr>
      <w:tr w:rsidR="008412C0"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8412C0" w:rsidRPr="00892279" w:rsidRDefault="008412C0" w:rsidP="008412C0">
            <w:pPr>
              <w:rPr>
                <w:rFonts w:ascii="Arial" w:hAnsi="Arial" w:cs="Arial"/>
                <w:bCs/>
                <w:color w:val="000000"/>
                <w:lang w:eastAsia="es-MX"/>
              </w:rPr>
            </w:pPr>
            <w:r>
              <w:rPr>
                <w:rFonts w:ascii="Arial" w:hAnsi="Arial" w:cs="Arial"/>
                <w:bCs/>
                <w:color w:val="000000"/>
                <w:lang w:eastAsia="es-MX"/>
              </w:rPr>
              <w:t>HEMATOLOGÍ</w:t>
            </w:r>
            <w:r w:rsidRPr="00892279">
              <w:rPr>
                <w:rFonts w:ascii="Arial" w:hAnsi="Arial" w:cs="Arial"/>
                <w:bCs/>
                <w:color w:val="000000"/>
                <w:lang w:eastAsia="es-MX"/>
              </w:rPr>
              <w:t>A</w:t>
            </w:r>
          </w:p>
        </w:tc>
        <w:tc>
          <w:tcPr>
            <w:tcW w:w="5742" w:type="dxa"/>
            <w:tcBorders>
              <w:top w:val="nil"/>
              <w:left w:val="nil"/>
              <w:bottom w:val="single" w:sz="4" w:space="0" w:color="auto"/>
              <w:right w:val="single" w:sz="4" w:space="0" w:color="auto"/>
            </w:tcBorders>
            <w:shd w:val="clear" w:color="auto" w:fill="auto"/>
            <w:vAlign w:val="center"/>
          </w:tcPr>
          <w:p w:rsidR="008412C0" w:rsidRPr="00892279" w:rsidRDefault="008412C0" w:rsidP="008412C0">
            <w:pPr>
              <w:jc w:val="center"/>
              <w:rPr>
                <w:rFonts w:ascii="Arial" w:hAnsi="Arial" w:cs="Arial"/>
                <w:color w:val="000000"/>
                <w:lang w:eastAsia="es-MX"/>
              </w:rPr>
            </w:pPr>
            <w:r>
              <w:rPr>
                <w:rFonts w:ascii="Arial" w:hAnsi="Arial" w:cs="Arial"/>
                <w:color w:val="000000"/>
                <w:lang w:eastAsia="es-MX"/>
              </w:rPr>
              <w:t>114,175</w:t>
            </w:r>
          </w:p>
        </w:tc>
      </w:tr>
      <w:tr w:rsidR="008412C0"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8412C0" w:rsidRPr="00892279" w:rsidRDefault="008412C0" w:rsidP="008412C0">
            <w:pPr>
              <w:rPr>
                <w:rFonts w:ascii="Arial" w:hAnsi="Arial" w:cs="Arial"/>
                <w:bCs/>
                <w:color w:val="000000"/>
                <w:lang w:eastAsia="es-MX"/>
              </w:rPr>
            </w:pPr>
            <w:r>
              <w:rPr>
                <w:rFonts w:ascii="Arial" w:hAnsi="Arial" w:cs="Arial"/>
                <w:bCs/>
                <w:color w:val="000000"/>
                <w:lang w:eastAsia="es-MX"/>
              </w:rPr>
              <w:t>URIANÁ</w:t>
            </w:r>
            <w:r w:rsidRPr="00892279">
              <w:rPr>
                <w:rFonts w:ascii="Arial" w:hAnsi="Arial" w:cs="Arial"/>
                <w:bCs/>
                <w:color w:val="000000"/>
                <w:lang w:eastAsia="es-MX"/>
              </w:rPr>
              <w:t>LISIS</w:t>
            </w:r>
          </w:p>
        </w:tc>
        <w:tc>
          <w:tcPr>
            <w:tcW w:w="5742" w:type="dxa"/>
            <w:tcBorders>
              <w:top w:val="nil"/>
              <w:left w:val="nil"/>
              <w:bottom w:val="single" w:sz="4" w:space="0" w:color="auto"/>
              <w:right w:val="single" w:sz="4" w:space="0" w:color="auto"/>
            </w:tcBorders>
            <w:shd w:val="clear" w:color="auto" w:fill="auto"/>
            <w:vAlign w:val="center"/>
          </w:tcPr>
          <w:p w:rsidR="008412C0" w:rsidRPr="00892279" w:rsidRDefault="008412C0" w:rsidP="008412C0">
            <w:pPr>
              <w:jc w:val="center"/>
              <w:rPr>
                <w:rFonts w:ascii="Arial" w:hAnsi="Arial" w:cs="Arial"/>
                <w:color w:val="000000"/>
                <w:lang w:eastAsia="es-MX"/>
              </w:rPr>
            </w:pPr>
            <w:r>
              <w:rPr>
                <w:rFonts w:ascii="Arial" w:hAnsi="Arial" w:cs="Arial"/>
                <w:color w:val="000000"/>
                <w:lang w:eastAsia="es-MX"/>
              </w:rPr>
              <w:t>52,371</w:t>
            </w:r>
          </w:p>
        </w:tc>
      </w:tr>
      <w:tr w:rsidR="008412C0"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8412C0" w:rsidRPr="00892279" w:rsidRDefault="008412C0" w:rsidP="008412C0">
            <w:pPr>
              <w:rPr>
                <w:rFonts w:ascii="Arial" w:hAnsi="Arial" w:cs="Arial"/>
                <w:bCs/>
                <w:color w:val="000000"/>
                <w:lang w:eastAsia="es-MX"/>
              </w:rPr>
            </w:pPr>
            <w:r>
              <w:rPr>
                <w:rFonts w:ascii="Arial" w:hAnsi="Arial" w:cs="Arial"/>
                <w:bCs/>
                <w:color w:val="000000"/>
                <w:lang w:eastAsia="es-MX"/>
              </w:rPr>
              <w:t>COAGULACIÓ</w:t>
            </w:r>
            <w:r w:rsidRPr="00892279">
              <w:rPr>
                <w:rFonts w:ascii="Arial" w:hAnsi="Arial" w:cs="Arial"/>
                <w:bCs/>
                <w:color w:val="000000"/>
                <w:lang w:eastAsia="es-MX"/>
              </w:rPr>
              <w:t>N</w:t>
            </w:r>
          </w:p>
        </w:tc>
        <w:tc>
          <w:tcPr>
            <w:tcW w:w="5742" w:type="dxa"/>
            <w:tcBorders>
              <w:top w:val="nil"/>
              <w:left w:val="nil"/>
              <w:bottom w:val="single" w:sz="4" w:space="0" w:color="auto"/>
              <w:right w:val="single" w:sz="4" w:space="0" w:color="auto"/>
            </w:tcBorders>
            <w:shd w:val="clear" w:color="auto" w:fill="auto"/>
            <w:vAlign w:val="center"/>
          </w:tcPr>
          <w:p w:rsidR="008412C0" w:rsidRPr="00892279" w:rsidRDefault="008412C0" w:rsidP="008412C0">
            <w:pPr>
              <w:jc w:val="center"/>
              <w:rPr>
                <w:rFonts w:ascii="Arial" w:hAnsi="Arial" w:cs="Arial"/>
                <w:color w:val="000000"/>
                <w:lang w:eastAsia="es-MX"/>
              </w:rPr>
            </w:pPr>
            <w:r>
              <w:rPr>
                <w:rFonts w:ascii="Arial" w:hAnsi="Arial" w:cs="Arial"/>
                <w:color w:val="000000"/>
                <w:lang w:eastAsia="es-MX"/>
              </w:rPr>
              <w:t>66,650</w:t>
            </w:r>
          </w:p>
        </w:tc>
      </w:tr>
      <w:tr w:rsidR="008412C0"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8412C0" w:rsidRPr="00892279" w:rsidRDefault="008412C0" w:rsidP="008412C0">
            <w:pPr>
              <w:rPr>
                <w:rFonts w:ascii="Arial" w:hAnsi="Arial" w:cs="Arial"/>
                <w:bCs/>
                <w:color w:val="000000"/>
                <w:lang w:eastAsia="es-MX"/>
              </w:rPr>
            </w:pPr>
            <w:r w:rsidRPr="00892279">
              <w:rPr>
                <w:rFonts w:ascii="Arial" w:hAnsi="Arial" w:cs="Arial"/>
                <w:bCs/>
                <w:color w:val="000000"/>
                <w:lang w:eastAsia="es-MX"/>
              </w:rPr>
              <w:t>GASES ARTERIALES</w:t>
            </w:r>
          </w:p>
        </w:tc>
        <w:tc>
          <w:tcPr>
            <w:tcW w:w="5742" w:type="dxa"/>
            <w:tcBorders>
              <w:top w:val="nil"/>
              <w:left w:val="nil"/>
              <w:bottom w:val="single" w:sz="4" w:space="0" w:color="auto"/>
              <w:right w:val="single" w:sz="4" w:space="0" w:color="auto"/>
            </w:tcBorders>
            <w:shd w:val="clear" w:color="auto" w:fill="auto"/>
            <w:vAlign w:val="center"/>
          </w:tcPr>
          <w:p w:rsidR="008412C0" w:rsidRPr="00892279" w:rsidRDefault="008412C0" w:rsidP="008412C0">
            <w:pPr>
              <w:jc w:val="center"/>
              <w:rPr>
                <w:rFonts w:ascii="Arial" w:hAnsi="Arial" w:cs="Arial"/>
                <w:color w:val="000000"/>
                <w:lang w:eastAsia="es-MX"/>
              </w:rPr>
            </w:pPr>
            <w:r>
              <w:rPr>
                <w:rFonts w:ascii="Arial" w:hAnsi="Arial" w:cs="Arial"/>
                <w:color w:val="000000"/>
                <w:lang w:eastAsia="es-MX"/>
              </w:rPr>
              <w:t>15,910</w:t>
            </w:r>
          </w:p>
        </w:tc>
      </w:tr>
      <w:tr w:rsidR="008412C0"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8412C0" w:rsidRPr="00892279" w:rsidRDefault="008412C0" w:rsidP="008412C0">
            <w:pPr>
              <w:rPr>
                <w:rFonts w:ascii="Arial" w:hAnsi="Arial" w:cs="Arial"/>
                <w:bCs/>
                <w:color w:val="000000"/>
                <w:lang w:eastAsia="es-MX"/>
              </w:rPr>
            </w:pPr>
            <w:r w:rsidRPr="00892279">
              <w:rPr>
                <w:rFonts w:ascii="Arial" w:hAnsi="Arial" w:cs="Arial"/>
                <w:bCs/>
                <w:color w:val="000000"/>
                <w:lang w:eastAsia="es-MX"/>
              </w:rPr>
              <w:t>BACTER</w:t>
            </w:r>
            <w:r>
              <w:rPr>
                <w:rFonts w:ascii="Arial" w:hAnsi="Arial" w:cs="Arial"/>
                <w:bCs/>
                <w:color w:val="000000"/>
                <w:lang w:eastAsia="es-MX"/>
              </w:rPr>
              <w:t>IOLOGÍA</w:t>
            </w:r>
          </w:p>
        </w:tc>
        <w:tc>
          <w:tcPr>
            <w:tcW w:w="5742" w:type="dxa"/>
            <w:tcBorders>
              <w:top w:val="nil"/>
              <w:left w:val="nil"/>
              <w:bottom w:val="single" w:sz="4" w:space="0" w:color="auto"/>
              <w:right w:val="single" w:sz="4" w:space="0" w:color="auto"/>
            </w:tcBorders>
            <w:shd w:val="clear" w:color="auto" w:fill="auto"/>
            <w:vAlign w:val="center"/>
          </w:tcPr>
          <w:p w:rsidR="008412C0" w:rsidRPr="00892279" w:rsidRDefault="008412C0" w:rsidP="008412C0">
            <w:pPr>
              <w:jc w:val="center"/>
              <w:rPr>
                <w:rFonts w:ascii="Arial" w:hAnsi="Arial" w:cs="Arial"/>
                <w:color w:val="000000"/>
                <w:lang w:eastAsia="es-MX"/>
              </w:rPr>
            </w:pPr>
            <w:r>
              <w:rPr>
                <w:rFonts w:ascii="Arial" w:hAnsi="Arial" w:cs="Arial"/>
                <w:color w:val="000000"/>
                <w:lang w:eastAsia="es-MX"/>
              </w:rPr>
              <w:t>2,858</w:t>
            </w:r>
          </w:p>
        </w:tc>
      </w:tr>
      <w:tr w:rsidR="008412C0"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8412C0" w:rsidRPr="00892279" w:rsidRDefault="008412C0" w:rsidP="008412C0">
            <w:pPr>
              <w:rPr>
                <w:rFonts w:ascii="Arial" w:hAnsi="Arial" w:cs="Arial"/>
                <w:bCs/>
                <w:color w:val="000000"/>
                <w:lang w:eastAsia="es-MX"/>
              </w:rPr>
            </w:pPr>
            <w:r>
              <w:rPr>
                <w:rFonts w:ascii="Arial" w:hAnsi="Arial" w:cs="Arial"/>
                <w:bCs/>
                <w:color w:val="000000"/>
                <w:lang w:eastAsia="es-MX"/>
              </w:rPr>
              <w:t>INMUNOLOGÍ</w:t>
            </w:r>
            <w:r w:rsidRPr="00892279">
              <w:rPr>
                <w:rFonts w:ascii="Arial" w:hAnsi="Arial" w:cs="Arial"/>
                <w:bCs/>
                <w:color w:val="000000"/>
                <w:lang w:eastAsia="es-MX"/>
              </w:rPr>
              <w:t>A</w:t>
            </w:r>
          </w:p>
        </w:tc>
        <w:tc>
          <w:tcPr>
            <w:tcW w:w="5742" w:type="dxa"/>
            <w:tcBorders>
              <w:top w:val="nil"/>
              <w:left w:val="nil"/>
              <w:bottom w:val="single" w:sz="4" w:space="0" w:color="auto"/>
              <w:right w:val="single" w:sz="4" w:space="0" w:color="auto"/>
            </w:tcBorders>
            <w:shd w:val="clear" w:color="auto" w:fill="auto"/>
            <w:vAlign w:val="center"/>
          </w:tcPr>
          <w:p w:rsidR="008412C0" w:rsidRPr="00892279" w:rsidRDefault="008412C0" w:rsidP="008412C0">
            <w:pPr>
              <w:jc w:val="center"/>
              <w:rPr>
                <w:rFonts w:ascii="Arial" w:hAnsi="Arial" w:cs="Arial"/>
                <w:color w:val="000000"/>
                <w:lang w:eastAsia="es-MX"/>
              </w:rPr>
            </w:pPr>
            <w:r>
              <w:rPr>
                <w:rFonts w:ascii="Arial" w:hAnsi="Arial" w:cs="Arial"/>
                <w:color w:val="000000"/>
                <w:lang w:eastAsia="es-MX"/>
              </w:rPr>
              <w:t>26,804</w:t>
            </w:r>
          </w:p>
        </w:tc>
      </w:tr>
      <w:tr w:rsidR="008412C0"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8412C0" w:rsidRPr="00892279" w:rsidRDefault="008412C0" w:rsidP="008412C0">
            <w:pPr>
              <w:rPr>
                <w:rFonts w:ascii="Arial" w:hAnsi="Arial" w:cs="Arial"/>
                <w:bCs/>
                <w:color w:val="000000"/>
                <w:lang w:eastAsia="es-MX"/>
              </w:rPr>
            </w:pPr>
            <w:r w:rsidRPr="00892279">
              <w:rPr>
                <w:rFonts w:ascii="Arial" w:hAnsi="Arial" w:cs="Arial"/>
                <w:bCs/>
                <w:color w:val="000000"/>
                <w:lang w:eastAsia="es-MX"/>
              </w:rPr>
              <w:t>ELECTROLITOS</w:t>
            </w:r>
          </w:p>
        </w:tc>
        <w:tc>
          <w:tcPr>
            <w:tcW w:w="5742" w:type="dxa"/>
            <w:tcBorders>
              <w:top w:val="nil"/>
              <w:left w:val="nil"/>
              <w:bottom w:val="single" w:sz="4" w:space="0" w:color="auto"/>
              <w:right w:val="single" w:sz="4" w:space="0" w:color="auto"/>
            </w:tcBorders>
            <w:shd w:val="clear" w:color="auto" w:fill="auto"/>
            <w:vAlign w:val="center"/>
          </w:tcPr>
          <w:p w:rsidR="008412C0" w:rsidRPr="00892279" w:rsidRDefault="008412C0" w:rsidP="008412C0">
            <w:pPr>
              <w:jc w:val="center"/>
              <w:rPr>
                <w:rFonts w:ascii="Arial" w:hAnsi="Arial" w:cs="Arial"/>
                <w:color w:val="000000"/>
                <w:lang w:eastAsia="es-MX"/>
              </w:rPr>
            </w:pPr>
            <w:r>
              <w:rPr>
                <w:rFonts w:ascii="Arial" w:hAnsi="Arial" w:cs="Arial"/>
                <w:color w:val="000000"/>
                <w:lang w:eastAsia="es-MX"/>
              </w:rPr>
              <w:t>97,457</w:t>
            </w:r>
          </w:p>
        </w:tc>
      </w:tr>
      <w:tr w:rsidR="008412C0"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8412C0" w:rsidRPr="00892279" w:rsidRDefault="008412C0" w:rsidP="008412C0">
            <w:pPr>
              <w:rPr>
                <w:rFonts w:ascii="Arial" w:hAnsi="Arial" w:cs="Arial"/>
                <w:bCs/>
                <w:color w:val="000000"/>
                <w:lang w:eastAsia="es-MX"/>
              </w:rPr>
            </w:pPr>
            <w:r w:rsidRPr="00892279">
              <w:rPr>
                <w:rFonts w:ascii="Arial" w:hAnsi="Arial" w:cs="Arial"/>
                <w:bCs/>
                <w:color w:val="000000"/>
                <w:lang w:eastAsia="es-MX"/>
              </w:rPr>
              <w:t>HB GLICO</w:t>
            </w:r>
            <w:r>
              <w:rPr>
                <w:rFonts w:ascii="Arial" w:hAnsi="Arial" w:cs="Arial"/>
                <w:bCs/>
                <w:color w:val="000000"/>
                <w:lang w:eastAsia="es-MX"/>
              </w:rPr>
              <w:t>SILADA</w:t>
            </w:r>
          </w:p>
        </w:tc>
        <w:tc>
          <w:tcPr>
            <w:tcW w:w="5742" w:type="dxa"/>
            <w:tcBorders>
              <w:top w:val="nil"/>
              <w:left w:val="nil"/>
              <w:bottom w:val="single" w:sz="4" w:space="0" w:color="auto"/>
              <w:right w:val="single" w:sz="4" w:space="0" w:color="auto"/>
            </w:tcBorders>
            <w:shd w:val="clear" w:color="auto" w:fill="auto"/>
            <w:vAlign w:val="center"/>
          </w:tcPr>
          <w:p w:rsidR="008412C0" w:rsidRPr="00892279" w:rsidRDefault="008412C0" w:rsidP="008412C0">
            <w:pPr>
              <w:jc w:val="center"/>
              <w:rPr>
                <w:rFonts w:ascii="Arial" w:hAnsi="Arial" w:cs="Arial"/>
                <w:color w:val="000000"/>
                <w:lang w:eastAsia="es-MX"/>
              </w:rPr>
            </w:pPr>
            <w:r>
              <w:rPr>
                <w:rFonts w:ascii="Arial" w:hAnsi="Arial" w:cs="Arial"/>
                <w:color w:val="000000"/>
                <w:lang w:eastAsia="es-MX"/>
              </w:rPr>
              <w:t>8,693</w:t>
            </w:r>
          </w:p>
        </w:tc>
      </w:tr>
      <w:tr w:rsidR="00974A12" w:rsidRPr="003C16C0" w:rsidTr="008412C0">
        <w:trPr>
          <w:trHeight w:val="323"/>
          <w:jc w:val="center"/>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74A12" w:rsidRPr="00892279" w:rsidRDefault="00974A12" w:rsidP="008412C0">
            <w:pPr>
              <w:rPr>
                <w:rFonts w:ascii="Arial" w:hAnsi="Arial" w:cs="Arial"/>
                <w:bCs/>
                <w:color w:val="000000"/>
                <w:lang w:eastAsia="es-MX"/>
              </w:rPr>
            </w:pPr>
            <w:r>
              <w:rPr>
                <w:rFonts w:ascii="Arial" w:hAnsi="Arial" w:cs="Arial"/>
                <w:bCs/>
                <w:color w:val="000000"/>
                <w:lang w:eastAsia="es-MX"/>
              </w:rPr>
              <w:t>INMUNOHEMATOLOGIA</w:t>
            </w:r>
          </w:p>
        </w:tc>
        <w:tc>
          <w:tcPr>
            <w:tcW w:w="5742" w:type="dxa"/>
            <w:tcBorders>
              <w:top w:val="nil"/>
              <w:left w:val="nil"/>
              <w:bottom w:val="single" w:sz="4" w:space="0" w:color="auto"/>
              <w:right w:val="single" w:sz="4" w:space="0" w:color="auto"/>
            </w:tcBorders>
            <w:shd w:val="clear" w:color="auto" w:fill="auto"/>
            <w:vAlign w:val="center"/>
          </w:tcPr>
          <w:p w:rsidR="00974A12" w:rsidRDefault="00974A12" w:rsidP="008412C0">
            <w:pPr>
              <w:jc w:val="center"/>
              <w:rPr>
                <w:rFonts w:ascii="Arial" w:hAnsi="Arial" w:cs="Arial"/>
                <w:color w:val="000000"/>
                <w:lang w:eastAsia="es-MX"/>
              </w:rPr>
            </w:pPr>
            <w:r>
              <w:rPr>
                <w:rFonts w:ascii="Arial" w:hAnsi="Arial" w:cs="Arial"/>
                <w:color w:val="000000"/>
                <w:lang w:eastAsia="es-MX"/>
              </w:rPr>
              <w:t>14,473</w:t>
            </w:r>
          </w:p>
        </w:tc>
      </w:tr>
      <w:tr w:rsidR="008412C0" w:rsidRPr="003C16C0" w:rsidTr="008412C0">
        <w:trPr>
          <w:trHeight w:val="323"/>
          <w:jc w:val="center"/>
        </w:trPr>
        <w:tc>
          <w:tcPr>
            <w:tcW w:w="2693" w:type="dxa"/>
            <w:tcBorders>
              <w:top w:val="single" w:sz="4" w:space="0" w:color="auto"/>
              <w:left w:val="single" w:sz="4" w:space="0" w:color="auto"/>
              <w:bottom w:val="single" w:sz="6" w:space="0" w:color="999999" w:themeColor="text1" w:themeTint="66"/>
              <w:right w:val="single" w:sz="4" w:space="0" w:color="auto"/>
            </w:tcBorders>
            <w:shd w:val="clear" w:color="auto" w:fill="auto"/>
            <w:vAlign w:val="center"/>
            <w:hideMark/>
          </w:tcPr>
          <w:p w:rsidR="008412C0" w:rsidRPr="007B4BFF" w:rsidRDefault="008412C0" w:rsidP="008412C0">
            <w:pPr>
              <w:rPr>
                <w:rFonts w:ascii="Arial" w:hAnsi="Arial" w:cs="Arial"/>
                <w:bCs/>
                <w:color w:val="000000"/>
                <w:lang w:eastAsia="es-MX"/>
              </w:rPr>
            </w:pPr>
            <w:r w:rsidRPr="007B4BFF">
              <w:rPr>
                <w:rFonts w:ascii="Arial" w:hAnsi="Arial" w:cs="Arial"/>
                <w:bCs/>
                <w:color w:val="000000"/>
                <w:lang w:eastAsia="es-MX"/>
              </w:rPr>
              <w:t>TOTAL DE PRUEBAS</w:t>
            </w:r>
          </w:p>
        </w:tc>
        <w:tc>
          <w:tcPr>
            <w:tcW w:w="5742" w:type="dxa"/>
            <w:tcBorders>
              <w:top w:val="single" w:sz="4" w:space="0" w:color="auto"/>
              <w:left w:val="nil"/>
              <w:bottom w:val="single" w:sz="4" w:space="0" w:color="999999" w:themeColor="text1" w:themeTint="66"/>
              <w:right w:val="single" w:sz="4" w:space="0" w:color="auto"/>
            </w:tcBorders>
            <w:shd w:val="clear" w:color="auto" w:fill="auto"/>
            <w:vAlign w:val="center"/>
          </w:tcPr>
          <w:p w:rsidR="008412C0" w:rsidRPr="00892279" w:rsidRDefault="00974A12" w:rsidP="008412C0">
            <w:pPr>
              <w:jc w:val="center"/>
              <w:rPr>
                <w:rFonts w:ascii="Arial" w:hAnsi="Arial" w:cs="Arial"/>
                <w:color w:val="000000"/>
                <w:lang w:eastAsia="es-MX"/>
              </w:rPr>
            </w:pPr>
            <w:r>
              <w:rPr>
                <w:rFonts w:ascii="Arial" w:hAnsi="Arial" w:cs="Arial"/>
                <w:color w:val="000000"/>
                <w:lang w:eastAsia="es-MX"/>
              </w:rPr>
              <w:t>912,856</w:t>
            </w:r>
          </w:p>
        </w:tc>
      </w:tr>
      <w:tr w:rsidR="008412C0" w:rsidRPr="003C16C0" w:rsidTr="008412C0">
        <w:trPr>
          <w:trHeight w:val="323"/>
          <w:jc w:val="center"/>
        </w:trPr>
        <w:tc>
          <w:tcPr>
            <w:tcW w:w="8435" w:type="dxa"/>
            <w:gridSpan w:val="2"/>
            <w:tcBorders>
              <w:top w:val="single" w:sz="6" w:space="0" w:color="999999" w:themeColor="text1" w:themeTint="66"/>
              <w:left w:val="single" w:sz="4" w:space="0" w:color="auto"/>
              <w:bottom w:val="single" w:sz="4" w:space="0" w:color="auto"/>
              <w:right w:val="single" w:sz="4" w:space="0" w:color="auto"/>
            </w:tcBorders>
            <w:shd w:val="clear" w:color="auto" w:fill="auto"/>
            <w:vAlign w:val="center"/>
          </w:tcPr>
          <w:p w:rsidR="008412C0" w:rsidRDefault="008412C0" w:rsidP="008412C0">
            <w:pPr>
              <w:rPr>
                <w:rFonts w:ascii="Arial" w:hAnsi="Arial" w:cs="Arial"/>
                <w:color w:val="000000"/>
                <w:lang w:eastAsia="es-MX"/>
              </w:rPr>
            </w:pPr>
            <w:r w:rsidRPr="00AC0308">
              <w:rPr>
                <w:rFonts w:ascii="Arial" w:hAnsi="Arial" w:cs="Arial"/>
                <w:b/>
                <w:color w:val="000000"/>
                <w:lang w:eastAsia="es-MX"/>
              </w:rPr>
              <w:t>NOTA:</w:t>
            </w:r>
            <w:r>
              <w:rPr>
                <w:rFonts w:ascii="Arial" w:hAnsi="Arial" w:cs="Arial"/>
                <w:color w:val="000000"/>
                <w:lang w:eastAsia="es-MX"/>
              </w:rPr>
              <w:t xml:space="preserve"> EN ESTE TOTAL DE PRUEBAS ANUALES, NI EN NINGUNA DE LAS SIGUIENTES TABLAS DE PRODUCTIVIDAD SE INCLUYE AL HOSPITAL MATERNO INFANTIL (HMI) POR SER UN HOSPITAL DE NUEVA CREACION.</w:t>
            </w:r>
          </w:p>
          <w:p w:rsidR="001E708B" w:rsidRPr="000E3A44" w:rsidRDefault="001E708B" w:rsidP="008412C0">
            <w:pPr>
              <w:rPr>
                <w:rFonts w:ascii="Arial" w:hAnsi="Arial" w:cs="Arial"/>
                <w:color w:val="FF0000"/>
                <w:lang w:eastAsia="es-MX"/>
              </w:rPr>
            </w:pPr>
            <w:r w:rsidRPr="000E3A44">
              <w:rPr>
                <w:rFonts w:ascii="Arial" w:hAnsi="Arial" w:cs="Arial"/>
                <w:color w:val="FF0000"/>
                <w:lang w:eastAsia="es-MX"/>
              </w:rPr>
              <w:t xml:space="preserve">LA INFORMACION DE LOS CUADROS DE PRODUCTIVIDAD (E), (F), (G), (H), (I), CORRESPONDE </w:t>
            </w:r>
            <w:r w:rsidR="000E3A44" w:rsidRPr="000E3A44">
              <w:rPr>
                <w:rFonts w:ascii="Arial" w:hAnsi="Arial" w:cs="Arial"/>
                <w:color w:val="FF0000"/>
                <w:lang w:eastAsia="es-MX"/>
              </w:rPr>
              <w:t>A 12 MESES (</w:t>
            </w:r>
            <w:r w:rsidRPr="000E3A44">
              <w:rPr>
                <w:rFonts w:ascii="Arial" w:hAnsi="Arial" w:cs="Arial"/>
                <w:color w:val="FF0000"/>
                <w:lang w:eastAsia="es-MX"/>
              </w:rPr>
              <w:t xml:space="preserve">JULIO 2016 </w:t>
            </w:r>
            <w:r w:rsidR="000E3A44" w:rsidRPr="000E3A44">
              <w:rPr>
                <w:rFonts w:ascii="Arial" w:hAnsi="Arial" w:cs="Arial"/>
                <w:color w:val="FF0000"/>
                <w:lang w:eastAsia="es-MX"/>
              </w:rPr>
              <w:t>A JUNIO 2017).</w:t>
            </w:r>
          </w:p>
        </w:tc>
      </w:tr>
    </w:tbl>
    <w:p w:rsidR="008412C0" w:rsidRDefault="008412C0" w:rsidP="008412C0">
      <w:pPr>
        <w:rPr>
          <w:lang w:eastAsia="es-MX"/>
        </w:rPr>
      </w:pPr>
    </w:p>
    <w:p w:rsidR="008412C0" w:rsidRDefault="008412C0" w:rsidP="008412C0">
      <w:pPr>
        <w:rPr>
          <w:lang w:eastAsia="es-MX"/>
        </w:rPr>
      </w:pPr>
    </w:p>
    <w:tbl>
      <w:tblPr>
        <w:tblW w:w="10043" w:type="dxa"/>
        <w:jc w:val="center"/>
        <w:tblCellMar>
          <w:left w:w="70" w:type="dxa"/>
          <w:right w:w="70" w:type="dxa"/>
        </w:tblCellMar>
        <w:tblLook w:val="04A0"/>
      </w:tblPr>
      <w:tblGrid>
        <w:gridCol w:w="1090"/>
        <w:gridCol w:w="850"/>
        <w:gridCol w:w="753"/>
        <w:gridCol w:w="851"/>
        <w:gridCol w:w="864"/>
        <w:gridCol w:w="593"/>
        <w:gridCol w:w="850"/>
        <w:gridCol w:w="864"/>
        <w:gridCol w:w="709"/>
        <w:gridCol w:w="864"/>
        <w:gridCol w:w="891"/>
        <w:gridCol w:w="864"/>
      </w:tblGrid>
      <w:tr w:rsidR="008412C0" w:rsidRPr="007B4BFF" w:rsidTr="008412C0">
        <w:trPr>
          <w:trHeight w:val="475"/>
          <w:jc w:val="center"/>
        </w:trPr>
        <w:tc>
          <w:tcPr>
            <w:tcW w:w="1004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12C0" w:rsidRPr="00A87C35" w:rsidRDefault="008412C0" w:rsidP="008412C0">
            <w:pPr>
              <w:jc w:val="center"/>
              <w:rPr>
                <w:rFonts w:ascii="Arial" w:hAnsi="Arial" w:cs="Arial"/>
                <w:bCs/>
                <w:lang w:eastAsia="es-MX"/>
              </w:rPr>
            </w:pPr>
            <w:r w:rsidRPr="00A87C35">
              <w:rPr>
                <w:rFonts w:ascii="Arial" w:hAnsi="Arial" w:cs="Arial"/>
                <w:b/>
                <w:bCs/>
                <w:lang w:eastAsia="es-MX"/>
              </w:rPr>
              <w:t xml:space="preserve">( F ) </w:t>
            </w:r>
            <w:r w:rsidRPr="00A87C35">
              <w:rPr>
                <w:rFonts w:ascii="Arial" w:hAnsi="Arial" w:cs="Arial"/>
                <w:b/>
              </w:rPr>
              <w:t>NÚMERO DE PRUEBAS MENSUALES</w:t>
            </w:r>
          </w:p>
        </w:tc>
      </w:tr>
      <w:tr w:rsidR="008412C0" w:rsidRPr="007B4BFF" w:rsidTr="008412C0">
        <w:trPr>
          <w:trHeight w:val="421"/>
          <w:jc w:val="center"/>
        </w:trPr>
        <w:tc>
          <w:tcPr>
            <w:tcW w:w="109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8412C0" w:rsidRPr="00AC0308" w:rsidRDefault="008412C0" w:rsidP="008412C0">
            <w:pPr>
              <w:rPr>
                <w:rFonts w:ascii="Arial" w:hAnsi="Arial" w:cs="Arial"/>
                <w:b/>
                <w:bCs/>
                <w:color w:val="000000"/>
                <w:sz w:val="12"/>
                <w:lang w:eastAsia="es-MX"/>
              </w:rPr>
            </w:pPr>
            <w:r>
              <w:rPr>
                <w:rFonts w:ascii="Arial" w:hAnsi="Arial" w:cs="Arial"/>
                <w:b/>
                <w:bCs/>
                <w:color w:val="000000"/>
                <w:sz w:val="14"/>
                <w:lang w:eastAsia="es-MX"/>
              </w:rPr>
              <w:t xml:space="preserve">            </w:t>
            </w:r>
            <w:r w:rsidRPr="00AC0308">
              <w:rPr>
                <w:rFonts w:ascii="Arial" w:hAnsi="Arial" w:cs="Arial"/>
                <w:b/>
                <w:bCs/>
                <w:color w:val="000000"/>
                <w:sz w:val="12"/>
                <w:lang w:eastAsia="es-MX"/>
              </w:rPr>
              <w:t>UNIDAD</w:t>
            </w:r>
          </w:p>
          <w:p w:rsidR="008412C0" w:rsidRPr="007B4BFF" w:rsidRDefault="008412C0" w:rsidP="008412C0">
            <w:pPr>
              <w:rPr>
                <w:rFonts w:ascii="Arial" w:hAnsi="Arial" w:cs="Arial"/>
                <w:b/>
                <w:bCs/>
                <w:color w:val="000000"/>
                <w:lang w:eastAsia="es-MX"/>
              </w:rPr>
            </w:pPr>
            <w:r>
              <w:rPr>
                <w:rFonts w:ascii="Arial" w:hAnsi="Arial" w:cs="Arial"/>
                <w:b/>
                <w:bCs/>
                <w:color w:val="000000"/>
                <w:sz w:val="12"/>
                <w:lang w:eastAsia="es-MX"/>
              </w:rPr>
              <w:t xml:space="preserve"> </w:t>
            </w:r>
            <w:r w:rsidRPr="00AC0308">
              <w:rPr>
                <w:rFonts w:ascii="Arial" w:hAnsi="Arial" w:cs="Arial"/>
                <w:b/>
                <w:bCs/>
                <w:color w:val="000000"/>
                <w:sz w:val="12"/>
                <w:lang w:eastAsia="es-MX"/>
              </w:rPr>
              <w:t xml:space="preserve">MES </w:t>
            </w:r>
            <w:r>
              <w:rPr>
                <w:rFonts w:ascii="Arial" w:hAnsi="Arial" w:cs="Arial"/>
                <w:b/>
                <w:bCs/>
                <w:color w:val="000000"/>
                <w:sz w:val="12"/>
                <w:lang w:eastAsia="es-MX"/>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CSC</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CST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CSM</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HRU</w:t>
            </w:r>
          </w:p>
        </w:tc>
        <w:tc>
          <w:tcPr>
            <w:tcW w:w="767" w:type="dxa"/>
            <w:tcBorders>
              <w:top w:val="single" w:sz="4" w:space="0" w:color="auto"/>
              <w:left w:val="nil"/>
              <w:bottom w:val="single" w:sz="4" w:space="0" w:color="auto"/>
              <w:right w:val="single" w:sz="4" w:space="0" w:color="auto"/>
            </w:tcBorders>
            <w:vAlign w:val="center"/>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HMI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HGI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HGT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CEC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HGM</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LESP</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TOTAL</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JUL.</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w:t>
            </w:r>
            <w:r>
              <w:rPr>
                <w:rFonts w:cs="Calibri"/>
                <w:color w:val="000000"/>
                <w:lang w:eastAsia="es-US"/>
              </w:rPr>
              <w:t>,</w:t>
            </w:r>
            <w:r w:rsidRPr="003D6B69">
              <w:rPr>
                <w:rFonts w:cs="Calibri"/>
                <w:color w:val="000000"/>
                <w:lang w:eastAsia="es-US"/>
              </w:rPr>
              <w:t>496</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892</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628</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36</w:t>
            </w:r>
            <w:r>
              <w:rPr>
                <w:rFonts w:cs="Calibri"/>
                <w:color w:val="000000"/>
                <w:lang w:eastAsia="es-US"/>
              </w:rPr>
              <w:t>,</w:t>
            </w:r>
            <w:r w:rsidRPr="003D6B69">
              <w:rPr>
                <w:rFonts w:cs="Calibri"/>
                <w:color w:val="000000"/>
                <w:lang w:eastAsia="es-US"/>
              </w:rPr>
              <w:t>161</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132</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780</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218</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w:t>
            </w:r>
            <w:r>
              <w:rPr>
                <w:rFonts w:cs="Calibri"/>
                <w:color w:val="000000"/>
                <w:lang w:eastAsia="es-US"/>
              </w:rPr>
              <w:t>,</w:t>
            </w:r>
            <w:r w:rsidRPr="003D6B69">
              <w:rPr>
                <w:rFonts w:cs="Calibri"/>
                <w:color w:val="000000"/>
                <w:lang w:eastAsia="es-US"/>
              </w:rPr>
              <w:t>741</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120</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76</w:t>
            </w:r>
            <w:r>
              <w:rPr>
                <w:rFonts w:cs="Calibri"/>
                <w:color w:val="000000"/>
                <w:lang w:eastAsia="es-US"/>
              </w:rPr>
              <w:t>,</w:t>
            </w:r>
            <w:r w:rsidRPr="003D6B69">
              <w:rPr>
                <w:rFonts w:cs="Calibri"/>
                <w:color w:val="000000"/>
                <w:lang w:eastAsia="es-US"/>
              </w:rPr>
              <w:t>168</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AGO.</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602</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w:t>
            </w:r>
            <w:r>
              <w:rPr>
                <w:rFonts w:cs="Calibri"/>
                <w:color w:val="000000"/>
                <w:lang w:eastAsia="es-US"/>
              </w:rPr>
              <w:t>,</w:t>
            </w:r>
            <w:r w:rsidRPr="003D6B69">
              <w:rPr>
                <w:rFonts w:cs="Calibri"/>
                <w:color w:val="000000"/>
                <w:lang w:eastAsia="es-US"/>
              </w:rPr>
              <w:t>482</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446</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37</w:t>
            </w:r>
            <w:r>
              <w:rPr>
                <w:rFonts w:cs="Calibri"/>
                <w:color w:val="000000"/>
                <w:lang w:eastAsia="es-US"/>
              </w:rPr>
              <w:t>,</w:t>
            </w:r>
            <w:r w:rsidRPr="003D6B69">
              <w:rPr>
                <w:rFonts w:cs="Calibri"/>
                <w:color w:val="000000"/>
                <w:lang w:eastAsia="es-US"/>
              </w:rPr>
              <w:t>680</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793</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825</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193</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16</w:t>
            </w:r>
            <w:r>
              <w:rPr>
                <w:rFonts w:cs="Calibri"/>
                <w:color w:val="000000"/>
                <w:lang w:eastAsia="es-US"/>
              </w:rPr>
              <w:t>,</w:t>
            </w:r>
            <w:r w:rsidRPr="003D6B69">
              <w:rPr>
                <w:rFonts w:cs="Calibri"/>
                <w:color w:val="000000"/>
                <w:lang w:eastAsia="es-US"/>
              </w:rPr>
              <w:t>462</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158</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80</w:t>
            </w:r>
            <w:r>
              <w:rPr>
                <w:rFonts w:cs="Calibri"/>
                <w:color w:val="000000"/>
                <w:lang w:eastAsia="es-US"/>
              </w:rPr>
              <w:t>,</w:t>
            </w:r>
            <w:r w:rsidRPr="003D6B69">
              <w:rPr>
                <w:rFonts w:cs="Calibri"/>
                <w:color w:val="000000"/>
                <w:lang w:eastAsia="es-US"/>
              </w:rPr>
              <w:t>641</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SEP.</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260</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w:t>
            </w:r>
            <w:r>
              <w:rPr>
                <w:rFonts w:cs="Calibri"/>
                <w:color w:val="000000"/>
                <w:lang w:eastAsia="es-US"/>
              </w:rPr>
              <w:t>,</w:t>
            </w:r>
            <w:r w:rsidRPr="003D6B69">
              <w:rPr>
                <w:rFonts w:cs="Calibri"/>
                <w:color w:val="000000"/>
                <w:lang w:eastAsia="es-US"/>
              </w:rPr>
              <w:t>269</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412</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37</w:t>
            </w:r>
            <w:r>
              <w:rPr>
                <w:rFonts w:cs="Calibri"/>
                <w:color w:val="000000"/>
                <w:lang w:eastAsia="es-US"/>
              </w:rPr>
              <w:t>,</w:t>
            </w:r>
            <w:r w:rsidRPr="003D6B69">
              <w:rPr>
                <w:rFonts w:cs="Calibri"/>
                <w:color w:val="000000"/>
                <w:lang w:eastAsia="es-US"/>
              </w:rPr>
              <w:t>955</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507</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w:t>
            </w:r>
            <w:r>
              <w:rPr>
                <w:rFonts w:cs="Calibri"/>
                <w:color w:val="000000"/>
                <w:lang w:eastAsia="es-US"/>
              </w:rPr>
              <w:t>,</w:t>
            </w:r>
            <w:r w:rsidRPr="003D6B69">
              <w:rPr>
                <w:rFonts w:cs="Calibri"/>
                <w:color w:val="000000"/>
                <w:lang w:eastAsia="es-US"/>
              </w:rPr>
              <w:t>425</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226</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16</w:t>
            </w:r>
            <w:r>
              <w:rPr>
                <w:rFonts w:cs="Calibri"/>
                <w:color w:val="000000"/>
                <w:lang w:eastAsia="es-US"/>
              </w:rPr>
              <w:t>,</w:t>
            </w:r>
            <w:r w:rsidRPr="003D6B69">
              <w:rPr>
                <w:rFonts w:cs="Calibri"/>
                <w:color w:val="000000"/>
                <w:lang w:eastAsia="es-US"/>
              </w:rPr>
              <w:t>826</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163</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81</w:t>
            </w:r>
            <w:r>
              <w:rPr>
                <w:rFonts w:cs="Calibri"/>
                <w:color w:val="000000"/>
                <w:lang w:eastAsia="es-US"/>
              </w:rPr>
              <w:t>,</w:t>
            </w:r>
            <w:r w:rsidRPr="003D6B69">
              <w:rPr>
                <w:rFonts w:cs="Calibri"/>
                <w:color w:val="000000"/>
                <w:lang w:eastAsia="es-US"/>
              </w:rPr>
              <w:t>043</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OCT.</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597</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791</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604</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39</w:t>
            </w:r>
            <w:r>
              <w:rPr>
                <w:rFonts w:cs="Calibri"/>
                <w:color w:val="000000"/>
                <w:lang w:eastAsia="es-US"/>
              </w:rPr>
              <w:t>,</w:t>
            </w:r>
            <w:r w:rsidRPr="003D6B69">
              <w:rPr>
                <w:rFonts w:cs="Calibri"/>
                <w:color w:val="000000"/>
                <w:lang w:eastAsia="es-US"/>
              </w:rPr>
              <w:t>286</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124</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w:t>
            </w:r>
            <w:r>
              <w:rPr>
                <w:rFonts w:cs="Calibri"/>
                <w:color w:val="000000"/>
                <w:lang w:eastAsia="es-US"/>
              </w:rPr>
              <w:t>,</w:t>
            </w:r>
            <w:r w:rsidRPr="003D6B69">
              <w:rPr>
                <w:rFonts w:cs="Calibri"/>
                <w:color w:val="000000"/>
                <w:lang w:eastAsia="es-US"/>
              </w:rPr>
              <w:t>218</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132</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w:t>
            </w:r>
            <w:r>
              <w:rPr>
                <w:rFonts w:cs="Calibri"/>
                <w:color w:val="000000"/>
                <w:lang w:eastAsia="es-US"/>
              </w:rPr>
              <w:t>,</w:t>
            </w:r>
            <w:r w:rsidRPr="003D6B69">
              <w:rPr>
                <w:rFonts w:cs="Calibri"/>
                <w:color w:val="000000"/>
                <w:lang w:eastAsia="es-US"/>
              </w:rPr>
              <w:t>949</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153</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81</w:t>
            </w:r>
            <w:r>
              <w:rPr>
                <w:rFonts w:cs="Calibri"/>
                <w:color w:val="000000"/>
                <w:lang w:eastAsia="es-US"/>
              </w:rPr>
              <w:t>,</w:t>
            </w:r>
            <w:r w:rsidRPr="003D6B69">
              <w:rPr>
                <w:rFonts w:cs="Calibri"/>
                <w:color w:val="000000"/>
                <w:lang w:eastAsia="es-US"/>
              </w:rPr>
              <w:t>854</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NOV.</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023</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w:t>
            </w:r>
            <w:r>
              <w:rPr>
                <w:rFonts w:cs="Calibri"/>
                <w:color w:val="000000"/>
                <w:lang w:eastAsia="es-US"/>
              </w:rPr>
              <w:t>,</w:t>
            </w:r>
            <w:r w:rsidRPr="003D6B69">
              <w:rPr>
                <w:rFonts w:cs="Calibri"/>
                <w:color w:val="000000"/>
                <w:lang w:eastAsia="es-US"/>
              </w:rPr>
              <w:t>136</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124</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34</w:t>
            </w:r>
            <w:r>
              <w:rPr>
                <w:rFonts w:cs="Calibri"/>
                <w:color w:val="000000"/>
                <w:lang w:eastAsia="es-US"/>
              </w:rPr>
              <w:t>,</w:t>
            </w:r>
            <w:r w:rsidRPr="003D6B69">
              <w:rPr>
                <w:rFonts w:cs="Calibri"/>
                <w:color w:val="000000"/>
                <w:lang w:eastAsia="es-US"/>
              </w:rPr>
              <w:t>717</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893</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813</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150</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w:t>
            </w:r>
            <w:r>
              <w:rPr>
                <w:rFonts w:cs="Calibri"/>
                <w:color w:val="000000"/>
                <w:lang w:eastAsia="es-US"/>
              </w:rPr>
              <w:t>,</w:t>
            </w:r>
            <w:r w:rsidRPr="003D6B69">
              <w:rPr>
                <w:rFonts w:cs="Calibri"/>
                <w:color w:val="000000"/>
                <w:lang w:eastAsia="es-US"/>
              </w:rPr>
              <w:t>334</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137</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75</w:t>
            </w:r>
            <w:r>
              <w:rPr>
                <w:rFonts w:cs="Calibri"/>
                <w:color w:val="000000"/>
                <w:lang w:eastAsia="es-US"/>
              </w:rPr>
              <w:t>,</w:t>
            </w:r>
            <w:r w:rsidRPr="003D6B69">
              <w:rPr>
                <w:rFonts w:cs="Calibri"/>
                <w:color w:val="000000"/>
                <w:lang w:eastAsia="es-US"/>
              </w:rPr>
              <w:t>327</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DIC.</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w:t>
            </w:r>
            <w:r>
              <w:rPr>
                <w:rFonts w:cs="Calibri"/>
                <w:color w:val="000000"/>
                <w:lang w:eastAsia="es-US"/>
              </w:rPr>
              <w:t>,</w:t>
            </w:r>
            <w:r w:rsidRPr="003D6B69">
              <w:rPr>
                <w:rFonts w:cs="Calibri"/>
                <w:color w:val="000000"/>
                <w:lang w:eastAsia="es-US"/>
              </w:rPr>
              <w:t>468</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662</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444</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23</w:t>
            </w:r>
            <w:r>
              <w:rPr>
                <w:rFonts w:cs="Calibri"/>
                <w:color w:val="000000"/>
                <w:lang w:eastAsia="es-US"/>
              </w:rPr>
              <w:t>,</w:t>
            </w:r>
            <w:r w:rsidRPr="003D6B69">
              <w:rPr>
                <w:rFonts w:cs="Calibri"/>
                <w:color w:val="000000"/>
                <w:lang w:eastAsia="es-US"/>
              </w:rPr>
              <w:t>886</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954</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w:t>
            </w:r>
            <w:r>
              <w:rPr>
                <w:rFonts w:cs="Calibri"/>
                <w:color w:val="000000"/>
                <w:lang w:eastAsia="es-US"/>
              </w:rPr>
              <w:t>,</w:t>
            </w:r>
            <w:r w:rsidRPr="003D6B69">
              <w:rPr>
                <w:rFonts w:cs="Calibri"/>
                <w:color w:val="000000"/>
                <w:lang w:eastAsia="es-US"/>
              </w:rPr>
              <w:t>364</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100</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452</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120</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49</w:t>
            </w:r>
            <w:r>
              <w:rPr>
                <w:rFonts w:cs="Calibri"/>
                <w:color w:val="000000"/>
                <w:lang w:eastAsia="es-US"/>
              </w:rPr>
              <w:t>,</w:t>
            </w:r>
            <w:r w:rsidRPr="003D6B69">
              <w:rPr>
                <w:rFonts w:cs="Calibri"/>
                <w:color w:val="000000"/>
                <w:lang w:eastAsia="es-US"/>
              </w:rPr>
              <w:t>450</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ENE.</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w:t>
            </w:r>
            <w:r>
              <w:rPr>
                <w:rFonts w:cs="Calibri"/>
                <w:color w:val="000000"/>
                <w:lang w:eastAsia="es-US"/>
              </w:rPr>
              <w:t>,</w:t>
            </w:r>
            <w:r w:rsidRPr="003D6B69">
              <w:rPr>
                <w:rFonts w:cs="Calibri"/>
                <w:color w:val="000000"/>
                <w:lang w:eastAsia="es-US"/>
              </w:rPr>
              <w:t>898</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845</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101</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40</w:t>
            </w:r>
            <w:r>
              <w:rPr>
                <w:rFonts w:cs="Calibri"/>
                <w:color w:val="000000"/>
                <w:lang w:eastAsia="es-US"/>
              </w:rPr>
              <w:t>,</w:t>
            </w:r>
            <w:r w:rsidRPr="003D6B69">
              <w:rPr>
                <w:rFonts w:cs="Calibri"/>
                <w:color w:val="000000"/>
                <w:lang w:eastAsia="es-US"/>
              </w:rPr>
              <w:t>127</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974</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430</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279</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13</w:t>
            </w:r>
            <w:r>
              <w:rPr>
                <w:rFonts w:cs="Calibri"/>
                <w:color w:val="000000"/>
                <w:lang w:eastAsia="es-US"/>
              </w:rPr>
              <w:t>,</w:t>
            </w:r>
            <w:r w:rsidRPr="003D6B69">
              <w:rPr>
                <w:rFonts w:cs="Calibri"/>
                <w:color w:val="000000"/>
                <w:lang w:eastAsia="es-US"/>
              </w:rPr>
              <w:t>605</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79</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76</w:t>
            </w:r>
            <w:r>
              <w:rPr>
                <w:rFonts w:cs="Calibri"/>
                <w:color w:val="000000"/>
                <w:lang w:eastAsia="es-US"/>
              </w:rPr>
              <w:t>,</w:t>
            </w:r>
            <w:r w:rsidRPr="003D6B69">
              <w:rPr>
                <w:rFonts w:cs="Calibri"/>
                <w:color w:val="000000"/>
                <w:lang w:eastAsia="es-US"/>
              </w:rPr>
              <w:t>338</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FEB.</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706</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764</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489</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37</w:t>
            </w:r>
            <w:r>
              <w:rPr>
                <w:rFonts w:cs="Calibri"/>
                <w:color w:val="000000"/>
                <w:lang w:eastAsia="es-US"/>
              </w:rPr>
              <w:t>,</w:t>
            </w:r>
            <w:r w:rsidRPr="003D6B69">
              <w:rPr>
                <w:rFonts w:cs="Calibri"/>
                <w:color w:val="000000"/>
                <w:lang w:eastAsia="es-US"/>
              </w:rPr>
              <w:t>304</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019</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548</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255</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w:t>
            </w:r>
            <w:r>
              <w:rPr>
                <w:rFonts w:cs="Calibri"/>
                <w:color w:val="000000"/>
                <w:lang w:eastAsia="es-US"/>
              </w:rPr>
              <w:t>,</w:t>
            </w:r>
            <w:r w:rsidRPr="003D6B69">
              <w:rPr>
                <w:rFonts w:cs="Calibri"/>
                <w:color w:val="000000"/>
                <w:lang w:eastAsia="es-US"/>
              </w:rPr>
              <w:t>616</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131</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74</w:t>
            </w:r>
            <w:r>
              <w:rPr>
                <w:rFonts w:cs="Calibri"/>
                <w:color w:val="000000"/>
                <w:lang w:eastAsia="es-US"/>
              </w:rPr>
              <w:t>,</w:t>
            </w:r>
            <w:r w:rsidRPr="003D6B69">
              <w:rPr>
                <w:rFonts w:cs="Calibri"/>
                <w:color w:val="000000"/>
                <w:lang w:eastAsia="es-US"/>
              </w:rPr>
              <w:t>832</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MAR.</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715</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145</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438</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34</w:t>
            </w:r>
            <w:r>
              <w:rPr>
                <w:rFonts w:cs="Calibri"/>
                <w:color w:val="000000"/>
                <w:lang w:eastAsia="es-US"/>
              </w:rPr>
              <w:t>,</w:t>
            </w:r>
            <w:r w:rsidRPr="003D6B69">
              <w:rPr>
                <w:rFonts w:cs="Calibri"/>
                <w:color w:val="000000"/>
                <w:lang w:eastAsia="es-US"/>
              </w:rPr>
              <w:t>661</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899</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811</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331</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w:t>
            </w:r>
            <w:r>
              <w:rPr>
                <w:rFonts w:cs="Calibri"/>
                <w:color w:val="000000"/>
                <w:lang w:eastAsia="es-US"/>
              </w:rPr>
              <w:t>,</w:t>
            </w:r>
            <w:r w:rsidRPr="003D6B69">
              <w:rPr>
                <w:rFonts w:cs="Calibri"/>
                <w:color w:val="000000"/>
                <w:lang w:eastAsia="es-US"/>
              </w:rPr>
              <w:t>539</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106</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74</w:t>
            </w:r>
            <w:r>
              <w:rPr>
                <w:rFonts w:cs="Calibri"/>
                <w:color w:val="000000"/>
                <w:lang w:eastAsia="es-US"/>
              </w:rPr>
              <w:t>,</w:t>
            </w:r>
            <w:r w:rsidRPr="003D6B69">
              <w:rPr>
                <w:rFonts w:cs="Calibri"/>
                <w:color w:val="000000"/>
                <w:lang w:eastAsia="es-US"/>
              </w:rPr>
              <w:t>645</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lastRenderedPageBreak/>
              <w:t>ABR.</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w:t>
            </w:r>
            <w:r>
              <w:rPr>
                <w:rFonts w:cs="Calibri"/>
                <w:color w:val="000000"/>
                <w:lang w:eastAsia="es-US"/>
              </w:rPr>
              <w:t>,</w:t>
            </w:r>
            <w:r w:rsidRPr="003D6B69">
              <w:rPr>
                <w:rFonts w:cs="Calibri"/>
                <w:color w:val="000000"/>
                <w:lang w:eastAsia="es-US"/>
              </w:rPr>
              <w:t>316</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619</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496</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35</w:t>
            </w:r>
            <w:r>
              <w:rPr>
                <w:rFonts w:cs="Calibri"/>
                <w:color w:val="000000"/>
                <w:lang w:eastAsia="es-US"/>
              </w:rPr>
              <w:t>,</w:t>
            </w:r>
            <w:r w:rsidRPr="003D6B69">
              <w:rPr>
                <w:rFonts w:cs="Calibri"/>
                <w:color w:val="000000"/>
                <w:lang w:eastAsia="es-US"/>
              </w:rPr>
              <w:t>021</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691</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550</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400</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16</w:t>
            </w:r>
            <w:r>
              <w:rPr>
                <w:rFonts w:cs="Calibri"/>
                <w:color w:val="000000"/>
                <w:lang w:eastAsia="es-US"/>
              </w:rPr>
              <w:t>,</w:t>
            </w:r>
            <w:r w:rsidRPr="003D6B69">
              <w:rPr>
                <w:rFonts w:cs="Calibri"/>
                <w:color w:val="000000"/>
                <w:lang w:eastAsia="es-US"/>
              </w:rPr>
              <w:t>961</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130</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76</w:t>
            </w:r>
            <w:r>
              <w:rPr>
                <w:rFonts w:cs="Calibri"/>
                <w:color w:val="000000"/>
                <w:lang w:eastAsia="es-US"/>
              </w:rPr>
              <w:t>,</w:t>
            </w:r>
            <w:r w:rsidRPr="003D6B69">
              <w:rPr>
                <w:rFonts w:cs="Calibri"/>
                <w:color w:val="000000"/>
                <w:lang w:eastAsia="es-US"/>
              </w:rPr>
              <w:t>184</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MAY</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w:t>
            </w:r>
            <w:r>
              <w:rPr>
                <w:rFonts w:cs="Calibri"/>
                <w:color w:val="000000"/>
                <w:lang w:eastAsia="es-US"/>
              </w:rPr>
              <w:t>,</w:t>
            </w:r>
            <w:r w:rsidRPr="003D6B69">
              <w:rPr>
                <w:rFonts w:cs="Calibri"/>
                <w:color w:val="000000"/>
                <w:lang w:eastAsia="es-US"/>
              </w:rPr>
              <w:t>316</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568</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117</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35</w:t>
            </w:r>
            <w:r>
              <w:rPr>
                <w:rFonts w:cs="Calibri"/>
                <w:color w:val="000000"/>
                <w:lang w:eastAsia="es-US"/>
              </w:rPr>
              <w:t>,</w:t>
            </w:r>
            <w:r w:rsidRPr="003D6B69">
              <w:rPr>
                <w:rFonts w:cs="Calibri"/>
                <w:color w:val="000000"/>
                <w:lang w:eastAsia="es-US"/>
              </w:rPr>
              <w:t>483</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732</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w:t>
            </w:r>
            <w:r>
              <w:rPr>
                <w:rFonts w:cs="Calibri"/>
                <w:color w:val="000000"/>
                <w:lang w:eastAsia="es-US"/>
              </w:rPr>
              <w:t>,</w:t>
            </w:r>
            <w:r w:rsidRPr="003D6B69">
              <w:rPr>
                <w:rFonts w:cs="Calibri"/>
                <w:color w:val="000000"/>
                <w:lang w:eastAsia="es-US"/>
              </w:rPr>
              <w:t>087</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328</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w:t>
            </w:r>
            <w:r>
              <w:rPr>
                <w:rFonts w:cs="Calibri"/>
                <w:color w:val="000000"/>
                <w:lang w:eastAsia="es-US"/>
              </w:rPr>
              <w:t>,</w:t>
            </w:r>
            <w:r w:rsidRPr="003D6B69">
              <w:rPr>
                <w:rFonts w:cs="Calibri"/>
                <w:color w:val="000000"/>
                <w:lang w:eastAsia="es-US"/>
              </w:rPr>
              <w:t>967</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112</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75</w:t>
            </w:r>
            <w:r>
              <w:rPr>
                <w:rFonts w:cs="Calibri"/>
                <w:color w:val="000000"/>
                <w:lang w:eastAsia="es-US"/>
              </w:rPr>
              <w:t>,</w:t>
            </w:r>
            <w:r w:rsidRPr="003D6B69">
              <w:rPr>
                <w:rFonts w:cs="Calibri"/>
                <w:color w:val="000000"/>
                <w:lang w:eastAsia="es-US"/>
              </w:rPr>
              <w:t>710</w:t>
            </w:r>
          </w:p>
        </w:tc>
      </w:tr>
      <w:tr w:rsidR="008412C0" w:rsidRPr="007B4BFF" w:rsidTr="008412C0">
        <w:trPr>
          <w:trHeight w:val="331"/>
          <w:jc w:val="center"/>
        </w:trPr>
        <w:tc>
          <w:tcPr>
            <w:tcW w:w="1090" w:type="dxa"/>
            <w:tcBorders>
              <w:top w:val="nil"/>
              <w:left w:val="single" w:sz="4" w:space="0" w:color="auto"/>
              <w:bottom w:val="single" w:sz="4" w:space="0" w:color="auto"/>
              <w:right w:val="single" w:sz="4" w:space="0" w:color="auto"/>
            </w:tcBorders>
            <w:shd w:val="clear" w:color="auto" w:fill="auto"/>
            <w:vAlign w:val="center"/>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JUN</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419</w:t>
            </w:r>
          </w:p>
        </w:tc>
        <w:tc>
          <w:tcPr>
            <w:tcW w:w="736"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179</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524</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34</w:t>
            </w:r>
            <w:r>
              <w:rPr>
                <w:rFonts w:cs="Calibri"/>
                <w:color w:val="000000"/>
                <w:lang w:eastAsia="es-US"/>
              </w:rPr>
              <w:t>,</w:t>
            </w:r>
            <w:r w:rsidRPr="003D6B69">
              <w:rPr>
                <w:rFonts w:cs="Calibri"/>
                <w:color w:val="000000"/>
                <w:lang w:eastAsia="es-US"/>
              </w:rPr>
              <w:t>568</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538</w:t>
            </w:r>
          </w:p>
        </w:tc>
        <w:tc>
          <w:tcPr>
            <w:tcW w:w="85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w:t>
            </w:r>
            <w:r>
              <w:rPr>
                <w:rFonts w:cs="Calibri"/>
                <w:color w:val="000000"/>
                <w:lang w:eastAsia="es-US"/>
              </w:rPr>
              <w:t>,</w:t>
            </w:r>
            <w:r w:rsidRPr="003D6B69">
              <w:rPr>
                <w:rFonts w:cs="Calibri"/>
                <w:color w:val="000000"/>
                <w:lang w:eastAsia="es-US"/>
              </w:rPr>
              <w:t>372</w:t>
            </w:r>
          </w:p>
        </w:tc>
        <w:tc>
          <w:tcPr>
            <w:tcW w:w="70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445</w:t>
            </w:r>
          </w:p>
        </w:tc>
        <w:tc>
          <w:tcPr>
            <w:tcW w:w="85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17</w:t>
            </w:r>
            <w:r>
              <w:rPr>
                <w:rFonts w:cs="Calibri"/>
                <w:color w:val="000000"/>
                <w:lang w:eastAsia="es-US"/>
              </w:rPr>
              <w:t>,</w:t>
            </w:r>
            <w:r w:rsidRPr="003D6B69">
              <w:rPr>
                <w:rFonts w:cs="Calibri"/>
                <w:color w:val="000000"/>
                <w:lang w:eastAsia="es-US"/>
              </w:rPr>
              <w:t>006</w:t>
            </w:r>
          </w:p>
        </w:tc>
        <w:tc>
          <w:tcPr>
            <w:tcW w:w="89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143</w:t>
            </w:r>
          </w:p>
        </w:tc>
        <w:tc>
          <w:tcPr>
            <w:tcW w:w="799"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76</w:t>
            </w:r>
            <w:r>
              <w:rPr>
                <w:rFonts w:cs="Calibri"/>
                <w:color w:val="000000"/>
                <w:lang w:eastAsia="es-US"/>
              </w:rPr>
              <w:t>,</w:t>
            </w:r>
            <w:r w:rsidRPr="003D6B69">
              <w:rPr>
                <w:rFonts w:cs="Calibri"/>
                <w:color w:val="000000"/>
                <w:lang w:eastAsia="es-US"/>
              </w:rPr>
              <w:t>194</w:t>
            </w:r>
          </w:p>
        </w:tc>
      </w:tr>
      <w:tr w:rsidR="008412C0" w:rsidRPr="007B4BFF" w:rsidTr="008412C0">
        <w:trPr>
          <w:trHeight w:val="429"/>
          <w:jc w:val="center"/>
        </w:trPr>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TOTAL</w:t>
            </w:r>
          </w:p>
        </w:tc>
        <w:tc>
          <w:tcPr>
            <w:tcW w:w="850"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95</w:t>
            </w:r>
            <w:r>
              <w:rPr>
                <w:rFonts w:cs="Calibri"/>
                <w:color w:val="000000"/>
                <w:lang w:eastAsia="es-US"/>
              </w:rPr>
              <w:t>,</w:t>
            </w:r>
            <w:r w:rsidRPr="003D6B69">
              <w:rPr>
                <w:rFonts w:cs="Calibri"/>
                <w:color w:val="000000"/>
                <w:lang w:eastAsia="es-US"/>
              </w:rPr>
              <w:t>816</w:t>
            </w:r>
          </w:p>
        </w:tc>
        <w:tc>
          <w:tcPr>
            <w:tcW w:w="736"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43</w:t>
            </w:r>
            <w:r>
              <w:rPr>
                <w:rFonts w:cs="Calibri"/>
                <w:color w:val="000000"/>
                <w:lang w:eastAsia="es-US"/>
              </w:rPr>
              <w:t>,</w:t>
            </w:r>
            <w:r w:rsidRPr="003D6B69">
              <w:rPr>
                <w:rFonts w:cs="Calibri"/>
                <w:color w:val="000000"/>
                <w:lang w:eastAsia="es-US"/>
              </w:rPr>
              <w:t>352</w:t>
            </w:r>
          </w:p>
        </w:tc>
        <w:tc>
          <w:tcPr>
            <w:tcW w:w="851"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27</w:t>
            </w:r>
            <w:r>
              <w:rPr>
                <w:rFonts w:cs="Calibri"/>
                <w:color w:val="000000"/>
                <w:lang w:eastAsia="es-US"/>
              </w:rPr>
              <w:t>,</w:t>
            </w:r>
            <w:r w:rsidRPr="003D6B69">
              <w:rPr>
                <w:rFonts w:cs="Calibri"/>
                <w:color w:val="000000"/>
                <w:lang w:eastAsia="es-US"/>
              </w:rPr>
              <w:t>823</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426</w:t>
            </w:r>
            <w:r>
              <w:rPr>
                <w:rFonts w:cs="Calibri"/>
                <w:color w:val="000000"/>
                <w:lang w:eastAsia="es-US"/>
              </w:rPr>
              <w:t>,</w:t>
            </w:r>
            <w:r w:rsidRPr="003D6B69">
              <w:rPr>
                <w:rFonts w:cs="Calibri"/>
                <w:color w:val="000000"/>
                <w:lang w:eastAsia="es-US"/>
              </w:rPr>
              <w:t>849</w:t>
            </w:r>
          </w:p>
        </w:tc>
        <w:tc>
          <w:tcPr>
            <w:tcW w:w="767"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w:t>
            </w:r>
            <w:r>
              <w:rPr>
                <w:rFonts w:cs="Calibri"/>
                <w:color w:val="000000"/>
                <w:lang w:eastAsia="es-US"/>
              </w:rPr>
              <w:t>,</w:t>
            </w:r>
            <w:r w:rsidRPr="003D6B69">
              <w:rPr>
                <w:rFonts w:cs="Calibri"/>
                <w:color w:val="000000"/>
                <w:lang w:eastAsia="es-US"/>
              </w:rPr>
              <w:t>256</w:t>
            </w:r>
          </w:p>
        </w:tc>
        <w:tc>
          <w:tcPr>
            <w:tcW w:w="851"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113</w:t>
            </w:r>
            <w:r>
              <w:rPr>
                <w:rFonts w:cs="Calibri"/>
                <w:color w:val="000000"/>
                <w:lang w:eastAsia="es-US"/>
              </w:rPr>
              <w:t>,</w:t>
            </w:r>
            <w:r w:rsidRPr="003D6B69">
              <w:rPr>
                <w:rFonts w:cs="Calibri"/>
                <w:color w:val="000000"/>
                <w:lang w:eastAsia="es-US"/>
              </w:rPr>
              <w:t>223</w:t>
            </w:r>
          </w:p>
        </w:tc>
        <w:tc>
          <w:tcPr>
            <w:tcW w:w="70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057</w:t>
            </w:r>
          </w:p>
        </w:tc>
        <w:tc>
          <w:tcPr>
            <w:tcW w:w="850"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176</w:t>
            </w:r>
            <w:r>
              <w:rPr>
                <w:rFonts w:cs="Calibri"/>
                <w:color w:val="000000"/>
                <w:lang w:eastAsia="es-US"/>
              </w:rPr>
              <w:t>,</w:t>
            </w:r>
            <w:r w:rsidRPr="003D6B69">
              <w:rPr>
                <w:rFonts w:cs="Calibri"/>
                <w:color w:val="000000"/>
                <w:lang w:eastAsia="es-US"/>
              </w:rPr>
              <w:t>458</w:t>
            </w:r>
          </w:p>
        </w:tc>
        <w:tc>
          <w:tcPr>
            <w:tcW w:w="891"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552</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898</w:t>
            </w:r>
            <w:r>
              <w:rPr>
                <w:rFonts w:cs="Calibri"/>
                <w:color w:val="000000"/>
                <w:lang w:eastAsia="es-US"/>
              </w:rPr>
              <w:t>,</w:t>
            </w:r>
            <w:r w:rsidRPr="003D6B69">
              <w:rPr>
                <w:rFonts w:cs="Calibri"/>
                <w:color w:val="000000"/>
                <w:lang w:eastAsia="es-US"/>
              </w:rPr>
              <w:t>386</w:t>
            </w:r>
          </w:p>
        </w:tc>
      </w:tr>
    </w:tbl>
    <w:p w:rsidR="008412C0" w:rsidRDefault="008412C0" w:rsidP="008412C0">
      <w:pPr>
        <w:rPr>
          <w:lang w:eastAsia="es-MX"/>
        </w:rPr>
      </w:pPr>
    </w:p>
    <w:p w:rsidR="008412C0" w:rsidRDefault="008412C0" w:rsidP="008412C0">
      <w:pPr>
        <w:rPr>
          <w:lang w:eastAsia="es-MX"/>
        </w:rPr>
      </w:pPr>
    </w:p>
    <w:tbl>
      <w:tblPr>
        <w:tblW w:w="9183" w:type="dxa"/>
        <w:jc w:val="center"/>
        <w:tblCellMar>
          <w:left w:w="70" w:type="dxa"/>
          <w:right w:w="70" w:type="dxa"/>
        </w:tblCellMar>
        <w:tblLook w:val="04A0"/>
      </w:tblPr>
      <w:tblGrid>
        <w:gridCol w:w="2032"/>
        <w:gridCol w:w="1276"/>
        <w:gridCol w:w="1276"/>
        <w:gridCol w:w="1276"/>
        <w:gridCol w:w="1417"/>
        <w:gridCol w:w="1906"/>
      </w:tblGrid>
      <w:tr w:rsidR="008412C0" w:rsidRPr="00BD1952" w:rsidTr="001E708B">
        <w:trPr>
          <w:trHeight w:val="300"/>
          <w:jc w:val="center"/>
        </w:trPr>
        <w:tc>
          <w:tcPr>
            <w:tcW w:w="91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1F7CA2" w:rsidRDefault="008412C0" w:rsidP="008412C0">
            <w:pPr>
              <w:jc w:val="center"/>
              <w:rPr>
                <w:rFonts w:ascii="Arial" w:hAnsi="Arial" w:cs="Arial"/>
                <w:b/>
                <w:bCs/>
                <w:color w:val="000000"/>
                <w:lang w:eastAsia="es-US"/>
              </w:rPr>
            </w:pPr>
            <w:r w:rsidRPr="006C3AC3">
              <w:rPr>
                <w:rFonts w:ascii="Arial" w:hAnsi="Arial" w:cs="Arial"/>
                <w:b/>
                <w:bCs/>
                <w:color w:val="000000"/>
                <w:lang w:eastAsia="es-US"/>
              </w:rPr>
              <w:t xml:space="preserve">( </w:t>
            </w:r>
            <w:r>
              <w:rPr>
                <w:rFonts w:ascii="Arial" w:hAnsi="Arial" w:cs="Arial"/>
                <w:b/>
                <w:bCs/>
                <w:color w:val="000000"/>
                <w:lang w:eastAsia="es-US"/>
              </w:rPr>
              <w:t xml:space="preserve">G </w:t>
            </w:r>
            <w:r w:rsidRPr="006C3AC3">
              <w:rPr>
                <w:rFonts w:ascii="Arial" w:hAnsi="Arial" w:cs="Arial"/>
                <w:b/>
                <w:bCs/>
                <w:color w:val="000000"/>
                <w:lang w:eastAsia="es-US"/>
              </w:rPr>
              <w:t>) PRODUCTIVIDAD MENSUAL DE PRUEBAS CRUZADA</w:t>
            </w:r>
            <w:r>
              <w:rPr>
                <w:rFonts w:ascii="Arial" w:hAnsi="Arial" w:cs="Arial"/>
                <w:b/>
                <w:bCs/>
                <w:color w:val="000000"/>
                <w:lang w:eastAsia="es-US"/>
              </w:rPr>
              <w:t>S</w:t>
            </w:r>
          </w:p>
        </w:tc>
      </w:tr>
      <w:tr w:rsidR="008412C0" w:rsidRPr="00BD1952" w:rsidTr="001E708B">
        <w:trPr>
          <w:trHeight w:val="387"/>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 </w:t>
            </w:r>
            <w:r>
              <w:rPr>
                <w:rFonts w:ascii="Arial" w:hAnsi="Arial" w:cs="Arial"/>
                <w:bCs/>
                <w:color w:val="000000"/>
                <w:lang w:eastAsia="es-US"/>
              </w:rPr>
              <w:t>MES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HRU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HGT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CEC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HGM</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TOTAL</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Pr>
                <w:rFonts w:ascii="Arial" w:hAnsi="Arial" w:cs="Arial"/>
                <w:bCs/>
                <w:color w:val="000000"/>
                <w:lang w:eastAsia="es-US"/>
              </w:rPr>
              <w:t>JUL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904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56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195</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398</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Pr>
                <w:rFonts w:ascii="Arial" w:hAnsi="Arial" w:cs="Arial"/>
                <w:bCs/>
                <w:color w:val="000000"/>
                <w:lang w:eastAsia="es-US"/>
              </w:rPr>
              <w:t>AGO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734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184</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213</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Pr>
                <w:rFonts w:ascii="Arial" w:hAnsi="Arial" w:cs="Arial"/>
                <w:bCs/>
                <w:color w:val="000000"/>
                <w:lang w:eastAsia="es-US"/>
              </w:rPr>
              <w:t>SEP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190</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328</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Pr>
                <w:rFonts w:ascii="Arial" w:hAnsi="Arial" w:cs="Arial"/>
                <w:bCs/>
                <w:color w:val="000000"/>
                <w:lang w:eastAsia="es-US"/>
              </w:rPr>
              <w:t>OCT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828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199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174</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281</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Pr>
                <w:rFonts w:ascii="Arial" w:hAnsi="Arial" w:cs="Arial"/>
                <w:bCs/>
                <w:color w:val="000000"/>
                <w:lang w:eastAsia="es-US"/>
              </w:rPr>
              <w:t>NOV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644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229</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176</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Pr>
                <w:rFonts w:ascii="Arial" w:hAnsi="Arial" w:cs="Arial"/>
                <w:bCs/>
                <w:color w:val="000000"/>
                <w:lang w:eastAsia="es-US"/>
              </w:rPr>
              <w:t>DIC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670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201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168</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ENE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715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181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251</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FEB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693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173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240</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203</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MAR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597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166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180</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062</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ABR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820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200</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244</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 xml:space="preserve">MAY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621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168</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156</w:t>
            </w:r>
          </w:p>
        </w:tc>
      </w:tr>
      <w:tr w:rsidR="008412C0" w:rsidRPr="00BD1952" w:rsidTr="001E708B">
        <w:trPr>
          <w:trHeight w:val="300"/>
          <w:jc w:val="center"/>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JUN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606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153</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993</w:t>
            </w:r>
          </w:p>
        </w:tc>
      </w:tr>
      <w:tr w:rsidR="008412C0" w:rsidRPr="00BD1952" w:rsidTr="001E708B">
        <w:trPr>
          <w:trHeight w:val="765"/>
          <w:jc w:val="center"/>
        </w:trPr>
        <w:tc>
          <w:tcPr>
            <w:tcW w:w="2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2C0" w:rsidRPr="0031432D" w:rsidRDefault="008412C0" w:rsidP="008412C0">
            <w:pPr>
              <w:jc w:val="center"/>
              <w:rPr>
                <w:rFonts w:ascii="Arial" w:hAnsi="Arial" w:cs="Arial"/>
                <w:bCs/>
                <w:color w:val="000000"/>
                <w:lang w:eastAsia="es-US"/>
              </w:rPr>
            </w:pPr>
            <w:r w:rsidRPr="0031432D">
              <w:rPr>
                <w:rFonts w:ascii="Arial" w:hAnsi="Arial" w:cs="Arial"/>
                <w:bCs/>
                <w:color w:val="000000"/>
                <w:lang w:eastAsia="es-US"/>
              </w:rPr>
              <w:t>TOTAL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8</w:t>
            </w:r>
            <w:r>
              <w:rPr>
                <w:rFonts w:ascii="Arial" w:hAnsi="Arial" w:cs="Arial"/>
                <w:color w:val="000000"/>
                <w:lang w:eastAsia="es-US"/>
              </w:rPr>
              <w:t>,</w:t>
            </w:r>
            <w:r w:rsidRPr="0031432D">
              <w:rPr>
                <w:rFonts w:ascii="Arial" w:hAnsi="Arial" w:cs="Arial"/>
                <w:color w:val="000000"/>
                <w:lang w:eastAsia="es-US"/>
              </w:rPr>
              <w:t>632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w:t>
            </w:r>
            <w:r>
              <w:rPr>
                <w:rFonts w:ascii="Arial" w:hAnsi="Arial" w:cs="Arial"/>
                <w:color w:val="000000"/>
                <w:lang w:eastAsia="es-US"/>
              </w:rPr>
              <w:t>,</w:t>
            </w:r>
            <w:r w:rsidRPr="0031432D">
              <w:rPr>
                <w:rFonts w:ascii="Arial" w:hAnsi="Arial" w:cs="Arial"/>
                <w:color w:val="000000"/>
                <w:lang w:eastAsia="es-US"/>
              </w:rPr>
              <w:t>313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w:t>
            </w:r>
            <w:r>
              <w:rPr>
                <w:rFonts w:ascii="Arial" w:hAnsi="Arial" w:cs="Arial"/>
                <w:color w:val="000000"/>
                <w:lang w:eastAsia="es-US"/>
              </w:rPr>
              <w:t>,</w:t>
            </w:r>
            <w:r w:rsidRPr="0031432D">
              <w:rPr>
                <w:rFonts w:ascii="Arial" w:hAnsi="Arial" w:cs="Arial"/>
                <w:color w:val="000000"/>
                <w:lang w:eastAsia="es-US"/>
              </w:rPr>
              <w:t>233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2</w:t>
            </w:r>
            <w:r>
              <w:rPr>
                <w:rFonts w:ascii="Arial" w:hAnsi="Arial" w:cs="Arial"/>
                <w:color w:val="000000"/>
                <w:lang w:eastAsia="es-US"/>
              </w:rPr>
              <w:t>,</w:t>
            </w:r>
            <w:r w:rsidRPr="0031432D">
              <w:rPr>
                <w:rFonts w:ascii="Arial" w:hAnsi="Arial" w:cs="Arial"/>
                <w:color w:val="000000"/>
                <w:lang w:eastAsia="es-US"/>
              </w:rPr>
              <w:t>295</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8412C0" w:rsidRPr="0031432D" w:rsidRDefault="008412C0" w:rsidP="008412C0">
            <w:pPr>
              <w:jc w:val="center"/>
              <w:rPr>
                <w:rFonts w:ascii="Arial" w:hAnsi="Arial" w:cs="Arial"/>
                <w:color w:val="000000"/>
                <w:lang w:eastAsia="es-US"/>
              </w:rPr>
            </w:pPr>
            <w:r w:rsidRPr="0031432D">
              <w:rPr>
                <w:rFonts w:ascii="Arial" w:hAnsi="Arial" w:cs="Arial"/>
                <w:color w:val="000000"/>
                <w:lang w:eastAsia="es-US"/>
              </w:rPr>
              <w:t>14</w:t>
            </w:r>
            <w:r>
              <w:rPr>
                <w:rFonts w:ascii="Arial" w:hAnsi="Arial" w:cs="Arial"/>
                <w:color w:val="000000"/>
                <w:lang w:eastAsia="es-US"/>
              </w:rPr>
              <w:t>,</w:t>
            </w:r>
            <w:r w:rsidRPr="0031432D">
              <w:rPr>
                <w:rFonts w:ascii="Arial" w:hAnsi="Arial" w:cs="Arial"/>
                <w:color w:val="000000"/>
                <w:lang w:eastAsia="es-US"/>
              </w:rPr>
              <w:t>473</w:t>
            </w:r>
          </w:p>
        </w:tc>
      </w:tr>
      <w:tr w:rsidR="008412C0" w:rsidRPr="00BD1952" w:rsidTr="001E708B">
        <w:trPr>
          <w:trHeight w:val="314"/>
          <w:jc w:val="center"/>
        </w:trPr>
        <w:tc>
          <w:tcPr>
            <w:tcW w:w="91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412C0" w:rsidRPr="00BD1952" w:rsidRDefault="008412C0" w:rsidP="008412C0">
            <w:pPr>
              <w:jc w:val="center"/>
              <w:rPr>
                <w:rFonts w:cs="Calibri"/>
                <w:color w:val="000000"/>
                <w:lang w:eastAsia="es-US"/>
              </w:rPr>
            </w:pPr>
            <w:r>
              <w:rPr>
                <w:rFonts w:cs="Calibri"/>
                <w:color w:val="000000"/>
                <w:lang w:eastAsia="es-US"/>
              </w:rPr>
              <w:t>PRESENTAR EN LA PROPUESTA TECNICA, FOTOGRAFIA Y DESCRIPCION DE EQUIPOS (CENTRIFUGA E INCUBADORA).</w:t>
            </w:r>
          </w:p>
        </w:tc>
      </w:tr>
    </w:tbl>
    <w:p w:rsidR="008412C0" w:rsidRDefault="008412C0" w:rsidP="008412C0">
      <w:pPr>
        <w:rPr>
          <w:lang w:eastAsia="es-MX"/>
        </w:rPr>
      </w:pPr>
    </w:p>
    <w:p w:rsidR="008412C0" w:rsidRDefault="008412C0" w:rsidP="008412C0">
      <w:pPr>
        <w:rPr>
          <w:lang w:eastAsia="es-MX"/>
        </w:rPr>
      </w:pPr>
    </w:p>
    <w:tbl>
      <w:tblPr>
        <w:tblW w:w="10133" w:type="dxa"/>
        <w:jc w:val="center"/>
        <w:tblCellMar>
          <w:left w:w="70" w:type="dxa"/>
          <w:right w:w="70" w:type="dxa"/>
        </w:tblCellMar>
        <w:tblLook w:val="04A0"/>
      </w:tblPr>
      <w:tblGrid>
        <w:gridCol w:w="879"/>
        <w:gridCol w:w="753"/>
        <w:gridCol w:w="992"/>
        <w:gridCol w:w="963"/>
        <w:gridCol w:w="992"/>
        <w:gridCol w:w="886"/>
        <w:gridCol w:w="792"/>
        <w:gridCol w:w="1004"/>
        <w:gridCol w:w="1004"/>
        <w:gridCol w:w="1004"/>
        <w:gridCol w:w="864"/>
      </w:tblGrid>
      <w:tr w:rsidR="008412C0" w:rsidRPr="003C16C0" w:rsidTr="008412C0">
        <w:trPr>
          <w:trHeight w:val="378"/>
          <w:jc w:val="center"/>
        </w:trPr>
        <w:tc>
          <w:tcPr>
            <w:tcW w:w="10133" w:type="dxa"/>
            <w:gridSpan w:val="11"/>
            <w:tcBorders>
              <w:top w:val="single" w:sz="4" w:space="0" w:color="auto"/>
              <w:left w:val="single" w:sz="4" w:space="0" w:color="auto"/>
              <w:bottom w:val="single" w:sz="4" w:space="0" w:color="auto"/>
              <w:right w:val="single" w:sz="4" w:space="0" w:color="auto"/>
            </w:tcBorders>
            <w:vAlign w:val="center"/>
          </w:tcPr>
          <w:p w:rsidR="008412C0" w:rsidRPr="00A87C35" w:rsidRDefault="008412C0" w:rsidP="008412C0">
            <w:pPr>
              <w:jc w:val="center"/>
              <w:rPr>
                <w:rFonts w:ascii="Arial" w:hAnsi="Arial" w:cs="Arial"/>
                <w:bCs/>
                <w:lang w:eastAsia="es-MX"/>
              </w:rPr>
            </w:pPr>
            <w:r w:rsidRPr="00A87C35">
              <w:rPr>
                <w:rFonts w:ascii="Arial" w:hAnsi="Arial" w:cs="Arial"/>
                <w:b/>
                <w:bCs/>
                <w:lang w:eastAsia="es-MX"/>
              </w:rPr>
              <w:t xml:space="preserve">( H ) </w:t>
            </w:r>
            <w:r w:rsidRPr="00A87C35">
              <w:rPr>
                <w:rFonts w:ascii="Arial" w:hAnsi="Arial" w:cs="Arial"/>
                <w:b/>
              </w:rPr>
              <w:t>NÚMERO DE PACIENTES POR MES / UNIDAD</w:t>
            </w:r>
          </w:p>
        </w:tc>
      </w:tr>
      <w:tr w:rsidR="008412C0" w:rsidRPr="003C16C0" w:rsidTr="008412C0">
        <w:trPr>
          <w:trHeight w:val="378"/>
          <w:jc w:val="center"/>
        </w:trPr>
        <w:tc>
          <w:tcPr>
            <w:tcW w:w="88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8412C0" w:rsidRPr="00AC0308" w:rsidRDefault="008412C0" w:rsidP="008412C0">
            <w:pPr>
              <w:rPr>
                <w:rFonts w:ascii="Arial" w:hAnsi="Arial" w:cs="Arial"/>
                <w:b/>
                <w:bCs/>
                <w:color w:val="000000"/>
                <w:sz w:val="12"/>
                <w:lang w:eastAsia="es-MX"/>
              </w:rPr>
            </w:pPr>
            <w:r>
              <w:rPr>
                <w:rFonts w:ascii="Arial" w:hAnsi="Arial" w:cs="Arial"/>
                <w:b/>
                <w:bCs/>
                <w:color w:val="000000"/>
                <w:sz w:val="14"/>
                <w:lang w:eastAsia="es-MX"/>
              </w:rPr>
              <w:t xml:space="preserve">       </w:t>
            </w:r>
            <w:r w:rsidRPr="00AC0308">
              <w:rPr>
                <w:rFonts w:ascii="Arial" w:hAnsi="Arial" w:cs="Arial"/>
                <w:b/>
                <w:bCs/>
                <w:color w:val="000000"/>
                <w:sz w:val="12"/>
                <w:lang w:eastAsia="es-MX"/>
              </w:rPr>
              <w:t>UNIDAD</w:t>
            </w:r>
          </w:p>
          <w:p w:rsidR="008412C0" w:rsidRPr="007B4BFF" w:rsidRDefault="008412C0" w:rsidP="008412C0">
            <w:pPr>
              <w:rPr>
                <w:rFonts w:ascii="Arial" w:hAnsi="Arial" w:cs="Arial"/>
                <w:b/>
                <w:bCs/>
                <w:color w:val="000000"/>
                <w:lang w:eastAsia="es-MX"/>
              </w:rPr>
            </w:pPr>
            <w:r>
              <w:rPr>
                <w:rFonts w:ascii="Arial" w:hAnsi="Arial" w:cs="Arial"/>
                <w:b/>
                <w:bCs/>
                <w:color w:val="000000"/>
                <w:sz w:val="12"/>
                <w:lang w:eastAsia="es-MX"/>
              </w:rPr>
              <w:t xml:space="preserve"> </w:t>
            </w:r>
            <w:r w:rsidRPr="00AC0308">
              <w:rPr>
                <w:rFonts w:ascii="Arial" w:hAnsi="Arial" w:cs="Arial"/>
                <w:b/>
                <w:bCs/>
                <w:color w:val="000000"/>
                <w:sz w:val="12"/>
                <w:lang w:eastAsia="es-MX"/>
              </w:rPr>
              <w:t xml:space="preserve">MES </w:t>
            </w:r>
            <w:r>
              <w:rPr>
                <w:rFonts w:ascii="Arial" w:hAnsi="Arial" w:cs="Arial"/>
                <w:b/>
                <w:bCs/>
                <w:color w:val="000000"/>
                <w:sz w:val="12"/>
                <w:lang w:eastAsia="es-MX"/>
              </w:rPr>
              <w:t xml:space="preserve">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CSC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bCs/>
                <w:color w:val="000000"/>
                <w:lang w:eastAsia="es-MX"/>
              </w:rPr>
            </w:pPr>
            <w:r w:rsidRPr="00E208C4">
              <w:rPr>
                <w:rFonts w:ascii="Arial" w:hAnsi="Arial" w:cs="Arial"/>
                <w:bCs/>
                <w:color w:val="000000"/>
                <w:lang w:eastAsia="es-MX"/>
              </w:rPr>
              <w:t>CST</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bCs/>
                <w:color w:val="000000"/>
                <w:lang w:eastAsia="es-MX"/>
              </w:rPr>
            </w:pPr>
            <w:r w:rsidRPr="00E208C4">
              <w:rPr>
                <w:rFonts w:ascii="Arial" w:hAnsi="Arial" w:cs="Arial"/>
                <w:bCs/>
                <w:color w:val="000000"/>
                <w:lang w:eastAsia="es-MX"/>
              </w:rPr>
              <w:t>CSM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bCs/>
                <w:color w:val="000000"/>
                <w:lang w:eastAsia="es-MX"/>
              </w:rPr>
            </w:pPr>
            <w:r w:rsidRPr="00E208C4">
              <w:rPr>
                <w:rFonts w:ascii="Arial" w:hAnsi="Arial" w:cs="Arial"/>
                <w:bCs/>
                <w:color w:val="000000"/>
                <w:lang w:eastAsia="es-MX"/>
              </w:rPr>
              <w:t>HRU</w:t>
            </w:r>
          </w:p>
        </w:tc>
        <w:tc>
          <w:tcPr>
            <w:tcW w:w="959" w:type="dxa"/>
            <w:tcBorders>
              <w:top w:val="single" w:sz="4" w:space="0" w:color="auto"/>
              <w:left w:val="nil"/>
              <w:bottom w:val="single" w:sz="4" w:space="0" w:color="auto"/>
              <w:right w:val="single" w:sz="4" w:space="0" w:color="auto"/>
            </w:tcBorders>
            <w:vAlign w:val="center"/>
          </w:tcPr>
          <w:p w:rsidR="008412C0" w:rsidRPr="00E208C4" w:rsidRDefault="008412C0" w:rsidP="008412C0">
            <w:pPr>
              <w:jc w:val="center"/>
              <w:rPr>
                <w:rFonts w:ascii="Arial" w:hAnsi="Arial" w:cs="Arial"/>
                <w:bCs/>
                <w:color w:val="000000"/>
                <w:lang w:eastAsia="es-MX"/>
              </w:rPr>
            </w:pPr>
            <w:r>
              <w:rPr>
                <w:rFonts w:ascii="Arial" w:hAnsi="Arial" w:cs="Arial"/>
                <w:bCs/>
                <w:color w:val="000000"/>
                <w:lang w:eastAsia="es-MX"/>
              </w:rPr>
              <w:t>HMI</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C0" w:rsidRPr="00A87C35" w:rsidRDefault="008412C0" w:rsidP="008412C0">
            <w:pPr>
              <w:jc w:val="center"/>
              <w:rPr>
                <w:rFonts w:ascii="Arial" w:hAnsi="Arial" w:cs="Arial"/>
                <w:bCs/>
                <w:lang w:eastAsia="es-MX"/>
              </w:rPr>
            </w:pPr>
            <w:r w:rsidRPr="00A87C35">
              <w:rPr>
                <w:rFonts w:ascii="Arial" w:hAnsi="Arial" w:cs="Arial"/>
                <w:bCs/>
                <w:lang w:eastAsia="es-MX"/>
              </w:rPr>
              <w:t>HGI</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8412C0" w:rsidRPr="00A87C35" w:rsidRDefault="008412C0" w:rsidP="008412C0">
            <w:pPr>
              <w:jc w:val="center"/>
              <w:rPr>
                <w:rFonts w:ascii="Arial" w:hAnsi="Arial" w:cs="Arial"/>
                <w:bCs/>
                <w:lang w:eastAsia="es-MX"/>
              </w:rPr>
            </w:pPr>
            <w:r w:rsidRPr="00A87C35">
              <w:rPr>
                <w:rFonts w:ascii="Arial" w:hAnsi="Arial" w:cs="Arial"/>
                <w:bCs/>
                <w:lang w:eastAsia="es-MX"/>
              </w:rPr>
              <w:t>HGT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bCs/>
                <w:color w:val="000000"/>
                <w:lang w:eastAsia="es-MX"/>
              </w:rPr>
            </w:pPr>
            <w:r w:rsidRPr="00E208C4">
              <w:rPr>
                <w:rFonts w:ascii="Arial" w:hAnsi="Arial" w:cs="Arial"/>
                <w:bCs/>
                <w:color w:val="000000"/>
                <w:lang w:eastAsia="es-MX"/>
              </w:rPr>
              <w:t>HGM</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bCs/>
                <w:color w:val="000000"/>
                <w:lang w:eastAsia="es-MX"/>
              </w:rPr>
            </w:pPr>
            <w:r w:rsidRPr="00E208C4">
              <w:rPr>
                <w:rFonts w:ascii="Arial" w:hAnsi="Arial" w:cs="Arial"/>
                <w:bCs/>
                <w:color w:val="000000"/>
                <w:lang w:eastAsia="es-MX"/>
              </w:rPr>
              <w:t>IEC</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bCs/>
                <w:color w:val="000000"/>
                <w:lang w:eastAsia="es-MX"/>
              </w:rPr>
            </w:pPr>
            <w:r w:rsidRPr="00E208C4">
              <w:rPr>
                <w:rFonts w:ascii="Arial" w:hAnsi="Arial" w:cs="Arial"/>
                <w:bCs/>
                <w:color w:val="000000"/>
                <w:lang w:eastAsia="es-MX"/>
              </w:rPr>
              <w:t xml:space="preserve">TOTAL </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JUL.</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455</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909</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675</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w:t>
            </w:r>
            <w:r>
              <w:rPr>
                <w:rFonts w:cs="Calibri"/>
                <w:color w:val="000000"/>
                <w:lang w:eastAsia="es-US"/>
              </w:rPr>
              <w:t>,</w:t>
            </w:r>
            <w:r w:rsidRPr="003D6B69">
              <w:rPr>
                <w:rFonts w:cs="Calibri"/>
                <w:color w:val="000000"/>
                <w:lang w:eastAsia="es-US"/>
              </w:rPr>
              <w:t>097</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266</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219</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238</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384</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w:t>
            </w:r>
            <w:r>
              <w:rPr>
                <w:rFonts w:cs="Calibri"/>
                <w:color w:val="000000"/>
                <w:lang w:eastAsia="es-US"/>
              </w:rPr>
              <w:t>,</w:t>
            </w:r>
            <w:r w:rsidRPr="003D6B69">
              <w:rPr>
                <w:rFonts w:cs="Calibri"/>
                <w:color w:val="000000"/>
                <w:lang w:eastAsia="es-US"/>
              </w:rPr>
              <w:t>243</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AGO.</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910</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948</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774</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w:t>
            </w:r>
            <w:r>
              <w:rPr>
                <w:rFonts w:cs="Calibri"/>
                <w:color w:val="000000"/>
                <w:lang w:eastAsia="es-US"/>
              </w:rPr>
              <w:t>,</w:t>
            </w:r>
            <w:r w:rsidRPr="003D6B69">
              <w:rPr>
                <w:rFonts w:cs="Calibri"/>
                <w:color w:val="000000"/>
                <w:lang w:eastAsia="es-US"/>
              </w:rPr>
              <w:t>060</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196</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404</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674</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451</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16</w:t>
            </w:r>
            <w:r>
              <w:rPr>
                <w:rFonts w:cs="Calibri"/>
                <w:color w:val="000000"/>
                <w:lang w:eastAsia="es-US"/>
              </w:rPr>
              <w:t>,</w:t>
            </w:r>
            <w:r w:rsidRPr="003D6B69">
              <w:rPr>
                <w:rFonts w:cs="Calibri"/>
                <w:color w:val="000000"/>
                <w:lang w:eastAsia="es-US"/>
              </w:rPr>
              <w:t>417</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SEP.</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352</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861</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788</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199</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136</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566</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567</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447</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18</w:t>
            </w:r>
            <w:r>
              <w:rPr>
                <w:rFonts w:cs="Calibri"/>
                <w:color w:val="000000"/>
                <w:lang w:eastAsia="es-US"/>
              </w:rPr>
              <w:t>,</w:t>
            </w:r>
            <w:r w:rsidRPr="003D6B69">
              <w:rPr>
                <w:rFonts w:cs="Calibri"/>
                <w:color w:val="000000"/>
                <w:lang w:eastAsia="es-US"/>
              </w:rPr>
              <w:t>916</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OCT.</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406</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904</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786</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297</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270</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456</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159</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492</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18</w:t>
            </w:r>
            <w:r>
              <w:rPr>
                <w:rFonts w:cs="Calibri"/>
                <w:color w:val="000000"/>
                <w:lang w:eastAsia="es-US"/>
              </w:rPr>
              <w:t>,</w:t>
            </w:r>
            <w:r w:rsidRPr="003D6B69">
              <w:rPr>
                <w:rFonts w:cs="Calibri"/>
                <w:color w:val="000000"/>
                <w:lang w:eastAsia="es-US"/>
              </w:rPr>
              <w:t>770</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NOV.</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538</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811</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066</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w:t>
            </w:r>
            <w:r>
              <w:rPr>
                <w:rFonts w:cs="Calibri"/>
                <w:color w:val="000000"/>
                <w:lang w:eastAsia="es-US"/>
              </w:rPr>
              <w:t>,</w:t>
            </w:r>
            <w:r w:rsidRPr="003D6B69">
              <w:rPr>
                <w:rFonts w:cs="Calibri"/>
                <w:color w:val="000000"/>
                <w:lang w:eastAsia="es-US"/>
              </w:rPr>
              <w:t>556</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208</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324</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001</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417</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16</w:t>
            </w:r>
            <w:r>
              <w:rPr>
                <w:rFonts w:cs="Calibri"/>
                <w:color w:val="000000"/>
                <w:lang w:eastAsia="es-US"/>
              </w:rPr>
              <w:t>,</w:t>
            </w:r>
            <w:r w:rsidRPr="003D6B69">
              <w:rPr>
                <w:rFonts w:cs="Calibri"/>
                <w:color w:val="000000"/>
                <w:lang w:eastAsia="es-US"/>
              </w:rPr>
              <w:t>921</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DIC.</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936</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689</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373</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w:t>
            </w:r>
            <w:r>
              <w:rPr>
                <w:rFonts w:cs="Calibri"/>
                <w:color w:val="000000"/>
                <w:lang w:eastAsia="es-US"/>
              </w:rPr>
              <w:t>,</w:t>
            </w:r>
            <w:r w:rsidRPr="003D6B69">
              <w:rPr>
                <w:rFonts w:cs="Calibri"/>
                <w:color w:val="000000"/>
                <w:lang w:eastAsia="es-US"/>
              </w:rPr>
              <w:t>791</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141</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037</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660</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372</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13</w:t>
            </w:r>
            <w:r>
              <w:rPr>
                <w:rFonts w:cs="Calibri"/>
                <w:color w:val="000000"/>
                <w:lang w:eastAsia="es-US"/>
              </w:rPr>
              <w:t>,</w:t>
            </w:r>
            <w:r w:rsidRPr="003D6B69">
              <w:rPr>
                <w:rFonts w:cs="Calibri"/>
                <w:color w:val="000000"/>
                <w:lang w:eastAsia="es-US"/>
              </w:rPr>
              <w:t>999</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ENE.</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375</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719</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844</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w:t>
            </w:r>
            <w:r>
              <w:rPr>
                <w:rFonts w:cs="Calibri"/>
                <w:color w:val="000000"/>
                <w:lang w:eastAsia="es-US"/>
              </w:rPr>
              <w:t>,</w:t>
            </w:r>
            <w:r w:rsidRPr="003D6B69">
              <w:rPr>
                <w:rFonts w:cs="Calibri"/>
                <w:color w:val="000000"/>
                <w:lang w:eastAsia="es-US"/>
              </w:rPr>
              <w:t>636</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219</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430</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135</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400</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w:t>
            </w:r>
            <w:r>
              <w:rPr>
                <w:rFonts w:cs="Calibri"/>
                <w:color w:val="000000"/>
                <w:lang w:eastAsia="es-US"/>
              </w:rPr>
              <w:t>,</w:t>
            </w:r>
            <w:r w:rsidRPr="003D6B69">
              <w:rPr>
                <w:rFonts w:cs="Calibri"/>
                <w:color w:val="000000"/>
                <w:lang w:eastAsia="es-US"/>
              </w:rPr>
              <w:t>758</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FEB.</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750</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195</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345</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w:t>
            </w:r>
            <w:r>
              <w:rPr>
                <w:rFonts w:cs="Calibri"/>
                <w:color w:val="000000"/>
                <w:lang w:eastAsia="es-US"/>
              </w:rPr>
              <w:t>,</w:t>
            </w:r>
            <w:r w:rsidRPr="003D6B69">
              <w:rPr>
                <w:rFonts w:cs="Calibri"/>
                <w:color w:val="000000"/>
                <w:lang w:eastAsia="es-US"/>
              </w:rPr>
              <w:t>634</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212</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098</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094</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491</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w:t>
            </w:r>
            <w:r>
              <w:rPr>
                <w:rFonts w:cs="Calibri"/>
                <w:color w:val="000000"/>
                <w:lang w:eastAsia="es-US"/>
              </w:rPr>
              <w:t>,</w:t>
            </w:r>
            <w:r w:rsidRPr="003D6B69">
              <w:rPr>
                <w:rFonts w:cs="Calibri"/>
                <w:color w:val="000000"/>
                <w:lang w:eastAsia="es-US"/>
              </w:rPr>
              <w:t>819</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lastRenderedPageBreak/>
              <w:t>MAR.</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686</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855</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704</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w:t>
            </w:r>
            <w:r>
              <w:rPr>
                <w:rFonts w:cs="Calibri"/>
                <w:color w:val="000000"/>
                <w:lang w:eastAsia="es-US"/>
              </w:rPr>
              <w:t>,</w:t>
            </w:r>
            <w:r w:rsidRPr="003D6B69">
              <w:rPr>
                <w:rFonts w:cs="Calibri"/>
                <w:color w:val="000000"/>
                <w:lang w:eastAsia="es-US"/>
              </w:rPr>
              <w:t>353</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210</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105</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885</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447</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w:t>
            </w:r>
            <w:r>
              <w:rPr>
                <w:rFonts w:cs="Calibri"/>
                <w:color w:val="000000"/>
                <w:lang w:eastAsia="es-US"/>
              </w:rPr>
              <w:t>,</w:t>
            </w:r>
            <w:r w:rsidRPr="003D6B69">
              <w:rPr>
                <w:rFonts w:cs="Calibri"/>
                <w:color w:val="000000"/>
                <w:lang w:eastAsia="es-US"/>
              </w:rPr>
              <w:t>245</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ABR.</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331</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978</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863</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w:t>
            </w:r>
            <w:r>
              <w:rPr>
                <w:rFonts w:cs="Calibri"/>
                <w:color w:val="000000"/>
                <w:lang w:eastAsia="es-US"/>
              </w:rPr>
              <w:t>,</w:t>
            </w:r>
            <w:r w:rsidRPr="003D6B69">
              <w:rPr>
                <w:rFonts w:cs="Calibri"/>
                <w:color w:val="000000"/>
                <w:lang w:eastAsia="es-US"/>
              </w:rPr>
              <w:t>064</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148</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033</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087</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381</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w:t>
            </w:r>
            <w:r>
              <w:rPr>
                <w:rFonts w:cs="Calibri"/>
                <w:color w:val="000000"/>
                <w:lang w:eastAsia="es-US"/>
              </w:rPr>
              <w:t>,</w:t>
            </w:r>
            <w:r w:rsidRPr="003D6B69">
              <w:rPr>
                <w:rFonts w:cs="Calibri"/>
                <w:color w:val="000000"/>
                <w:lang w:eastAsia="es-US"/>
              </w:rPr>
              <w:t>885</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MAY</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481</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987</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301</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w:t>
            </w:r>
            <w:r>
              <w:rPr>
                <w:rFonts w:cs="Calibri"/>
                <w:color w:val="000000"/>
                <w:lang w:eastAsia="es-US"/>
              </w:rPr>
              <w:t>,</w:t>
            </w:r>
            <w:r w:rsidRPr="003D6B69">
              <w:rPr>
                <w:rFonts w:cs="Calibri"/>
                <w:color w:val="000000"/>
                <w:lang w:eastAsia="es-US"/>
              </w:rPr>
              <w:t>700</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154</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177</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128</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548</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w:t>
            </w:r>
            <w:r>
              <w:rPr>
                <w:rFonts w:cs="Calibri"/>
                <w:color w:val="000000"/>
                <w:lang w:eastAsia="es-US"/>
              </w:rPr>
              <w:t>,</w:t>
            </w:r>
            <w:r w:rsidRPr="003D6B69">
              <w:rPr>
                <w:rFonts w:cs="Calibri"/>
                <w:color w:val="000000"/>
                <w:lang w:eastAsia="es-US"/>
              </w:rPr>
              <w:t>476</w:t>
            </w:r>
          </w:p>
        </w:tc>
      </w:tr>
      <w:tr w:rsidR="008412C0" w:rsidRPr="003C16C0" w:rsidTr="008412C0">
        <w:trPr>
          <w:trHeight w:val="284"/>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Pr>
                <w:rFonts w:ascii="Arial" w:hAnsi="Arial" w:cs="Arial"/>
                <w:bCs/>
                <w:color w:val="000000"/>
                <w:lang w:eastAsia="es-MX"/>
              </w:rPr>
              <w:t>JUN</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686</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910</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971</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w:t>
            </w:r>
            <w:r>
              <w:rPr>
                <w:rFonts w:cs="Calibri"/>
                <w:color w:val="000000"/>
                <w:lang w:eastAsia="es-US"/>
              </w:rPr>
              <w:t>,</w:t>
            </w:r>
            <w:r w:rsidRPr="003D6B69">
              <w:rPr>
                <w:rFonts w:cs="Calibri"/>
                <w:color w:val="000000"/>
                <w:lang w:eastAsia="es-US"/>
              </w:rPr>
              <w:t>721</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118</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008</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280</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640</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w:t>
            </w:r>
            <w:r>
              <w:rPr>
                <w:rFonts w:cs="Calibri"/>
                <w:color w:val="000000"/>
                <w:lang w:eastAsia="es-US"/>
              </w:rPr>
              <w:t>,</w:t>
            </w:r>
            <w:r w:rsidRPr="003D6B69">
              <w:rPr>
                <w:rFonts w:cs="Calibri"/>
                <w:color w:val="000000"/>
                <w:lang w:eastAsia="es-US"/>
              </w:rPr>
              <w:t>334</w:t>
            </w:r>
          </w:p>
        </w:tc>
      </w:tr>
      <w:tr w:rsidR="008412C0" w:rsidRPr="003C16C0" w:rsidTr="008412C0">
        <w:trPr>
          <w:trHeight w:val="267"/>
          <w:jc w:val="center"/>
        </w:trPr>
        <w:tc>
          <w:tcPr>
            <w:tcW w:w="885" w:type="dxa"/>
            <w:tcBorders>
              <w:top w:val="nil"/>
              <w:left w:val="single" w:sz="4" w:space="0" w:color="auto"/>
              <w:bottom w:val="single" w:sz="4" w:space="0" w:color="auto"/>
              <w:right w:val="single" w:sz="4" w:space="0" w:color="auto"/>
            </w:tcBorders>
            <w:shd w:val="clear" w:color="auto" w:fill="auto"/>
            <w:vAlign w:val="center"/>
            <w:hideMark/>
          </w:tcPr>
          <w:p w:rsidR="008412C0" w:rsidRPr="007B4BFF" w:rsidRDefault="008412C0" w:rsidP="008412C0">
            <w:pPr>
              <w:jc w:val="center"/>
              <w:rPr>
                <w:rFonts w:ascii="Arial" w:hAnsi="Arial" w:cs="Arial"/>
                <w:bCs/>
                <w:color w:val="000000"/>
                <w:lang w:eastAsia="es-MX"/>
              </w:rPr>
            </w:pPr>
            <w:r w:rsidRPr="007B4BFF">
              <w:rPr>
                <w:rFonts w:ascii="Arial" w:hAnsi="Arial" w:cs="Arial"/>
                <w:bCs/>
                <w:color w:val="000000"/>
                <w:lang w:eastAsia="es-MX"/>
              </w:rPr>
              <w:t>TOTAL</w:t>
            </w:r>
          </w:p>
        </w:tc>
        <w:tc>
          <w:tcPr>
            <w:tcW w:w="73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19</w:t>
            </w:r>
            <w:r>
              <w:rPr>
                <w:rFonts w:cs="Calibri"/>
                <w:color w:val="000000"/>
                <w:lang w:eastAsia="es-US"/>
              </w:rPr>
              <w:t>,</w:t>
            </w:r>
            <w:r w:rsidRPr="003D6B69">
              <w:rPr>
                <w:rFonts w:cs="Calibri"/>
                <w:color w:val="000000"/>
                <w:lang w:eastAsia="es-US"/>
              </w:rPr>
              <w:t>906</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w:t>
            </w:r>
            <w:r>
              <w:rPr>
                <w:rFonts w:cs="Calibri"/>
                <w:color w:val="000000"/>
                <w:lang w:eastAsia="es-US"/>
              </w:rPr>
              <w:t>,</w:t>
            </w:r>
            <w:r w:rsidRPr="003D6B69">
              <w:rPr>
                <w:rFonts w:cs="Calibri"/>
                <w:color w:val="000000"/>
                <w:lang w:eastAsia="es-US"/>
              </w:rPr>
              <w:t>766</w:t>
            </w:r>
          </w:p>
        </w:tc>
        <w:tc>
          <w:tcPr>
            <w:tcW w:w="963"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11</w:t>
            </w:r>
            <w:r>
              <w:rPr>
                <w:rFonts w:cs="Calibri"/>
                <w:color w:val="000000"/>
                <w:lang w:eastAsia="es-US"/>
              </w:rPr>
              <w:t>,</w:t>
            </w:r>
            <w:r w:rsidRPr="003D6B69">
              <w:rPr>
                <w:rFonts w:cs="Calibri"/>
                <w:color w:val="000000"/>
                <w:lang w:eastAsia="es-US"/>
              </w:rPr>
              <w:t>490</w:t>
            </w:r>
          </w:p>
        </w:tc>
        <w:tc>
          <w:tcPr>
            <w:tcW w:w="992"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77</w:t>
            </w:r>
            <w:r>
              <w:rPr>
                <w:rFonts w:cs="Calibri"/>
                <w:color w:val="000000"/>
                <w:lang w:eastAsia="es-US"/>
              </w:rPr>
              <w:t>,</w:t>
            </w:r>
            <w:r w:rsidRPr="003D6B69">
              <w:rPr>
                <w:rFonts w:cs="Calibri"/>
                <w:color w:val="000000"/>
                <w:lang w:eastAsia="es-US"/>
              </w:rPr>
              <w:t>108</w:t>
            </w:r>
          </w:p>
        </w:tc>
        <w:tc>
          <w:tcPr>
            <w:tcW w:w="959" w:type="dxa"/>
            <w:tcBorders>
              <w:top w:val="single" w:sz="4" w:space="0" w:color="auto"/>
              <w:left w:val="nil"/>
              <w:bottom w:val="single" w:sz="4" w:space="0" w:color="auto"/>
              <w:right w:val="single" w:sz="4" w:space="0" w:color="auto"/>
            </w:tcBorders>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92" w:type="dxa"/>
            <w:tcBorders>
              <w:top w:val="nil"/>
              <w:left w:val="single" w:sz="4" w:space="0" w:color="auto"/>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278</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26</w:t>
            </w:r>
            <w:r>
              <w:rPr>
                <w:rFonts w:cs="Calibri"/>
                <w:color w:val="000000"/>
                <w:lang w:eastAsia="es-US"/>
              </w:rPr>
              <w:t>,</w:t>
            </w:r>
            <w:r w:rsidRPr="003D6B69">
              <w:rPr>
                <w:rFonts w:cs="Calibri"/>
                <w:color w:val="000000"/>
                <w:lang w:eastAsia="es-US"/>
              </w:rPr>
              <w:t>857</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37</w:t>
            </w:r>
            <w:r>
              <w:rPr>
                <w:rFonts w:cs="Calibri"/>
                <w:color w:val="000000"/>
                <w:lang w:eastAsia="es-US"/>
              </w:rPr>
              <w:t>,</w:t>
            </w:r>
            <w:r w:rsidRPr="003D6B69">
              <w:rPr>
                <w:rFonts w:cs="Calibri"/>
                <w:color w:val="000000"/>
                <w:lang w:eastAsia="es-US"/>
              </w:rPr>
              <w:t>908</w:t>
            </w:r>
          </w:p>
        </w:tc>
        <w:tc>
          <w:tcPr>
            <w:tcW w:w="1004"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w:t>
            </w:r>
            <w:r>
              <w:rPr>
                <w:rFonts w:cs="Calibri"/>
                <w:color w:val="000000"/>
                <w:lang w:eastAsia="es-US"/>
              </w:rPr>
              <w:t>,</w:t>
            </w:r>
            <w:r w:rsidRPr="003D6B69">
              <w:rPr>
                <w:rFonts w:cs="Calibri"/>
                <w:color w:val="000000"/>
                <w:lang w:eastAsia="es-US"/>
              </w:rPr>
              <w:t>470</w:t>
            </w:r>
          </w:p>
        </w:tc>
        <w:tc>
          <w:tcPr>
            <w:tcW w:w="799" w:type="dxa"/>
            <w:tcBorders>
              <w:top w:val="nil"/>
              <w:left w:val="nil"/>
              <w:bottom w:val="single" w:sz="4" w:space="0" w:color="auto"/>
              <w:right w:val="single" w:sz="4" w:space="0" w:color="auto"/>
            </w:tcBorders>
            <w:shd w:val="clear" w:color="auto" w:fill="auto"/>
            <w:noWrap/>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191</w:t>
            </w:r>
            <w:r>
              <w:rPr>
                <w:rFonts w:cs="Calibri"/>
                <w:color w:val="000000"/>
                <w:lang w:eastAsia="es-US"/>
              </w:rPr>
              <w:t>,</w:t>
            </w:r>
            <w:r w:rsidRPr="003D6B69">
              <w:rPr>
                <w:rFonts w:cs="Calibri"/>
                <w:color w:val="000000"/>
                <w:lang w:eastAsia="es-US"/>
              </w:rPr>
              <w:t>783</w:t>
            </w:r>
          </w:p>
        </w:tc>
      </w:tr>
    </w:tbl>
    <w:p w:rsidR="008412C0" w:rsidRDefault="008412C0" w:rsidP="008412C0">
      <w:pPr>
        <w:rPr>
          <w:lang w:eastAsia="es-MX"/>
        </w:rPr>
      </w:pPr>
    </w:p>
    <w:p w:rsidR="008412C0" w:rsidRDefault="008412C0" w:rsidP="008412C0">
      <w:pPr>
        <w:rPr>
          <w:lang w:eastAsia="es-MX"/>
        </w:rPr>
      </w:pPr>
    </w:p>
    <w:tbl>
      <w:tblPr>
        <w:tblW w:w="9811" w:type="dxa"/>
        <w:jc w:val="center"/>
        <w:tblLayout w:type="fixed"/>
        <w:tblCellMar>
          <w:left w:w="70" w:type="dxa"/>
          <w:right w:w="70" w:type="dxa"/>
        </w:tblCellMar>
        <w:tblLook w:val="04A0"/>
      </w:tblPr>
      <w:tblGrid>
        <w:gridCol w:w="898"/>
        <w:gridCol w:w="852"/>
        <w:gridCol w:w="994"/>
        <w:gridCol w:w="853"/>
        <w:gridCol w:w="711"/>
        <w:gridCol w:w="710"/>
        <w:gridCol w:w="853"/>
        <w:gridCol w:w="852"/>
        <w:gridCol w:w="853"/>
        <w:gridCol w:w="994"/>
        <w:gridCol w:w="1241"/>
      </w:tblGrid>
      <w:tr w:rsidR="008412C0" w:rsidRPr="003C16C0" w:rsidTr="008412C0">
        <w:trPr>
          <w:trHeight w:val="394"/>
          <w:jc w:val="center"/>
        </w:trPr>
        <w:tc>
          <w:tcPr>
            <w:tcW w:w="981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8412C0" w:rsidRPr="00A87C35" w:rsidRDefault="008412C0" w:rsidP="008412C0">
            <w:pPr>
              <w:jc w:val="center"/>
              <w:rPr>
                <w:rFonts w:ascii="Arial" w:hAnsi="Arial" w:cs="Arial"/>
                <w:sz w:val="16"/>
                <w:szCs w:val="16"/>
                <w:lang w:eastAsia="es-MX"/>
              </w:rPr>
            </w:pPr>
            <w:r w:rsidRPr="00A87C35">
              <w:rPr>
                <w:rFonts w:ascii="Arial" w:hAnsi="Arial" w:cs="Arial"/>
                <w:b/>
                <w:lang w:eastAsia="es-MX"/>
              </w:rPr>
              <w:t xml:space="preserve">( I ) </w:t>
            </w:r>
            <w:r w:rsidRPr="00A87C35">
              <w:rPr>
                <w:rFonts w:ascii="Arial" w:hAnsi="Arial" w:cs="Arial"/>
                <w:b/>
              </w:rPr>
              <w:t>PRODUCTIVIDAD POR TIPO DE PRUEBA</w:t>
            </w:r>
          </w:p>
        </w:tc>
      </w:tr>
      <w:tr w:rsidR="008412C0" w:rsidRPr="003C16C0" w:rsidTr="008412C0">
        <w:trPr>
          <w:trHeight w:val="394"/>
          <w:jc w:val="center"/>
        </w:trPr>
        <w:tc>
          <w:tcPr>
            <w:tcW w:w="89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8412C0" w:rsidRPr="00D56AD9" w:rsidRDefault="008412C0" w:rsidP="008412C0">
            <w:pPr>
              <w:rPr>
                <w:rFonts w:ascii="Arial" w:hAnsi="Arial" w:cs="Arial"/>
                <w:b/>
                <w:bCs/>
                <w:color w:val="000000"/>
                <w:sz w:val="12"/>
                <w:szCs w:val="16"/>
                <w:lang w:eastAsia="es-MX"/>
              </w:rPr>
            </w:pPr>
            <w:r>
              <w:rPr>
                <w:rFonts w:ascii="Arial" w:hAnsi="Arial" w:cs="Arial"/>
                <w:b/>
                <w:bCs/>
                <w:color w:val="000000"/>
                <w:sz w:val="14"/>
                <w:lang w:eastAsia="es-MX"/>
              </w:rPr>
              <w:t xml:space="preserve">      </w:t>
            </w:r>
            <w:r w:rsidRPr="00D56AD9">
              <w:rPr>
                <w:rFonts w:ascii="Arial" w:hAnsi="Arial" w:cs="Arial"/>
                <w:b/>
                <w:bCs/>
                <w:color w:val="000000"/>
                <w:sz w:val="12"/>
                <w:szCs w:val="16"/>
                <w:lang w:eastAsia="es-MX"/>
              </w:rPr>
              <w:t xml:space="preserve">PRUEBA </w:t>
            </w:r>
          </w:p>
          <w:p w:rsidR="008412C0" w:rsidRPr="00D56AD9" w:rsidRDefault="008412C0" w:rsidP="008412C0">
            <w:pPr>
              <w:rPr>
                <w:rFonts w:ascii="Arial" w:hAnsi="Arial" w:cs="Arial"/>
                <w:b/>
                <w:bCs/>
                <w:color w:val="000000"/>
                <w:sz w:val="12"/>
                <w:szCs w:val="16"/>
                <w:lang w:eastAsia="es-MX"/>
              </w:rPr>
            </w:pPr>
          </w:p>
          <w:p w:rsidR="008412C0" w:rsidRPr="00E208C4" w:rsidRDefault="008412C0" w:rsidP="008412C0">
            <w:pPr>
              <w:rPr>
                <w:rFonts w:ascii="Arial" w:hAnsi="Arial" w:cs="Arial"/>
                <w:b/>
                <w:color w:val="000000"/>
                <w:lang w:eastAsia="es-MX"/>
              </w:rPr>
            </w:pPr>
            <w:r w:rsidRPr="00D56AD9">
              <w:rPr>
                <w:rFonts w:ascii="Arial" w:hAnsi="Arial" w:cs="Arial"/>
                <w:b/>
                <w:bCs/>
                <w:color w:val="000000"/>
                <w:sz w:val="12"/>
                <w:szCs w:val="16"/>
                <w:lang w:eastAsia="es-MX"/>
              </w:rPr>
              <w:t>UNIDAD</w:t>
            </w:r>
            <w:r w:rsidRPr="00D56AD9">
              <w:rPr>
                <w:rFonts w:ascii="Arial" w:hAnsi="Arial" w:cs="Arial"/>
                <w:b/>
                <w:bCs/>
                <w:color w:val="000000"/>
                <w:sz w:val="8"/>
                <w:lang w:eastAsia="es-MX"/>
              </w:rPr>
              <w:t xml:space="preserve">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color w:val="000000"/>
                <w:sz w:val="16"/>
                <w:szCs w:val="16"/>
                <w:lang w:eastAsia="es-MX"/>
              </w:rPr>
            </w:pPr>
            <w:r>
              <w:rPr>
                <w:rFonts w:ascii="Arial" w:hAnsi="Arial" w:cs="Arial"/>
                <w:color w:val="000000"/>
                <w:sz w:val="16"/>
                <w:szCs w:val="16"/>
                <w:lang w:eastAsia="es-MX"/>
              </w:rPr>
              <w:t>QUÍMICA CLÍ</w:t>
            </w:r>
            <w:r w:rsidRPr="00E208C4">
              <w:rPr>
                <w:rFonts w:ascii="Arial" w:hAnsi="Arial" w:cs="Arial"/>
                <w:color w:val="000000"/>
                <w:sz w:val="16"/>
                <w:szCs w:val="16"/>
                <w:lang w:eastAsia="es-MX"/>
              </w:rPr>
              <w:t>NICA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color w:val="000000"/>
                <w:sz w:val="16"/>
                <w:szCs w:val="16"/>
                <w:lang w:eastAsia="es-MX"/>
              </w:rPr>
            </w:pPr>
            <w:r>
              <w:rPr>
                <w:rFonts w:ascii="Arial" w:hAnsi="Arial" w:cs="Arial"/>
                <w:color w:val="000000"/>
                <w:sz w:val="16"/>
                <w:szCs w:val="16"/>
                <w:lang w:eastAsia="es-MX"/>
              </w:rPr>
              <w:t>HEMATOLOGÍ</w:t>
            </w:r>
            <w:r w:rsidRPr="00E208C4">
              <w:rPr>
                <w:rFonts w:ascii="Arial" w:hAnsi="Arial" w:cs="Arial"/>
                <w:color w:val="000000"/>
                <w:sz w:val="16"/>
                <w:szCs w:val="16"/>
                <w:lang w:eastAsia="es-MX"/>
              </w:rPr>
              <w:t>A</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color w:val="000000"/>
                <w:sz w:val="16"/>
                <w:szCs w:val="16"/>
                <w:lang w:eastAsia="es-MX"/>
              </w:rPr>
            </w:pPr>
            <w:r>
              <w:rPr>
                <w:rFonts w:ascii="Arial" w:hAnsi="Arial" w:cs="Arial"/>
                <w:color w:val="000000"/>
                <w:sz w:val="16"/>
                <w:szCs w:val="16"/>
                <w:lang w:eastAsia="es-MX"/>
              </w:rPr>
              <w:t>COAGULACIÓ</w:t>
            </w:r>
            <w:r w:rsidRPr="00E208C4">
              <w:rPr>
                <w:rFonts w:ascii="Arial" w:hAnsi="Arial" w:cs="Arial"/>
                <w:color w:val="000000"/>
                <w:sz w:val="16"/>
                <w:szCs w:val="16"/>
                <w:lang w:eastAsia="es-MX"/>
              </w:rPr>
              <w:t>N</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color w:val="000000"/>
                <w:sz w:val="16"/>
                <w:szCs w:val="16"/>
                <w:lang w:eastAsia="es-MX"/>
              </w:rPr>
            </w:pPr>
            <w:r w:rsidRPr="00E208C4">
              <w:rPr>
                <w:rFonts w:ascii="Arial" w:hAnsi="Arial" w:cs="Arial"/>
                <w:color w:val="000000"/>
                <w:sz w:val="16"/>
                <w:szCs w:val="16"/>
                <w:lang w:eastAsia="es-MX"/>
              </w:rPr>
              <w:t>URI</w:t>
            </w:r>
            <w:r>
              <w:rPr>
                <w:rFonts w:ascii="Arial" w:hAnsi="Arial" w:cs="Arial"/>
                <w:color w:val="000000"/>
                <w:sz w:val="16"/>
                <w:szCs w:val="16"/>
                <w:lang w:eastAsia="es-MX"/>
              </w:rPr>
              <w:t>ANÁLISIS</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color w:val="000000"/>
                <w:sz w:val="16"/>
                <w:szCs w:val="16"/>
                <w:lang w:eastAsia="es-MX"/>
              </w:rPr>
            </w:pPr>
            <w:r w:rsidRPr="00E208C4">
              <w:rPr>
                <w:rFonts w:ascii="Arial" w:hAnsi="Arial" w:cs="Arial"/>
                <w:color w:val="000000"/>
                <w:sz w:val="16"/>
                <w:szCs w:val="16"/>
                <w:lang w:eastAsia="es-MX"/>
              </w:rPr>
              <w:t>GASES</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color w:val="000000"/>
                <w:sz w:val="16"/>
                <w:szCs w:val="16"/>
                <w:lang w:eastAsia="es-MX"/>
              </w:rPr>
            </w:pPr>
            <w:r>
              <w:rPr>
                <w:rFonts w:ascii="Arial" w:hAnsi="Arial" w:cs="Arial"/>
                <w:color w:val="000000"/>
                <w:sz w:val="16"/>
                <w:szCs w:val="16"/>
                <w:lang w:eastAsia="es-MX"/>
              </w:rPr>
              <w:t>BACTERIOLOGÍ</w:t>
            </w:r>
            <w:r w:rsidRPr="00E208C4">
              <w:rPr>
                <w:rFonts w:ascii="Arial" w:hAnsi="Arial" w:cs="Arial"/>
                <w:color w:val="000000"/>
                <w:sz w:val="16"/>
                <w:szCs w:val="16"/>
                <w:lang w:eastAsia="es-MX"/>
              </w:rPr>
              <w:t>A</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color w:val="000000"/>
                <w:sz w:val="16"/>
                <w:szCs w:val="16"/>
                <w:lang w:eastAsia="es-MX"/>
              </w:rPr>
            </w:pPr>
            <w:r>
              <w:rPr>
                <w:rFonts w:ascii="Arial" w:hAnsi="Arial" w:cs="Arial"/>
                <w:color w:val="000000"/>
                <w:sz w:val="16"/>
                <w:szCs w:val="16"/>
                <w:lang w:eastAsia="es-MX"/>
              </w:rPr>
              <w:t>INMUNOLOGÍ</w:t>
            </w:r>
            <w:r w:rsidRPr="00E208C4">
              <w:rPr>
                <w:rFonts w:ascii="Arial" w:hAnsi="Arial" w:cs="Arial"/>
                <w:color w:val="000000"/>
                <w:sz w:val="16"/>
                <w:szCs w:val="16"/>
                <w:lang w:eastAsia="es-MX"/>
              </w:rPr>
              <w:t>A</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color w:val="000000"/>
                <w:sz w:val="16"/>
                <w:szCs w:val="16"/>
                <w:lang w:eastAsia="es-MX"/>
              </w:rPr>
            </w:pPr>
            <w:r w:rsidRPr="00E208C4">
              <w:rPr>
                <w:rFonts w:ascii="Arial" w:hAnsi="Arial" w:cs="Arial"/>
                <w:color w:val="000000"/>
                <w:sz w:val="16"/>
                <w:szCs w:val="16"/>
                <w:lang w:eastAsia="es-MX"/>
              </w:rPr>
              <w:t>ELECTROLITOS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8412C0" w:rsidRDefault="008412C0" w:rsidP="008412C0">
            <w:pPr>
              <w:jc w:val="center"/>
              <w:rPr>
                <w:rFonts w:ascii="Arial" w:hAnsi="Arial" w:cs="Arial"/>
                <w:color w:val="000000"/>
                <w:sz w:val="16"/>
                <w:szCs w:val="16"/>
                <w:lang w:eastAsia="es-MX"/>
              </w:rPr>
            </w:pPr>
            <w:r>
              <w:rPr>
                <w:rFonts w:ascii="Arial" w:hAnsi="Arial" w:cs="Arial"/>
                <w:color w:val="000000"/>
                <w:sz w:val="16"/>
                <w:szCs w:val="16"/>
                <w:lang w:eastAsia="es-MX"/>
              </w:rPr>
              <w:t>HB. GLICOS.</w:t>
            </w:r>
          </w:p>
          <w:p w:rsidR="008412C0" w:rsidRPr="00E208C4" w:rsidRDefault="008412C0" w:rsidP="008412C0">
            <w:pPr>
              <w:jc w:val="center"/>
              <w:rPr>
                <w:rFonts w:ascii="Arial" w:hAnsi="Arial" w:cs="Arial"/>
                <w:color w:val="000000"/>
                <w:sz w:val="16"/>
                <w:szCs w:val="16"/>
                <w:lang w:eastAsia="es-MX"/>
              </w:rPr>
            </w:pP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8412C0" w:rsidRPr="00E208C4" w:rsidRDefault="008412C0" w:rsidP="008412C0">
            <w:pPr>
              <w:jc w:val="center"/>
              <w:rPr>
                <w:rFonts w:ascii="Arial" w:hAnsi="Arial" w:cs="Arial"/>
                <w:color w:val="000000"/>
                <w:sz w:val="16"/>
                <w:szCs w:val="16"/>
                <w:lang w:eastAsia="es-MX"/>
              </w:rPr>
            </w:pPr>
            <w:r w:rsidRPr="00E208C4">
              <w:rPr>
                <w:rFonts w:ascii="Arial" w:hAnsi="Arial" w:cs="Arial"/>
                <w:color w:val="000000"/>
                <w:sz w:val="16"/>
                <w:szCs w:val="16"/>
                <w:lang w:eastAsia="es-MX"/>
              </w:rPr>
              <w:t>TOTAL</w:t>
            </w:r>
          </w:p>
        </w:tc>
      </w:tr>
      <w:tr w:rsidR="008412C0" w:rsidRPr="003C16C0" w:rsidTr="008412C0">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CSC</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64</w:t>
            </w:r>
            <w:r>
              <w:rPr>
                <w:rFonts w:cs="Calibri"/>
                <w:color w:val="000000"/>
                <w:lang w:eastAsia="es-US"/>
              </w:rPr>
              <w:t>,</w:t>
            </w:r>
            <w:r w:rsidRPr="003D6B69">
              <w:rPr>
                <w:rFonts w:cs="Calibri"/>
                <w:color w:val="000000"/>
                <w:lang w:eastAsia="es-US"/>
              </w:rPr>
              <w:t>321</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w:t>
            </w:r>
            <w:r>
              <w:rPr>
                <w:rFonts w:cs="Calibri"/>
                <w:color w:val="000000"/>
                <w:lang w:eastAsia="es-US"/>
              </w:rPr>
              <w:t>,</w:t>
            </w:r>
            <w:r w:rsidRPr="003D6B69">
              <w:rPr>
                <w:rFonts w:cs="Calibri"/>
                <w:color w:val="000000"/>
                <w:lang w:eastAsia="es-US"/>
              </w:rPr>
              <w:t>857</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12</w:t>
            </w:r>
            <w:r>
              <w:rPr>
                <w:rFonts w:cs="Calibri"/>
                <w:color w:val="000000"/>
                <w:lang w:eastAsia="es-US"/>
              </w:rPr>
              <w:t>,</w:t>
            </w:r>
            <w:r w:rsidRPr="003D6B69">
              <w:rPr>
                <w:rFonts w:cs="Calibri"/>
                <w:color w:val="000000"/>
                <w:lang w:eastAsia="es-US"/>
              </w:rPr>
              <w:t>815</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823</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95</w:t>
            </w:r>
            <w:r>
              <w:rPr>
                <w:rFonts w:cs="Calibri"/>
                <w:color w:val="000000"/>
                <w:lang w:eastAsia="es-US"/>
              </w:rPr>
              <w:t>,</w:t>
            </w:r>
            <w:r w:rsidRPr="003D6B69">
              <w:rPr>
                <w:rFonts w:cs="Calibri"/>
                <w:color w:val="000000"/>
                <w:lang w:eastAsia="es-US"/>
              </w:rPr>
              <w:t>816</w:t>
            </w:r>
          </w:p>
        </w:tc>
      </w:tr>
      <w:tr w:rsidR="008412C0" w:rsidRPr="003C16C0" w:rsidTr="008412C0">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CST</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30</w:t>
            </w:r>
            <w:r>
              <w:rPr>
                <w:rFonts w:cs="Calibri"/>
                <w:color w:val="000000"/>
                <w:lang w:eastAsia="es-US"/>
              </w:rPr>
              <w:t>,</w:t>
            </w:r>
            <w:r w:rsidRPr="003D6B69">
              <w:rPr>
                <w:rFonts w:cs="Calibri"/>
                <w:color w:val="000000"/>
                <w:lang w:eastAsia="es-US"/>
              </w:rPr>
              <w:t>464</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w:t>
            </w:r>
            <w:r>
              <w:rPr>
                <w:rFonts w:cs="Calibri"/>
                <w:color w:val="000000"/>
                <w:lang w:eastAsia="es-US"/>
              </w:rPr>
              <w:t>,</w:t>
            </w:r>
            <w:r w:rsidRPr="003D6B69">
              <w:rPr>
                <w:rFonts w:cs="Calibri"/>
                <w:color w:val="000000"/>
                <w:lang w:eastAsia="es-US"/>
              </w:rPr>
              <w:t>778</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w:t>
            </w:r>
            <w:r>
              <w:rPr>
                <w:rFonts w:cs="Calibri"/>
                <w:color w:val="000000"/>
                <w:lang w:eastAsia="es-US"/>
              </w:rPr>
              <w:t>,</w:t>
            </w:r>
            <w:r w:rsidRPr="003D6B69">
              <w:rPr>
                <w:rFonts w:cs="Calibri"/>
                <w:color w:val="000000"/>
                <w:lang w:eastAsia="es-US"/>
              </w:rPr>
              <w:t>318</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792</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43</w:t>
            </w:r>
            <w:r>
              <w:rPr>
                <w:rFonts w:cs="Calibri"/>
                <w:color w:val="000000"/>
                <w:lang w:eastAsia="es-US"/>
              </w:rPr>
              <w:t>,</w:t>
            </w:r>
            <w:r w:rsidRPr="003D6B69">
              <w:rPr>
                <w:rFonts w:cs="Calibri"/>
                <w:color w:val="000000"/>
                <w:lang w:eastAsia="es-US"/>
              </w:rPr>
              <w:t>352</w:t>
            </w:r>
          </w:p>
        </w:tc>
      </w:tr>
      <w:tr w:rsidR="008412C0" w:rsidRPr="003C16C0" w:rsidTr="008412C0">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CSM</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18</w:t>
            </w:r>
            <w:r>
              <w:rPr>
                <w:rFonts w:cs="Calibri"/>
                <w:color w:val="000000"/>
                <w:lang w:eastAsia="es-US"/>
              </w:rPr>
              <w:t>,</w:t>
            </w:r>
            <w:r w:rsidRPr="003D6B69">
              <w:rPr>
                <w:rFonts w:cs="Calibri"/>
                <w:color w:val="000000"/>
                <w:lang w:eastAsia="es-US"/>
              </w:rPr>
              <w:t>817</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w:t>
            </w:r>
            <w:r>
              <w:rPr>
                <w:rFonts w:cs="Calibri"/>
                <w:color w:val="000000"/>
                <w:lang w:eastAsia="es-US"/>
              </w:rPr>
              <w:t>,</w:t>
            </w:r>
            <w:r w:rsidRPr="003D6B69">
              <w:rPr>
                <w:rFonts w:cs="Calibri"/>
                <w:color w:val="000000"/>
                <w:lang w:eastAsia="es-US"/>
              </w:rPr>
              <w:t>918</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424</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664</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27</w:t>
            </w:r>
            <w:r>
              <w:rPr>
                <w:rFonts w:cs="Calibri"/>
                <w:color w:val="000000"/>
                <w:lang w:eastAsia="es-US"/>
              </w:rPr>
              <w:t>,</w:t>
            </w:r>
            <w:r w:rsidRPr="003D6B69">
              <w:rPr>
                <w:rFonts w:cs="Calibri"/>
                <w:color w:val="000000"/>
                <w:lang w:eastAsia="es-US"/>
              </w:rPr>
              <w:t>823</w:t>
            </w:r>
          </w:p>
        </w:tc>
      </w:tr>
      <w:tr w:rsidR="008412C0" w:rsidRPr="003C16C0" w:rsidTr="008412C0">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HRU</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234</w:t>
            </w:r>
            <w:r>
              <w:rPr>
                <w:rFonts w:cs="Calibri"/>
                <w:color w:val="000000"/>
                <w:lang w:eastAsia="es-US"/>
              </w:rPr>
              <w:t>,</w:t>
            </w:r>
            <w:r w:rsidRPr="003D6B69">
              <w:rPr>
                <w:rFonts w:cs="Calibri"/>
                <w:color w:val="000000"/>
                <w:lang w:eastAsia="es-US"/>
              </w:rPr>
              <w:t>520</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46</w:t>
            </w:r>
            <w:r>
              <w:rPr>
                <w:rFonts w:cs="Calibri"/>
                <w:color w:val="000000"/>
                <w:lang w:eastAsia="es-US"/>
              </w:rPr>
              <w:t>,</w:t>
            </w:r>
            <w:r w:rsidRPr="003D6B69">
              <w:rPr>
                <w:rFonts w:cs="Calibri"/>
                <w:color w:val="000000"/>
                <w:lang w:eastAsia="es-US"/>
              </w:rPr>
              <w:t>582</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39</w:t>
            </w:r>
            <w:r>
              <w:rPr>
                <w:rFonts w:cs="Calibri"/>
                <w:color w:val="000000"/>
                <w:lang w:eastAsia="es-US"/>
              </w:rPr>
              <w:t>,</w:t>
            </w:r>
            <w:r w:rsidRPr="003D6B69">
              <w:rPr>
                <w:rFonts w:cs="Calibri"/>
                <w:color w:val="000000"/>
                <w:lang w:eastAsia="es-US"/>
              </w:rPr>
              <w:t>747</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w:t>
            </w:r>
            <w:r>
              <w:rPr>
                <w:rFonts w:cs="Calibri"/>
                <w:color w:val="000000"/>
                <w:lang w:eastAsia="es-US"/>
              </w:rPr>
              <w:t>,</w:t>
            </w:r>
            <w:r w:rsidRPr="003D6B69">
              <w:rPr>
                <w:rFonts w:cs="Calibri"/>
                <w:color w:val="000000"/>
                <w:lang w:eastAsia="es-US"/>
              </w:rPr>
              <w:t>620</w:t>
            </w:r>
          </w:p>
        </w:tc>
        <w:tc>
          <w:tcPr>
            <w:tcW w:w="71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11</w:t>
            </w:r>
            <w:r>
              <w:rPr>
                <w:rFonts w:cs="Calibri"/>
                <w:color w:val="000000"/>
                <w:lang w:eastAsia="es-US"/>
              </w:rPr>
              <w:t>,</w:t>
            </w:r>
            <w:r w:rsidRPr="003D6B69">
              <w:rPr>
                <w:rFonts w:cs="Calibri"/>
                <w:color w:val="000000"/>
                <w:lang w:eastAsia="es-US"/>
              </w:rPr>
              <w:t>710</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306</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19</w:t>
            </w:r>
            <w:r>
              <w:rPr>
                <w:rFonts w:cs="Calibri"/>
                <w:color w:val="000000"/>
                <w:lang w:eastAsia="es-US"/>
              </w:rPr>
              <w:t>,</w:t>
            </w:r>
            <w:r w:rsidRPr="003D6B69">
              <w:rPr>
                <w:rFonts w:cs="Calibri"/>
                <w:color w:val="000000"/>
                <w:lang w:eastAsia="es-US"/>
              </w:rPr>
              <w:t>152</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56</w:t>
            </w:r>
            <w:r>
              <w:rPr>
                <w:rFonts w:cs="Calibri"/>
                <w:color w:val="000000"/>
                <w:lang w:eastAsia="es-US"/>
              </w:rPr>
              <w:t>,</w:t>
            </w:r>
            <w:r w:rsidRPr="003D6B69">
              <w:rPr>
                <w:rFonts w:cs="Calibri"/>
                <w:color w:val="000000"/>
                <w:lang w:eastAsia="es-US"/>
              </w:rPr>
              <w:t>148</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064</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426</w:t>
            </w:r>
            <w:r>
              <w:rPr>
                <w:rFonts w:cs="Calibri"/>
                <w:color w:val="000000"/>
                <w:lang w:eastAsia="es-US"/>
              </w:rPr>
              <w:t>,</w:t>
            </w:r>
            <w:r w:rsidRPr="003D6B69">
              <w:rPr>
                <w:rFonts w:cs="Calibri"/>
                <w:color w:val="000000"/>
                <w:lang w:eastAsia="es-US"/>
              </w:rPr>
              <w:t>849</w:t>
            </w:r>
          </w:p>
        </w:tc>
      </w:tr>
      <w:tr w:rsidR="008412C0" w:rsidRPr="003C16C0" w:rsidTr="008412C0">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tcPr>
          <w:p w:rsidR="008412C0" w:rsidRPr="00E208C4" w:rsidRDefault="008412C0" w:rsidP="008412C0">
            <w:pPr>
              <w:jc w:val="center"/>
              <w:rPr>
                <w:rFonts w:ascii="Arial" w:hAnsi="Arial" w:cs="Arial"/>
                <w:color w:val="000000"/>
                <w:lang w:eastAsia="es-MX"/>
              </w:rPr>
            </w:pPr>
            <w:r>
              <w:rPr>
                <w:rFonts w:ascii="Arial" w:hAnsi="Arial" w:cs="Arial"/>
                <w:color w:val="000000"/>
                <w:lang w:eastAsia="es-MX"/>
              </w:rPr>
              <w:t>HMI</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71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Pr>
                <w:rFonts w:cs="Calibri"/>
                <w:color w:val="000000"/>
                <w:lang w:eastAsia="es-US"/>
              </w:rPr>
              <w:t>-</w:t>
            </w:r>
          </w:p>
        </w:tc>
      </w:tr>
      <w:tr w:rsidR="008412C0" w:rsidRPr="003C16C0" w:rsidTr="008412C0">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HGI</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w:t>
            </w:r>
            <w:r>
              <w:rPr>
                <w:rFonts w:cs="Calibri"/>
                <w:color w:val="000000"/>
                <w:lang w:eastAsia="es-US"/>
              </w:rPr>
              <w:t>,</w:t>
            </w:r>
            <w:r w:rsidRPr="003D6B69">
              <w:rPr>
                <w:rFonts w:cs="Calibri"/>
                <w:color w:val="000000"/>
                <w:lang w:eastAsia="es-US"/>
              </w:rPr>
              <w:t>403</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803</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185</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363</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502</w:t>
            </w:r>
          </w:p>
        </w:tc>
        <w:tc>
          <w:tcPr>
            <w:tcW w:w="994"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w:t>
            </w:r>
            <w:r>
              <w:rPr>
                <w:rFonts w:cs="Calibri"/>
                <w:color w:val="000000"/>
                <w:lang w:eastAsia="es-US"/>
              </w:rPr>
              <w:t>,</w:t>
            </w:r>
            <w:r w:rsidRPr="003D6B69">
              <w:rPr>
                <w:rFonts w:cs="Calibri"/>
                <w:color w:val="000000"/>
                <w:lang w:eastAsia="es-US"/>
              </w:rPr>
              <w:t>256</w:t>
            </w:r>
          </w:p>
        </w:tc>
      </w:tr>
      <w:tr w:rsidR="008412C0" w:rsidRPr="003C16C0" w:rsidTr="008412C0">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HGT</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54</w:t>
            </w:r>
            <w:r>
              <w:rPr>
                <w:rFonts w:cs="Calibri"/>
                <w:color w:val="000000"/>
                <w:lang w:eastAsia="es-US"/>
              </w:rPr>
              <w:t>,</w:t>
            </w:r>
            <w:r w:rsidRPr="003D6B69">
              <w:rPr>
                <w:rFonts w:cs="Calibri"/>
                <w:color w:val="000000"/>
                <w:lang w:eastAsia="es-US"/>
              </w:rPr>
              <w:t>827</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17</w:t>
            </w:r>
            <w:r>
              <w:rPr>
                <w:rFonts w:cs="Calibri"/>
                <w:color w:val="000000"/>
                <w:lang w:eastAsia="es-US"/>
              </w:rPr>
              <w:t>,</w:t>
            </w:r>
            <w:r w:rsidRPr="003D6B69">
              <w:rPr>
                <w:rFonts w:cs="Calibri"/>
                <w:color w:val="000000"/>
                <w:lang w:eastAsia="es-US"/>
              </w:rPr>
              <w:t>104</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14</w:t>
            </w:r>
            <w:r>
              <w:rPr>
                <w:rFonts w:cs="Calibri"/>
                <w:color w:val="000000"/>
                <w:lang w:eastAsia="es-US"/>
              </w:rPr>
              <w:t>,</w:t>
            </w:r>
            <w:r w:rsidRPr="003D6B69">
              <w:rPr>
                <w:rFonts w:cs="Calibri"/>
                <w:color w:val="000000"/>
                <w:lang w:eastAsia="es-US"/>
              </w:rPr>
              <w:t>516</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w:t>
            </w:r>
            <w:r>
              <w:rPr>
                <w:rFonts w:cs="Calibri"/>
                <w:color w:val="000000"/>
                <w:lang w:eastAsia="es-US"/>
              </w:rPr>
              <w:t>,</w:t>
            </w:r>
            <w:r w:rsidRPr="003D6B69">
              <w:rPr>
                <w:rFonts w:cs="Calibri"/>
                <w:color w:val="000000"/>
                <w:lang w:eastAsia="es-US"/>
              </w:rPr>
              <w:t>753</w:t>
            </w:r>
          </w:p>
        </w:tc>
        <w:tc>
          <w:tcPr>
            <w:tcW w:w="71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713</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417</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16</w:t>
            </w:r>
            <w:r>
              <w:rPr>
                <w:rFonts w:cs="Calibri"/>
                <w:color w:val="000000"/>
                <w:lang w:eastAsia="es-US"/>
              </w:rPr>
              <w:t>,</w:t>
            </w:r>
            <w:r w:rsidRPr="003D6B69">
              <w:rPr>
                <w:rFonts w:cs="Calibri"/>
                <w:color w:val="000000"/>
                <w:lang w:eastAsia="es-US"/>
              </w:rPr>
              <w:t>614</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279</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113</w:t>
            </w:r>
            <w:r>
              <w:rPr>
                <w:rFonts w:cs="Calibri"/>
                <w:color w:val="000000"/>
                <w:lang w:eastAsia="es-US"/>
              </w:rPr>
              <w:t>,</w:t>
            </w:r>
            <w:r w:rsidRPr="003D6B69">
              <w:rPr>
                <w:rFonts w:cs="Calibri"/>
                <w:color w:val="000000"/>
                <w:lang w:eastAsia="es-US"/>
              </w:rPr>
              <w:t>223</w:t>
            </w:r>
          </w:p>
        </w:tc>
      </w:tr>
      <w:tr w:rsidR="008412C0" w:rsidRPr="003C16C0" w:rsidTr="008412C0">
        <w:trPr>
          <w:trHeight w:val="179"/>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CEC</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907</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440</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175</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87</w:t>
            </w:r>
          </w:p>
        </w:tc>
        <w:tc>
          <w:tcPr>
            <w:tcW w:w="71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155</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285</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3</w:t>
            </w:r>
            <w:r>
              <w:rPr>
                <w:rFonts w:cs="Calibri"/>
                <w:color w:val="000000"/>
                <w:lang w:eastAsia="es-US"/>
              </w:rPr>
              <w:t>,</w:t>
            </w:r>
            <w:r w:rsidRPr="003D6B69">
              <w:rPr>
                <w:rFonts w:cs="Calibri"/>
                <w:color w:val="000000"/>
                <w:lang w:eastAsia="es-US"/>
              </w:rPr>
              <w:t>057</w:t>
            </w:r>
          </w:p>
        </w:tc>
      </w:tr>
      <w:tr w:rsidR="008412C0" w:rsidRPr="003C16C0" w:rsidTr="008412C0">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HGM</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102</w:t>
            </w:r>
            <w:r>
              <w:rPr>
                <w:rFonts w:cs="Calibri"/>
                <w:color w:val="000000"/>
                <w:lang w:eastAsia="es-US"/>
              </w:rPr>
              <w:t>,</w:t>
            </w:r>
            <w:r w:rsidRPr="003D6B69">
              <w:rPr>
                <w:rFonts w:cs="Calibri"/>
                <w:color w:val="000000"/>
                <w:lang w:eastAsia="es-US"/>
              </w:rPr>
              <w:t>209</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20</w:t>
            </w:r>
            <w:r>
              <w:rPr>
                <w:rFonts w:cs="Calibri"/>
                <w:color w:val="000000"/>
                <w:lang w:eastAsia="es-US"/>
              </w:rPr>
              <w:t>,</w:t>
            </w:r>
            <w:r w:rsidRPr="003D6B69">
              <w:rPr>
                <w:rFonts w:cs="Calibri"/>
                <w:color w:val="000000"/>
                <w:lang w:eastAsia="es-US"/>
              </w:rPr>
              <w:t>693</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12</w:t>
            </w:r>
            <w:r>
              <w:rPr>
                <w:rFonts w:cs="Calibri"/>
                <w:color w:val="000000"/>
                <w:lang w:eastAsia="es-US"/>
              </w:rPr>
              <w:t>,</w:t>
            </w:r>
            <w:r w:rsidRPr="003D6B69">
              <w:rPr>
                <w:rFonts w:cs="Calibri"/>
                <w:color w:val="000000"/>
                <w:lang w:eastAsia="es-US"/>
              </w:rPr>
              <w:t>027</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991</w:t>
            </w:r>
          </w:p>
        </w:tc>
        <w:tc>
          <w:tcPr>
            <w:tcW w:w="71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487</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w:t>
            </w:r>
            <w:r>
              <w:rPr>
                <w:rFonts w:cs="Calibri"/>
                <w:color w:val="000000"/>
                <w:lang w:eastAsia="es-US"/>
              </w:rPr>
              <w:t>,</w:t>
            </w:r>
            <w:r w:rsidRPr="003D6B69">
              <w:rPr>
                <w:rFonts w:cs="Calibri"/>
                <w:color w:val="000000"/>
                <w:lang w:eastAsia="es-US"/>
              </w:rPr>
              <w:t>080</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23</w:t>
            </w:r>
            <w:r>
              <w:rPr>
                <w:rFonts w:cs="Calibri"/>
                <w:color w:val="000000"/>
                <w:lang w:eastAsia="es-US"/>
              </w:rPr>
              <w:t>,</w:t>
            </w:r>
            <w:r w:rsidRPr="003D6B69">
              <w:rPr>
                <w:rFonts w:cs="Calibri"/>
                <w:color w:val="000000"/>
                <w:lang w:eastAsia="es-US"/>
              </w:rPr>
              <w:t>908</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063</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176</w:t>
            </w:r>
            <w:r>
              <w:rPr>
                <w:rFonts w:cs="Calibri"/>
                <w:color w:val="000000"/>
                <w:lang w:eastAsia="es-US"/>
              </w:rPr>
              <w:t>,</w:t>
            </w:r>
            <w:r w:rsidRPr="003D6B69">
              <w:rPr>
                <w:rFonts w:cs="Calibri"/>
                <w:color w:val="000000"/>
                <w:lang w:eastAsia="es-US"/>
              </w:rPr>
              <w:t>458</w:t>
            </w:r>
          </w:p>
        </w:tc>
      </w:tr>
      <w:tr w:rsidR="008412C0" w:rsidRPr="003C16C0" w:rsidTr="008412C0">
        <w:trPr>
          <w:trHeight w:val="250"/>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LESP</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994"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711"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710"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552</w:t>
            </w:r>
          </w:p>
        </w:tc>
        <w:tc>
          <w:tcPr>
            <w:tcW w:w="852"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853"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994" w:type="dxa"/>
            <w:tcBorders>
              <w:top w:val="nil"/>
              <w:left w:val="nil"/>
              <w:bottom w:val="single" w:sz="4" w:space="0" w:color="auto"/>
              <w:right w:val="single" w:sz="4" w:space="0" w:color="auto"/>
              <w:tr2bl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 </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w:t>
            </w:r>
            <w:r>
              <w:rPr>
                <w:rFonts w:cs="Calibri"/>
                <w:color w:val="000000"/>
                <w:lang w:eastAsia="es-US"/>
              </w:rPr>
              <w:t>,</w:t>
            </w:r>
            <w:r w:rsidRPr="003D6B69">
              <w:rPr>
                <w:rFonts w:cs="Calibri"/>
                <w:color w:val="000000"/>
                <w:lang w:eastAsia="es-US"/>
              </w:rPr>
              <w:t>552</w:t>
            </w:r>
          </w:p>
        </w:tc>
      </w:tr>
      <w:tr w:rsidR="008412C0" w:rsidRPr="003C16C0" w:rsidTr="008412C0">
        <w:trPr>
          <w:trHeight w:val="221"/>
          <w:jc w:val="center"/>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8412C0" w:rsidRPr="00E208C4" w:rsidRDefault="008412C0" w:rsidP="008412C0">
            <w:pPr>
              <w:jc w:val="center"/>
              <w:rPr>
                <w:rFonts w:ascii="Arial" w:hAnsi="Arial" w:cs="Arial"/>
                <w:color w:val="000000"/>
                <w:lang w:eastAsia="es-MX"/>
              </w:rPr>
            </w:pPr>
            <w:r w:rsidRPr="00E208C4">
              <w:rPr>
                <w:rFonts w:ascii="Arial" w:hAnsi="Arial" w:cs="Arial"/>
                <w:color w:val="000000"/>
                <w:lang w:eastAsia="es-MX"/>
              </w:rPr>
              <w:t>TOTAL</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513</w:t>
            </w:r>
            <w:r>
              <w:rPr>
                <w:rFonts w:cs="Calibri"/>
                <w:color w:val="000000"/>
                <w:lang w:eastAsia="es-US"/>
              </w:rPr>
              <w:t>,</w:t>
            </w:r>
            <w:r w:rsidRPr="003D6B69">
              <w:rPr>
                <w:rFonts w:cs="Calibri"/>
                <w:color w:val="000000"/>
                <w:lang w:eastAsia="es-US"/>
              </w:rPr>
              <w:t>468</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114</w:t>
            </w:r>
            <w:r>
              <w:rPr>
                <w:rFonts w:cs="Calibri"/>
                <w:color w:val="000000"/>
                <w:lang w:eastAsia="es-US"/>
              </w:rPr>
              <w:t>,</w:t>
            </w:r>
            <w:r w:rsidRPr="003D6B69">
              <w:rPr>
                <w:rFonts w:cs="Calibri"/>
                <w:color w:val="000000"/>
                <w:lang w:eastAsia="es-US"/>
              </w:rPr>
              <w:t>175</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66</w:t>
            </w:r>
            <w:r>
              <w:rPr>
                <w:rFonts w:cs="Calibri"/>
                <w:color w:val="000000"/>
                <w:lang w:eastAsia="es-US"/>
              </w:rPr>
              <w:t>,</w:t>
            </w:r>
            <w:r w:rsidRPr="003D6B69">
              <w:rPr>
                <w:rFonts w:cs="Calibri"/>
                <w:color w:val="000000"/>
                <w:lang w:eastAsia="es-US"/>
              </w:rPr>
              <w:t>650</w:t>
            </w:r>
          </w:p>
        </w:tc>
        <w:tc>
          <w:tcPr>
            <w:tcW w:w="71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52</w:t>
            </w:r>
            <w:r>
              <w:rPr>
                <w:rFonts w:cs="Calibri"/>
                <w:color w:val="000000"/>
                <w:lang w:eastAsia="es-US"/>
              </w:rPr>
              <w:t>,</w:t>
            </w:r>
            <w:r w:rsidRPr="003D6B69">
              <w:rPr>
                <w:rFonts w:cs="Calibri"/>
                <w:color w:val="000000"/>
                <w:lang w:eastAsia="es-US"/>
              </w:rPr>
              <w:t>371</w:t>
            </w:r>
          </w:p>
        </w:tc>
        <w:tc>
          <w:tcPr>
            <w:tcW w:w="710"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15</w:t>
            </w:r>
            <w:r>
              <w:rPr>
                <w:rFonts w:cs="Calibri"/>
                <w:color w:val="000000"/>
                <w:lang w:eastAsia="es-US"/>
              </w:rPr>
              <w:t>,</w:t>
            </w:r>
            <w:r w:rsidRPr="003D6B69">
              <w:rPr>
                <w:rFonts w:cs="Calibri"/>
                <w:color w:val="000000"/>
                <w:lang w:eastAsia="es-US"/>
              </w:rPr>
              <w:t>910</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w:t>
            </w:r>
            <w:r>
              <w:rPr>
                <w:rFonts w:cs="Calibri"/>
                <w:color w:val="000000"/>
                <w:lang w:eastAsia="es-US"/>
              </w:rPr>
              <w:t>,</w:t>
            </w:r>
            <w:r w:rsidRPr="003D6B69">
              <w:rPr>
                <w:rFonts w:cs="Calibri"/>
                <w:color w:val="000000"/>
                <w:lang w:eastAsia="es-US"/>
              </w:rPr>
              <w:t>858</w:t>
            </w:r>
          </w:p>
        </w:tc>
        <w:tc>
          <w:tcPr>
            <w:tcW w:w="852"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26</w:t>
            </w:r>
            <w:r>
              <w:rPr>
                <w:rFonts w:cs="Calibri"/>
                <w:color w:val="000000"/>
                <w:lang w:eastAsia="es-US"/>
              </w:rPr>
              <w:t>,</w:t>
            </w:r>
            <w:r w:rsidRPr="003D6B69">
              <w:rPr>
                <w:rFonts w:cs="Calibri"/>
                <w:color w:val="000000"/>
                <w:lang w:eastAsia="es-US"/>
              </w:rPr>
              <w:t>804</w:t>
            </w:r>
          </w:p>
        </w:tc>
        <w:tc>
          <w:tcPr>
            <w:tcW w:w="853"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97</w:t>
            </w:r>
            <w:r>
              <w:rPr>
                <w:rFonts w:cs="Calibri"/>
                <w:color w:val="000000"/>
                <w:lang w:eastAsia="es-US"/>
              </w:rPr>
              <w:t>,</w:t>
            </w:r>
            <w:r w:rsidRPr="003D6B69">
              <w:rPr>
                <w:rFonts w:cs="Calibri"/>
                <w:color w:val="000000"/>
                <w:lang w:eastAsia="es-US"/>
              </w:rPr>
              <w:t>457</w:t>
            </w:r>
          </w:p>
        </w:tc>
        <w:tc>
          <w:tcPr>
            <w:tcW w:w="994"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w:t>
            </w:r>
            <w:r>
              <w:rPr>
                <w:rFonts w:cs="Calibri"/>
                <w:color w:val="000000"/>
                <w:lang w:eastAsia="es-US"/>
              </w:rPr>
              <w:t>,</w:t>
            </w:r>
            <w:r w:rsidRPr="003D6B69">
              <w:rPr>
                <w:rFonts w:cs="Calibri"/>
                <w:color w:val="000000"/>
                <w:lang w:eastAsia="es-US"/>
              </w:rPr>
              <w:t>693</w:t>
            </w:r>
          </w:p>
        </w:tc>
        <w:tc>
          <w:tcPr>
            <w:tcW w:w="1241" w:type="dxa"/>
            <w:tcBorders>
              <w:top w:val="nil"/>
              <w:left w:val="nil"/>
              <w:bottom w:val="single" w:sz="4" w:space="0" w:color="auto"/>
              <w:right w:val="single" w:sz="4" w:space="0" w:color="auto"/>
            </w:tcBorders>
            <w:shd w:val="clear" w:color="auto" w:fill="auto"/>
            <w:vAlign w:val="center"/>
          </w:tcPr>
          <w:p w:rsidR="008412C0" w:rsidRPr="003D6B69" w:rsidRDefault="008412C0" w:rsidP="008412C0">
            <w:pPr>
              <w:jc w:val="center"/>
              <w:rPr>
                <w:rFonts w:cs="Calibri"/>
                <w:color w:val="000000"/>
                <w:lang w:eastAsia="es-US"/>
              </w:rPr>
            </w:pPr>
            <w:r w:rsidRPr="003D6B69">
              <w:rPr>
                <w:rFonts w:cs="Calibri"/>
                <w:color w:val="000000"/>
                <w:lang w:eastAsia="es-US"/>
              </w:rPr>
              <w:t>898</w:t>
            </w:r>
            <w:r>
              <w:rPr>
                <w:rFonts w:cs="Calibri"/>
                <w:color w:val="000000"/>
                <w:lang w:eastAsia="es-US"/>
              </w:rPr>
              <w:t>,</w:t>
            </w:r>
            <w:r w:rsidRPr="003D6B69">
              <w:rPr>
                <w:rFonts w:cs="Calibri"/>
                <w:color w:val="000000"/>
                <w:lang w:eastAsia="es-US"/>
              </w:rPr>
              <w:t>386</w:t>
            </w:r>
          </w:p>
        </w:tc>
      </w:tr>
    </w:tbl>
    <w:p w:rsidR="008412C0" w:rsidRDefault="008412C0" w:rsidP="008412C0">
      <w:pPr>
        <w:rPr>
          <w:lang w:eastAsia="es-MX"/>
        </w:rPr>
      </w:pPr>
    </w:p>
    <w:p w:rsidR="008412C0" w:rsidRDefault="008412C0" w:rsidP="008412C0">
      <w:pPr>
        <w:rPr>
          <w:lang w:eastAsia="es-MX"/>
        </w:rPr>
      </w:pP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8"/>
        <w:gridCol w:w="850"/>
        <w:gridCol w:w="851"/>
        <w:gridCol w:w="820"/>
        <w:gridCol w:w="709"/>
        <w:gridCol w:w="709"/>
        <w:gridCol w:w="850"/>
        <w:gridCol w:w="851"/>
        <w:gridCol w:w="850"/>
        <w:gridCol w:w="1134"/>
        <w:gridCol w:w="1276"/>
        <w:gridCol w:w="709"/>
      </w:tblGrid>
      <w:tr w:rsidR="008412C0" w:rsidRPr="00EC306E" w:rsidTr="008412C0">
        <w:trPr>
          <w:trHeight w:val="397"/>
          <w:jc w:val="center"/>
        </w:trPr>
        <w:tc>
          <w:tcPr>
            <w:tcW w:w="10597" w:type="dxa"/>
            <w:gridSpan w:val="12"/>
            <w:vAlign w:val="center"/>
          </w:tcPr>
          <w:p w:rsidR="008412C0" w:rsidRPr="00A87C35" w:rsidRDefault="008412C0" w:rsidP="008412C0">
            <w:pPr>
              <w:jc w:val="center"/>
              <w:rPr>
                <w:rFonts w:ascii="Arial" w:hAnsi="Arial" w:cs="Arial"/>
              </w:rPr>
            </w:pPr>
            <w:r w:rsidRPr="00A87C35">
              <w:rPr>
                <w:rFonts w:ascii="Arial" w:hAnsi="Arial" w:cs="Arial"/>
                <w:b/>
              </w:rPr>
              <w:t>( J ) EQUIPOS ANALÍTICOS</w:t>
            </w:r>
          </w:p>
        </w:tc>
      </w:tr>
      <w:tr w:rsidR="008412C0" w:rsidRPr="00EC306E" w:rsidTr="008412C0">
        <w:trPr>
          <w:trHeight w:val="406"/>
          <w:jc w:val="center"/>
        </w:trPr>
        <w:tc>
          <w:tcPr>
            <w:tcW w:w="988" w:type="dxa"/>
            <w:tcBorders>
              <w:tl2br w:val="single" w:sz="4" w:space="0" w:color="auto"/>
            </w:tcBorders>
            <w:vAlign w:val="center"/>
          </w:tcPr>
          <w:p w:rsidR="008412C0" w:rsidRPr="00D56AD9" w:rsidRDefault="008412C0" w:rsidP="008412C0">
            <w:pPr>
              <w:rPr>
                <w:rFonts w:ascii="Arial" w:hAnsi="Arial" w:cs="Arial"/>
                <w:b/>
                <w:bCs/>
                <w:color w:val="000000"/>
                <w:sz w:val="12"/>
                <w:szCs w:val="16"/>
                <w:lang w:eastAsia="es-MX"/>
              </w:rPr>
            </w:pPr>
            <w:r>
              <w:rPr>
                <w:rFonts w:ascii="Arial" w:hAnsi="Arial" w:cs="Arial"/>
                <w:sz w:val="16"/>
                <w:szCs w:val="16"/>
              </w:rPr>
              <w:t xml:space="preserve">   </w:t>
            </w:r>
            <w:r w:rsidRPr="00D56AD9">
              <w:rPr>
                <w:rFonts w:ascii="Arial" w:hAnsi="Arial" w:cs="Arial"/>
                <w:b/>
                <w:bCs/>
                <w:color w:val="000000"/>
                <w:sz w:val="12"/>
                <w:szCs w:val="16"/>
                <w:lang w:eastAsia="es-MX"/>
              </w:rPr>
              <w:t xml:space="preserve">PRUEBA </w:t>
            </w:r>
          </w:p>
          <w:p w:rsidR="008412C0" w:rsidRDefault="008412C0" w:rsidP="008412C0">
            <w:pPr>
              <w:rPr>
                <w:rFonts w:ascii="Arial" w:hAnsi="Arial" w:cs="Arial"/>
                <w:b/>
                <w:bCs/>
                <w:color w:val="000000"/>
                <w:sz w:val="12"/>
                <w:szCs w:val="16"/>
                <w:lang w:eastAsia="es-MX"/>
              </w:rPr>
            </w:pPr>
          </w:p>
          <w:p w:rsidR="008412C0" w:rsidRPr="004D43A6" w:rsidRDefault="008412C0" w:rsidP="008412C0">
            <w:pPr>
              <w:rPr>
                <w:rFonts w:ascii="Arial" w:hAnsi="Arial" w:cs="Arial"/>
                <w:sz w:val="16"/>
                <w:szCs w:val="16"/>
              </w:rPr>
            </w:pPr>
            <w:r w:rsidRPr="00D56AD9">
              <w:rPr>
                <w:rFonts w:ascii="Arial" w:hAnsi="Arial" w:cs="Arial"/>
                <w:b/>
                <w:bCs/>
                <w:color w:val="000000"/>
                <w:sz w:val="12"/>
                <w:szCs w:val="16"/>
                <w:lang w:eastAsia="es-MX"/>
              </w:rPr>
              <w:t>UNIDAD</w:t>
            </w:r>
            <w:r w:rsidRPr="00D56AD9">
              <w:rPr>
                <w:rFonts w:ascii="Arial" w:hAnsi="Arial" w:cs="Arial"/>
                <w:b/>
                <w:bCs/>
                <w:color w:val="000000"/>
                <w:sz w:val="8"/>
                <w:lang w:eastAsia="es-MX"/>
              </w:rPr>
              <w:t xml:space="preserve">  </w:t>
            </w:r>
          </w:p>
        </w:tc>
        <w:tc>
          <w:tcPr>
            <w:tcW w:w="850" w:type="dxa"/>
            <w:vAlign w:val="center"/>
          </w:tcPr>
          <w:p w:rsidR="008412C0" w:rsidRPr="004D43A6" w:rsidRDefault="008412C0" w:rsidP="008412C0">
            <w:pPr>
              <w:jc w:val="center"/>
              <w:rPr>
                <w:rFonts w:ascii="Arial" w:hAnsi="Arial" w:cs="Arial"/>
                <w:sz w:val="16"/>
                <w:szCs w:val="16"/>
              </w:rPr>
            </w:pPr>
            <w:r>
              <w:rPr>
                <w:rFonts w:ascii="Arial" w:hAnsi="Arial" w:cs="Arial"/>
                <w:sz w:val="16"/>
                <w:szCs w:val="16"/>
              </w:rPr>
              <w:t>QUÍMICACLÍ</w:t>
            </w:r>
            <w:r w:rsidRPr="004D43A6">
              <w:rPr>
                <w:rFonts w:ascii="Arial" w:hAnsi="Arial" w:cs="Arial"/>
                <w:sz w:val="16"/>
                <w:szCs w:val="16"/>
              </w:rPr>
              <w:t>NICA</w:t>
            </w:r>
          </w:p>
        </w:tc>
        <w:tc>
          <w:tcPr>
            <w:tcW w:w="851" w:type="dxa"/>
            <w:vAlign w:val="center"/>
          </w:tcPr>
          <w:p w:rsidR="008412C0" w:rsidRPr="004D43A6" w:rsidRDefault="008412C0" w:rsidP="008412C0">
            <w:pPr>
              <w:jc w:val="center"/>
              <w:rPr>
                <w:rFonts w:ascii="Arial" w:hAnsi="Arial" w:cs="Arial"/>
                <w:sz w:val="16"/>
                <w:szCs w:val="16"/>
              </w:rPr>
            </w:pPr>
            <w:r>
              <w:rPr>
                <w:rFonts w:ascii="Arial" w:hAnsi="Arial" w:cs="Arial"/>
                <w:sz w:val="16"/>
                <w:szCs w:val="16"/>
              </w:rPr>
              <w:t>HEMATOLOGÍ</w:t>
            </w:r>
            <w:r w:rsidRPr="004D43A6">
              <w:rPr>
                <w:rFonts w:ascii="Arial" w:hAnsi="Arial" w:cs="Arial"/>
                <w:sz w:val="16"/>
                <w:szCs w:val="16"/>
              </w:rPr>
              <w:t>A</w:t>
            </w:r>
          </w:p>
        </w:tc>
        <w:tc>
          <w:tcPr>
            <w:tcW w:w="820" w:type="dxa"/>
            <w:vAlign w:val="center"/>
          </w:tcPr>
          <w:p w:rsidR="008412C0" w:rsidRPr="004D43A6" w:rsidRDefault="008412C0" w:rsidP="008412C0">
            <w:pPr>
              <w:jc w:val="center"/>
              <w:rPr>
                <w:rFonts w:ascii="Arial" w:hAnsi="Arial" w:cs="Arial"/>
                <w:sz w:val="16"/>
                <w:szCs w:val="16"/>
              </w:rPr>
            </w:pPr>
            <w:r>
              <w:rPr>
                <w:rFonts w:ascii="Arial" w:hAnsi="Arial" w:cs="Arial"/>
                <w:sz w:val="16"/>
                <w:szCs w:val="16"/>
              </w:rPr>
              <w:t>COAGULACIÓ</w:t>
            </w:r>
            <w:r w:rsidRPr="004D43A6">
              <w:rPr>
                <w:rFonts w:ascii="Arial" w:hAnsi="Arial" w:cs="Arial"/>
                <w:sz w:val="16"/>
                <w:szCs w:val="16"/>
              </w:rPr>
              <w:t>N</w:t>
            </w:r>
          </w:p>
        </w:tc>
        <w:tc>
          <w:tcPr>
            <w:tcW w:w="709" w:type="dxa"/>
            <w:vAlign w:val="center"/>
          </w:tcPr>
          <w:p w:rsidR="008412C0" w:rsidRPr="004D43A6" w:rsidRDefault="008412C0" w:rsidP="008412C0">
            <w:pPr>
              <w:jc w:val="center"/>
              <w:rPr>
                <w:rFonts w:ascii="Arial" w:hAnsi="Arial" w:cs="Arial"/>
                <w:sz w:val="16"/>
                <w:szCs w:val="16"/>
              </w:rPr>
            </w:pPr>
            <w:r>
              <w:rPr>
                <w:rFonts w:ascii="Arial" w:hAnsi="Arial" w:cs="Arial"/>
                <w:sz w:val="16"/>
                <w:szCs w:val="16"/>
              </w:rPr>
              <w:t>URIANÁ</w:t>
            </w:r>
            <w:r w:rsidRPr="004D43A6">
              <w:rPr>
                <w:rFonts w:ascii="Arial" w:hAnsi="Arial" w:cs="Arial"/>
                <w:sz w:val="16"/>
                <w:szCs w:val="16"/>
              </w:rPr>
              <w:t>LISIS</w:t>
            </w:r>
          </w:p>
        </w:tc>
        <w:tc>
          <w:tcPr>
            <w:tcW w:w="709" w:type="dxa"/>
            <w:vAlign w:val="center"/>
          </w:tcPr>
          <w:p w:rsidR="008412C0" w:rsidRPr="004D43A6" w:rsidRDefault="008412C0" w:rsidP="008412C0">
            <w:pPr>
              <w:jc w:val="center"/>
              <w:rPr>
                <w:rFonts w:ascii="Arial" w:hAnsi="Arial" w:cs="Arial"/>
                <w:sz w:val="16"/>
                <w:szCs w:val="16"/>
              </w:rPr>
            </w:pPr>
            <w:r w:rsidRPr="004D43A6">
              <w:rPr>
                <w:rFonts w:ascii="Arial" w:hAnsi="Arial" w:cs="Arial"/>
                <w:sz w:val="16"/>
                <w:szCs w:val="16"/>
              </w:rPr>
              <w:t>GASES</w:t>
            </w:r>
          </w:p>
        </w:tc>
        <w:tc>
          <w:tcPr>
            <w:tcW w:w="850" w:type="dxa"/>
            <w:vAlign w:val="center"/>
          </w:tcPr>
          <w:p w:rsidR="008412C0" w:rsidRPr="004D43A6" w:rsidRDefault="008412C0" w:rsidP="008412C0">
            <w:pPr>
              <w:jc w:val="center"/>
              <w:rPr>
                <w:rFonts w:ascii="Arial" w:hAnsi="Arial" w:cs="Arial"/>
                <w:sz w:val="16"/>
                <w:szCs w:val="16"/>
              </w:rPr>
            </w:pPr>
            <w:r>
              <w:rPr>
                <w:rFonts w:ascii="Arial" w:hAnsi="Arial" w:cs="Arial"/>
                <w:sz w:val="16"/>
                <w:szCs w:val="16"/>
              </w:rPr>
              <w:t>BACTERIOLOGÍ</w:t>
            </w:r>
            <w:r w:rsidRPr="004D43A6">
              <w:rPr>
                <w:rFonts w:ascii="Arial" w:hAnsi="Arial" w:cs="Arial"/>
                <w:sz w:val="16"/>
                <w:szCs w:val="16"/>
              </w:rPr>
              <w:t>A</w:t>
            </w:r>
          </w:p>
        </w:tc>
        <w:tc>
          <w:tcPr>
            <w:tcW w:w="851" w:type="dxa"/>
            <w:vAlign w:val="center"/>
          </w:tcPr>
          <w:p w:rsidR="008412C0" w:rsidRPr="004D43A6" w:rsidRDefault="008412C0" w:rsidP="008412C0">
            <w:pPr>
              <w:jc w:val="center"/>
              <w:rPr>
                <w:rFonts w:ascii="Arial" w:hAnsi="Arial" w:cs="Arial"/>
                <w:sz w:val="16"/>
                <w:szCs w:val="16"/>
              </w:rPr>
            </w:pPr>
            <w:r>
              <w:rPr>
                <w:rFonts w:ascii="Arial" w:hAnsi="Arial" w:cs="Arial"/>
                <w:sz w:val="16"/>
                <w:szCs w:val="16"/>
              </w:rPr>
              <w:t>INMUNOLOGÍ</w:t>
            </w:r>
            <w:r w:rsidRPr="004D43A6">
              <w:rPr>
                <w:rFonts w:ascii="Arial" w:hAnsi="Arial" w:cs="Arial"/>
                <w:sz w:val="16"/>
                <w:szCs w:val="16"/>
              </w:rPr>
              <w:t>A</w:t>
            </w:r>
          </w:p>
        </w:tc>
        <w:tc>
          <w:tcPr>
            <w:tcW w:w="850" w:type="dxa"/>
            <w:vAlign w:val="center"/>
          </w:tcPr>
          <w:p w:rsidR="008412C0" w:rsidRPr="004D43A6" w:rsidRDefault="008412C0" w:rsidP="008412C0">
            <w:pPr>
              <w:jc w:val="center"/>
              <w:rPr>
                <w:rFonts w:ascii="Arial" w:hAnsi="Arial" w:cs="Arial"/>
                <w:sz w:val="16"/>
                <w:szCs w:val="16"/>
              </w:rPr>
            </w:pPr>
            <w:r w:rsidRPr="004D43A6">
              <w:rPr>
                <w:rFonts w:ascii="Arial" w:hAnsi="Arial" w:cs="Arial"/>
                <w:sz w:val="16"/>
                <w:szCs w:val="16"/>
              </w:rPr>
              <w:t>ELECTROLITOS</w:t>
            </w:r>
          </w:p>
        </w:tc>
        <w:tc>
          <w:tcPr>
            <w:tcW w:w="1134" w:type="dxa"/>
            <w:vAlign w:val="center"/>
          </w:tcPr>
          <w:p w:rsidR="008412C0" w:rsidRPr="004D43A6" w:rsidRDefault="008412C0" w:rsidP="008412C0">
            <w:pPr>
              <w:jc w:val="center"/>
              <w:rPr>
                <w:rFonts w:ascii="Arial" w:hAnsi="Arial" w:cs="Arial"/>
                <w:sz w:val="16"/>
                <w:szCs w:val="16"/>
              </w:rPr>
            </w:pPr>
            <w:r>
              <w:rPr>
                <w:rFonts w:ascii="Arial" w:hAnsi="Arial" w:cs="Arial"/>
                <w:sz w:val="16"/>
                <w:szCs w:val="16"/>
              </w:rPr>
              <w:t>INMUNOHEMATOLOGIA</w:t>
            </w:r>
          </w:p>
        </w:tc>
        <w:tc>
          <w:tcPr>
            <w:tcW w:w="1276" w:type="dxa"/>
            <w:vAlign w:val="center"/>
          </w:tcPr>
          <w:p w:rsidR="008412C0" w:rsidRPr="004D43A6" w:rsidRDefault="008412C0" w:rsidP="008412C0">
            <w:pPr>
              <w:jc w:val="center"/>
              <w:rPr>
                <w:rFonts w:ascii="Arial" w:hAnsi="Arial" w:cs="Arial"/>
                <w:sz w:val="16"/>
                <w:szCs w:val="16"/>
              </w:rPr>
            </w:pPr>
            <w:r>
              <w:rPr>
                <w:rFonts w:ascii="Arial" w:hAnsi="Arial" w:cs="Arial"/>
                <w:sz w:val="16"/>
                <w:szCs w:val="16"/>
              </w:rPr>
              <w:t>HB-GLICOSILADA</w:t>
            </w:r>
          </w:p>
        </w:tc>
        <w:tc>
          <w:tcPr>
            <w:tcW w:w="709" w:type="dxa"/>
            <w:vAlign w:val="center"/>
          </w:tcPr>
          <w:p w:rsidR="008412C0" w:rsidRPr="004D43A6" w:rsidRDefault="008412C0" w:rsidP="008412C0">
            <w:pPr>
              <w:jc w:val="center"/>
              <w:rPr>
                <w:rFonts w:ascii="Arial" w:hAnsi="Arial" w:cs="Arial"/>
                <w:sz w:val="16"/>
                <w:szCs w:val="16"/>
              </w:rPr>
            </w:pPr>
            <w:r w:rsidRPr="004D43A6">
              <w:rPr>
                <w:rFonts w:ascii="Arial" w:hAnsi="Arial" w:cs="Arial"/>
                <w:sz w:val="16"/>
                <w:szCs w:val="16"/>
              </w:rPr>
              <w:t>TOTAL</w:t>
            </w:r>
          </w:p>
        </w:tc>
      </w:tr>
      <w:tr w:rsidR="008412C0" w:rsidRPr="00EC306E" w:rsidTr="008412C0">
        <w:trPr>
          <w:trHeight w:val="397"/>
          <w:jc w:val="center"/>
        </w:trPr>
        <w:tc>
          <w:tcPr>
            <w:tcW w:w="988" w:type="dxa"/>
            <w:vAlign w:val="center"/>
          </w:tcPr>
          <w:p w:rsidR="008412C0" w:rsidRPr="00BA3DE1" w:rsidRDefault="008412C0" w:rsidP="008412C0">
            <w:pPr>
              <w:rPr>
                <w:rFonts w:ascii="Arial" w:hAnsi="Arial" w:cs="Arial"/>
              </w:rPr>
            </w:pPr>
            <w:r w:rsidRPr="00BA3DE1">
              <w:rPr>
                <w:rFonts w:ascii="Arial" w:hAnsi="Arial" w:cs="Arial"/>
              </w:rPr>
              <w:t>CSC</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3</w:t>
            </w:r>
          </w:p>
        </w:tc>
      </w:tr>
      <w:tr w:rsidR="008412C0" w:rsidRPr="00EC306E" w:rsidTr="008412C0">
        <w:trPr>
          <w:trHeight w:val="397"/>
          <w:jc w:val="center"/>
        </w:trPr>
        <w:tc>
          <w:tcPr>
            <w:tcW w:w="988" w:type="dxa"/>
            <w:vAlign w:val="center"/>
          </w:tcPr>
          <w:p w:rsidR="008412C0" w:rsidRPr="00BA3DE1" w:rsidRDefault="008412C0" w:rsidP="008412C0">
            <w:pPr>
              <w:pStyle w:val="Piedepgina"/>
              <w:rPr>
                <w:rFonts w:ascii="Arial" w:hAnsi="Arial" w:cs="Arial"/>
              </w:rPr>
            </w:pPr>
            <w:r w:rsidRPr="00BA3DE1">
              <w:rPr>
                <w:rFonts w:ascii="Arial" w:hAnsi="Arial" w:cs="Arial"/>
              </w:rPr>
              <w:t>CST</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3</w:t>
            </w:r>
          </w:p>
        </w:tc>
      </w:tr>
      <w:tr w:rsidR="008412C0" w:rsidRPr="00EC306E" w:rsidTr="008412C0">
        <w:trPr>
          <w:trHeight w:val="397"/>
          <w:jc w:val="center"/>
        </w:trPr>
        <w:tc>
          <w:tcPr>
            <w:tcW w:w="988" w:type="dxa"/>
            <w:vAlign w:val="center"/>
          </w:tcPr>
          <w:p w:rsidR="008412C0" w:rsidRPr="00BA3DE1" w:rsidRDefault="008412C0" w:rsidP="008412C0">
            <w:pPr>
              <w:rPr>
                <w:rFonts w:ascii="Arial" w:hAnsi="Arial" w:cs="Arial"/>
              </w:rPr>
            </w:pPr>
            <w:r w:rsidRPr="00BA3DE1">
              <w:rPr>
                <w:rFonts w:ascii="Arial" w:hAnsi="Arial" w:cs="Arial"/>
              </w:rPr>
              <w:t>CSM</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3</w:t>
            </w:r>
          </w:p>
        </w:tc>
      </w:tr>
      <w:tr w:rsidR="008412C0" w:rsidRPr="00EC306E" w:rsidTr="008412C0">
        <w:trPr>
          <w:trHeight w:val="397"/>
          <w:jc w:val="center"/>
        </w:trPr>
        <w:tc>
          <w:tcPr>
            <w:tcW w:w="988" w:type="dxa"/>
            <w:vAlign w:val="center"/>
          </w:tcPr>
          <w:p w:rsidR="008412C0" w:rsidRPr="00BA3DE1" w:rsidRDefault="008412C0" w:rsidP="008412C0">
            <w:pPr>
              <w:rPr>
                <w:rFonts w:ascii="Arial" w:hAnsi="Arial" w:cs="Arial"/>
              </w:rPr>
            </w:pPr>
            <w:r w:rsidRPr="00BA3DE1">
              <w:rPr>
                <w:rFonts w:ascii="Arial" w:hAnsi="Arial" w:cs="Arial"/>
              </w:rPr>
              <w:t>HRU</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2</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2</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2</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2</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2</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15</w:t>
            </w:r>
          </w:p>
        </w:tc>
      </w:tr>
      <w:tr w:rsidR="008412C0" w:rsidRPr="00EC306E" w:rsidTr="008412C0">
        <w:trPr>
          <w:trHeight w:val="397"/>
          <w:jc w:val="center"/>
        </w:trPr>
        <w:tc>
          <w:tcPr>
            <w:tcW w:w="988" w:type="dxa"/>
            <w:vAlign w:val="center"/>
          </w:tcPr>
          <w:p w:rsidR="008412C0" w:rsidRPr="00BA3DE1" w:rsidRDefault="008412C0" w:rsidP="008412C0">
            <w:pPr>
              <w:rPr>
                <w:rFonts w:ascii="Arial" w:hAnsi="Arial" w:cs="Arial"/>
                <w:lang w:val="en-US"/>
              </w:rPr>
            </w:pPr>
            <w:r w:rsidRPr="00BA3DE1">
              <w:rPr>
                <w:rFonts w:ascii="Arial" w:hAnsi="Arial" w:cs="Arial"/>
                <w:lang w:val="en-US"/>
              </w:rPr>
              <w:t>HMI</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6</w:t>
            </w:r>
          </w:p>
        </w:tc>
      </w:tr>
      <w:tr w:rsidR="008412C0" w:rsidRPr="00EC306E" w:rsidTr="008412C0">
        <w:trPr>
          <w:trHeight w:val="397"/>
          <w:jc w:val="center"/>
        </w:trPr>
        <w:tc>
          <w:tcPr>
            <w:tcW w:w="988" w:type="dxa"/>
            <w:vAlign w:val="center"/>
          </w:tcPr>
          <w:p w:rsidR="008412C0" w:rsidRPr="00BA3DE1" w:rsidRDefault="008412C0" w:rsidP="008412C0">
            <w:pPr>
              <w:rPr>
                <w:rFonts w:ascii="Arial" w:hAnsi="Arial" w:cs="Arial"/>
              </w:rPr>
            </w:pPr>
            <w:r w:rsidRPr="00BA3DE1">
              <w:rPr>
                <w:rFonts w:ascii="Arial" w:hAnsi="Arial" w:cs="Arial"/>
                <w:lang w:val="en-US"/>
              </w:rPr>
              <w:t>HGI</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5</w:t>
            </w:r>
          </w:p>
        </w:tc>
      </w:tr>
      <w:tr w:rsidR="008412C0" w:rsidRPr="00EC306E" w:rsidTr="008412C0">
        <w:trPr>
          <w:trHeight w:val="397"/>
          <w:jc w:val="center"/>
        </w:trPr>
        <w:tc>
          <w:tcPr>
            <w:tcW w:w="988" w:type="dxa"/>
            <w:vAlign w:val="center"/>
          </w:tcPr>
          <w:p w:rsidR="008412C0" w:rsidRPr="00BA3DE1" w:rsidRDefault="008412C0" w:rsidP="008412C0">
            <w:pPr>
              <w:rPr>
                <w:rFonts w:ascii="Arial" w:hAnsi="Arial" w:cs="Arial"/>
              </w:rPr>
            </w:pPr>
            <w:r w:rsidRPr="00BA3DE1">
              <w:rPr>
                <w:rFonts w:ascii="Arial" w:hAnsi="Arial" w:cs="Arial"/>
                <w:lang w:val="en-US"/>
              </w:rPr>
              <w:t>HGT</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7</w:t>
            </w:r>
          </w:p>
        </w:tc>
      </w:tr>
      <w:tr w:rsidR="008412C0" w:rsidRPr="00EC306E" w:rsidTr="008412C0">
        <w:trPr>
          <w:trHeight w:val="397"/>
          <w:jc w:val="center"/>
        </w:trPr>
        <w:tc>
          <w:tcPr>
            <w:tcW w:w="988" w:type="dxa"/>
            <w:vAlign w:val="center"/>
          </w:tcPr>
          <w:p w:rsidR="008412C0" w:rsidRPr="00BA3DE1" w:rsidRDefault="008412C0" w:rsidP="008412C0">
            <w:pPr>
              <w:rPr>
                <w:rFonts w:ascii="Arial" w:hAnsi="Arial" w:cs="Arial"/>
              </w:rPr>
            </w:pPr>
            <w:r w:rsidRPr="00BA3DE1">
              <w:rPr>
                <w:rFonts w:ascii="Arial" w:hAnsi="Arial" w:cs="Arial"/>
              </w:rPr>
              <w:lastRenderedPageBreak/>
              <w:t>HGM</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2</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8</w:t>
            </w:r>
          </w:p>
        </w:tc>
      </w:tr>
      <w:tr w:rsidR="008412C0" w:rsidRPr="00EC306E" w:rsidTr="008412C0">
        <w:trPr>
          <w:trHeight w:val="308"/>
          <w:jc w:val="center"/>
        </w:trPr>
        <w:tc>
          <w:tcPr>
            <w:tcW w:w="988" w:type="dxa"/>
            <w:vAlign w:val="center"/>
          </w:tcPr>
          <w:p w:rsidR="008412C0" w:rsidRPr="00BA3DE1" w:rsidRDefault="008412C0" w:rsidP="008412C0">
            <w:pPr>
              <w:rPr>
                <w:rFonts w:ascii="Arial" w:hAnsi="Arial" w:cs="Arial"/>
              </w:rPr>
            </w:pPr>
            <w:r w:rsidRPr="00BA3DE1">
              <w:rPr>
                <w:rFonts w:ascii="Arial" w:hAnsi="Arial" w:cs="Arial"/>
              </w:rPr>
              <w:t>IEC</w:t>
            </w:r>
          </w:p>
        </w:tc>
        <w:tc>
          <w:tcPr>
            <w:tcW w:w="850" w:type="dxa"/>
            <w:vAlign w:val="center"/>
          </w:tcPr>
          <w:p w:rsidR="008412C0" w:rsidRPr="00BA3DE1" w:rsidRDefault="008412C0" w:rsidP="008412C0">
            <w:pPr>
              <w:tabs>
                <w:tab w:val="left" w:pos="551"/>
              </w:tabs>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6</w:t>
            </w:r>
          </w:p>
        </w:tc>
      </w:tr>
      <w:tr w:rsidR="008412C0" w:rsidRPr="00EC306E" w:rsidTr="008412C0">
        <w:trPr>
          <w:trHeight w:val="397"/>
          <w:jc w:val="center"/>
        </w:trPr>
        <w:tc>
          <w:tcPr>
            <w:tcW w:w="988" w:type="dxa"/>
            <w:vAlign w:val="center"/>
          </w:tcPr>
          <w:p w:rsidR="008412C0" w:rsidRPr="00BA3DE1" w:rsidRDefault="008412C0" w:rsidP="008412C0">
            <w:pPr>
              <w:rPr>
                <w:rFonts w:ascii="Arial" w:hAnsi="Arial" w:cs="Arial"/>
              </w:rPr>
            </w:pPr>
            <w:r w:rsidRPr="00BA3DE1">
              <w:rPr>
                <w:rFonts w:ascii="Arial" w:hAnsi="Arial" w:cs="Arial"/>
              </w:rPr>
              <w:t>LESP</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0</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2</w:t>
            </w:r>
          </w:p>
        </w:tc>
      </w:tr>
      <w:tr w:rsidR="008412C0" w:rsidRPr="00EC306E" w:rsidTr="008412C0">
        <w:trPr>
          <w:trHeight w:val="397"/>
          <w:jc w:val="center"/>
        </w:trPr>
        <w:tc>
          <w:tcPr>
            <w:tcW w:w="988" w:type="dxa"/>
            <w:vAlign w:val="center"/>
          </w:tcPr>
          <w:p w:rsidR="008412C0" w:rsidRPr="00BA3DE1" w:rsidRDefault="008412C0" w:rsidP="008412C0">
            <w:pPr>
              <w:rPr>
                <w:rFonts w:ascii="Arial" w:hAnsi="Arial" w:cs="Arial"/>
              </w:rPr>
            </w:pPr>
            <w:r w:rsidRPr="00BA3DE1">
              <w:rPr>
                <w:rFonts w:ascii="Arial" w:hAnsi="Arial" w:cs="Arial"/>
              </w:rPr>
              <w:t>TOTAL</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10</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10</w:t>
            </w:r>
          </w:p>
        </w:tc>
        <w:tc>
          <w:tcPr>
            <w:tcW w:w="820" w:type="dxa"/>
            <w:vAlign w:val="center"/>
          </w:tcPr>
          <w:p w:rsidR="008412C0" w:rsidRPr="00BA3DE1" w:rsidRDefault="008412C0" w:rsidP="008412C0">
            <w:pPr>
              <w:jc w:val="center"/>
              <w:rPr>
                <w:rFonts w:ascii="Arial" w:hAnsi="Arial" w:cs="Arial"/>
              </w:rPr>
            </w:pPr>
            <w:r w:rsidRPr="00BA3DE1">
              <w:rPr>
                <w:rFonts w:ascii="Arial" w:hAnsi="Arial" w:cs="Arial"/>
              </w:rPr>
              <w:t>7</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11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6</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2</w:t>
            </w:r>
          </w:p>
        </w:tc>
        <w:tc>
          <w:tcPr>
            <w:tcW w:w="851"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850" w:type="dxa"/>
            <w:vAlign w:val="center"/>
          </w:tcPr>
          <w:p w:rsidR="008412C0" w:rsidRPr="00BA3DE1" w:rsidRDefault="008412C0" w:rsidP="008412C0">
            <w:pPr>
              <w:jc w:val="center"/>
              <w:rPr>
                <w:rFonts w:ascii="Arial" w:hAnsi="Arial" w:cs="Arial"/>
              </w:rPr>
            </w:pPr>
            <w:r w:rsidRPr="00BA3DE1">
              <w:rPr>
                <w:rFonts w:ascii="Arial" w:hAnsi="Arial" w:cs="Arial"/>
              </w:rPr>
              <w:t>6</w:t>
            </w:r>
          </w:p>
        </w:tc>
        <w:tc>
          <w:tcPr>
            <w:tcW w:w="1134" w:type="dxa"/>
            <w:vAlign w:val="center"/>
          </w:tcPr>
          <w:p w:rsidR="008412C0" w:rsidRPr="00BA3DE1" w:rsidRDefault="008412C0" w:rsidP="008412C0">
            <w:pPr>
              <w:jc w:val="center"/>
              <w:rPr>
                <w:rFonts w:ascii="Arial" w:hAnsi="Arial" w:cs="Arial"/>
              </w:rPr>
            </w:pPr>
            <w:r w:rsidRPr="00BA3DE1">
              <w:rPr>
                <w:rFonts w:ascii="Arial" w:hAnsi="Arial" w:cs="Arial"/>
              </w:rPr>
              <w:t>4</w:t>
            </w:r>
          </w:p>
        </w:tc>
        <w:tc>
          <w:tcPr>
            <w:tcW w:w="1276" w:type="dxa"/>
            <w:vAlign w:val="center"/>
          </w:tcPr>
          <w:p w:rsidR="008412C0" w:rsidRPr="00BA3DE1" w:rsidRDefault="008412C0" w:rsidP="008412C0">
            <w:pPr>
              <w:jc w:val="center"/>
              <w:rPr>
                <w:rFonts w:ascii="Arial" w:hAnsi="Arial" w:cs="Arial"/>
              </w:rPr>
            </w:pPr>
            <w:r w:rsidRPr="00BA3DE1">
              <w:rPr>
                <w:rFonts w:ascii="Arial" w:hAnsi="Arial" w:cs="Arial"/>
              </w:rPr>
              <w:t>1</w:t>
            </w:r>
          </w:p>
        </w:tc>
        <w:tc>
          <w:tcPr>
            <w:tcW w:w="709" w:type="dxa"/>
            <w:vAlign w:val="center"/>
          </w:tcPr>
          <w:p w:rsidR="008412C0" w:rsidRPr="00BA3DE1" w:rsidRDefault="008412C0" w:rsidP="008412C0">
            <w:pPr>
              <w:jc w:val="center"/>
              <w:rPr>
                <w:rFonts w:ascii="Arial" w:hAnsi="Arial" w:cs="Arial"/>
              </w:rPr>
            </w:pPr>
            <w:r w:rsidRPr="00BA3DE1">
              <w:rPr>
                <w:rFonts w:ascii="Arial" w:hAnsi="Arial" w:cs="Arial"/>
              </w:rPr>
              <w:t>58</w:t>
            </w:r>
          </w:p>
        </w:tc>
      </w:tr>
    </w:tbl>
    <w:p w:rsidR="008412C0" w:rsidRDefault="008412C0" w:rsidP="008412C0">
      <w:pPr>
        <w:rPr>
          <w:lang w:eastAsia="es-MX"/>
        </w:rPr>
      </w:pPr>
    </w:p>
    <w:p w:rsidR="008412C0" w:rsidRDefault="008412C0" w:rsidP="008412C0">
      <w:pPr>
        <w:rPr>
          <w:lang w:eastAsia="es-MX"/>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6"/>
        <w:gridCol w:w="2126"/>
        <w:gridCol w:w="1276"/>
        <w:gridCol w:w="1985"/>
        <w:gridCol w:w="1134"/>
        <w:gridCol w:w="850"/>
        <w:gridCol w:w="905"/>
      </w:tblGrid>
      <w:tr w:rsidR="008412C0" w:rsidRPr="0073568E" w:rsidTr="008412C0">
        <w:trPr>
          <w:trHeight w:val="397"/>
          <w:jc w:val="center"/>
        </w:trPr>
        <w:tc>
          <w:tcPr>
            <w:tcW w:w="9162" w:type="dxa"/>
            <w:gridSpan w:val="7"/>
            <w:vAlign w:val="center"/>
          </w:tcPr>
          <w:p w:rsidR="008412C0" w:rsidRPr="00A87C35" w:rsidRDefault="008412C0" w:rsidP="008412C0">
            <w:pPr>
              <w:jc w:val="center"/>
              <w:rPr>
                <w:rFonts w:ascii="Arial" w:hAnsi="Arial" w:cs="Arial"/>
                <w:b/>
                <w:bCs/>
                <w:sz w:val="16"/>
                <w:szCs w:val="16"/>
              </w:rPr>
            </w:pPr>
            <w:r w:rsidRPr="00A87C35">
              <w:rPr>
                <w:rFonts w:ascii="Arial" w:hAnsi="Arial" w:cs="Arial"/>
                <w:b/>
              </w:rPr>
              <w:t>( K ) EQUIPOS DE APOYO</w:t>
            </w:r>
          </w:p>
        </w:tc>
      </w:tr>
      <w:tr w:rsidR="008412C0" w:rsidRPr="0073568E" w:rsidTr="008412C0">
        <w:trPr>
          <w:trHeight w:val="259"/>
          <w:jc w:val="center"/>
        </w:trPr>
        <w:tc>
          <w:tcPr>
            <w:tcW w:w="886" w:type="dxa"/>
            <w:tcBorders>
              <w:tl2br w:val="single" w:sz="4" w:space="0" w:color="auto"/>
            </w:tcBorders>
            <w:vAlign w:val="center"/>
          </w:tcPr>
          <w:p w:rsidR="008412C0" w:rsidRPr="00D56AD9" w:rsidRDefault="008412C0" w:rsidP="008412C0">
            <w:pPr>
              <w:rPr>
                <w:rFonts w:ascii="Arial" w:hAnsi="Arial" w:cs="Arial"/>
                <w:b/>
                <w:bCs/>
                <w:color w:val="000000"/>
                <w:sz w:val="12"/>
                <w:szCs w:val="16"/>
                <w:lang w:eastAsia="es-MX"/>
              </w:rPr>
            </w:pPr>
            <w:r>
              <w:rPr>
                <w:rFonts w:ascii="Arial" w:hAnsi="Arial" w:cs="Arial"/>
                <w:sz w:val="16"/>
                <w:szCs w:val="16"/>
              </w:rPr>
              <w:t xml:space="preserve">      </w:t>
            </w:r>
            <w:r>
              <w:rPr>
                <w:rFonts w:ascii="Arial" w:hAnsi="Arial" w:cs="Arial"/>
                <w:b/>
                <w:bCs/>
                <w:color w:val="000000"/>
                <w:sz w:val="12"/>
                <w:szCs w:val="16"/>
                <w:lang w:eastAsia="es-MX"/>
              </w:rPr>
              <w:t>EQUIPO</w:t>
            </w:r>
            <w:r w:rsidRPr="00D56AD9">
              <w:rPr>
                <w:rFonts w:ascii="Arial" w:hAnsi="Arial" w:cs="Arial"/>
                <w:b/>
                <w:bCs/>
                <w:color w:val="000000"/>
                <w:sz w:val="12"/>
                <w:szCs w:val="16"/>
                <w:lang w:eastAsia="es-MX"/>
              </w:rPr>
              <w:t xml:space="preserve"> </w:t>
            </w:r>
          </w:p>
          <w:p w:rsidR="008412C0" w:rsidRDefault="008412C0" w:rsidP="008412C0">
            <w:pPr>
              <w:rPr>
                <w:rFonts w:ascii="Arial" w:hAnsi="Arial" w:cs="Arial"/>
                <w:b/>
                <w:bCs/>
                <w:color w:val="000000"/>
                <w:sz w:val="12"/>
                <w:szCs w:val="16"/>
                <w:lang w:eastAsia="es-MX"/>
              </w:rPr>
            </w:pPr>
          </w:p>
          <w:p w:rsidR="008412C0" w:rsidRPr="00D56AD9" w:rsidRDefault="008412C0" w:rsidP="008412C0">
            <w:pPr>
              <w:pStyle w:val="Ttulo6"/>
              <w:rPr>
                <w:b/>
                <w:sz w:val="16"/>
                <w:szCs w:val="16"/>
              </w:rPr>
            </w:pPr>
            <w:r w:rsidRPr="00D56AD9">
              <w:rPr>
                <w:b/>
                <w:bCs/>
                <w:color w:val="000000"/>
                <w:sz w:val="12"/>
                <w:szCs w:val="16"/>
                <w:lang w:val="es-MX" w:eastAsia="es-MX"/>
              </w:rPr>
              <w:t>UNIDAD</w:t>
            </w:r>
            <w:r w:rsidRPr="00D56AD9">
              <w:rPr>
                <w:b/>
                <w:bCs/>
                <w:color w:val="000000"/>
                <w:sz w:val="8"/>
                <w:lang w:val="es-MX" w:eastAsia="es-MX"/>
              </w:rPr>
              <w:t xml:space="preserve">  </w:t>
            </w:r>
          </w:p>
        </w:tc>
        <w:tc>
          <w:tcPr>
            <w:tcW w:w="2126" w:type="dxa"/>
            <w:vAlign w:val="center"/>
          </w:tcPr>
          <w:p w:rsidR="008412C0" w:rsidRPr="0080624F" w:rsidRDefault="008412C0" w:rsidP="008412C0">
            <w:pPr>
              <w:jc w:val="center"/>
              <w:rPr>
                <w:rFonts w:ascii="Arial" w:hAnsi="Arial" w:cs="Arial"/>
                <w:bCs/>
                <w:sz w:val="16"/>
                <w:szCs w:val="16"/>
              </w:rPr>
            </w:pPr>
            <w:r w:rsidRPr="0080624F">
              <w:rPr>
                <w:rFonts w:ascii="Arial" w:hAnsi="Arial" w:cs="Arial"/>
                <w:bCs/>
                <w:sz w:val="16"/>
                <w:szCs w:val="16"/>
              </w:rPr>
              <w:t>AGITADOR</w:t>
            </w:r>
          </w:p>
          <w:p w:rsidR="008412C0" w:rsidRPr="0080624F" w:rsidRDefault="008412C0" w:rsidP="008412C0">
            <w:pPr>
              <w:jc w:val="center"/>
              <w:rPr>
                <w:rFonts w:ascii="Arial" w:hAnsi="Arial" w:cs="Arial"/>
                <w:bCs/>
                <w:sz w:val="16"/>
                <w:szCs w:val="16"/>
              </w:rPr>
            </w:pPr>
            <w:r w:rsidRPr="0080624F">
              <w:rPr>
                <w:rFonts w:ascii="Arial" w:hAnsi="Arial" w:cs="Arial"/>
                <w:bCs/>
                <w:sz w:val="16"/>
                <w:szCs w:val="16"/>
              </w:rPr>
              <w:t>HORIZONTAL DE PLACAS</w:t>
            </w:r>
          </w:p>
        </w:tc>
        <w:tc>
          <w:tcPr>
            <w:tcW w:w="1276" w:type="dxa"/>
            <w:vAlign w:val="center"/>
          </w:tcPr>
          <w:p w:rsidR="008412C0" w:rsidRPr="0080624F" w:rsidRDefault="008412C0" w:rsidP="008412C0">
            <w:pPr>
              <w:jc w:val="center"/>
              <w:rPr>
                <w:rFonts w:ascii="Arial" w:hAnsi="Arial" w:cs="Arial"/>
                <w:bCs/>
                <w:sz w:val="16"/>
                <w:szCs w:val="16"/>
              </w:rPr>
            </w:pPr>
            <w:r w:rsidRPr="0080624F">
              <w:rPr>
                <w:rFonts w:ascii="Arial" w:hAnsi="Arial" w:cs="Arial"/>
                <w:bCs/>
                <w:sz w:val="16"/>
                <w:szCs w:val="16"/>
              </w:rPr>
              <w:t>CENTRIFUGA</w:t>
            </w:r>
          </w:p>
          <w:p w:rsidR="008412C0" w:rsidRPr="0080624F" w:rsidRDefault="008412C0" w:rsidP="008412C0">
            <w:pPr>
              <w:jc w:val="center"/>
              <w:rPr>
                <w:rFonts w:ascii="Arial" w:hAnsi="Arial" w:cs="Arial"/>
                <w:bCs/>
                <w:sz w:val="16"/>
                <w:szCs w:val="16"/>
              </w:rPr>
            </w:pPr>
            <w:r w:rsidRPr="0080624F">
              <w:rPr>
                <w:rFonts w:ascii="Arial" w:hAnsi="Arial" w:cs="Arial"/>
                <w:bCs/>
                <w:sz w:val="16"/>
                <w:szCs w:val="16"/>
              </w:rPr>
              <w:t>24 PLAZAS</w:t>
            </w:r>
          </w:p>
        </w:tc>
        <w:tc>
          <w:tcPr>
            <w:tcW w:w="1985" w:type="dxa"/>
            <w:vAlign w:val="center"/>
          </w:tcPr>
          <w:p w:rsidR="008412C0" w:rsidRPr="0080624F" w:rsidRDefault="008412C0" w:rsidP="008412C0">
            <w:pPr>
              <w:jc w:val="center"/>
              <w:rPr>
                <w:rFonts w:ascii="Arial" w:hAnsi="Arial" w:cs="Arial"/>
                <w:bCs/>
                <w:sz w:val="16"/>
                <w:szCs w:val="16"/>
              </w:rPr>
            </w:pPr>
            <w:r w:rsidRPr="0080624F">
              <w:rPr>
                <w:rFonts w:ascii="Arial" w:hAnsi="Arial" w:cs="Arial"/>
                <w:bCs/>
                <w:sz w:val="16"/>
                <w:szCs w:val="16"/>
              </w:rPr>
              <w:t>REFRIGERADOR</w:t>
            </w:r>
          </w:p>
          <w:p w:rsidR="008412C0" w:rsidRPr="0080624F" w:rsidRDefault="008412C0" w:rsidP="008412C0">
            <w:pPr>
              <w:jc w:val="center"/>
              <w:rPr>
                <w:rFonts w:ascii="Arial" w:hAnsi="Arial" w:cs="Arial"/>
                <w:bCs/>
                <w:sz w:val="16"/>
                <w:szCs w:val="16"/>
              </w:rPr>
            </w:pPr>
            <w:r w:rsidRPr="0080624F">
              <w:rPr>
                <w:rFonts w:ascii="Arial" w:hAnsi="Arial" w:cs="Arial"/>
                <w:bCs/>
                <w:sz w:val="16"/>
                <w:szCs w:val="16"/>
              </w:rPr>
              <w:t>HORIZONTAL VITRINA</w:t>
            </w:r>
          </w:p>
        </w:tc>
        <w:tc>
          <w:tcPr>
            <w:tcW w:w="1134" w:type="dxa"/>
            <w:vAlign w:val="center"/>
          </w:tcPr>
          <w:p w:rsidR="008412C0" w:rsidRPr="0080624F" w:rsidRDefault="008412C0" w:rsidP="008412C0">
            <w:pPr>
              <w:jc w:val="center"/>
              <w:rPr>
                <w:rFonts w:ascii="Arial" w:hAnsi="Arial" w:cs="Arial"/>
                <w:bCs/>
                <w:sz w:val="16"/>
                <w:szCs w:val="16"/>
              </w:rPr>
            </w:pPr>
            <w:r w:rsidRPr="0080624F">
              <w:rPr>
                <w:rFonts w:ascii="Arial" w:hAnsi="Arial" w:cs="Arial"/>
                <w:bCs/>
                <w:sz w:val="16"/>
                <w:szCs w:val="16"/>
              </w:rPr>
              <w:t>AGITADOR DE TUBOS</w:t>
            </w:r>
          </w:p>
        </w:tc>
        <w:tc>
          <w:tcPr>
            <w:tcW w:w="850" w:type="dxa"/>
            <w:vAlign w:val="center"/>
          </w:tcPr>
          <w:p w:rsidR="008412C0" w:rsidRPr="0080624F" w:rsidRDefault="008412C0" w:rsidP="008412C0">
            <w:pPr>
              <w:jc w:val="center"/>
              <w:rPr>
                <w:rFonts w:ascii="Arial" w:hAnsi="Arial" w:cs="Arial"/>
                <w:bCs/>
                <w:sz w:val="16"/>
                <w:szCs w:val="16"/>
              </w:rPr>
            </w:pPr>
            <w:r w:rsidRPr="0080624F">
              <w:rPr>
                <w:rFonts w:ascii="Arial" w:hAnsi="Arial" w:cs="Arial"/>
                <w:bCs/>
                <w:sz w:val="16"/>
                <w:szCs w:val="16"/>
              </w:rPr>
              <w:t xml:space="preserve">PIANO </w:t>
            </w:r>
          </w:p>
          <w:p w:rsidR="008412C0" w:rsidRPr="0080624F" w:rsidRDefault="008412C0" w:rsidP="008412C0">
            <w:pPr>
              <w:jc w:val="center"/>
              <w:rPr>
                <w:rFonts w:ascii="Arial" w:hAnsi="Arial" w:cs="Arial"/>
                <w:b/>
                <w:bCs/>
                <w:sz w:val="16"/>
                <w:szCs w:val="16"/>
              </w:rPr>
            </w:pPr>
            <w:r w:rsidRPr="0080624F">
              <w:rPr>
                <w:rFonts w:ascii="Arial" w:hAnsi="Arial" w:cs="Arial"/>
                <w:bCs/>
                <w:sz w:val="16"/>
                <w:szCs w:val="16"/>
              </w:rPr>
              <w:t>C.C.</w:t>
            </w:r>
          </w:p>
        </w:tc>
        <w:tc>
          <w:tcPr>
            <w:tcW w:w="905" w:type="dxa"/>
            <w:vAlign w:val="center"/>
          </w:tcPr>
          <w:p w:rsidR="008412C0" w:rsidRPr="0080624F" w:rsidRDefault="008412C0" w:rsidP="008412C0">
            <w:pPr>
              <w:jc w:val="center"/>
              <w:rPr>
                <w:rFonts w:ascii="Arial" w:hAnsi="Arial" w:cs="Arial"/>
                <w:b/>
                <w:bCs/>
                <w:sz w:val="16"/>
                <w:szCs w:val="16"/>
              </w:rPr>
            </w:pPr>
            <w:r w:rsidRPr="0080624F">
              <w:rPr>
                <w:rFonts w:ascii="Arial" w:hAnsi="Arial" w:cs="Arial"/>
                <w:b/>
                <w:bCs/>
                <w:sz w:val="16"/>
                <w:szCs w:val="16"/>
              </w:rPr>
              <w:t>TOTAL</w:t>
            </w:r>
          </w:p>
        </w:tc>
      </w:tr>
      <w:tr w:rsidR="008412C0" w:rsidRPr="0080624F" w:rsidTr="008412C0">
        <w:trPr>
          <w:trHeight w:val="299"/>
          <w:jc w:val="center"/>
        </w:trPr>
        <w:tc>
          <w:tcPr>
            <w:tcW w:w="886" w:type="dxa"/>
            <w:vAlign w:val="center"/>
          </w:tcPr>
          <w:p w:rsidR="008412C0" w:rsidRPr="0080624F" w:rsidRDefault="008412C0" w:rsidP="008412C0">
            <w:pPr>
              <w:jc w:val="center"/>
              <w:rPr>
                <w:rFonts w:ascii="Arial" w:hAnsi="Arial" w:cs="Arial"/>
              </w:rPr>
            </w:pPr>
            <w:r w:rsidRPr="0080624F">
              <w:rPr>
                <w:rFonts w:ascii="Arial" w:hAnsi="Arial" w:cs="Arial"/>
              </w:rPr>
              <w:t>CSC</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5</w:t>
            </w:r>
          </w:p>
        </w:tc>
      </w:tr>
      <w:tr w:rsidR="008412C0" w:rsidRPr="0080624F" w:rsidTr="008412C0">
        <w:trPr>
          <w:trHeight w:val="397"/>
          <w:jc w:val="center"/>
        </w:trPr>
        <w:tc>
          <w:tcPr>
            <w:tcW w:w="886" w:type="dxa"/>
            <w:vAlign w:val="center"/>
          </w:tcPr>
          <w:p w:rsidR="008412C0" w:rsidRPr="0080624F" w:rsidRDefault="008412C0" w:rsidP="008412C0">
            <w:pPr>
              <w:pStyle w:val="Piedepgina"/>
              <w:jc w:val="center"/>
              <w:rPr>
                <w:rFonts w:ascii="Arial" w:hAnsi="Arial" w:cs="Arial"/>
              </w:rPr>
            </w:pPr>
            <w:r w:rsidRPr="0080624F">
              <w:rPr>
                <w:rFonts w:ascii="Arial" w:hAnsi="Arial" w:cs="Arial"/>
              </w:rPr>
              <w:t>CST</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5</w:t>
            </w:r>
          </w:p>
        </w:tc>
      </w:tr>
      <w:tr w:rsidR="008412C0" w:rsidRPr="0080624F" w:rsidTr="008412C0">
        <w:trPr>
          <w:trHeight w:val="397"/>
          <w:jc w:val="center"/>
        </w:trPr>
        <w:tc>
          <w:tcPr>
            <w:tcW w:w="886" w:type="dxa"/>
            <w:vAlign w:val="center"/>
          </w:tcPr>
          <w:p w:rsidR="008412C0" w:rsidRPr="0080624F" w:rsidRDefault="008412C0" w:rsidP="008412C0">
            <w:pPr>
              <w:jc w:val="center"/>
              <w:rPr>
                <w:rFonts w:ascii="Arial" w:hAnsi="Arial" w:cs="Arial"/>
              </w:rPr>
            </w:pPr>
            <w:r w:rsidRPr="0080624F">
              <w:rPr>
                <w:rFonts w:ascii="Arial" w:hAnsi="Arial" w:cs="Arial"/>
              </w:rPr>
              <w:t>CSM</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5</w:t>
            </w:r>
          </w:p>
        </w:tc>
      </w:tr>
      <w:tr w:rsidR="008412C0" w:rsidRPr="0080624F" w:rsidTr="008412C0">
        <w:trPr>
          <w:trHeight w:val="397"/>
          <w:jc w:val="center"/>
        </w:trPr>
        <w:tc>
          <w:tcPr>
            <w:tcW w:w="886" w:type="dxa"/>
            <w:vAlign w:val="center"/>
          </w:tcPr>
          <w:p w:rsidR="008412C0" w:rsidRPr="0080624F" w:rsidRDefault="008412C0" w:rsidP="008412C0">
            <w:pPr>
              <w:jc w:val="center"/>
              <w:rPr>
                <w:rFonts w:ascii="Arial" w:hAnsi="Arial" w:cs="Arial"/>
              </w:rPr>
            </w:pPr>
            <w:r w:rsidRPr="0080624F">
              <w:rPr>
                <w:rFonts w:ascii="Arial" w:hAnsi="Arial" w:cs="Arial"/>
              </w:rPr>
              <w:t>HRU</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4</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4</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2</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12</w:t>
            </w:r>
          </w:p>
        </w:tc>
      </w:tr>
      <w:tr w:rsidR="008412C0" w:rsidRPr="0080624F" w:rsidTr="008412C0">
        <w:trPr>
          <w:trHeight w:val="397"/>
          <w:jc w:val="center"/>
        </w:trPr>
        <w:tc>
          <w:tcPr>
            <w:tcW w:w="886" w:type="dxa"/>
            <w:vAlign w:val="center"/>
          </w:tcPr>
          <w:p w:rsidR="008412C0" w:rsidRPr="0080624F" w:rsidRDefault="008412C0" w:rsidP="008412C0">
            <w:pPr>
              <w:jc w:val="center"/>
              <w:rPr>
                <w:rFonts w:ascii="Arial" w:hAnsi="Arial" w:cs="Arial"/>
              </w:rPr>
            </w:pPr>
            <w:r>
              <w:rPr>
                <w:rFonts w:ascii="Arial" w:hAnsi="Arial" w:cs="Arial"/>
              </w:rPr>
              <w:t>HMI</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5</w:t>
            </w:r>
          </w:p>
        </w:tc>
      </w:tr>
      <w:tr w:rsidR="008412C0" w:rsidRPr="0080624F" w:rsidTr="008412C0">
        <w:trPr>
          <w:trHeight w:val="397"/>
          <w:jc w:val="center"/>
        </w:trPr>
        <w:tc>
          <w:tcPr>
            <w:tcW w:w="886" w:type="dxa"/>
            <w:vAlign w:val="center"/>
          </w:tcPr>
          <w:p w:rsidR="008412C0" w:rsidRPr="0080624F" w:rsidRDefault="008412C0" w:rsidP="008412C0">
            <w:pPr>
              <w:jc w:val="center"/>
              <w:rPr>
                <w:rFonts w:ascii="Arial" w:hAnsi="Arial" w:cs="Arial"/>
              </w:rPr>
            </w:pPr>
            <w:r w:rsidRPr="0080624F">
              <w:rPr>
                <w:rFonts w:ascii="Arial" w:hAnsi="Arial" w:cs="Arial"/>
              </w:rPr>
              <w:t>HGI</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5</w:t>
            </w:r>
          </w:p>
        </w:tc>
      </w:tr>
      <w:tr w:rsidR="008412C0" w:rsidRPr="0080624F" w:rsidTr="008412C0">
        <w:trPr>
          <w:trHeight w:val="397"/>
          <w:jc w:val="center"/>
        </w:trPr>
        <w:tc>
          <w:tcPr>
            <w:tcW w:w="886" w:type="dxa"/>
            <w:vAlign w:val="center"/>
          </w:tcPr>
          <w:p w:rsidR="008412C0" w:rsidRPr="0080624F" w:rsidRDefault="008412C0" w:rsidP="008412C0">
            <w:pPr>
              <w:jc w:val="center"/>
              <w:rPr>
                <w:rFonts w:ascii="Arial" w:hAnsi="Arial" w:cs="Arial"/>
              </w:rPr>
            </w:pPr>
            <w:r w:rsidRPr="0080624F">
              <w:rPr>
                <w:rFonts w:ascii="Arial" w:hAnsi="Arial" w:cs="Arial"/>
              </w:rPr>
              <w:t>HGT</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2</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2</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7</w:t>
            </w:r>
          </w:p>
        </w:tc>
      </w:tr>
      <w:tr w:rsidR="008412C0" w:rsidRPr="0080624F" w:rsidTr="008412C0">
        <w:trPr>
          <w:trHeight w:val="397"/>
          <w:jc w:val="center"/>
        </w:trPr>
        <w:tc>
          <w:tcPr>
            <w:tcW w:w="886" w:type="dxa"/>
            <w:vAlign w:val="center"/>
          </w:tcPr>
          <w:p w:rsidR="008412C0" w:rsidRPr="0080624F" w:rsidRDefault="008412C0" w:rsidP="008412C0">
            <w:pPr>
              <w:jc w:val="center"/>
              <w:rPr>
                <w:rFonts w:ascii="Arial" w:hAnsi="Arial" w:cs="Arial"/>
              </w:rPr>
            </w:pPr>
            <w:r>
              <w:rPr>
                <w:rFonts w:ascii="Arial" w:hAnsi="Arial" w:cs="Arial"/>
              </w:rPr>
              <w:t>H</w:t>
            </w:r>
            <w:r w:rsidRPr="0080624F">
              <w:rPr>
                <w:rFonts w:ascii="Arial" w:hAnsi="Arial" w:cs="Arial"/>
              </w:rPr>
              <w:t>GM</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2</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2</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7</w:t>
            </w:r>
          </w:p>
        </w:tc>
      </w:tr>
      <w:tr w:rsidR="008412C0" w:rsidRPr="0080624F" w:rsidTr="008412C0">
        <w:trPr>
          <w:trHeight w:val="397"/>
          <w:jc w:val="center"/>
        </w:trPr>
        <w:tc>
          <w:tcPr>
            <w:tcW w:w="886" w:type="dxa"/>
            <w:vAlign w:val="center"/>
          </w:tcPr>
          <w:p w:rsidR="008412C0" w:rsidRPr="0080624F" w:rsidRDefault="008412C0" w:rsidP="008412C0">
            <w:pPr>
              <w:jc w:val="center"/>
              <w:rPr>
                <w:rFonts w:ascii="Arial" w:hAnsi="Arial" w:cs="Arial"/>
              </w:rPr>
            </w:pPr>
            <w:r w:rsidRPr="0080624F">
              <w:rPr>
                <w:rFonts w:ascii="Arial" w:hAnsi="Arial" w:cs="Arial"/>
              </w:rPr>
              <w:t>IE</w:t>
            </w:r>
            <w:r>
              <w:rPr>
                <w:rFonts w:ascii="Arial" w:hAnsi="Arial" w:cs="Arial"/>
              </w:rPr>
              <w:t>C</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1</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5</w:t>
            </w:r>
          </w:p>
        </w:tc>
      </w:tr>
      <w:tr w:rsidR="008412C0" w:rsidRPr="0080624F" w:rsidTr="008412C0">
        <w:trPr>
          <w:trHeight w:val="397"/>
          <w:jc w:val="center"/>
        </w:trPr>
        <w:tc>
          <w:tcPr>
            <w:tcW w:w="886" w:type="dxa"/>
            <w:vAlign w:val="center"/>
          </w:tcPr>
          <w:p w:rsidR="008412C0" w:rsidRPr="0080624F" w:rsidRDefault="008412C0" w:rsidP="008412C0">
            <w:pPr>
              <w:jc w:val="center"/>
              <w:rPr>
                <w:rFonts w:ascii="Arial" w:hAnsi="Arial" w:cs="Arial"/>
              </w:rPr>
            </w:pPr>
            <w:r w:rsidRPr="0080624F">
              <w:rPr>
                <w:rFonts w:ascii="Arial" w:hAnsi="Arial" w:cs="Arial"/>
              </w:rPr>
              <w:t>LES</w:t>
            </w:r>
            <w:r>
              <w:rPr>
                <w:rFonts w:ascii="Arial" w:hAnsi="Arial" w:cs="Arial"/>
              </w:rPr>
              <w:t>P</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0</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2</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2</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0</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0</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4</w:t>
            </w:r>
          </w:p>
        </w:tc>
      </w:tr>
      <w:tr w:rsidR="008412C0" w:rsidRPr="0080624F" w:rsidTr="008412C0">
        <w:trPr>
          <w:trHeight w:val="397"/>
          <w:jc w:val="center"/>
        </w:trPr>
        <w:tc>
          <w:tcPr>
            <w:tcW w:w="886" w:type="dxa"/>
            <w:vAlign w:val="center"/>
          </w:tcPr>
          <w:p w:rsidR="008412C0" w:rsidRPr="0080624F" w:rsidRDefault="008412C0" w:rsidP="008412C0">
            <w:pPr>
              <w:jc w:val="center"/>
              <w:rPr>
                <w:rFonts w:ascii="Arial" w:hAnsi="Arial" w:cs="Arial"/>
              </w:rPr>
            </w:pPr>
            <w:r w:rsidRPr="0080624F">
              <w:rPr>
                <w:rFonts w:ascii="Arial" w:hAnsi="Arial" w:cs="Arial"/>
              </w:rPr>
              <w:t>TOTAL</w:t>
            </w:r>
          </w:p>
        </w:tc>
        <w:tc>
          <w:tcPr>
            <w:tcW w:w="2126" w:type="dxa"/>
            <w:vAlign w:val="center"/>
          </w:tcPr>
          <w:p w:rsidR="008412C0" w:rsidRPr="002B6BA5" w:rsidRDefault="008412C0" w:rsidP="008412C0">
            <w:pPr>
              <w:jc w:val="center"/>
              <w:rPr>
                <w:rFonts w:ascii="Arial" w:hAnsi="Arial" w:cs="Arial"/>
              </w:rPr>
            </w:pPr>
            <w:r w:rsidRPr="002B6BA5">
              <w:rPr>
                <w:rFonts w:ascii="Arial" w:hAnsi="Arial" w:cs="Arial"/>
              </w:rPr>
              <w:t>9</w:t>
            </w:r>
          </w:p>
        </w:tc>
        <w:tc>
          <w:tcPr>
            <w:tcW w:w="1276" w:type="dxa"/>
            <w:vAlign w:val="center"/>
          </w:tcPr>
          <w:p w:rsidR="008412C0" w:rsidRPr="002B6BA5" w:rsidRDefault="008412C0" w:rsidP="008412C0">
            <w:pPr>
              <w:jc w:val="center"/>
              <w:rPr>
                <w:rFonts w:ascii="Arial" w:hAnsi="Arial" w:cs="Arial"/>
              </w:rPr>
            </w:pPr>
            <w:r w:rsidRPr="002B6BA5">
              <w:rPr>
                <w:rFonts w:ascii="Arial" w:hAnsi="Arial" w:cs="Arial"/>
              </w:rPr>
              <w:t>16</w:t>
            </w:r>
          </w:p>
        </w:tc>
        <w:tc>
          <w:tcPr>
            <w:tcW w:w="1985" w:type="dxa"/>
            <w:vAlign w:val="center"/>
          </w:tcPr>
          <w:p w:rsidR="008412C0" w:rsidRPr="002B6BA5" w:rsidRDefault="008412C0" w:rsidP="008412C0">
            <w:pPr>
              <w:jc w:val="center"/>
              <w:rPr>
                <w:rFonts w:ascii="Arial" w:hAnsi="Arial" w:cs="Arial"/>
              </w:rPr>
            </w:pPr>
            <w:r w:rsidRPr="002B6BA5">
              <w:rPr>
                <w:rFonts w:ascii="Arial" w:hAnsi="Arial" w:cs="Arial"/>
              </w:rPr>
              <w:t>16</w:t>
            </w:r>
          </w:p>
        </w:tc>
        <w:tc>
          <w:tcPr>
            <w:tcW w:w="1134" w:type="dxa"/>
            <w:vAlign w:val="center"/>
          </w:tcPr>
          <w:p w:rsidR="008412C0" w:rsidRPr="002B6BA5" w:rsidRDefault="008412C0" w:rsidP="008412C0">
            <w:pPr>
              <w:jc w:val="center"/>
              <w:rPr>
                <w:rFonts w:ascii="Arial" w:hAnsi="Arial" w:cs="Arial"/>
              </w:rPr>
            </w:pPr>
            <w:r w:rsidRPr="002B6BA5">
              <w:rPr>
                <w:rFonts w:ascii="Arial" w:hAnsi="Arial" w:cs="Arial"/>
              </w:rPr>
              <w:t>10</w:t>
            </w:r>
          </w:p>
        </w:tc>
        <w:tc>
          <w:tcPr>
            <w:tcW w:w="850" w:type="dxa"/>
            <w:vAlign w:val="center"/>
          </w:tcPr>
          <w:p w:rsidR="008412C0" w:rsidRPr="002B6BA5" w:rsidRDefault="008412C0" w:rsidP="008412C0">
            <w:pPr>
              <w:jc w:val="center"/>
              <w:rPr>
                <w:rFonts w:ascii="Arial" w:hAnsi="Arial" w:cs="Arial"/>
              </w:rPr>
            </w:pPr>
            <w:r w:rsidRPr="002B6BA5">
              <w:rPr>
                <w:rFonts w:ascii="Arial" w:hAnsi="Arial" w:cs="Arial"/>
              </w:rPr>
              <w:t>9</w:t>
            </w:r>
          </w:p>
        </w:tc>
        <w:tc>
          <w:tcPr>
            <w:tcW w:w="905" w:type="dxa"/>
            <w:vAlign w:val="center"/>
          </w:tcPr>
          <w:p w:rsidR="008412C0" w:rsidRPr="002B6BA5" w:rsidRDefault="008412C0" w:rsidP="008412C0">
            <w:pPr>
              <w:jc w:val="center"/>
              <w:rPr>
                <w:rFonts w:ascii="Arial" w:hAnsi="Arial" w:cs="Arial"/>
              </w:rPr>
            </w:pPr>
            <w:r w:rsidRPr="002B6BA5">
              <w:rPr>
                <w:rFonts w:ascii="Arial" w:hAnsi="Arial" w:cs="Arial"/>
              </w:rPr>
              <w:t>60</w:t>
            </w:r>
          </w:p>
        </w:tc>
      </w:tr>
    </w:tbl>
    <w:p w:rsidR="008412C0" w:rsidRDefault="008412C0" w:rsidP="008412C0">
      <w:pPr>
        <w:rPr>
          <w:lang w:eastAsia="es-MX"/>
        </w:rPr>
      </w:pPr>
    </w:p>
    <w:p w:rsidR="008412C0" w:rsidRDefault="008412C0" w:rsidP="008412C0">
      <w:pPr>
        <w:rPr>
          <w:lang w:eastAsia="es-MX"/>
        </w:rPr>
      </w:pPr>
    </w:p>
    <w:p w:rsidR="008412C0" w:rsidRDefault="008412C0" w:rsidP="008412C0">
      <w:pPr>
        <w:rPr>
          <w:lang w:eastAsia="es-MX"/>
        </w:rPr>
      </w:pP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1"/>
        <w:gridCol w:w="1237"/>
        <w:gridCol w:w="890"/>
        <w:gridCol w:w="1275"/>
        <w:gridCol w:w="1418"/>
        <w:gridCol w:w="822"/>
        <w:gridCol w:w="981"/>
        <w:gridCol w:w="1315"/>
      </w:tblGrid>
      <w:tr w:rsidR="008412C0" w:rsidRPr="008C583C" w:rsidTr="008412C0">
        <w:trPr>
          <w:trHeight w:val="379"/>
          <w:jc w:val="center"/>
        </w:trPr>
        <w:tc>
          <w:tcPr>
            <w:tcW w:w="8869" w:type="dxa"/>
            <w:gridSpan w:val="8"/>
            <w:vAlign w:val="center"/>
          </w:tcPr>
          <w:p w:rsidR="008412C0" w:rsidRPr="00A87C35" w:rsidRDefault="008412C0" w:rsidP="008412C0">
            <w:pPr>
              <w:jc w:val="center"/>
              <w:rPr>
                <w:rFonts w:ascii="Arial" w:hAnsi="Arial" w:cs="Arial"/>
                <w:b/>
              </w:rPr>
            </w:pPr>
            <w:r w:rsidRPr="00A87C35">
              <w:rPr>
                <w:rFonts w:ascii="Arial" w:hAnsi="Arial" w:cs="Arial"/>
                <w:b/>
              </w:rPr>
              <w:t>( L ) EQUIPOS DE COMPUTO</w:t>
            </w:r>
          </w:p>
        </w:tc>
      </w:tr>
      <w:tr w:rsidR="008412C0" w:rsidRPr="008C583C" w:rsidTr="008412C0">
        <w:trPr>
          <w:trHeight w:val="474"/>
          <w:jc w:val="center"/>
        </w:trPr>
        <w:tc>
          <w:tcPr>
            <w:tcW w:w="931" w:type="dxa"/>
            <w:vAlign w:val="center"/>
          </w:tcPr>
          <w:p w:rsidR="008412C0" w:rsidRPr="008C583C" w:rsidRDefault="008412C0" w:rsidP="008412C0">
            <w:pPr>
              <w:jc w:val="center"/>
              <w:rPr>
                <w:rFonts w:ascii="Arial" w:hAnsi="Arial" w:cs="Arial"/>
              </w:rPr>
            </w:pPr>
          </w:p>
        </w:tc>
        <w:tc>
          <w:tcPr>
            <w:tcW w:w="1237" w:type="dxa"/>
            <w:vAlign w:val="center"/>
          </w:tcPr>
          <w:p w:rsidR="008412C0" w:rsidRPr="00111F87" w:rsidRDefault="008412C0" w:rsidP="008412C0">
            <w:pPr>
              <w:jc w:val="center"/>
              <w:rPr>
                <w:rFonts w:ascii="Arial" w:hAnsi="Arial" w:cs="Arial"/>
              </w:rPr>
            </w:pPr>
          </w:p>
          <w:p w:rsidR="008412C0" w:rsidRPr="00111F87" w:rsidRDefault="008412C0" w:rsidP="008412C0">
            <w:pPr>
              <w:jc w:val="center"/>
              <w:rPr>
                <w:rFonts w:ascii="Arial" w:hAnsi="Arial" w:cs="Arial"/>
              </w:rPr>
            </w:pPr>
            <w:r>
              <w:rPr>
                <w:rFonts w:ascii="Arial" w:hAnsi="Arial" w:cs="Arial"/>
              </w:rPr>
              <w:t>P</w:t>
            </w:r>
            <w:r w:rsidRPr="00111F87">
              <w:rPr>
                <w:rFonts w:ascii="Arial" w:hAnsi="Arial" w:cs="Arial"/>
              </w:rPr>
              <w:t>C</w:t>
            </w:r>
            <w:r>
              <w:rPr>
                <w:rFonts w:ascii="Arial" w:hAnsi="Arial" w:cs="Arial"/>
              </w:rPr>
              <w:t xml:space="preserve"> </w:t>
            </w:r>
            <w:r w:rsidRPr="00111F87">
              <w:rPr>
                <w:rFonts w:ascii="Arial" w:hAnsi="Arial" w:cs="Arial"/>
              </w:rPr>
              <w:t>ALL IN ONE</w:t>
            </w:r>
          </w:p>
        </w:tc>
        <w:tc>
          <w:tcPr>
            <w:tcW w:w="890" w:type="dxa"/>
            <w:vAlign w:val="center"/>
          </w:tcPr>
          <w:p w:rsidR="008412C0" w:rsidRPr="00111F87" w:rsidRDefault="008412C0" w:rsidP="008412C0">
            <w:pPr>
              <w:jc w:val="center"/>
              <w:rPr>
                <w:rFonts w:ascii="Arial" w:hAnsi="Arial" w:cs="Arial"/>
              </w:rPr>
            </w:pPr>
          </w:p>
          <w:p w:rsidR="008412C0" w:rsidRPr="00111F87" w:rsidRDefault="008412C0" w:rsidP="008412C0">
            <w:pPr>
              <w:jc w:val="center"/>
              <w:rPr>
                <w:rFonts w:ascii="Arial" w:hAnsi="Arial" w:cs="Arial"/>
              </w:rPr>
            </w:pPr>
            <w:r w:rsidRPr="00111F87">
              <w:rPr>
                <w:rFonts w:ascii="Arial" w:hAnsi="Arial" w:cs="Arial"/>
              </w:rPr>
              <w:t>IMPRESORAS</w:t>
            </w:r>
          </w:p>
        </w:tc>
        <w:tc>
          <w:tcPr>
            <w:tcW w:w="1275" w:type="dxa"/>
            <w:vAlign w:val="center"/>
          </w:tcPr>
          <w:p w:rsidR="008412C0" w:rsidRPr="00111F87" w:rsidRDefault="008412C0" w:rsidP="008412C0">
            <w:pPr>
              <w:jc w:val="center"/>
              <w:rPr>
                <w:rFonts w:ascii="Arial" w:hAnsi="Arial" w:cs="Arial"/>
              </w:rPr>
            </w:pPr>
          </w:p>
          <w:p w:rsidR="008412C0" w:rsidRPr="00111F87" w:rsidRDefault="008412C0" w:rsidP="008412C0">
            <w:pPr>
              <w:jc w:val="center"/>
              <w:rPr>
                <w:rFonts w:ascii="Arial" w:hAnsi="Arial" w:cs="Arial"/>
              </w:rPr>
            </w:pPr>
            <w:r w:rsidRPr="00111F87">
              <w:rPr>
                <w:rFonts w:ascii="Arial" w:hAnsi="Arial" w:cs="Arial"/>
              </w:rPr>
              <w:t>ETIQUETADORA</w:t>
            </w:r>
          </w:p>
          <w:p w:rsidR="008412C0" w:rsidRPr="00111F87" w:rsidRDefault="008412C0" w:rsidP="008412C0">
            <w:pPr>
              <w:jc w:val="center"/>
              <w:rPr>
                <w:rFonts w:ascii="Arial" w:hAnsi="Arial" w:cs="Arial"/>
              </w:rPr>
            </w:pPr>
          </w:p>
        </w:tc>
        <w:tc>
          <w:tcPr>
            <w:tcW w:w="1418" w:type="dxa"/>
            <w:vAlign w:val="center"/>
          </w:tcPr>
          <w:p w:rsidR="008412C0" w:rsidRPr="00111F87" w:rsidRDefault="008412C0" w:rsidP="008412C0">
            <w:pPr>
              <w:jc w:val="center"/>
              <w:rPr>
                <w:rFonts w:ascii="Arial" w:hAnsi="Arial" w:cs="Arial"/>
              </w:rPr>
            </w:pPr>
          </w:p>
          <w:p w:rsidR="008412C0" w:rsidRPr="00111F87" w:rsidRDefault="008412C0" w:rsidP="008412C0">
            <w:pPr>
              <w:jc w:val="center"/>
              <w:rPr>
                <w:rFonts w:ascii="Arial" w:hAnsi="Arial" w:cs="Arial"/>
              </w:rPr>
            </w:pPr>
            <w:r w:rsidRPr="00111F87">
              <w:rPr>
                <w:rFonts w:ascii="Arial" w:hAnsi="Arial" w:cs="Arial"/>
              </w:rPr>
              <w:t>LECTOR DE CODIGO DE BARRAS</w:t>
            </w:r>
          </w:p>
        </w:tc>
        <w:tc>
          <w:tcPr>
            <w:tcW w:w="822" w:type="dxa"/>
            <w:vAlign w:val="center"/>
          </w:tcPr>
          <w:p w:rsidR="008412C0" w:rsidRPr="00111F87" w:rsidRDefault="008412C0" w:rsidP="008412C0">
            <w:pPr>
              <w:jc w:val="center"/>
              <w:rPr>
                <w:rFonts w:ascii="Arial" w:hAnsi="Arial" w:cs="Arial"/>
              </w:rPr>
            </w:pPr>
          </w:p>
          <w:p w:rsidR="008412C0" w:rsidRPr="00111F87" w:rsidRDefault="008412C0" w:rsidP="008412C0">
            <w:pPr>
              <w:jc w:val="center"/>
              <w:rPr>
                <w:rFonts w:ascii="Arial" w:hAnsi="Arial" w:cs="Arial"/>
              </w:rPr>
            </w:pPr>
            <w:r w:rsidRPr="00111F87">
              <w:rPr>
                <w:rFonts w:ascii="Arial" w:hAnsi="Arial" w:cs="Arial"/>
              </w:rPr>
              <w:t>SERVIDOR</w:t>
            </w:r>
          </w:p>
        </w:tc>
        <w:tc>
          <w:tcPr>
            <w:tcW w:w="981" w:type="dxa"/>
            <w:vAlign w:val="center"/>
          </w:tcPr>
          <w:p w:rsidR="008412C0" w:rsidRPr="00111F87" w:rsidRDefault="008412C0" w:rsidP="008412C0">
            <w:pPr>
              <w:jc w:val="center"/>
              <w:rPr>
                <w:rFonts w:ascii="Arial" w:hAnsi="Arial" w:cs="Arial"/>
              </w:rPr>
            </w:pPr>
          </w:p>
          <w:p w:rsidR="008412C0" w:rsidRPr="00111F87" w:rsidRDefault="008412C0" w:rsidP="008412C0">
            <w:pPr>
              <w:jc w:val="center"/>
              <w:rPr>
                <w:rFonts w:ascii="Arial" w:hAnsi="Arial" w:cs="Arial"/>
              </w:rPr>
            </w:pPr>
            <w:r w:rsidRPr="00111F87">
              <w:rPr>
                <w:rFonts w:ascii="Arial" w:hAnsi="Arial" w:cs="Arial"/>
              </w:rPr>
              <w:t>VOCEADOR</w:t>
            </w:r>
          </w:p>
        </w:tc>
        <w:tc>
          <w:tcPr>
            <w:tcW w:w="1315" w:type="dxa"/>
            <w:vAlign w:val="center"/>
          </w:tcPr>
          <w:p w:rsidR="008412C0" w:rsidRPr="00111F87" w:rsidRDefault="008412C0" w:rsidP="008412C0">
            <w:pPr>
              <w:jc w:val="center"/>
              <w:rPr>
                <w:rFonts w:ascii="Arial" w:hAnsi="Arial" w:cs="Arial"/>
              </w:rPr>
            </w:pPr>
          </w:p>
          <w:p w:rsidR="008412C0" w:rsidRPr="00111F87" w:rsidRDefault="008412C0" w:rsidP="008412C0">
            <w:pPr>
              <w:jc w:val="center"/>
              <w:rPr>
                <w:rFonts w:ascii="Arial" w:hAnsi="Arial" w:cs="Arial"/>
              </w:rPr>
            </w:pPr>
            <w:r w:rsidRPr="00111F87">
              <w:rPr>
                <w:rFonts w:ascii="Arial" w:hAnsi="Arial" w:cs="Arial"/>
              </w:rPr>
              <w:t>TOTAL</w:t>
            </w:r>
          </w:p>
        </w:tc>
      </w:tr>
      <w:tr w:rsidR="008412C0" w:rsidRPr="008C583C" w:rsidTr="008412C0">
        <w:trPr>
          <w:trHeight w:val="284"/>
          <w:jc w:val="center"/>
        </w:trPr>
        <w:tc>
          <w:tcPr>
            <w:tcW w:w="931" w:type="dxa"/>
            <w:vAlign w:val="center"/>
          </w:tcPr>
          <w:p w:rsidR="008412C0" w:rsidRPr="008C583C" w:rsidRDefault="008412C0" w:rsidP="008412C0">
            <w:pPr>
              <w:jc w:val="center"/>
              <w:rPr>
                <w:rFonts w:ascii="Arial" w:hAnsi="Arial" w:cs="Arial"/>
              </w:rPr>
            </w:pPr>
            <w:r w:rsidRPr="008C583C">
              <w:rPr>
                <w:rFonts w:ascii="Arial" w:hAnsi="Arial" w:cs="Arial"/>
              </w:rPr>
              <w:t>CSC</w:t>
            </w:r>
          </w:p>
        </w:tc>
        <w:tc>
          <w:tcPr>
            <w:tcW w:w="1237" w:type="dxa"/>
            <w:vAlign w:val="center"/>
          </w:tcPr>
          <w:p w:rsidR="008412C0" w:rsidRPr="00987134" w:rsidRDefault="008412C0" w:rsidP="008412C0">
            <w:pPr>
              <w:jc w:val="center"/>
              <w:rPr>
                <w:rFonts w:ascii="Arial" w:hAnsi="Arial" w:cs="Arial"/>
              </w:rPr>
            </w:pPr>
            <w:r w:rsidRPr="00987134">
              <w:rPr>
                <w:rFonts w:ascii="Arial" w:hAnsi="Arial" w:cs="Arial"/>
              </w:rPr>
              <w:t>4</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418"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822"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981" w:type="dxa"/>
            <w:vAlign w:val="center"/>
          </w:tcPr>
          <w:p w:rsidR="008412C0" w:rsidRPr="00987134" w:rsidRDefault="008412C0" w:rsidP="008412C0">
            <w:pPr>
              <w:jc w:val="center"/>
              <w:rPr>
                <w:rFonts w:ascii="Arial" w:hAnsi="Arial" w:cs="Arial"/>
              </w:rPr>
            </w:pPr>
          </w:p>
        </w:tc>
        <w:tc>
          <w:tcPr>
            <w:tcW w:w="1315" w:type="dxa"/>
            <w:vAlign w:val="center"/>
          </w:tcPr>
          <w:p w:rsidR="008412C0" w:rsidRPr="00987134" w:rsidRDefault="008412C0" w:rsidP="008412C0">
            <w:pPr>
              <w:jc w:val="center"/>
              <w:rPr>
                <w:rFonts w:ascii="Arial" w:hAnsi="Arial" w:cs="Arial"/>
              </w:rPr>
            </w:pPr>
            <w:r w:rsidRPr="00987134">
              <w:rPr>
                <w:rFonts w:ascii="Arial" w:hAnsi="Arial" w:cs="Arial"/>
              </w:rPr>
              <w:t>8</w:t>
            </w:r>
          </w:p>
        </w:tc>
      </w:tr>
      <w:tr w:rsidR="008412C0" w:rsidRPr="008C583C" w:rsidTr="008412C0">
        <w:trPr>
          <w:trHeight w:val="284"/>
          <w:jc w:val="center"/>
        </w:trPr>
        <w:tc>
          <w:tcPr>
            <w:tcW w:w="931" w:type="dxa"/>
            <w:vAlign w:val="center"/>
          </w:tcPr>
          <w:p w:rsidR="008412C0" w:rsidRPr="008C583C" w:rsidRDefault="008412C0" w:rsidP="008412C0">
            <w:pPr>
              <w:pStyle w:val="Piedepgina"/>
              <w:jc w:val="center"/>
              <w:rPr>
                <w:rFonts w:ascii="Arial" w:hAnsi="Arial" w:cs="Arial"/>
              </w:rPr>
            </w:pPr>
            <w:r w:rsidRPr="008C583C">
              <w:rPr>
                <w:rFonts w:ascii="Arial" w:hAnsi="Arial" w:cs="Arial"/>
              </w:rPr>
              <w:t>CST</w:t>
            </w:r>
          </w:p>
        </w:tc>
        <w:tc>
          <w:tcPr>
            <w:tcW w:w="1237" w:type="dxa"/>
            <w:vAlign w:val="center"/>
          </w:tcPr>
          <w:p w:rsidR="008412C0" w:rsidRPr="00987134" w:rsidRDefault="008412C0" w:rsidP="008412C0">
            <w:pPr>
              <w:jc w:val="center"/>
              <w:rPr>
                <w:rFonts w:ascii="Arial" w:hAnsi="Arial" w:cs="Arial"/>
              </w:rPr>
            </w:pPr>
            <w:r w:rsidRPr="00987134">
              <w:rPr>
                <w:rFonts w:ascii="Arial" w:hAnsi="Arial" w:cs="Arial"/>
              </w:rPr>
              <w:t xml:space="preserve">4 </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2</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418"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822"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981" w:type="dxa"/>
            <w:vAlign w:val="center"/>
          </w:tcPr>
          <w:p w:rsidR="008412C0" w:rsidRPr="00987134" w:rsidRDefault="008412C0" w:rsidP="008412C0">
            <w:pPr>
              <w:jc w:val="center"/>
              <w:rPr>
                <w:rFonts w:ascii="Arial" w:hAnsi="Arial" w:cs="Arial"/>
              </w:rPr>
            </w:pPr>
          </w:p>
        </w:tc>
        <w:tc>
          <w:tcPr>
            <w:tcW w:w="1315" w:type="dxa"/>
            <w:vAlign w:val="center"/>
          </w:tcPr>
          <w:p w:rsidR="008412C0" w:rsidRPr="00987134" w:rsidRDefault="008412C0" w:rsidP="008412C0">
            <w:pPr>
              <w:jc w:val="center"/>
              <w:rPr>
                <w:rFonts w:ascii="Arial" w:hAnsi="Arial" w:cs="Arial"/>
              </w:rPr>
            </w:pPr>
            <w:r w:rsidRPr="00987134">
              <w:rPr>
                <w:rFonts w:ascii="Arial" w:hAnsi="Arial" w:cs="Arial"/>
              </w:rPr>
              <w:t>9</w:t>
            </w:r>
          </w:p>
        </w:tc>
      </w:tr>
      <w:tr w:rsidR="008412C0" w:rsidRPr="008C583C" w:rsidTr="008412C0">
        <w:trPr>
          <w:trHeight w:val="284"/>
          <w:jc w:val="center"/>
        </w:trPr>
        <w:tc>
          <w:tcPr>
            <w:tcW w:w="931" w:type="dxa"/>
            <w:vAlign w:val="center"/>
          </w:tcPr>
          <w:p w:rsidR="008412C0" w:rsidRPr="008C583C" w:rsidRDefault="008412C0" w:rsidP="008412C0">
            <w:pPr>
              <w:jc w:val="center"/>
              <w:rPr>
                <w:rFonts w:ascii="Arial" w:hAnsi="Arial" w:cs="Arial"/>
              </w:rPr>
            </w:pPr>
            <w:r w:rsidRPr="008C583C">
              <w:rPr>
                <w:rFonts w:ascii="Arial" w:hAnsi="Arial" w:cs="Arial"/>
              </w:rPr>
              <w:t>CSM</w:t>
            </w:r>
          </w:p>
        </w:tc>
        <w:tc>
          <w:tcPr>
            <w:tcW w:w="1237" w:type="dxa"/>
            <w:vAlign w:val="center"/>
          </w:tcPr>
          <w:p w:rsidR="008412C0" w:rsidRPr="00987134" w:rsidRDefault="008412C0" w:rsidP="008412C0">
            <w:pPr>
              <w:jc w:val="center"/>
              <w:rPr>
                <w:rFonts w:ascii="Arial" w:hAnsi="Arial" w:cs="Arial"/>
              </w:rPr>
            </w:pPr>
            <w:r>
              <w:rPr>
                <w:rFonts w:ascii="Arial" w:hAnsi="Arial" w:cs="Arial"/>
              </w:rPr>
              <w:t>4</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418"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822"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981" w:type="dxa"/>
            <w:vAlign w:val="center"/>
          </w:tcPr>
          <w:p w:rsidR="008412C0" w:rsidRPr="00987134" w:rsidRDefault="008412C0" w:rsidP="008412C0">
            <w:pPr>
              <w:jc w:val="center"/>
              <w:rPr>
                <w:rFonts w:ascii="Arial" w:hAnsi="Arial" w:cs="Arial"/>
              </w:rPr>
            </w:pPr>
          </w:p>
        </w:tc>
        <w:tc>
          <w:tcPr>
            <w:tcW w:w="1315" w:type="dxa"/>
            <w:vAlign w:val="center"/>
          </w:tcPr>
          <w:p w:rsidR="008412C0" w:rsidRPr="00987134" w:rsidRDefault="008412C0" w:rsidP="008412C0">
            <w:pPr>
              <w:jc w:val="center"/>
              <w:rPr>
                <w:rFonts w:ascii="Arial" w:hAnsi="Arial" w:cs="Arial"/>
              </w:rPr>
            </w:pPr>
            <w:r>
              <w:rPr>
                <w:rFonts w:ascii="Arial" w:hAnsi="Arial" w:cs="Arial"/>
              </w:rPr>
              <w:t>8</w:t>
            </w:r>
          </w:p>
        </w:tc>
      </w:tr>
      <w:tr w:rsidR="008412C0" w:rsidRPr="008C583C" w:rsidTr="008412C0">
        <w:trPr>
          <w:trHeight w:val="284"/>
          <w:jc w:val="center"/>
        </w:trPr>
        <w:tc>
          <w:tcPr>
            <w:tcW w:w="931" w:type="dxa"/>
            <w:vAlign w:val="center"/>
          </w:tcPr>
          <w:p w:rsidR="008412C0" w:rsidRPr="008C583C" w:rsidRDefault="008412C0" w:rsidP="008412C0">
            <w:pPr>
              <w:jc w:val="center"/>
              <w:rPr>
                <w:rFonts w:ascii="Arial" w:hAnsi="Arial" w:cs="Arial"/>
              </w:rPr>
            </w:pPr>
            <w:r w:rsidRPr="008C583C">
              <w:rPr>
                <w:rFonts w:ascii="Arial" w:hAnsi="Arial" w:cs="Arial"/>
              </w:rPr>
              <w:t>HRU</w:t>
            </w:r>
          </w:p>
        </w:tc>
        <w:tc>
          <w:tcPr>
            <w:tcW w:w="1237" w:type="dxa"/>
            <w:vAlign w:val="center"/>
          </w:tcPr>
          <w:p w:rsidR="008412C0" w:rsidRPr="00987134" w:rsidRDefault="008412C0" w:rsidP="008412C0">
            <w:pPr>
              <w:jc w:val="center"/>
              <w:rPr>
                <w:rFonts w:ascii="Arial" w:hAnsi="Arial" w:cs="Arial"/>
              </w:rPr>
            </w:pPr>
            <w:r w:rsidRPr="00987134">
              <w:rPr>
                <w:rFonts w:ascii="Arial" w:hAnsi="Arial" w:cs="Arial"/>
              </w:rPr>
              <w:t>10</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3</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2</w:t>
            </w:r>
          </w:p>
        </w:tc>
        <w:tc>
          <w:tcPr>
            <w:tcW w:w="1418" w:type="dxa"/>
            <w:vAlign w:val="center"/>
          </w:tcPr>
          <w:p w:rsidR="008412C0" w:rsidRPr="00987134" w:rsidRDefault="008412C0" w:rsidP="008412C0">
            <w:pPr>
              <w:jc w:val="center"/>
              <w:rPr>
                <w:rFonts w:ascii="Arial" w:hAnsi="Arial" w:cs="Arial"/>
              </w:rPr>
            </w:pPr>
            <w:r w:rsidRPr="00987134">
              <w:rPr>
                <w:rFonts w:ascii="Arial" w:hAnsi="Arial" w:cs="Arial"/>
              </w:rPr>
              <w:t>2</w:t>
            </w:r>
          </w:p>
        </w:tc>
        <w:tc>
          <w:tcPr>
            <w:tcW w:w="822"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981"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315" w:type="dxa"/>
            <w:vAlign w:val="center"/>
          </w:tcPr>
          <w:p w:rsidR="008412C0" w:rsidRPr="00987134" w:rsidRDefault="008412C0" w:rsidP="008412C0">
            <w:pPr>
              <w:jc w:val="center"/>
              <w:rPr>
                <w:rFonts w:ascii="Arial" w:hAnsi="Arial" w:cs="Arial"/>
              </w:rPr>
            </w:pPr>
            <w:r w:rsidRPr="00987134">
              <w:rPr>
                <w:rFonts w:ascii="Arial" w:hAnsi="Arial" w:cs="Arial"/>
              </w:rPr>
              <w:t>19</w:t>
            </w:r>
          </w:p>
        </w:tc>
      </w:tr>
      <w:tr w:rsidR="008412C0" w:rsidRPr="008C583C" w:rsidTr="008412C0">
        <w:trPr>
          <w:trHeight w:val="284"/>
          <w:jc w:val="center"/>
        </w:trPr>
        <w:tc>
          <w:tcPr>
            <w:tcW w:w="931" w:type="dxa"/>
            <w:vAlign w:val="center"/>
          </w:tcPr>
          <w:p w:rsidR="008412C0" w:rsidRPr="008C583C" w:rsidRDefault="008412C0" w:rsidP="008412C0">
            <w:pPr>
              <w:jc w:val="center"/>
              <w:rPr>
                <w:rFonts w:ascii="Arial" w:hAnsi="Arial" w:cs="Arial"/>
              </w:rPr>
            </w:pPr>
            <w:r w:rsidRPr="008C583C">
              <w:rPr>
                <w:rFonts w:ascii="Arial" w:hAnsi="Arial" w:cs="Arial"/>
              </w:rPr>
              <w:t>HGI</w:t>
            </w:r>
          </w:p>
        </w:tc>
        <w:tc>
          <w:tcPr>
            <w:tcW w:w="1237" w:type="dxa"/>
            <w:vAlign w:val="center"/>
          </w:tcPr>
          <w:p w:rsidR="008412C0" w:rsidRPr="00987134" w:rsidRDefault="008412C0" w:rsidP="008412C0">
            <w:pPr>
              <w:jc w:val="center"/>
              <w:rPr>
                <w:rFonts w:ascii="Arial" w:hAnsi="Arial" w:cs="Arial"/>
              </w:rPr>
            </w:pPr>
            <w:r w:rsidRPr="00987134">
              <w:rPr>
                <w:rFonts w:ascii="Arial" w:hAnsi="Arial" w:cs="Arial"/>
              </w:rPr>
              <w:t>2</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418" w:type="dxa"/>
            <w:vAlign w:val="center"/>
          </w:tcPr>
          <w:p w:rsidR="008412C0" w:rsidRPr="00987134" w:rsidRDefault="008412C0" w:rsidP="008412C0">
            <w:pPr>
              <w:jc w:val="center"/>
              <w:rPr>
                <w:rFonts w:ascii="Arial" w:hAnsi="Arial" w:cs="Arial"/>
              </w:rPr>
            </w:pPr>
          </w:p>
        </w:tc>
        <w:tc>
          <w:tcPr>
            <w:tcW w:w="822"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981" w:type="dxa"/>
            <w:vAlign w:val="center"/>
          </w:tcPr>
          <w:p w:rsidR="008412C0" w:rsidRPr="00987134" w:rsidRDefault="008412C0" w:rsidP="008412C0">
            <w:pPr>
              <w:jc w:val="center"/>
              <w:rPr>
                <w:rFonts w:ascii="Arial" w:hAnsi="Arial" w:cs="Arial"/>
              </w:rPr>
            </w:pPr>
          </w:p>
        </w:tc>
        <w:tc>
          <w:tcPr>
            <w:tcW w:w="1315" w:type="dxa"/>
            <w:vAlign w:val="center"/>
          </w:tcPr>
          <w:p w:rsidR="008412C0" w:rsidRPr="00987134" w:rsidRDefault="008412C0" w:rsidP="008412C0">
            <w:pPr>
              <w:jc w:val="center"/>
              <w:rPr>
                <w:rFonts w:ascii="Arial" w:hAnsi="Arial" w:cs="Arial"/>
              </w:rPr>
            </w:pPr>
            <w:r w:rsidRPr="00987134">
              <w:rPr>
                <w:rFonts w:ascii="Arial" w:hAnsi="Arial" w:cs="Arial"/>
              </w:rPr>
              <w:t>5</w:t>
            </w:r>
          </w:p>
        </w:tc>
      </w:tr>
      <w:tr w:rsidR="008412C0" w:rsidRPr="008C583C" w:rsidTr="008412C0">
        <w:trPr>
          <w:trHeight w:val="284"/>
          <w:jc w:val="center"/>
        </w:trPr>
        <w:tc>
          <w:tcPr>
            <w:tcW w:w="931" w:type="dxa"/>
            <w:vAlign w:val="center"/>
          </w:tcPr>
          <w:p w:rsidR="008412C0" w:rsidRPr="008C583C" w:rsidRDefault="008412C0" w:rsidP="008412C0">
            <w:pPr>
              <w:jc w:val="center"/>
              <w:rPr>
                <w:rFonts w:ascii="Arial" w:hAnsi="Arial" w:cs="Arial"/>
              </w:rPr>
            </w:pPr>
            <w:r w:rsidRPr="008C583C">
              <w:rPr>
                <w:rFonts w:ascii="Arial" w:hAnsi="Arial" w:cs="Arial"/>
              </w:rPr>
              <w:lastRenderedPageBreak/>
              <w:t>HGT</w:t>
            </w:r>
          </w:p>
        </w:tc>
        <w:tc>
          <w:tcPr>
            <w:tcW w:w="1237" w:type="dxa"/>
            <w:vAlign w:val="center"/>
          </w:tcPr>
          <w:p w:rsidR="008412C0" w:rsidRPr="00987134" w:rsidRDefault="008412C0" w:rsidP="008412C0">
            <w:pPr>
              <w:jc w:val="center"/>
              <w:rPr>
                <w:rFonts w:ascii="Arial" w:hAnsi="Arial" w:cs="Arial"/>
              </w:rPr>
            </w:pPr>
            <w:r w:rsidRPr="00987134">
              <w:rPr>
                <w:rFonts w:ascii="Arial" w:hAnsi="Arial" w:cs="Arial"/>
              </w:rPr>
              <w:t>6</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2</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2</w:t>
            </w:r>
          </w:p>
        </w:tc>
        <w:tc>
          <w:tcPr>
            <w:tcW w:w="1418" w:type="dxa"/>
            <w:vAlign w:val="center"/>
          </w:tcPr>
          <w:p w:rsidR="008412C0" w:rsidRPr="00987134" w:rsidRDefault="008412C0" w:rsidP="008412C0">
            <w:pPr>
              <w:jc w:val="center"/>
              <w:rPr>
                <w:rFonts w:ascii="Arial" w:hAnsi="Arial" w:cs="Arial"/>
              </w:rPr>
            </w:pPr>
            <w:r w:rsidRPr="00987134">
              <w:rPr>
                <w:rFonts w:ascii="Arial" w:hAnsi="Arial" w:cs="Arial"/>
              </w:rPr>
              <w:t>2</w:t>
            </w:r>
          </w:p>
        </w:tc>
        <w:tc>
          <w:tcPr>
            <w:tcW w:w="822"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981" w:type="dxa"/>
            <w:vAlign w:val="center"/>
          </w:tcPr>
          <w:p w:rsidR="008412C0" w:rsidRPr="00987134" w:rsidRDefault="008412C0" w:rsidP="008412C0">
            <w:pPr>
              <w:jc w:val="center"/>
              <w:rPr>
                <w:rFonts w:ascii="Arial" w:hAnsi="Arial" w:cs="Arial"/>
              </w:rPr>
            </w:pPr>
          </w:p>
        </w:tc>
        <w:tc>
          <w:tcPr>
            <w:tcW w:w="1315" w:type="dxa"/>
            <w:vAlign w:val="center"/>
          </w:tcPr>
          <w:p w:rsidR="008412C0" w:rsidRPr="00987134" w:rsidRDefault="008412C0" w:rsidP="008412C0">
            <w:pPr>
              <w:jc w:val="center"/>
              <w:rPr>
                <w:rFonts w:ascii="Arial" w:hAnsi="Arial" w:cs="Arial"/>
              </w:rPr>
            </w:pPr>
            <w:r w:rsidRPr="00987134">
              <w:rPr>
                <w:rFonts w:ascii="Arial" w:hAnsi="Arial" w:cs="Arial"/>
              </w:rPr>
              <w:t>13</w:t>
            </w:r>
          </w:p>
        </w:tc>
      </w:tr>
      <w:tr w:rsidR="008412C0" w:rsidRPr="008C583C" w:rsidTr="008412C0">
        <w:trPr>
          <w:trHeight w:val="284"/>
          <w:jc w:val="center"/>
        </w:trPr>
        <w:tc>
          <w:tcPr>
            <w:tcW w:w="931" w:type="dxa"/>
            <w:vAlign w:val="center"/>
          </w:tcPr>
          <w:p w:rsidR="008412C0" w:rsidRPr="008C583C" w:rsidRDefault="008412C0" w:rsidP="008412C0">
            <w:pPr>
              <w:jc w:val="center"/>
              <w:rPr>
                <w:rFonts w:ascii="Arial" w:hAnsi="Arial" w:cs="Arial"/>
              </w:rPr>
            </w:pPr>
            <w:r w:rsidRPr="008C583C">
              <w:rPr>
                <w:rFonts w:ascii="Arial" w:hAnsi="Arial" w:cs="Arial"/>
              </w:rPr>
              <w:t>HGM</w:t>
            </w:r>
          </w:p>
        </w:tc>
        <w:tc>
          <w:tcPr>
            <w:tcW w:w="1237" w:type="dxa"/>
            <w:vAlign w:val="center"/>
          </w:tcPr>
          <w:p w:rsidR="008412C0" w:rsidRPr="00987134" w:rsidRDefault="008412C0" w:rsidP="008412C0">
            <w:pPr>
              <w:jc w:val="center"/>
              <w:rPr>
                <w:rFonts w:ascii="Arial" w:hAnsi="Arial" w:cs="Arial"/>
              </w:rPr>
            </w:pPr>
            <w:r w:rsidRPr="00987134">
              <w:rPr>
                <w:rFonts w:ascii="Arial" w:hAnsi="Arial" w:cs="Arial"/>
              </w:rPr>
              <w:t>7</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3</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2</w:t>
            </w:r>
          </w:p>
        </w:tc>
        <w:tc>
          <w:tcPr>
            <w:tcW w:w="1418"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822"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981" w:type="dxa"/>
            <w:vAlign w:val="center"/>
          </w:tcPr>
          <w:p w:rsidR="008412C0" w:rsidRPr="00987134" w:rsidRDefault="008412C0" w:rsidP="008412C0">
            <w:pPr>
              <w:jc w:val="center"/>
              <w:rPr>
                <w:rFonts w:ascii="Arial" w:hAnsi="Arial" w:cs="Arial"/>
              </w:rPr>
            </w:pPr>
          </w:p>
        </w:tc>
        <w:tc>
          <w:tcPr>
            <w:tcW w:w="1315" w:type="dxa"/>
            <w:vAlign w:val="center"/>
          </w:tcPr>
          <w:p w:rsidR="008412C0" w:rsidRPr="00987134" w:rsidRDefault="008412C0" w:rsidP="008412C0">
            <w:pPr>
              <w:jc w:val="center"/>
              <w:rPr>
                <w:rFonts w:ascii="Arial" w:hAnsi="Arial" w:cs="Arial"/>
              </w:rPr>
            </w:pPr>
            <w:r w:rsidRPr="00987134">
              <w:rPr>
                <w:rFonts w:ascii="Arial" w:hAnsi="Arial" w:cs="Arial"/>
              </w:rPr>
              <w:t>14</w:t>
            </w:r>
          </w:p>
        </w:tc>
      </w:tr>
      <w:tr w:rsidR="008412C0" w:rsidRPr="008C583C" w:rsidTr="008412C0">
        <w:trPr>
          <w:trHeight w:val="284"/>
          <w:jc w:val="center"/>
        </w:trPr>
        <w:tc>
          <w:tcPr>
            <w:tcW w:w="931" w:type="dxa"/>
            <w:vAlign w:val="center"/>
          </w:tcPr>
          <w:p w:rsidR="008412C0" w:rsidRPr="008C583C" w:rsidRDefault="008412C0" w:rsidP="008412C0">
            <w:pPr>
              <w:jc w:val="center"/>
              <w:rPr>
                <w:rFonts w:ascii="Arial" w:hAnsi="Arial" w:cs="Arial"/>
              </w:rPr>
            </w:pPr>
            <w:r w:rsidRPr="008C583C">
              <w:rPr>
                <w:rFonts w:ascii="Arial" w:hAnsi="Arial" w:cs="Arial"/>
              </w:rPr>
              <w:t>IEC</w:t>
            </w:r>
          </w:p>
        </w:tc>
        <w:tc>
          <w:tcPr>
            <w:tcW w:w="1237" w:type="dxa"/>
            <w:vAlign w:val="center"/>
          </w:tcPr>
          <w:p w:rsidR="008412C0" w:rsidRPr="00987134" w:rsidRDefault="008412C0" w:rsidP="008412C0">
            <w:pPr>
              <w:jc w:val="center"/>
              <w:rPr>
                <w:rFonts w:ascii="Arial" w:hAnsi="Arial" w:cs="Arial"/>
              </w:rPr>
            </w:pPr>
            <w:r w:rsidRPr="00987134">
              <w:rPr>
                <w:rFonts w:ascii="Arial" w:hAnsi="Arial" w:cs="Arial"/>
              </w:rPr>
              <w:t>2</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418"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822" w:type="dxa"/>
            <w:vAlign w:val="center"/>
          </w:tcPr>
          <w:p w:rsidR="008412C0" w:rsidRPr="00987134" w:rsidRDefault="008412C0" w:rsidP="008412C0">
            <w:pPr>
              <w:jc w:val="center"/>
              <w:rPr>
                <w:rFonts w:ascii="Arial" w:hAnsi="Arial" w:cs="Arial"/>
              </w:rPr>
            </w:pPr>
            <w:r>
              <w:rPr>
                <w:rFonts w:ascii="Arial" w:hAnsi="Arial" w:cs="Arial"/>
              </w:rPr>
              <w:t>1</w:t>
            </w:r>
          </w:p>
        </w:tc>
        <w:tc>
          <w:tcPr>
            <w:tcW w:w="981" w:type="dxa"/>
            <w:vAlign w:val="center"/>
          </w:tcPr>
          <w:p w:rsidR="008412C0" w:rsidRPr="00987134" w:rsidRDefault="008412C0" w:rsidP="008412C0">
            <w:pPr>
              <w:jc w:val="center"/>
              <w:rPr>
                <w:rFonts w:ascii="Arial" w:hAnsi="Arial" w:cs="Arial"/>
              </w:rPr>
            </w:pPr>
          </w:p>
        </w:tc>
        <w:tc>
          <w:tcPr>
            <w:tcW w:w="1315" w:type="dxa"/>
            <w:vAlign w:val="center"/>
          </w:tcPr>
          <w:p w:rsidR="008412C0" w:rsidRPr="00987134" w:rsidRDefault="008412C0" w:rsidP="008412C0">
            <w:pPr>
              <w:jc w:val="center"/>
              <w:rPr>
                <w:rFonts w:ascii="Arial" w:hAnsi="Arial" w:cs="Arial"/>
              </w:rPr>
            </w:pPr>
            <w:r>
              <w:rPr>
                <w:rFonts w:ascii="Arial" w:hAnsi="Arial" w:cs="Arial"/>
              </w:rPr>
              <w:t>6</w:t>
            </w:r>
          </w:p>
        </w:tc>
      </w:tr>
      <w:tr w:rsidR="008412C0" w:rsidRPr="008C583C" w:rsidTr="008412C0">
        <w:trPr>
          <w:trHeight w:val="284"/>
          <w:jc w:val="center"/>
        </w:trPr>
        <w:tc>
          <w:tcPr>
            <w:tcW w:w="931" w:type="dxa"/>
            <w:vAlign w:val="center"/>
          </w:tcPr>
          <w:p w:rsidR="008412C0" w:rsidRPr="008C583C" w:rsidRDefault="008412C0" w:rsidP="008412C0">
            <w:pPr>
              <w:jc w:val="center"/>
              <w:rPr>
                <w:rFonts w:ascii="Arial" w:hAnsi="Arial" w:cs="Arial"/>
              </w:rPr>
            </w:pPr>
            <w:r w:rsidRPr="008C583C">
              <w:rPr>
                <w:rFonts w:ascii="Arial" w:hAnsi="Arial" w:cs="Arial"/>
              </w:rPr>
              <w:t>LESP</w:t>
            </w:r>
          </w:p>
        </w:tc>
        <w:tc>
          <w:tcPr>
            <w:tcW w:w="1237" w:type="dxa"/>
            <w:vAlign w:val="center"/>
          </w:tcPr>
          <w:p w:rsidR="008412C0" w:rsidRPr="00987134" w:rsidRDefault="008412C0" w:rsidP="008412C0">
            <w:pPr>
              <w:jc w:val="center"/>
              <w:rPr>
                <w:rFonts w:ascii="Arial" w:hAnsi="Arial" w:cs="Arial"/>
              </w:rPr>
            </w:pPr>
            <w:r w:rsidRPr="00987134">
              <w:rPr>
                <w:rFonts w:ascii="Arial" w:hAnsi="Arial" w:cs="Arial"/>
              </w:rPr>
              <w:t>3</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418"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822"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981" w:type="dxa"/>
            <w:vAlign w:val="center"/>
          </w:tcPr>
          <w:p w:rsidR="008412C0" w:rsidRPr="00987134" w:rsidRDefault="008412C0" w:rsidP="008412C0">
            <w:pPr>
              <w:jc w:val="center"/>
              <w:rPr>
                <w:rFonts w:ascii="Arial" w:hAnsi="Arial" w:cs="Arial"/>
              </w:rPr>
            </w:pPr>
          </w:p>
        </w:tc>
        <w:tc>
          <w:tcPr>
            <w:tcW w:w="1315" w:type="dxa"/>
            <w:vAlign w:val="center"/>
          </w:tcPr>
          <w:p w:rsidR="008412C0" w:rsidRPr="00987134" w:rsidRDefault="008412C0" w:rsidP="008412C0">
            <w:pPr>
              <w:jc w:val="center"/>
              <w:rPr>
                <w:rFonts w:ascii="Arial" w:hAnsi="Arial" w:cs="Arial"/>
              </w:rPr>
            </w:pPr>
            <w:r w:rsidRPr="00987134">
              <w:rPr>
                <w:rFonts w:ascii="Arial" w:hAnsi="Arial" w:cs="Arial"/>
              </w:rPr>
              <w:t>7</w:t>
            </w:r>
          </w:p>
        </w:tc>
      </w:tr>
      <w:tr w:rsidR="008412C0" w:rsidRPr="008C583C" w:rsidTr="008412C0">
        <w:trPr>
          <w:trHeight w:val="284"/>
          <w:jc w:val="center"/>
        </w:trPr>
        <w:tc>
          <w:tcPr>
            <w:tcW w:w="931" w:type="dxa"/>
            <w:vAlign w:val="center"/>
          </w:tcPr>
          <w:p w:rsidR="008412C0" w:rsidRPr="008C583C" w:rsidRDefault="008412C0" w:rsidP="008412C0">
            <w:pPr>
              <w:jc w:val="center"/>
              <w:rPr>
                <w:rFonts w:ascii="Arial" w:hAnsi="Arial" w:cs="Arial"/>
              </w:rPr>
            </w:pPr>
            <w:r w:rsidRPr="008C583C">
              <w:rPr>
                <w:rFonts w:ascii="Arial" w:hAnsi="Arial" w:cs="Arial"/>
              </w:rPr>
              <w:t>HMI</w:t>
            </w:r>
          </w:p>
        </w:tc>
        <w:tc>
          <w:tcPr>
            <w:tcW w:w="1237" w:type="dxa"/>
            <w:vAlign w:val="center"/>
          </w:tcPr>
          <w:p w:rsidR="008412C0" w:rsidRPr="00987134" w:rsidRDefault="008412C0" w:rsidP="008412C0">
            <w:pPr>
              <w:jc w:val="center"/>
              <w:rPr>
                <w:rFonts w:ascii="Arial" w:hAnsi="Arial" w:cs="Arial"/>
              </w:rPr>
            </w:pPr>
            <w:r w:rsidRPr="00987134">
              <w:rPr>
                <w:rFonts w:ascii="Arial" w:hAnsi="Arial" w:cs="Arial"/>
              </w:rPr>
              <w:t>4</w:t>
            </w:r>
          </w:p>
        </w:tc>
        <w:tc>
          <w:tcPr>
            <w:tcW w:w="890"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275"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1418"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822" w:type="dxa"/>
            <w:vAlign w:val="center"/>
          </w:tcPr>
          <w:p w:rsidR="008412C0" w:rsidRPr="00987134" w:rsidRDefault="008412C0" w:rsidP="008412C0">
            <w:pPr>
              <w:jc w:val="center"/>
              <w:rPr>
                <w:rFonts w:ascii="Arial" w:hAnsi="Arial" w:cs="Arial"/>
              </w:rPr>
            </w:pPr>
            <w:r w:rsidRPr="00987134">
              <w:rPr>
                <w:rFonts w:ascii="Arial" w:hAnsi="Arial" w:cs="Arial"/>
              </w:rPr>
              <w:t>1</w:t>
            </w:r>
          </w:p>
        </w:tc>
        <w:tc>
          <w:tcPr>
            <w:tcW w:w="981" w:type="dxa"/>
            <w:vAlign w:val="center"/>
          </w:tcPr>
          <w:p w:rsidR="008412C0" w:rsidRPr="00987134" w:rsidRDefault="008412C0" w:rsidP="008412C0">
            <w:pPr>
              <w:jc w:val="center"/>
              <w:rPr>
                <w:rFonts w:ascii="Arial" w:hAnsi="Arial" w:cs="Arial"/>
              </w:rPr>
            </w:pPr>
          </w:p>
        </w:tc>
        <w:tc>
          <w:tcPr>
            <w:tcW w:w="1315" w:type="dxa"/>
            <w:vAlign w:val="center"/>
          </w:tcPr>
          <w:p w:rsidR="008412C0" w:rsidRPr="00987134" w:rsidRDefault="008412C0" w:rsidP="008412C0">
            <w:pPr>
              <w:jc w:val="center"/>
              <w:rPr>
                <w:rFonts w:ascii="Arial" w:hAnsi="Arial" w:cs="Arial"/>
              </w:rPr>
            </w:pPr>
            <w:r w:rsidRPr="00987134">
              <w:rPr>
                <w:rFonts w:ascii="Arial" w:hAnsi="Arial" w:cs="Arial"/>
              </w:rPr>
              <w:t>8</w:t>
            </w:r>
          </w:p>
        </w:tc>
      </w:tr>
      <w:tr w:rsidR="008412C0" w:rsidRPr="008C583C" w:rsidTr="008412C0">
        <w:trPr>
          <w:trHeight w:val="284"/>
          <w:jc w:val="center"/>
        </w:trPr>
        <w:tc>
          <w:tcPr>
            <w:tcW w:w="931" w:type="dxa"/>
            <w:tcBorders>
              <w:bottom w:val="single" w:sz="4" w:space="0" w:color="auto"/>
            </w:tcBorders>
            <w:vAlign w:val="center"/>
          </w:tcPr>
          <w:p w:rsidR="008412C0" w:rsidRPr="008C583C" w:rsidRDefault="008412C0" w:rsidP="008412C0">
            <w:pPr>
              <w:rPr>
                <w:rFonts w:ascii="Arial" w:hAnsi="Arial" w:cs="Arial"/>
              </w:rPr>
            </w:pPr>
            <w:r w:rsidRPr="008C583C">
              <w:rPr>
                <w:rFonts w:ascii="Arial" w:hAnsi="Arial" w:cs="Arial"/>
              </w:rPr>
              <w:t>TOTAL</w:t>
            </w:r>
          </w:p>
        </w:tc>
        <w:tc>
          <w:tcPr>
            <w:tcW w:w="1237" w:type="dxa"/>
            <w:tcBorders>
              <w:bottom w:val="single" w:sz="4" w:space="0" w:color="auto"/>
            </w:tcBorders>
            <w:vAlign w:val="center"/>
          </w:tcPr>
          <w:p w:rsidR="008412C0" w:rsidRPr="00987134" w:rsidRDefault="008412C0" w:rsidP="008412C0">
            <w:pPr>
              <w:jc w:val="center"/>
              <w:rPr>
                <w:rFonts w:ascii="Arial" w:hAnsi="Arial" w:cs="Arial"/>
              </w:rPr>
            </w:pPr>
            <w:r w:rsidRPr="00987134">
              <w:rPr>
                <w:rFonts w:ascii="Arial" w:hAnsi="Arial" w:cs="Arial"/>
              </w:rPr>
              <w:t>4</w:t>
            </w:r>
            <w:r>
              <w:rPr>
                <w:rFonts w:ascii="Arial" w:hAnsi="Arial" w:cs="Arial"/>
              </w:rPr>
              <w:t>6</w:t>
            </w:r>
          </w:p>
        </w:tc>
        <w:tc>
          <w:tcPr>
            <w:tcW w:w="890" w:type="dxa"/>
            <w:tcBorders>
              <w:bottom w:val="single" w:sz="4" w:space="0" w:color="auto"/>
            </w:tcBorders>
            <w:vAlign w:val="center"/>
          </w:tcPr>
          <w:p w:rsidR="008412C0" w:rsidRPr="00987134" w:rsidRDefault="008412C0" w:rsidP="008412C0">
            <w:pPr>
              <w:jc w:val="center"/>
              <w:rPr>
                <w:rFonts w:ascii="Arial" w:hAnsi="Arial" w:cs="Arial"/>
              </w:rPr>
            </w:pPr>
            <w:r w:rsidRPr="00987134">
              <w:rPr>
                <w:rFonts w:ascii="Arial" w:hAnsi="Arial" w:cs="Arial"/>
              </w:rPr>
              <w:t>16</w:t>
            </w:r>
          </w:p>
        </w:tc>
        <w:tc>
          <w:tcPr>
            <w:tcW w:w="1275" w:type="dxa"/>
            <w:tcBorders>
              <w:bottom w:val="single" w:sz="4" w:space="0" w:color="auto"/>
            </w:tcBorders>
            <w:vAlign w:val="center"/>
          </w:tcPr>
          <w:p w:rsidR="008412C0" w:rsidRPr="00987134" w:rsidRDefault="008412C0" w:rsidP="008412C0">
            <w:pPr>
              <w:jc w:val="center"/>
              <w:rPr>
                <w:rFonts w:ascii="Arial" w:hAnsi="Arial" w:cs="Arial"/>
              </w:rPr>
            </w:pPr>
            <w:r w:rsidRPr="00987134">
              <w:rPr>
                <w:rFonts w:ascii="Arial" w:hAnsi="Arial" w:cs="Arial"/>
              </w:rPr>
              <w:t>13</w:t>
            </w:r>
          </w:p>
        </w:tc>
        <w:tc>
          <w:tcPr>
            <w:tcW w:w="1418" w:type="dxa"/>
            <w:tcBorders>
              <w:bottom w:val="single" w:sz="4" w:space="0" w:color="auto"/>
            </w:tcBorders>
            <w:vAlign w:val="center"/>
          </w:tcPr>
          <w:p w:rsidR="008412C0" w:rsidRPr="00987134" w:rsidRDefault="008412C0" w:rsidP="008412C0">
            <w:pPr>
              <w:jc w:val="center"/>
              <w:rPr>
                <w:rFonts w:ascii="Arial" w:hAnsi="Arial" w:cs="Arial"/>
              </w:rPr>
            </w:pPr>
            <w:r w:rsidRPr="00987134">
              <w:rPr>
                <w:rFonts w:ascii="Arial" w:hAnsi="Arial" w:cs="Arial"/>
              </w:rPr>
              <w:t>11</w:t>
            </w:r>
          </w:p>
        </w:tc>
        <w:tc>
          <w:tcPr>
            <w:tcW w:w="822" w:type="dxa"/>
            <w:tcBorders>
              <w:bottom w:val="single" w:sz="4" w:space="0" w:color="auto"/>
            </w:tcBorders>
            <w:vAlign w:val="center"/>
          </w:tcPr>
          <w:p w:rsidR="008412C0" w:rsidRPr="00987134" w:rsidRDefault="008412C0" w:rsidP="008412C0">
            <w:pPr>
              <w:jc w:val="center"/>
              <w:rPr>
                <w:rFonts w:ascii="Arial" w:hAnsi="Arial" w:cs="Arial"/>
              </w:rPr>
            </w:pPr>
            <w:r>
              <w:rPr>
                <w:rFonts w:ascii="Arial" w:hAnsi="Arial" w:cs="Arial"/>
              </w:rPr>
              <w:t>10</w:t>
            </w:r>
          </w:p>
        </w:tc>
        <w:tc>
          <w:tcPr>
            <w:tcW w:w="981" w:type="dxa"/>
            <w:tcBorders>
              <w:bottom w:val="single" w:sz="4" w:space="0" w:color="auto"/>
            </w:tcBorders>
            <w:vAlign w:val="center"/>
          </w:tcPr>
          <w:p w:rsidR="008412C0" w:rsidRPr="00987134" w:rsidRDefault="008412C0" w:rsidP="008412C0">
            <w:pPr>
              <w:jc w:val="center"/>
              <w:rPr>
                <w:rFonts w:ascii="Arial" w:hAnsi="Arial" w:cs="Arial"/>
              </w:rPr>
            </w:pPr>
            <w:r w:rsidRPr="00987134">
              <w:rPr>
                <w:rFonts w:ascii="Arial" w:hAnsi="Arial" w:cs="Arial"/>
              </w:rPr>
              <w:t>1</w:t>
            </w:r>
          </w:p>
        </w:tc>
        <w:tc>
          <w:tcPr>
            <w:tcW w:w="1315" w:type="dxa"/>
            <w:tcBorders>
              <w:bottom w:val="single" w:sz="4" w:space="0" w:color="auto"/>
            </w:tcBorders>
            <w:vAlign w:val="center"/>
          </w:tcPr>
          <w:p w:rsidR="008412C0" w:rsidRPr="00987134" w:rsidRDefault="008412C0" w:rsidP="008412C0">
            <w:pPr>
              <w:jc w:val="center"/>
              <w:rPr>
                <w:rFonts w:ascii="Arial" w:hAnsi="Arial" w:cs="Arial"/>
              </w:rPr>
            </w:pPr>
            <w:r w:rsidRPr="00987134">
              <w:rPr>
                <w:rFonts w:ascii="Arial" w:hAnsi="Arial" w:cs="Arial"/>
              </w:rPr>
              <w:t>9</w:t>
            </w:r>
            <w:r>
              <w:rPr>
                <w:rFonts w:ascii="Arial" w:hAnsi="Arial" w:cs="Arial"/>
              </w:rPr>
              <w:t>7</w:t>
            </w:r>
          </w:p>
        </w:tc>
      </w:tr>
      <w:tr w:rsidR="008412C0" w:rsidRPr="00F54F8E" w:rsidTr="008412C0">
        <w:trPr>
          <w:trHeight w:val="284"/>
          <w:jc w:val="center"/>
        </w:trPr>
        <w:tc>
          <w:tcPr>
            <w:tcW w:w="8869" w:type="dxa"/>
            <w:gridSpan w:val="8"/>
            <w:tcBorders>
              <w:bottom w:val="single" w:sz="4" w:space="0" w:color="auto"/>
            </w:tcBorders>
            <w:vAlign w:val="center"/>
          </w:tcPr>
          <w:p w:rsidR="008412C0" w:rsidRPr="00F54F8E" w:rsidRDefault="008412C0" w:rsidP="008412C0">
            <w:pPr>
              <w:rPr>
                <w:rFonts w:ascii="Arial" w:hAnsi="Arial" w:cs="Arial"/>
              </w:rPr>
            </w:pPr>
            <w:r w:rsidRPr="00F54F8E">
              <w:rPr>
                <w:rFonts w:ascii="Arial" w:hAnsi="Arial" w:cs="Arial"/>
              </w:rPr>
              <w:t>NOTA: PC ALL IN ONE= CPU, MONITOR, TECLADO, MOUSE Y REGULADOR.</w:t>
            </w:r>
          </w:p>
        </w:tc>
      </w:tr>
    </w:tbl>
    <w:p w:rsidR="008412C0" w:rsidRPr="00F54F8E" w:rsidRDefault="008412C0" w:rsidP="008412C0">
      <w:pPr>
        <w:rPr>
          <w:rFonts w:ascii="Arial" w:hAnsi="Arial" w:cs="Arial"/>
          <w:lang w:eastAsia="es-MX"/>
        </w:rPr>
      </w:pPr>
    </w:p>
    <w:p w:rsidR="008412C0" w:rsidRDefault="008412C0" w:rsidP="008412C0">
      <w:pPr>
        <w:rPr>
          <w:lang w:eastAsia="es-MX"/>
        </w:rPr>
      </w:pPr>
    </w:p>
    <w:tbl>
      <w:tblPr>
        <w:tblW w:w="107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8177"/>
      </w:tblGrid>
      <w:tr w:rsidR="008412C0" w:rsidRPr="009313AF" w:rsidTr="008412C0">
        <w:trPr>
          <w:trHeight w:val="327"/>
        </w:trPr>
        <w:tc>
          <w:tcPr>
            <w:tcW w:w="10729" w:type="dxa"/>
            <w:gridSpan w:val="2"/>
            <w:vAlign w:val="center"/>
          </w:tcPr>
          <w:p w:rsidR="008412C0" w:rsidRPr="00116197" w:rsidRDefault="008412C0" w:rsidP="008412C0">
            <w:pPr>
              <w:jc w:val="center"/>
              <w:rPr>
                <w:rFonts w:ascii="Arial" w:hAnsi="Arial" w:cs="Arial"/>
                <w:b/>
              </w:rPr>
            </w:pPr>
            <w:r>
              <w:rPr>
                <w:rFonts w:ascii="Arial" w:hAnsi="Arial" w:cs="Arial"/>
                <w:b/>
                <w:bCs/>
              </w:rPr>
              <w:t>( M</w:t>
            </w:r>
            <w:r w:rsidRPr="00077C06">
              <w:rPr>
                <w:rFonts w:ascii="Arial" w:hAnsi="Arial" w:cs="Arial"/>
                <w:b/>
                <w:bCs/>
              </w:rPr>
              <w:t xml:space="preserve"> )</w:t>
            </w:r>
            <w:r>
              <w:rPr>
                <w:rFonts w:ascii="Arial" w:hAnsi="Arial" w:cs="Arial"/>
                <w:b/>
                <w:bCs/>
              </w:rPr>
              <w:t xml:space="preserve"> </w:t>
            </w:r>
            <w:r w:rsidRPr="00BE095C">
              <w:rPr>
                <w:rFonts w:ascii="Arial" w:hAnsi="Arial" w:cs="Arial"/>
                <w:b/>
              </w:rPr>
              <w:t>INSUMOS NECESARIOS PARA LAS TRES FASES</w:t>
            </w:r>
          </w:p>
        </w:tc>
      </w:tr>
      <w:tr w:rsidR="008412C0" w:rsidRPr="009313AF" w:rsidTr="008412C0">
        <w:trPr>
          <w:trHeight w:val="2898"/>
        </w:trPr>
        <w:tc>
          <w:tcPr>
            <w:tcW w:w="2552" w:type="dxa"/>
            <w:vAlign w:val="center"/>
          </w:tcPr>
          <w:p w:rsidR="008412C0" w:rsidRPr="0011442D" w:rsidRDefault="008412C0" w:rsidP="008412C0">
            <w:pPr>
              <w:tabs>
                <w:tab w:val="left" w:pos="2076"/>
                <w:tab w:val="center" w:pos="4419"/>
              </w:tabs>
              <w:rPr>
                <w:rFonts w:ascii="Arial" w:hAnsi="Arial" w:cs="Arial"/>
                <w:b/>
                <w:bCs/>
              </w:rPr>
            </w:pPr>
            <w:r w:rsidRPr="0011442D">
              <w:rPr>
                <w:rFonts w:ascii="Arial" w:hAnsi="Arial" w:cs="Arial"/>
                <w:b/>
                <w:bCs/>
              </w:rPr>
              <w:t>FASE PRE</w:t>
            </w:r>
            <w:r>
              <w:rPr>
                <w:rFonts w:ascii="Arial" w:hAnsi="Arial" w:cs="Arial"/>
                <w:b/>
                <w:bCs/>
              </w:rPr>
              <w:t xml:space="preserve"> </w:t>
            </w:r>
            <w:r w:rsidRPr="0011442D">
              <w:rPr>
                <w:rFonts w:ascii="Arial" w:hAnsi="Arial" w:cs="Arial"/>
                <w:b/>
                <w:bCs/>
              </w:rPr>
              <w:t>ANALÍTICA</w:t>
            </w:r>
          </w:p>
          <w:p w:rsidR="008412C0" w:rsidRDefault="008412C0" w:rsidP="008412C0">
            <w:pPr>
              <w:tabs>
                <w:tab w:val="left" w:pos="2076"/>
                <w:tab w:val="center" w:pos="4419"/>
              </w:tabs>
              <w:jc w:val="center"/>
              <w:rPr>
                <w:rFonts w:ascii="Arial" w:hAnsi="Arial" w:cs="Arial"/>
                <w:bCs/>
              </w:rPr>
            </w:pPr>
          </w:p>
          <w:p w:rsidR="008412C0" w:rsidRPr="0011442D" w:rsidRDefault="008412C0" w:rsidP="008412C0">
            <w:pPr>
              <w:tabs>
                <w:tab w:val="left" w:pos="2076"/>
                <w:tab w:val="center" w:pos="4419"/>
              </w:tabs>
              <w:jc w:val="center"/>
              <w:rPr>
                <w:rFonts w:cs="Arial"/>
                <w:bCs/>
                <w:u w:val="single"/>
              </w:rPr>
            </w:pPr>
            <w:r w:rsidRPr="0011442D">
              <w:rPr>
                <w:rFonts w:ascii="Arial" w:hAnsi="Arial" w:cs="Arial"/>
                <w:bCs/>
              </w:rPr>
              <w:t>(PRESENTAR EN LA  PROPUESTA TECNICA: FOTOGRAFIA Y DESCRPCION DE MATERIAL)</w:t>
            </w:r>
          </w:p>
        </w:tc>
        <w:tc>
          <w:tcPr>
            <w:tcW w:w="8177" w:type="dxa"/>
            <w:vAlign w:val="center"/>
          </w:tcPr>
          <w:p w:rsidR="008412C0" w:rsidRPr="0011442D" w:rsidRDefault="008412C0" w:rsidP="008412C0">
            <w:pPr>
              <w:pStyle w:val="Prrafodelista"/>
              <w:tabs>
                <w:tab w:val="left" w:pos="2076"/>
                <w:tab w:val="center" w:pos="4419"/>
              </w:tabs>
              <w:spacing w:after="0"/>
              <w:ind w:left="459"/>
              <w:rPr>
                <w:rFonts w:ascii="Arial" w:hAnsi="Arial" w:cs="Arial"/>
                <w:bCs/>
                <w:sz w:val="20"/>
                <w:szCs w:val="20"/>
              </w:rPr>
            </w:pPr>
            <w:r w:rsidRPr="00B676FD">
              <w:rPr>
                <w:rFonts w:ascii="Arial" w:hAnsi="Arial" w:cs="Arial"/>
                <w:bCs/>
                <w:sz w:val="20"/>
                <w:szCs w:val="20"/>
              </w:rPr>
              <w:t>TORUNDAS</w:t>
            </w:r>
            <w:r>
              <w:rPr>
                <w:rFonts w:ascii="Arial" w:hAnsi="Arial" w:cs="Arial"/>
                <w:bCs/>
                <w:sz w:val="20"/>
                <w:szCs w:val="20"/>
              </w:rPr>
              <w:t xml:space="preserve">, </w:t>
            </w:r>
            <w:r w:rsidRPr="0011442D">
              <w:rPr>
                <w:rFonts w:ascii="Arial" w:hAnsi="Arial" w:cs="Arial"/>
                <w:bCs/>
                <w:sz w:val="20"/>
                <w:szCs w:val="20"/>
              </w:rPr>
              <w:t>ALCOHOL</w:t>
            </w:r>
            <w:r>
              <w:rPr>
                <w:rFonts w:ascii="Arial" w:hAnsi="Arial" w:cs="Arial"/>
                <w:bCs/>
                <w:sz w:val="20"/>
                <w:szCs w:val="20"/>
              </w:rPr>
              <w:t xml:space="preserve">, </w:t>
            </w:r>
            <w:r w:rsidRPr="0011442D">
              <w:rPr>
                <w:rFonts w:ascii="Arial" w:hAnsi="Arial" w:cs="Arial"/>
                <w:bCs/>
                <w:sz w:val="20"/>
                <w:szCs w:val="20"/>
              </w:rPr>
              <w:t>TORN</w:t>
            </w:r>
            <w:r>
              <w:rPr>
                <w:rFonts w:ascii="Arial" w:hAnsi="Arial" w:cs="Arial"/>
                <w:bCs/>
                <w:sz w:val="20"/>
                <w:szCs w:val="20"/>
              </w:rPr>
              <w:t xml:space="preserve">IQUETE CON SISTEMA DE SEGURIDAD, </w:t>
            </w:r>
            <w:r w:rsidRPr="0011442D">
              <w:rPr>
                <w:rFonts w:ascii="Arial" w:hAnsi="Arial" w:cs="Arial"/>
                <w:bCs/>
                <w:sz w:val="20"/>
                <w:szCs w:val="20"/>
              </w:rPr>
              <w:t>TUBOS PARA SUERO, HEMOGRAMA Y COAGULACIÓN CON TAPA DE SEGURIDAD HEMOGARD</w:t>
            </w:r>
          </w:p>
          <w:p w:rsidR="008412C0" w:rsidRPr="0011442D" w:rsidRDefault="008412C0" w:rsidP="008412C0">
            <w:pPr>
              <w:pStyle w:val="Prrafodelista"/>
              <w:tabs>
                <w:tab w:val="left" w:pos="2076"/>
                <w:tab w:val="center" w:pos="4419"/>
              </w:tabs>
              <w:spacing w:after="0"/>
              <w:ind w:left="459"/>
              <w:rPr>
                <w:rFonts w:ascii="Arial" w:hAnsi="Arial" w:cs="Arial"/>
                <w:bCs/>
                <w:sz w:val="20"/>
                <w:szCs w:val="20"/>
              </w:rPr>
            </w:pPr>
            <w:r w:rsidRPr="00B676FD">
              <w:rPr>
                <w:rFonts w:ascii="Arial" w:hAnsi="Arial" w:cs="Arial"/>
                <w:bCs/>
                <w:sz w:val="20"/>
                <w:szCs w:val="20"/>
              </w:rPr>
              <w:t>TUBOS PARA RECOLECCIÓN DE MUESTRAS CAPILARES NEONATALES PARA</w:t>
            </w:r>
            <w:r>
              <w:rPr>
                <w:rFonts w:ascii="Arial" w:hAnsi="Arial" w:cs="Arial"/>
                <w:bCs/>
                <w:sz w:val="20"/>
                <w:szCs w:val="20"/>
              </w:rPr>
              <w:t xml:space="preserve"> SUERO, HEMOGRAMA Y COAGULACIÓN, </w:t>
            </w:r>
            <w:r w:rsidRPr="0011442D">
              <w:rPr>
                <w:rFonts w:ascii="Arial" w:hAnsi="Arial" w:cs="Arial"/>
                <w:bCs/>
                <w:sz w:val="20"/>
                <w:szCs w:val="20"/>
              </w:rPr>
              <w:t>AGUJAS DE COLECTA MÚLTIPLE 20 G X 1”, 21GX1” Y 22GX1”</w:t>
            </w:r>
            <w:r>
              <w:rPr>
                <w:rFonts w:ascii="Arial" w:hAnsi="Arial" w:cs="Arial"/>
                <w:bCs/>
                <w:sz w:val="20"/>
                <w:szCs w:val="20"/>
              </w:rPr>
              <w:t xml:space="preserve">, </w:t>
            </w:r>
            <w:r w:rsidRPr="0011442D">
              <w:rPr>
                <w:rFonts w:ascii="Arial" w:hAnsi="Arial" w:cs="Arial"/>
                <w:bCs/>
                <w:sz w:val="20"/>
                <w:szCs w:val="20"/>
              </w:rPr>
              <w:t>MARIPOSA PARA COLECTA MÚLTIPLE 21GX3/4”, 23GX3/4”</w:t>
            </w:r>
            <w:r>
              <w:rPr>
                <w:rFonts w:ascii="Arial" w:hAnsi="Arial" w:cs="Arial"/>
                <w:bCs/>
                <w:sz w:val="20"/>
                <w:szCs w:val="20"/>
              </w:rPr>
              <w:t xml:space="preserve">, </w:t>
            </w:r>
            <w:r w:rsidRPr="0011442D">
              <w:rPr>
                <w:rFonts w:ascii="Arial" w:hAnsi="Arial" w:cs="Arial"/>
                <w:color w:val="000000"/>
                <w:sz w:val="20"/>
                <w:szCs w:val="20"/>
              </w:rPr>
              <w:t>JERINGA PLÁSTICA</w:t>
            </w:r>
            <w:r w:rsidRPr="0011442D">
              <w:rPr>
                <w:rFonts w:ascii="Arial" w:hAnsi="Arial" w:cs="Arial"/>
                <w:bCs/>
                <w:color w:val="000000"/>
                <w:sz w:val="20"/>
                <w:szCs w:val="20"/>
              </w:rPr>
              <w:t xml:space="preserve">, </w:t>
            </w:r>
            <w:r w:rsidRPr="0011442D">
              <w:rPr>
                <w:rFonts w:ascii="Arial" w:hAnsi="Arial" w:cs="Arial"/>
                <w:color w:val="000000"/>
                <w:sz w:val="20"/>
                <w:szCs w:val="20"/>
              </w:rPr>
              <w:t>ESTÉRIL, PRECARGA DA CON 80 USP DE HEPARINA DE LITIO LIOFILIZADA BALANCEADA CON CALCIO, PARA CARGAR POR ASPIRACIÓN, VOLUMEN DE 1.0 ML, SIN AGUJA, CON TAPÓN DE CIERRE, PARA ESTUDIOS DE GASES EN SANGRE</w:t>
            </w:r>
            <w:r>
              <w:rPr>
                <w:rFonts w:ascii="Arial" w:hAnsi="Arial" w:cs="Arial"/>
                <w:bCs/>
                <w:i/>
                <w:iCs/>
                <w:color w:val="000000"/>
                <w:sz w:val="20"/>
                <w:szCs w:val="20"/>
              </w:rPr>
              <w:t xml:space="preserve">, </w:t>
            </w:r>
            <w:r w:rsidRPr="0011442D">
              <w:rPr>
                <w:rFonts w:ascii="Arial" w:hAnsi="Arial" w:cs="Arial"/>
                <w:bCs/>
                <w:sz w:val="20"/>
                <w:szCs w:val="20"/>
              </w:rPr>
              <w:t>LANCETA AUTOMÁTICA CAPILAR PARA DEDO Y TALON</w:t>
            </w:r>
            <w:r>
              <w:rPr>
                <w:rFonts w:ascii="Arial" w:hAnsi="Arial" w:cs="Arial"/>
                <w:bCs/>
                <w:sz w:val="20"/>
                <w:szCs w:val="20"/>
              </w:rPr>
              <w:t xml:space="preserve">, </w:t>
            </w:r>
            <w:r w:rsidRPr="0011442D">
              <w:rPr>
                <w:rFonts w:ascii="Arial" w:hAnsi="Arial" w:cs="Arial"/>
                <w:bCs/>
                <w:sz w:val="20"/>
                <w:szCs w:val="20"/>
              </w:rPr>
              <w:t>HOLDER O ADAPTADOR PARA AGUJA DE COLECTA MÚLTIPLE</w:t>
            </w:r>
            <w:r>
              <w:rPr>
                <w:rFonts w:ascii="Arial" w:hAnsi="Arial" w:cs="Arial"/>
                <w:bCs/>
                <w:sz w:val="20"/>
                <w:szCs w:val="20"/>
              </w:rPr>
              <w:t xml:space="preserve"> Y </w:t>
            </w:r>
            <w:r w:rsidRPr="0011442D">
              <w:rPr>
                <w:rFonts w:ascii="Arial" w:hAnsi="Arial" w:cs="Arial"/>
                <w:bCs/>
                <w:sz w:val="20"/>
                <w:szCs w:val="20"/>
              </w:rPr>
              <w:t>FRASCO PARA DESCARTAR AGUJAS</w:t>
            </w:r>
            <w:r>
              <w:rPr>
                <w:rFonts w:ascii="Arial" w:hAnsi="Arial" w:cs="Arial"/>
                <w:bCs/>
                <w:sz w:val="20"/>
                <w:szCs w:val="20"/>
              </w:rPr>
              <w:t>.</w:t>
            </w:r>
          </w:p>
        </w:tc>
      </w:tr>
      <w:tr w:rsidR="008412C0" w:rsidRPr="009313AF" w:rsidTr="008412C0">
        <w:trPr>
          <w:trHeight w:val="558"/>
        </w:trPr>
        <w:tc>
          <w:tcPr>
            <w:tcW w:w="2552" w:type="dxa"/>
            <w:vAlign w:val="center"/>
          </w:tcPr>
          <w:p w:rsidR="008412C0" w:rsidRPr="0011442D" w:rsidRDefault="008412C0" w:rsidP="008412C0">
            <w:pPr>
              <w:tabs>
                <w:tab w:val="left" w:pos="2076"/>
                <w:tab w:val="center" w:pos="4419"/>
              </w:tabs>
              <w:rPr>
                <w:rFonts w:ascii="Arial" w:hAnsi="Arial" w:cs="Arial"/>
                <w:b/>
                <w:bCs/>
              </w:rPr>
            </w:pPr>
            <w:r w:rsidRPr="0011442D">
              <w:rPr>
                <w:rFonts w:ascii="Arial" w:hAnsi="Arial" w:cs="Arial"/>
                <w:b/>
                <w:bCs/>
              </w:rPr>
              <w:t>FASE ANALÍTICA</w:t>
            </w:r>
          </w:p>
        </w:tc>
        <w:tc>
          <w:tcPr>
            <w:tcW w:w="8177" w:type="dxa"/>
            <w:vAlign w:val="center"/>
          </w:tcPr>
          <w:p w:rsidR="008412C0" w:rsidRPr="0011442D" w:rsidRDefault="008412C0" w:rsidP="008412C0">
            <w:pPr>
              <w:pStyle w:val="Prrafodelista"/>
              <w:tabs>
                <w:tab w:val="left" w:pos="2076"/>
                <w:tab w:val="center" w:pos="4419"/>
              </w:tabs>
              <w:spacing w:after="0"/>
              <w:ind w:left="459"/>
              <w:rPr>
                <w:rFonts w:ascii="Arial" w:hAnsi="Arial" w:cs="Arial"/>
                <w:bCs/>
                <w:sz w:val="20"/>
                <w:szCs w:val="20"/>
              </w:rPr>
            </w:pPr>
            <w:r w:rsidRPr="00077C06">
              <w:rPr>
                <w:rFonts w:ascii="Arial" w:hAnsi="Arial" w:cs="Arial"/>
                <w:bCs/>
                <w:sz w:val="20"/>
                <w:szCs w:val="20"/>
              </w:rPr>
              <w:t>REACTIVOS</w:t>
            </w:r>
            <w:r>
              <w:rPr>
                <w:rFonts w:ascii="Arial" w:hAnsi="Arial" w:cs="Arial"/>
                <w:bCs/>
                <w:sz w:val="20"/>
                <w:szCs w:val="20"/>
              </w:rPr>
              <w:t xml:space="preserve">, </w:t>
            </w:r>
            <w:r w:rsidRPr="0011442D">
              <w:rPr>
                <w:rFonts w:ascii="Arial" w:hAnsi="Arial" w:cs="Arial"/>
                <w:bCs/>
                <w:sz w:val="20"/>
                <w:szCs w:val="20"/>
              </w:rPr>
              <w:t>CONTROLES</w:t>
            </w:r>
            <w:r>
              <w:rPr>
                <w:rFonts w:ascii="Arial" w:hAnsi="Arial" w:cs="Arial"/>
                <w:bCs/>
                <w:sz w:val="20"/>
                <w:szCs w:val="20"/>
              </w:rPr>
              <w:t xml:space="preserve">, </w:t>
            </w:r>
            <w:r w:rsidRPr="0011442D">
              <w:rPr>
                <w:rFonts w:ascii="Arial" w:hAnsi="Arial" w:cs="Arial"/>
                <w:bCs/>
                <w:sz w:val="20"/>
                <w:szCs w:val="20"/>
              </w:rPr>
              <w:t>CALIBRADORES</w:t>
            </w:r>
            <w:r>
              <w:rPr>
                <w:rFonts w:ascii="Arial" w:hAnsi="Arial" w:cs="Arial"/>
                <w:bCs/>
                <w:sz w:val="20"/>
                <w:szCs w:val="20"/>
              </w:rPr>
              <w:t xml:space="preserve">, </w:t>
            </w:r>
            <w:r w:rsidRPr="0011442D">
              <w:rPr>
                <w:rFonts w:ascii="Arial" w:hAnsi="Arial" w:cs="Arial"/>
                <w:bCs/>
                <w:sz w:val="20"/>
                <w:szCs w:val="20"/>
              </w:rPr>
              <w:t>CEPAS CONTROL ATCC</w:t>
            </w:r>
            <w:r>
              <w:rPr>
                <w:rFonts w:ascii="Arial" w:hAnsi="Arial" w:cs="Arial"/>
                <w:bCs/>
                <w:sz w:val="20"/>
                <w:szCs w:val="20"/>
              </w:rPr>
              <w:t xml:space="preserve">, </w:t>
            </w:r>
            <w:r w:rsidRPr="0011442D">
              <w:rPr>
                <w:rFonts w:ascii="Arial" w:hAnsi="Arial" w:cs="Arial"/>
                <w:bCs/>
                <w:sz w:val="20"/>
                <w:szCs w:val="20"/>
              </w:rPr>
              <w:t>MEDIOS DE CULTIVO PREPARADOS</w:t>
            </w:r>
            <w:r>
              <w:rPr>
                <w:rFonts w:ascii="Arial" w:hAnsi="Arial" w:cs="Arial"/>
                <w:bCs/>
                <w:sz w:val="20"/>
                <w:szCs w:val="20"/>
              </w:rPr>
              <w:t>.</w:t>
            </w:r>
          </w:p>
        </w:tc>
      </w:tr>
      <w:tr w:rsidR="008412C0" w:rsidRPr="009313AF" w:rsidTr="008412C0">
        <w:trPr>
          <w:trHeight w:val="191"/>
        </w:trPr>
        <w:tc>
          <w:tcPr>
            <w:tcW w:w="2552" w:type="dxa"/>
            <w:vAlign w:val="center"/>
          </w:tcPr>
          <w:p w:rsidR="008412C0" w:rsidRPr="0011442D" w:rsidRDefault="008412C0" w:rsidP="008412C0">
            <w:pPr>
              <w:tabs>
                <w:tab w:val="left" w:pos="2076"/>
                <w:tab w:val="center" w:pos="4419"/>
              </w:tabs>
              <w:rPr>
                <w:rFonts w:ascii="Arial" w:hAnsi="Arial" w:cs="Arial"/>
                <w:b/>
                <w:bCs/>
              </w:rPr>
            </w:pPr>
            <w:r w:rsidRPr="0011442D">
              <w:rPr>
                <w:rFonts w:ascii="Arial" w:hAnsi="Arial" w:cs="Arial"/>
                <w:b/>
                <w:bCs/>
              </w:rPr>
              <w:t>FASE POST</w:t>
            </w:r>
            <w:r>
              <w:rPr>
                <w:rFonts w:ascii="Arial" w:hAnsi="Arial" w:cs="Arial"/>
                <w:b/>
                <w:bCs/>
              </w:rPr>
              <w:t xml:space="preserve"> </w:t>
            </w:r>
            <w:r w:rsidRPr="0011442D">
              <w:rPr>
                <w:rFonts w:ascii="Arial" w:hAnsi="Arial" w:cs="Arial"/>
                <w:b/>
                <w:bCs/>
              </w:rPr>
              <w:t>ANALÍTICA</w:t>
            </w:r>
          </w:p>
        </w:tc>
        <w:tc>
          <w:tcPr>
            <w:tcW w:w="8177" w:type="dxa"/>
            <w:vAlign w:val="center"/>
          </w:tcPr>
          <w:p w:rsidR="008412C0" w:rsidRPr="0011442D" w:rsidRDefault="008412C0" w:rsidP="008412C0">
            <w:pPr>
              <w:pStyle w:val="Prrafodelista"/>
              <w:tabs>
                <w:tab w:val="left" w:pos="2076"/>
                <w:tab w:val="center" w:pos="4419"/>
              </w:tabs>
              <w:spacing w:after="0"/>
              <w:ind w:left="459"/>
              <w:rPr>
                <w:rFonts w:ascii="Arial" w:hAnsi="Arial" w:cs="Arial"/>
                <w:bCs/>
                <w:sz w:val="20"/>
                <w:szCs w:val="20"/>
              </w:rPr>
            </w:pPr>
            <w:r w:rsidRPr="008C583C">
              <w:rPr>
                <w:rFonts w:ascii="Arial" w:hAnsi="Arial" w:cs="Arial"/>
                <w:bCs/>
                <w:sz w:val="20"/>
                <w:szCs w:val="20"/>
              </w:rPr>
              <w:t>HOJAS BLANCAS TAMAÑO CARTA PARA REPORTE</w:t>
            </w:r>
            <w:r>
              <w:rPr>
                <w:rFonts w:ascii="Arial" w:hAnsi="Arial" w:cs="Arial"/>
                <w:bCs/>
                <w:sz w:val="20"/>
                <w:szCs w:val="20"/>
              </w:rPr>
              <w:t xml:space="preserve">, </w:t>
            </w:r>
            <w:r w:rsidRPr="0011442D">
              <w:rPr>
                <w:rFonts w:ascii="Arial" w:hAnsi="Arial" w:cs="Arial"/>
                <w:bCs/>
                <w:sz w:val="20"/>
                <w:szCs w:val="20"/>
              </w:rPr>
              <w:t>CARTUCHOS CON TINTA PARA IMPRESORAS</w:t>
            </w:r>
            <w:r>
              <w:rPr>
                <w:rFonts w:ascii="Arial" w:hAnsi="Arial" w:cs="Arial"/>
                <w:bCs/>
                <w:sz w:val="20"/>
                <w:szCs w:val="20"/>
              </w:rPr>
              <w:t xml:space="preserve">, </w:t>
            </w:r>
            <w:r w:rsidRPr="0011442D">
              <w:rPr>
                <w:rFonts w:ascii="Arial" w:hAnsi="Arial" w:cs="Arial"/>
                <w:bCs/>
                <w:sz w:val="20"/>
                <w:szCs w:val="20"/>
              </w:rPr>
              <w:t>ETIQUETAS ADHERIBLES PARA CÓDIGO DE BARRAS</w:t>
            </w:r>
            <w:r>
              <w:rPr>
                <w:rFonts w:ascii="Arial" w:hAnsi="Arial" w:cs="Arial"/>
                <w:bCs/>
                <w:sz w:val="20"/>
                <w:szCs w:val="20"/>
              </w:rPr>
              <w:t>.</w:t>
            </w:r>
          </w:p>
        </w:tc>
      </w:tr>
    </w:tbl>
    <w:p w:rsidR="008412C0" w:rsidRDefault="008412C0" w:rsidP="008412C0">
      <w:pPr>
        <w:rPr>
          <w:lang w:eastAsia="es-MX"/>
        </w:rPr>
      </w:pPr>
    </w:p>
    <w:p w:rsidR="008412C0" w:rsidRDefault="008412C0" w:rsidP="008412C0">
      <w:pPr>
        <w:rPr>
          <w:lang w:eastAsia="es-MX"/>
        </w:rPr>
      </w:pPr>
    </w:p>
    <w:p w:rsidR="008412C0" w:rsidRDefault="008412C0" w:rsidP="008412C0">
      <w:pPr>
        <w:rPr>
          <w:lang w:eastAsia="es-MX"/>
        </w:rPr>
      </w:pPr>
    </w:p>
    <w:tbl>
      <w:tblPr>
        <w:tblStyle w:val="Tablaconcuadrcula"/>
        <w:tblW w:w="10565" w:type="dxa"/>
        <w:jc w:val="center"/>
        <w:tblLook w:val="04A0"/>
      </w:tblPr>
      <w:tblGrid>
        <w:gridCol w:w="10565"/>
      </w:tblGrid>
      <w:tr w:rsidR="008412C0" w:rsidTr="008412C0">
        <w:trPr>
          <w:jc w:val="center"/>
        </w:trPr>
        <w:tc>
          <w:tcPr>
            <w:tcW w:w="10565" w:type="dxa"/>
            <w:vAlign w:val="center"/>
          </w:tcPr>
          <w:p w:rsidR="008412C0" w:rsidRPr="00117F7D" w:rsidRDefault="008412C0" w:rsidP="008412C0">
            <w:pPr>
              <w:jc w:val="center"/>
              <w:rPr>
                <w:rFonts w:ascii="Arial" w:hAnsi="Arial" w:cs="Arial"/>
                <w:b/>
              </w:rPr>
            </w:pPr>
            <w:r>
              <w:rPr>
                <w:rFonts w:ascii="Arial" w:hAnsi="Arial" w:cs="Arial"/>
                <w:b/>
              </w:rPr>
              <w:t>( N</w:t>
            </w:r>
            <w:r w:rsidRPr="00117F7D">
              <w:rPr>
                <w:rFonts w:ascii="Arial" w:hAnsi="Arial" w:cs="Arial"/>
                <w:b/>
              </w:rPr>
              <w:t xml:space="preserve"> )</w:t>
            </w:r>
            <w:r>
              <w:rPr>
                <w:rFonts w:ascii="Arial" w:hAnsi="Arial" w:cs="Arial"/>
                <w:b/>
              </w:rPr>
              <w:t xml:space="preserve"> </w:t>
            </w:r>
            <w:r w:rsidRPr="00117F7D">
              <w:rPr>
                <w:rFonts w:ascii="Arial" w:hAnsi="Arial" w:cs="Arial"/>
                <w:b/>
              </w:rPr>
              <w:t>REQUERI</w:t>
            </w:r>
            <w:r>
              <w:rPr>
                <w:rFonts w:ascii="Arial" w:hAnsi="Arial" w:cs="Arial"/>
                <w:b/>
              </w:rPr>
              <w:t>MIENTOS INDISPENSABLES</w:t>
            </w:r>
            <w:r w:rsidRPr="00117F7D">
              <w:rPr>
                <w:rFonts w:ascii="Arial" w:hAnsi="Arial" w:cs="Arial"/>
                <w:b/>
              </w:rPr>
              <w:t xml:space="preserve"> ADICIONALES</w:t>
            </w:r>
          </w:p>
        </w:tc>
      </w:tr>
      <w:tr w:rsidR="008412C0" w:rsidTr="008412C0">
        <w:trPr>
          <w:trHeight w:val="506"/>
          <w:jc w:val="center"/>
        </w:trPr>
        <w:tc>
          <w:tcPr>
            <w:tcW w:w="10565" w:type="dxa"/>
            <w:vAlign w:val="center"/>
          </w:tcPr>
          <w:p w:rsidR="008412C0" w:rsidRDefault="008412C0" w:rsidP="008412C0">
            <w:pPr>
              <w:rPr>
                <w:rFonts w:ascii="Arial" w:hAnsi="Arial" w:cs="Arial"/>
              </w:rPr>
            </w:pPr>
            <w:r>
              <w:rPr>
                <w:rFonts w:ascii="Arial" w:hAnsi="Arial" w:cs="Arial"/>
              </w:rPr>
              <w:t>INSTALACIÓN DE A/A INVERTER (AHORRADORES DE ENERGIA ELECTRICA), EN LOS LABORATORIOS QUE SE REQUIERA PARA EL FUNCIONAMIENTO CORRECTO DE LOS EQUIPOS ANALÍTICOS.</w:t>
            </w:r>
          </w:p>
          <w:p w:rsidR="008412C0" w:rsidRPr="00AE6FF1" w:rsidRDefault="008412C0" w:rsidP="008412C0">
            <w:pPr>
              <w:rPr>
                <w:rFonts w:ascii="Arial" w:hAnsi="Arial" w:cs="Arial"/>
              </w:rPr>
            </w:pPr>
            <w:r>
              <w:rPr>
                <w:rFonts w:ascii="Arial" w:hAnsi="Arial" w:cs="Arial"/>
              </w:rPr>
              <w:t>SE DEBERA PRESENTAR PROPUESTA CON FOTOGRAFIA Y DESCRIPCION.</w:t>
            </w:r>
          </w:p>
        </w:tc>
      </w:tr>
      <w:tr w:rsidR="008412C0" w:rsidTr="008412C0">
        <w:trPr>
          <w:trHeight w:val="711"/>
          <w:jc w:val="center"/>
        </w:trPr>
        <w:tc>
          <w:tcPr>
            <w:tcW w:w="10565" w:type="dxa"/>
            <w:vAlign w:val="center"/>
          </w:tcPr>
          <w:p w:rsidR="008412C0" w:rsidRDefault="008412C0" w:rsidP="008412C0">
            <w:pPr>
              <w:rPr>
                <w:rFonts w:ascii="Arial" w:hAnsi="Arial" w:cs="Arial"/>
              </w:rPr>
            </w:pPr>
            <w:r>
              <w:rPr>
                <w:rFonts w:ascii="Arial" w:hAnsi="Arial" w:cs="Arial"/>
              </w:rPr>
              <w:t>CONTAR CON PERSONAL Y VEHÍCULO CON TERMO ESPECIAL PARA EL TRANSPORTE DE MUESTRAS SANGUÍNEAS Y SUEROS DE HUMANOS, DE UNIDADES GENERADORAS A UNIDADES CONCENTRADORAS EN DIAS Y HORARIOS QUE SE DETERMINEN.</w:t>
            </w:r>
          </w:p>
          <w:p w:rsidR="008412C0" w:rsidRPr="00AE6FF1" w:rsidRDefault="008412C0" w:rsidP="008412C0">
            <w:pPr>
              <w:rPr>
                <w:rFonts w:ascii="Arial" w:hAnsi="Arial" w:cs="Arial"/>
              </w:rPr>
            </w:pPr>
            <w:r>
              <w:rPr>
                <w:rFonts w:ascii="Arial" w:hAnsi="Arial" w:cs="Arial"/>
              </w:rPr>
              <w:t>SE DEBERA PRESENTAR PROPUESTA DE TERMO CON FOTOGRAFIA Y DESCRIPCION.</w:t>
            </w:r>
          </w:p>
        </w:tc>
      </w:tr>
      <w:tr w:rsidR="008412C0" w:rsidTr="008412C0">
        <w:trPr>
          <w:trHeight w:val="247"/>
          <w:jc w:val="center"/>
        </w:trPr>
        <w:tc>
          <w:tcPr>
            <w:tcW w:w="10565" w:type="dxa"/>
            <w:vAlign w:val="center"/>
          </w:tcPr>
          <w:p w:rsidR="008412C0" w:rsidRPr="00AE6FF1" w:rsidRDefault="008412C0" w:rsidP="008412C0">
            <w:pPr>
              <w:rPr>
                <w:rFonts w:ascii="Arial" w:hAnsi="Arial" w:cs="Arial"/>
              </w:rPr>
            </w:pPr>
            <w:r>
              <w:rPr>
                <w:rFonts w:ascii="Arial" w:hAnsi="Arial" w:cs="Arial"/>
              </w:rPr>
              <w:t>UN RECURSO HUMANO (QUÍMICO), PAGADO POR LA EMPRESA PARA QUE ASISTE DE LUNES A VIERNES EN EL TURNO MATUTINO DEL HOSPITAL REGIONAL UNIVERSITARIO PARA ATENCIÓN Y SEGUIMIENTO DE NECESIDADES CON UN HORARIO MINMO DE 2 HORAS DIARIAS.</w:t>
            </w:r>
          </w:p>
        </w:tc>
      </w:tr>
      <w:tr w:rsidR="008412C0" w:rsidTr="008412C0">
        <w:trPr>
          <w:trHeight w:val="551"/>
          <w:jc w:val="center"/>
        </w:trPr>
        <w:tc>
          <w:tcPr>
            <w:tcW w:w="10565" w:type="dxa"/>
            <w:vAlign w:val="center"/>
          </w:tcPr>
          <w:p w:rsidR="008412C0" w:rsidRPr="00AE6FF1" w:rsidRDefault="008412C0" w:rsidP="008412C0">
            <w:pPr>
              <w:rPr>
                <w:rFonts w:ascii="Arial" w:hAnsi="Arial" w:cs="Arial"/>
              </w:rPr>
            </w:pPr>
            <w:r>
              <w:rPr>
                <w:rFonts w:ascii="Arial" w:hAnsi="Arial" w:cs="Arial"/>
              </w:rPr>
              <w:lastRenderedPageBreak/>
              <w:t>CONTRATACIÓN DEL SERVICIO DE INTERNET EN LAS 10 UNIDADES DONDE SE ENCUENTRAN LOS LABORATORIOS CLÍNICOS Y LESP.</w:t>
            </w:r>
          </w:p>
        </w:tc>
      </w:tr>
      <w:tr w:rsidR="008412C0" w:rsidTr="008412C0">
        <w:trPr>
          <w:trHeight w:val="555"/>
          <w:jc w:val="center"/>
        </w:trPr>
        <w:tc>
          <w:tcPr>
            <w:tcW w:w="10565" w:type="dxa"/>
            <w:vAlign w:val="center"/>
          </w:tcPr>
          <w:p w:rsidR="008412C0" w:rsidRPr="00AE6FF1" w:rsidRDefault="008412C0" w:rsidP="008412C0">
            <w:pPr>
              <w:rPr>
                <w:rFonts w:ascii="Arial" w:hAnsi="Arial" w:cs="Arial"/>
              </w:rPr>
            </w:pPr>
            <w:r>
              <w:rPr>
                <w:rFonts w:ascii="Arial" w:hAnsi="Arial" w:cs="Arial"/>
              </w:rPr>
              <w:t>PERSONAL DE INFORMÁTICA EN EL ESTADO PARA DAR RESPUESTA INMEDIATA EN COLIMA, TECOMÁN Y MANZANILLO.</w:t>
            </w:r>
          </w:p>
        </w:tc>
      </w:tr>
      <w:tr w:rsidR="008412C0" w:rsidTr="008412C0">
        <w:trPr>
          <w:trHeight w:val="847"/>
          <w:jc w:val="center"/>
        </w:trPr>
        <w:tc>
          <w:tcPr>
            <w:tcW w:w="10565" w:type="dxa"/>
            <w:vAlign w:val="center"/>
          </w:tcPr>
          <w:p w:rsidR="008412C0" w:rsidRDefault="008412C0" w:rsidP="008412C0">
            <w:pPr>
              <w:rPr>
                <w:rFonts w:ascii="Arial" w:hAnsi="Arial" w:cs="Arial"/>
              </w:rPr>
            </w:pPr>
            <w:r>
              <w:rPr>
                <w:rFonts w:ascii="Arial" w:hAnsi="Arial" w:cs="Arial"/>
              </w:rPr>
              <w:t>REALIZAR UN CONVENIO SE SERVICIO CON LABORATORIO CLÍNICO PRIVADO EN CADA UNA DE LAS TRES JURISDICCIONES PARA LA REALIZACIÓN DE EXÁMENES EN CASO DE DESCOMPOSTURA O FALLA DEL EQUIPO ANALÍTICO.</w:t>
            </w:r>
          </w:p>
        </w:tc>
      </w:tr>
      <w:tr w:rsidR="008412C0" w:rsidTr="008412C0">
        <w:trPr>
          <w:trHeight w:val="547"/>
          <w:jc w:val="center"/>
        </w:trPr>
        <w:tc>
          <w:tcPr>
            <w:tcW w:w="10565" w:type="dxa"/>
            <w:vAlign w:val="center"/>
          </w:tcPr>
          <w:p w:rsidR="008412C0" w:rsidRDefault="008412C0" w:rsidP="008412C0">
            <w:pPr>
              <w:rPr>
                <w:rFonts w:ascii="Arial" w:hAnsi="Arial" w:cs="Arial"/>
              </w:rPr>
            </w:pPr>
            <w:r>
              <w:rPr>
                <w:rFonts w:ascii="Arial" w:hAnsi="Arial" w:cs="Arial"/>
              </w:rPr>
              <w:t>TODOS LOS EQUIPOS ANALITICOS DEBEN CONTAR DE MANERA OBLIGATORIA CON UN NO BREAK (A EXCECCION DE LOS EQUIPOS DE ORINAS).</w:t>
            </w:r>
          </w:p>
          <w:p w:rsidR="008412C0" w:rsidRDefault="008412C0" w:rsidP="008412C0">
            <w:pPr>
              <w:rPr>
                <w:rFonts w:ascii="Arial" w:hAnsi="Arial" w:cs="Arial"/>
              </w:rPr>
            </w:pPr>
            <w:r>
              <w:rPr>
                <w:rFonts w:ascii="Arial" w:hAnsi="Arial" w:cs="Arial"/>
              </w:rPr>
              <w:t>TODAS LAS PC DEBEN DE CONTAR DE MANERA OBLIGATORIA CON UN REGULADOR QUE CUMPLA CON LA CAPACIDAD ADECUADA PARA LOS EQUIPOS.</w:t>
            </w:r>
          </w:p>
        </w:tc>
      </w:tr>
      <w:tr w:rsidR="008412C0" w:rsidTr="008412C0">
        <w:trPr>
          <w:trHeight w:val="547"/>
          <w:jc w:val="center"/>
        </w:trPr>
        <w:tc>
          <w:tcPr>
            <w:tcW w:w="10565" w:type="dxa"/>
            <w:vAlign w:val="center"/>
          </w:tcPr>
          <w:p w:rsidR="008412C0" w:rsidRDefault="008412C0" w:rsidP="008412C0">
            <w:pPr>
              <w:rPr>
                <w:rFonts w:ascii="Arial" w:hAnsi="Arial" w:cs="Arial"/>
              </w:rPr>
            </w:pPr>
            <w:r>
              <w:rPr>
                <w:rFonts w:ascii="Arial" w:hAnsi="Arial" w:cs="Arial"/>
              </w:rPr>
              <w:t xml:space="preserve">SE DEBE INSTALAR UNA </w:t>
            </w:r>
            <w:r w:rsidRPr="00E531AC">
              <w:rPr>
                <w:rFonts w:ascii="Arial" w:hAnsi="Arial" w:cs="Arial"/>
                <w:u w:val="single"/>
              </w:rPr>
              <w:t>PC ALL IN ONE</w:t>
            </w:r>
            <w:r>
              <w:rPr>
                <w:rFonts w:ascii="Arial" w:hAnsi="Arial" w:cs="Arial"/>
              </w:rPr>
              <w:t xml:space="preserve"> ADICIONAL EN CADA JEFATURA DE LABORATORIO.</w:t>
            </w:r>
          </w:p>
          <w:p w:rsidR="008412C0" w:rsidRDefault="008412C0" w:rsidP="008412C0">
            <w:pPr>
              <w:rPr>
                <w:rFonts w:ascii="Arial" w:hAnsi="Arial" w:cs="Arial"/>
              </w:rPr>
            </w:pPr>
            <w:r>
              <w:rPr>
                <w:rFonts w:ascii="Arial" w:hAnsi="Arial" w:cs="Arial"/>
              </w:rPr>
              <w:t xml:space="preserve">PRESENTAR PROPUESTA CON FOTOGRAFIA Y DESCRIPCION </w:t>
            </w:r>
          </w:p>
        </w:tc>
      </w:tr>
    </w:tbl>
    <w:p w:rsidR="008412C0" w:rsidRDefault="008412C0" w:rsidP="008412C0">
      <w:pPr>
        <w:pStyle w:val="Ttulo3"/>
        <w:tabs>
          <w:tab w:val="left" w:pos="2076"/>
          <w:tab w:val="center" w:pos="4419"/>
        </w:tabs>
        <w:rPr>
          <w:rFonts w:ascii="Neuropol" w:hAnsi="Neuropol"/>
          <w:bCs w:val="0"/>
          <w:color w:val="0000CC"/>
        </w:rPr>
      </w:pPr>
    </w:p>
    <w:p w:rsidR="008412C0" w:rsidRPr="008C583C" w:rsidRDefault="003D223C" w:rsidP="008412C0">
      <w:pPr>
        <w:pStyle w:val="Ttulo3"/>
        <w:tabs>
          <w:tab w:val="left" w:pos="2076"/>
          <w:tab w:val="center" w:pos="4419"/>
        </w:tabs>
        <w:rPr>
          <w:rFonts w:ascii="Neuropol" w:hAnsi="Neuropol"/>
          <w:bCs w:val="0"/>
          <w:color w:val="0000CC"/>
        </w:rPr>
      </w:pPr>
      <w:r>
        <w:rPr>
          <w:rFonts w:ascii="Neuropol" w:hAnsi="Neuropol"/>
          <w:bCs w:val="0"/>
          <w:noProof/>
          <w:color w:val="0000CC"/>
          <w:lang w:val="es-MX" w:eastAsia="es-MX"/>
        </w:rPr>
        <w:pict>
          <v:shapetype id="_x0000_t202" coordsize="21600,21600" o:spt="202" path="m,l,21600r21600,l21600,xe">
            <v:stroke joinstyle="miter"/>
            <v:path gradientshapeok="t" o:connecttype="rect"/>
          </v:shapetype>
          <v:shape id="Cuadro de texto 26" o:spid="_x0000_s1026" type="#_x0000_t202" style="position:absolute;left:0;text-align:left;margin-left:615.9pt;margin-top:-42.6pt;width:105.55pt;height:25.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" stroked="f">
            <v:textbox>
              <w:txbxContent>
                <w:p w:rsidR="00B96B06" w:rsidRPr="005F7D29" w:rsidRDefault="00B96B06" w:rsidP="008412C0">
                  <w:pPr>
                    <w:jc w:val="center"/>
                    <w:rPr>
                      <w:rFonts w:ascii="Biondi" w:hAnsi="Biondi"/>
                      <w:b/>
                      <w:color w:val="006600"/>
                    </w:rPr>
                  </w:pPr>
                  <w:r w:rsidRPr="005F7D29">
                    <w:rPr>
                      <w:rFonts w:ascii="Biondi" w:hAnsi="Biondi"/>
                      <w:b/>
                      <w:color w:val="006600"/>
                    </w:rPr>
                    <w:t>ANEXO 3-b</w:t>
                  </w:r>
                </w:p>
              </w:txbxContent>
            </v:textbox>
          </v:shape>
        </w:pict>
      </w:r>
    </w:p>
    <w:tbl>
      <w:tblPr>
        <w:tblStyle w:val="Tablaconcuadrcula"/>
        <w:tblW w:w="10632" w:type="dxa"/>
        <w:tblInd w:w="-459" w:type="dxa"/>
        <w:tblLook w:val="04A0"/>
      </w:tblPr>
      <w:tblGrid>
        <w:gridCol w:w="10632"/>
      </w:tblGrid>
      <w:tr w:rsidR="008412C0" w:rsidTr="008412C0">
        <w:tc>
          <w:tcPr>
            <w:tcW w:w="10632" w:type="dxa"/>
          </w:tcPr>
          <w:p w:rsidR="008412C0" w:rsidRPr="006C3AC3" w:rsidRDefault="008412C0" w:rsidP="008412C0">
            <w:pPr>
              <w:pStyle w:val="Ttulo3"/>
              <w:tabs>
                <w:tab w:val="left" w:pos="2076"/>
                <w:tab w:val="center" w:pos="4419"/>
              </w:tabs>
              <w:jc w:val="center"/>
              <w:rPr>
                <w:rFonts w:ascii="Arial" w:hAnsi="Arial" w:cs="Arial"/>
                <w:bCs w:val="0"/>
                <w:color w:val="000000" w:themeColor="text1"/>
                <w:sz w:val="20"/>
              </w:rPr>
            </w:pPr>
            <w:r w:rsidRPr="006C3AC3">
              <w:rPr>
                <w:rFonts w:ascii="Arial" w:hAnsi="Arial" w:cs="Arial"/>
                <w:color w:val="000000" w:themeColor="text1"/>
                <w:sz w:val="20"/>
              </w:rPr>
              <w:t>( O</w:t>
            </w:r>
            <w:r>
              <w:rPr>
                <w:rFonts w:ascii="Arial" w:hAnsi="Arial" w:cs="Arial"/>
                <w:color w:val="000000" w:themeColor="text1"/>
                <w:sz w:val="20"/>
              </w:rPr>
              <w:t xml:space="preserve"> ) ESPECIFICACIONES TECNICAS</w:t>
            </w:r>
            <w:r w:rsidRPr="006C3AC3">
              <w:rPr>
                <w:rFonts w:ascii="Arial" w:hAnsi="Arial" w:cs="Arial"/>
                <w:color w:val="000000" w:themeColor="text1"/>
                <w:sz w:val="20"/>
              </w:rPr>
              <w:t xml:space="preserve"> DE EQUIPOS ANALITICOS</w:t>
            </w:r>
          </w:p>
        </w:tc>
      </w:tr>
    </w:tbl>
    <w:p w:rsidR="008412C0" w:rsidRPr="002F675C" w:rsidRDefault="003D223C" w:rsidP="008412C0">
      <w:pPr>
        <w:pStyle w:val="Ttulo3"/>
        <w:tabs>
          <w:tab w:val="left" w:pos="2076"/>
          <w:tab w:val="center" w:pos="4419"/>
        </w:tabs>
        <w:ind w:left="720"/>
        <w:rPr>
          <w:rFonts w:ascii="Arial" w:hAnsi="Arial" w:cs="Arial"/>
          <w:bCs w:val="0"/>
          <w:color w:val="000000" w:themeColor="text1"/>
        </w:rPr>
      </w:pPr>
      <w:r>
        <w:rPr>
          <w:rFonts w:ascii="Arial" w:hAnsi="Arial" w:cs="Arial"/>
          <w:bCs w:val="0"/>
          <w:noProof/>
          <w:color w:val="000000" w:themeColor="text1"/>
          <w:lang w:val="es-MX" w:eastAsia="es-MX"/>
        </w:rPr>
        <w:pict>
          <v:shape id="Cuadro de texto 23" o:spid="_x0000_s1041" type="#_x0000_t202" style="position:absolute;left:0;text-align:left;margin-left:583.15pt;margin-top:-59.05pt;width:105.55pt;height:25.6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" stroked="f">
            <v:textbox>
              <w:txbxContent>
                <w:p w:rsidR="00B96B06" w:rsidRPr="00A577ED" w:rsidRDefault="00B96B06" w:rsidP="008412C0">
                  <w:pPr>
                    <w:jc w:val="center"/>
                    <w:rPr>
                      <w:rFonts w:ascii="Biondi" w:hAnsi="Biondi"/>
                      <w:b/>
                      <w:color w:val="006600"/>
                    </w:rPr>
                  </w:pPr>
                  <w:r w:rsidRPr="00A577ED">
                    <w:rPr>
                      <w:rFonts w:ascii="Biondi" w:hAnsi="Biondi"/>
                      <w:b/>
                      <w:color w:val="006600"/>
                    </w:rPr>
                    <w:t>ANEXO 8</w:t>
                  </w:r>
                </w:p>
              </w:txbxContent>
            </v:textbox>
          </v:shape>
        </w:pict>
      </w:r>
    </w:p>
    <w:p w:rsidR="008412C0" w:rsidRPr="00A87C35" w:rsidRDefault="008412C0" w:rsidP="008412C0">
      <w:pPr>
        <w:tabs>
          <w:tab w:val="left" w:pos="2076"/>
          <w:tab w:val="center" w:pos="4419"/>
        </w:tabs>
        <w:jc w:val="center"/>
        <w:rPr>
          <w:rFonts w:ascii="Arial" w:hAnsi="Arial" w:cs="Arial"/>
          <w:b/>
          <w:bCs/>
          <w:i/>
          <w:u w:val="single"/>
          <w:lang w:val="pt-BR"/>
        </w:rPr>
      </w:pPr>
      <w:r w:rsidRPr="00A87C35">
        <w:rPr>
          <w:rFonts w:ascii="Arial" w:hAnsi="Arial" w:cs="Arial"/>
          <w:b/>
          <w:bCs/>
          <w:i/>
          <w:u w:val="single"/>
          <w:lang w:val="pt-BR"/>
        </w:rPr>
        <w:t>ANALIZADOR AUTOMATIZADO DE QUIMICA CLINICA I</w:t>
      </w:r>
    </w:p>
    <w:p w:rsidR="008412C0" w:rsidRPr="00A87C35" w:rsidRDefault="008412C0" w:rsidP="008412C0">
      <w:pPr>
        <w:jc w:val="center"/>
        <w:rPr>
          <w:rFonts w:ascii="Arial" w:hAnsi="Arial" w:cs="Arial"/>
          <w:b/>
          <w:bCs/>
          <w:i/>
          <w:sz w:val="16"/>
          <w:szCs w:val="16"/>
          <w:u w:val="single"/>
          <w:lang w:val="pt-BR"/>
        </w:rPr>
      </w:pPr>
    </w:p>
    <w:p w:rsidR="008412C0" w:rsidRPr="00984F61" w:rsidRDefault="008412C0" w:rsidP="00E529EC">
      <w:pPr>
        <w:numPr>
          <w:ilvl w:val="0"/>
          <w:numId w:val="48"/>
        </w:numPr>
        <w:rPr>
          <w:rFonts w:ascii="Arial" w:hAnsi="Arial" w:cs="Arial"/>
        </w:rPr>
      </w:pPr>
      <w:r w:rsidRPr="00984F61">
        <w:rPr>
          <w:rFonts w:ascii="Arial" w:hAnsi="Arial" w:cs="Arial"/>
          <w:bCs/>
        </w:rPr>
        <w:t xml:space="preserve">Equipo automatizado para la realización de las pruebas </w:t>
      </w:r>
      <w:r w:rsidRPr="00984F61">
        <w:rPr>
          <w:rFonts w:ascii="Arial" w:hAnsi="Arial" w:cs="Arial"/>
        </w:rPr>
        <w:t xml:space="preserve">de Química Clínica colorimétricas y enzimáticas (de punto final y cinéticas) y electrolitos. </w:t>
      </w:r>
    </w:p>
    <w:p w:rsidR="008412C0" w:rsidRPr="00984F61" w:rsidRDefault="008412C0" w:rsidP="00E529EC">
      <w:pPr>
        <w:numPr>
          <w:ilvl w:val="0"/>
          <w:numId w:val="48"/>
        </w:numPr>
        <w:rPr>
          <w:rFonts w:ascii="Arial" w:hAnsi="Arial" w:cs="Arial"/>
        </w:rPr>
      </w:pPr>
      <w:r w:rsidRPr="00984F61">
        <w:rPr>
          <w:rFonts w:ascii="Arial" w:hAnsi="Arial" w:cs="Arial"/>
        </w:rPr>
        <w:t>Capacidad mínima de 50 reactivos a bordo para las pruebas demandadas de rutina o de urgencias.</w:t>
      </w:r>
    </w:p>
    <w:p w:rsidR="008412C0" w:rsidRPr="00984F61" w:rsidRDefault="008412C0" w:rsidP="00E529EC">
      <w:pPr>
        <w:numPr>
          <w:ilvl w:val="0"/>
          <w:numId w:val="48"/>
        </w:numPr>
        <w:rPr>
          <w:rFonts w:ascii="Arial" w:hAnsi="Arial" w:cs="Arial"/>
        </w:rPr>
      </w:pPr>
      <w:r w:rsidRPr="00984F61">
        <w:rPr>
          <w:rFonts w:ascii="Arial" w:hAnsi="Arial" w:cs="Arial"/>
        </w:rPr>
        <w:t>Que los reactivos estén al 100% listo para usarse, con estabilidad a bordo mínimo de 30 días.</w:t>
      </w:r>
    </w:p>
    <w:p w:rsidR="008412C0" w:rsidRPr="00984F61" w:rsidRDefault="008412C0" w:rsidP="00E529EC">
      <w:pPr>
        <w:numPr>
          <w:ilvl w:val="0"/>
          <w:numId w:val="48"/>
        </w:numPr>
        <w:rPr>
          <w:rFonts w:ascii="Arial" w:hAnsi="Arial" w:cs="Arial"/>
        </w:rPr>
      </w:pPr>
      <w:r w:rsidRPr="00984F61">
        <w:rPr>
          <w:rFonts w:ascii="Arial" w:hAnsi="Arial" w:cs="Arial"/>
        </w:rPr>
        <w:t>Capacidad de medición de electrolitos.</w:t>
      </w:r>
    </w:p>
    <w:p w:rsidR="008412C0" w:rsidRPr="00984F61" w:rsidRDefault="008412C0" w:rsidP="00E529EC">
      <w:pPr>
        <w:numPr>
          <w:ilvl w:val="0"/>
          <w:numId w:val="48"/>
        </w:numPr>
        <w:rPr>
          <w:rFonts w:ascii="Arial" w:hAnsi="Arial" w:cs="Arial"/>
        </w:rPr>
      </w:pPr>
      <w:r w:rsidRPr="00984F61">
        <w:rPr>
          <w:rFonts w:ascii="Arial" w:hAnsi="Arial" w:cs="Arial"/>
        </w:rPr>
        <w:t xml:space="preserve">Capacidad de ensaye de </w:t>
      </w:r>
      <w:proofErr w:type="spellStart"/>
      <w:r w:rsidRPr="00984F61">
        <w:rPr>
          <w:rFonts w:ascii="Arial" w:hAnsi="Arial" w:cs="Arial"/>
        </w:rPr>
        <w:t>minimo</w:t>
      </w:r>
      <w:proofErr w:type="spellEnd"/>
      <w:r w:rsidRPr="00984F61">
        <w:rPr>
          <w:rFonts w:ascii="Arial" w:hAnsi="Arial" w:cs="Arial"/>
        </w:rPr>
        <w:t xml:space="preserve"> de 300 pruebas por hora.</w:t>
      </w:r>
    </w:p>
    <w:p w:rsidR="008412C0" w:rsidRPr="00984F61" w:rsidRDefault="008412C0" w:rsidP="00E529EC">
      <w:pPr>
        <w:numPr>
          <w:ilvl w:val="0"/>
          <w:numId w:val="48"/>
        </w:numPr>
        <w:rPr>
          <w:rFonts w:ascii="Arial" w:hAnsi="Arial" w:cs="Arial"/>
        </w:rPr>
      </w:pPr>
      <w:r w:rsidRPr="00984F61">
        <w:rPr>
          <w:rFonts w:ascii="Arial" w:hAnsi="Arial" w:cs="Arial"/>
        </w:rPr>
        <w:t>Tipo de muestra: suero, plasma, orina y LCR</w:t>
      </w:r>
    </w:p>
    <w:p w:rsidR="008412C0" w:rsidRPr="00984F61" w:rsidRDefault="008412C0" w:rsidP="00E529EC">
      <w:pPr>
        <w:numPr>
          <w:ilvl w:val="0"/>
          <w:numId w:val="48"/>
        </w:numPr>
        <w:rPr>
          <w:rFonts w:ascii="Arial" w:hAnsi="Arial" w:cs="Arial"/>
        </w:rPr>
      </w:pPr>
      <w:r w:rsidRPr="00984F61">
        <w:rPr>
          <w:rFonts w:ascii="Arial" w:hAnsi="Arial" w:cs="Arial"/>
        </w:rPr>
        <w:t>Carga continúa de muestras y que tenga la capacidad de una carga continua inicial mínimo de 40 muestras de paciente.</w:t>
      </w:r>
    </w:p>
    <w:p w:rsidR="008412C0" w:rsidRPr="00984F61" w:rsidRDefault="008412C0" w:rsidP="00E529EC">
      <w:pPr>
        <w:numPr>
          <w:ilvl w:val="0"/>
          <w:numId w:val="48"/>
        </w:numPr>
        <w:rPr>
          <w:rFonts w:ascii="Arial" w:hAnsi="Arial" w:cs="Arial"/>
        </w:rPr>
      </w:pPr>
      <w:r w:rsidRPr="00984F61">
        <w:rPr>
          <w:rFonts w:ascii="Arial" w:hAnsi="Arial" w:cs="Arial"/>
        </w:rPr>
        <w:t>Acepte tubo primario, copa y copilla pediátrica.</w:t>
      </w:r>
    </w:p>
    <w:p w:rsidR="008412C0" w:rsidRPr="00984F61" w:rsidRDefault="008412C0" w:rsidP="00E529EC">
      <w:pPr>
        <w:numPr>
          <w:ilvl w:val="0"/>
          <w:numId w:val="48"/>
        </w:numPr>
        <w:rPr>
          <w:rFonts w:ascii="Arial" w:hAnsi="Arial" w:cs="Arial"/>
        </w:rPr>
      </w:pPr>
      <w:r w:rsidRPr="00984F61">
        <w:rPr>
          <w:rFonts w:ascii="Arial" w:hAnsi="Arial" w:cs="Arial"/>
        </w:rPr>
        <w:t>Sistema que acepte muestras de urgencias.</w:t>
      </w:r>
    </w:p>
    <w:p w:rsidR="008412C0" w:rsidRPr="00984F61" w:rsidRDefault="008412C0" w:rsidP="00E529EC">
      <w:pPr>
        <w:numPr>
          <w:ilvl w:val="0"/>
          <w:numId w:val="48"/>
        </w:numPr>
        <w:rPr>
          <w:rFonts w:ascii="Arial" w:hAnsi="Arial" w:cs="Arial"/>
        </w:rPr>
      </w:pPr>
      <w:r w:rsidRPr="00984F61">
        <w:rPr>
          <w:rFonts w:ascii="Arial" w:hAnsi="Arial" w:cs="Arial"/>
        </w:rPr>
        <w:t>Software en español</w:t>
      </w:r>
    </w:p>
    <w:p w:rsidR="008412C0" w:rsidRPr="00984F61" w:rsidRDefault="008412C0" w:rsidP="00E529EC">
      <w:pPr>
        <w:numPr>
          <w:ilvl w:val="0"/>
          <w:numId w:val="48"/>
        </w:numPr>
        <w:rPr>
          <w:rFonts w:ascii="Arial" w:hAnsi="Arial" w:cs="Arial"/>
        </w:rPr>
      </w:pPr>
      <w:r w:rsidRPr="00984F61">
        <w:rPr>
          <w:rFonts w:ascii="Arial" w:hAnsi="Arial" w:cs="Arial"/>
        </w:rPr>
        <w:t>Con calibración automática con estabilidad mínima de 4 meses</w:t>
      </w:r>
    </w:p>
    <w:p w:rsidR="008412C0" w:rsidRPr="00984F61" w:rsidRDefault="008412C0" w:rsidP="00E529EC">
      <w:pPr>
        <w:numPr>
          <w:ilvl w:val="0"/>
          <w:numId w:val="48"/>
        </w:numPr>
        <w:rPr>
          <w:rFonts w:ascii="Arial" w:hAnsi="Arial" w:cs="Arial"/>
        </w:rPr>
      </w:pPr>
      <w:r w:rsidRPr="00984F61">
        <w:rPr>
          <w:rFonts w:ascii="Arial" w:hAnsi="Arial" w:cs="Arial"/>
        </w:rPr>
        <w:t xml:space="preserve">Auto diluciones de forma automática </w:t>
      </w:r>
    </w:p>
    <w:p w:rsidR="008412C0" w:rsidRPr="00984F61" w:rsidRDefault="008412C0" w:rsidP="00E529EC">
      <w:pPr>
        <w:numPr>
          <w:ilvl w:val="0"/>
          <w:numId w:val="48"/>
        </w:numPr>
        <w:rPr>
          <w:rFonts w:ascii="Arial" w:hAnsi="Arial" w:cs="Arial"/>
        </w:rPr>
      </w:pPr>
      <w:r w:rsidRPr="00984F61">
        <w:rPr>
          <w:rFonts w:ascii="Arial" w:hAnsi="Arial" w:cs="Arial"/>
        </w:rPr>
        <w:t xml:space="preserve">Volumen de muestra de 5 – 11 </w:t>
      </w:r>
      <w:r w:rsidRPr="00984F61">
        <w:rPr>
          <w:rFonts w:ascii="Arial" w:hAnsi="Arial" w:cs="Arial"/>
        </w:rPr>
        <w:sym w:font="Symbol" w:char="F06D"/>
      </w:r>
      <w:r w:rsidRPr="00984F61">
        <w:rPr>
          <w:rFonts w:ascii="Arial" w:hAnsi="Arial" w:cs="Arial"/>
        </w:rPr>
        <w:t>L</w:t>
      </w:r>
    </w:p>
    <w:p w:rsidR="008412C0" w:rsidRPr="00984F61" w:rsidRDefault="008412C0" w:rsidP="00E529EC">
      <w:pPr>
        <w:numPr>
          <w:ilvl w:val="0"/>
          <w:numId w:val="48"/>
        </w:numPr>
        <w:rPr>
          <w:rFonts w:ascii="Arial" w:hAnsi="Arial" w:cs="Arial"/>
        </w:rPr>
      </w:pPr>
      <w:r w:rsidRPr="00984F61">
        <w:rPr>
          <w:rFonts w:ascii="Arial" w:hAnsi="Arial" w:cs="Arial"/>
        </w:rPr>
        <w:t>Cuente con sistema de incubación a 37</w:t>
      </w:r>
      <w:r w:rsidRPr="00984F61">
        <w:rPr>
          <w:rFonts w:ascii="Arial" w:hAnsi="Arial" w:cs="Arial"/>
        </w:rPr>
        <w:sym w:font="Symbol" w:char="F0B0"/>
      </w:r>
      <w:r w:rsidRPr="00984F61">
        <w:rPr>
          <w:rFonts w:ascii="Arial" w:hAnsi="Arial" w:cs="Arial"/>
        </w:rPr>
        <w:t>C</w:t>
      </w:r>
    </w:p>
    <w:p w:rsidR="008412C0" w:rsidRDefault="008412C0" w:rsidP="00E529EC">
      <w:pPr>
        <w:numPr>
          <w:ilvl w:val="0"/>
          <w:numId w:val="48"/>
        </w:numPr>
        <w:rPr>
          <w:rFonts w:ascii="Arial" w:hAnsi="Arial" w:cs="Arial"/>
        </w:rPr>
      </w:pPr>
      <w:r>
        <w:rPr>
          <w:rFonts w:ascii="Arial" w:hAnsi="Arial" w:cs="Arial"/>
        </w:rPr>
        <w:t xml:space="preserve">Que no requiera de </w:t>
      </w:r>
      <w:r w:rsidRPr="00984F61">
        <w:rPr>
          <w:rFonts w:ascii="Arial" w:hAnsi="Arial" w:cs="Arial"/>
        </w:rPr>
        <w:t>agua para su funcionamiento</w:t>
      </w:r>
    </w:p>
    <w:p w:rsidR="008412C0" w:rsidRPr="00984F61" w:rsidRDefault="008412C0" w:rsidP="00E529EC">
      <w:pPr>
        <w:numPr>
          <w:ilvl w:val="0"/>
          <w:numId w:val="48"/>
        </w:numPr>
        <w:rPr>
          <w:rFonts w:ascii="Arial" w:hAnsi="Arial" w:cs="Arial"/>
        </w:rPr>
      </w:pPr>
      <w:r>
        <w:rPr>
          <w:rFonts w:ascii="Arial" w:hAnsi="Arial" w:cs="Arial"/>
        </w:rPr>
        <w:t xml:space="preserve">Que no requiera instalación de bomba de presión externa ni </w:t>
      </w:r>
      <w:r w:rsidR="00974A12">
        <w:rPr>
          <w:rFonts w:ascii="Arial" w:hAnsi="Arial" w:cs="Arial"/>
        </w:rPr>
        <w:t>conexiones</w:t>
      </w:r>
      <w:r>
        <w:rPr>
          <w:rFonts w:ascii="Arial" w:hAnsi="Arial" w:cs="Arial"/>
        </w:rPr>
        <w:t xml:space="preserve"> a red de drenaje.</w:t>
      </w:r>
    </w:p>
    <w:p w:rsidR="008412C0" w:rsidRPr="001F7CA2" w:rsidRDefault="008412C0" w:rsidP="00E529EC">
      <w:pPr>
        <w:pStyle w:val="Prrafodelista"/>
        <w:numPr>
          <w:ilvl w:val="0"/>
          <w:numId w:val="49"/>
        </w:numPr>
        <w:jc w:val="both"/>
        <w:rPr>
          <w:rFonts w:ascii="Arial" w:hAnsi="Arial" w:cs="Arial"/>
          <w:sz w:val="20"/>
          <w:szCs w:val="20"/>
        </w:rPr>
      </w:pPr>
      <w:r w:rsidRPr="001F7CA2">
        <w:rPr>
          <w:rFonts w:ascii="Arial" w:hAnsi="Arial" w:cs="Arial"/>
          <w:sz w:val="20"/>
          <w:szCs w:val="20"/>
        </w:rPr>
        <w:lastRenderedPageBreak/>
        <w:t>Control de calidad interno.</w:t>
      </w:r>
    </w:p>
    <w:p w:rsidR="008412C0" w:rsidRPr="001F7CA2" w:rsidRDefault="008412C0" w:rsidP="00E529EC">
      <w:pPr>
        <w:pStyle w:val="Prrafodelista"/>
        <w:numPr>
          <w:ilvl w:val="0"/>
          <w:numId w:val="49"/>
        </w:numPr>
        <w:jc w:val="both"/>
        <w:rPr>
          <w:rFonts w:ascii="Arial" w:hAnsi="Arial" w:cs="Arial"/>
          <w:color w:val="000000"/>
          <w:sz w:val="20"/>
          <w:szCs w:val="20"/>
        </w:rPr>
      </w:pPr>
      <w:r w:rsidRPr="001F7CA2">
        <w:rPr>
          <w:rFonts w:ascii="Arial" w:hAnsi="Arial" w:cs="Arial"/>
          <w:color w:val="000000"/>
          <w:sz w:val="20"/>
          <w:szCs w:val="20"/>
        </w:rPr>
        <w:t>Sistema de refrigeración para los reactivos.</w:t>
      </w:r>
    </w:p>
    <w:p w:rsidR="008412C0" w:rsidRPr="001F7CA2" w:rsidRDefault="008412C0" w:rsidP="00E529EC">
      <w:pPr>
        <w:pStyle w:val="Prrafodelista"/>
        <w:numPr>
          <w:ilvl w:val="0"/>
          <w:numId w:val="49"/>
        </w:numPr>
        <w:jc w:val="both"/>
        <w:rPr>
          <w:rFonts w:ascii="Arial" w:hAnsi="Arial" w:cs="Arial"/>
          <w:color w:val="000000"/>
          <w:sz w:val="20"/>
          <w:szCs w:val="20"/>
        </w:rPr>
      </w:pPr>
      <w:r w:rsidRPr="001F7CA2">
        <w:rPr>
          <w:rFonts w:ascii="Arial" w:hAnsi="Arial" w:cs="Arial"/>
          <w:color w:val="000000"/>
          <w:sz w:val="20"/>
          <w:szCs w:val="20"/>
        </w:rPr>
        <w:t>Manual del Operador en español.</w:t>
      </w:r>
    </w:p>
    <w:p w:rsidR="008412C0" w:rsidRPr="001F7CA2" w:rsidRDefault="008412C0" w:rsidP="00E529EC">
      <w:pPr>
        <w:pStyle w:val="Prrafodelista"/>
        <w:numPr>
          <w:ilvl w:val="0"/>
          <w:numId w:val="49"/>
        </w:numPr>
        <w:jc w:val="both"/>
        <w:rPr>
          <w:rFonts w:ascii="Arial" w:hAnsi="Arial" w:cs="Arial"/>
          <w:color w:val="000000"/>
          <w:sz w:val="20"/>
          <w:szCs w:val="20"/>
          <w:lang w:val="pt-BR"/>
        </w:rPr>
      </w:pPr>
      <w:r w:rsidRPr="001F7CA2">
        <w:rPr>
          <w:rFonts w:ascii="Arial" w:hAnsi="Arial" w:cs="Arial"/>
          <w:color w:val="000000"/>
          <w:sz w:val="20"/>
          <w:szCs w:val="20"/>
          <w:lang w:val="pt-BR"/>
        </w:rPr>
        <w:t>Monitor e impressora integrada o adicional.</w:t>
      </w:r>
    </w:p>
    <w:p w:rsidR="008412C0" w:rsidRPr="001F7CA2" w:rsidRDefault="008412C0" w:rsidP="00E529EC">
      <w:pPr>
        <w:pStyle w:val="Prrafodelista"/>
        <w:numPr>
          <w:ilvl w:val="0"/>
          <w:numId w:val="49"/>
        </w:numPr>
        <w:jc w:val="both"/>
        <w:rPr>
          <w:rFonts w:ascii="Arial" w:hAnsi="Arial" w:cs="Arial"/>
          <w:color w:val="000000"/>
          <w:sz w:val="20"/>
          <w:szCs w:val="20"/>
        </w:rPr>
      </w:pPr>
      <w:r w:rsidRPr="001F7CA2">
        <w:rPr>
          <w:rFonts w:ascii="Arial" w:hAnsi="Arial" w:cs="Arial"/>
          <w:color w:val="000000"/>
          <w:sz w:val="20"/>
          <w:szCs w:val="20"/>
        </w:rPr>
        <w:t>Cuente con Regulador / No break integrado o adicional con capacidad de carga para 15 min, de respaldo</w:t>
      </w:r>
    </w:p>
    <w:p w:rsidR="008412C0" w:rsidRPr="001F7CA2" w:rsidRDefault="008412C0" w:rsidP="00E529EC">
      <w:pPr>
        <w:pStyle w:val="Prrafodelista"/>
        <w:numPr>
          <w:ilvl w:val="0"/>
          <w:numId w:val="49"/>
        </w:numPr>
        <w:jc w:val="both"/>
        <w:rPr>
          <w:rFonts w:ascii="Arial" w:hAnsi="Arial" w:cs="Arial"/>
          <w:color w:val="000000"/>
          <w:sz w:val="20"/>
          <w:szCs w:val="20"/>
        </w:rPr>
      </w:pPr>
      <w:r w:rsidRPr="001F7CA2">
        <w:rPr>
          <w:rFonts w:ascii="Arial" w:hAnsi="Arial" w:cs="Arial"/>
          <w:color w:val="000000"/>
          <w:sz w:val="20"/>
          <w:szCs w:val="20"/>
        </w:rPr>
        <w:t>Con Interface para Sistema informático.</w:t>
      </w:r>
    </w:p>
    <w:p w:rsidR="008412C0" w:rsidRPr="001F7CA2" w:rsidRDefault="008412C0" w:rsidP="00E529EC">
      <w:pPr>
        <w:pStyle w:val="Prrafodelista"/>
        <w:numPr>
          <w:ilvl w:val="0"/>
          <w:numId w:val="49"/>
        </w:numPr>
        <w:jc w:val="both"/>
        <w:rPr>
          <w:rFonts w:ascii="Arial" w:hAnsi="Arial" w:cs="Arial"/>
          <w:color w:val="000000"/>
          <w:sz w:val="20"/>
          <w:szCs w:val="20"/>
        </w:rPr>
      </w:pPr>
      <w:r w:rsidRPr="001F7CA2">
        <w:rPr>
          <w:rFonts w:ascii="Arial" w:hAnsi="Arial" w:cs="Arial"/>
          <w:color w:val="000000"/>
          <w:sz w:val="20"/>
          <w:szCs w:val="20"/>
        </w:rPr>
        <w:t>Que los reactivos sean de la misma marca que el instrumento o afines.</w:t>
      </w:r>
    </w:p>
    <w:p w:rsidR="008412C0" w:rsidRPr="0056256D" w:rsidRDefault="008412C0" w:rsidP="008412C0">
      <w:pPr>
        <w:outlineLvl w:val="8"/>
        <w:rPr>
          <w:rFonts w:asciiTheme="minorHAnsi" w:hAnsiTheme="minorHAnsi" w:cstheme="minorHAnsi"/>
          <w:b/>
          <w:sz w:val="16"/>
          <w:szCs w:val="16"/>
        </w:rPr>
      </w:pPr>
    </w:p>
    <w:p w:rsidR="008412C0" w:rsidRPr="00984F61" w:rsidRDefault="008412C0" w:rsidP="008412C0">
      <w:pPr>
        <w:ind w:left="708"/>
        <w:outlineLvl w:val="8"/>
        <w:rPr>
          <w:rFonts w:ascii="Arial" w:hAnsi="Arial" w:cs="Arial"/>
        </w:rPr>
      </w:pPr>
      <w:r w:rsidRPr="00984F61">
        <w:rPr>
          <w:rFonts w:ascii="Arial" w:hAnsi="Arial" w:cs="Arial"/>
        </w:rPr>
        <w:t>PARAMETROS</w:t>
      </w:r>
    </w:p>
    <w:p w:rsidR="008412C0" w:rsidRPr="00984F61" w:rsidRDefault="008412C0" w:rsidP="008412C0">
      <w:pPr>
        <w:rPr>
          <w:rFonts w:ascii="Arial" w:hAnsi="Arial" w:cs="Arial"/>
        </w:rPr>
      </w:pPr>
    </w:p>
    <w:p w:rsidR="008412C0" w:rsidRPr="00984F61" w:rsidRDefault="008412C0" w:rsidP="00E529EC">
      <w:pPr>
        <w:numPr>
          <w:ilvl w:val="0"/>
          <w:numId w:val="38"/>
        </w:numPr>
        <w:rPr>
          <w:rFonts w:ascii="Arial" w:hAnsi="Arial" w:cs="Arial"/>
        </w:rPr>
      </w:pPr>
      <w:r w:rsidRPr="00984F61">
        <w:rPr>
          <w:rFonts w:ascii="Arial" w:hAnsi="Arial" w:cs="Arial"/>
        </w:rPr>
        <w:t>Glucosa</w:t>
      </w:r>
    </w:p>
    <w:p w:rsidR="008412C0" w:rsidRPr="00984F61" w:rsidRDefault="008412C0" w:rsidP="00E529EC">
      <w:pPr>
        <w:numPr>
          <w:ilvl w:val="0"/>
          <w:numId w:val="38"/>
        </w:numPr>
        <w:rPr>
          <w:rFonts w:ascii="Arial" w:hAnsi="Arial" w:cs="Arial"/>
        </w:rPr>
      </w:pPr>
      <w:r w:rsidRPr="00984F61">
        <w:rPr>
          <w:rFonts w:ascii="Arial" w:hAnsi="Arial" w:cs="Arial"/>
        </w:rPr>
        <w:t>Urea</w:t>
      </w:r>
    </w:p>
    <w:p w:rsidR="008412C0" w:rsidRPr="00984F61" w:rsidRDefault="008412C0" w:rsidP="00E529EC">
      <w:pPr>
        <w:numPr>
          <w:ilvl w:val="0"/>
          <w:numId w:val="38"/>
        </w:numPr>
        <w:rPr>
          <w:rFonts w:ascii="Arial" w:hAnsi="Arial" w:cs="Arial"/>
        </w:rPr>
      </w:pPr>
      <w:r w:rsidRPr="00984F61">
        <w:rPr>
          <w:rFonts w:ascii="Arial" w:hAnsi="Arial" w:cs="Arial"/>
        </w:rPr>
        <w:t>Creatinina</w:t>
      </w:r>
    </w:p>
    <w:p w:rsidR="008412C0" w:rsidRPr="00984F61" w:rsidRDefault="008412C0" w:rsidP="00E529EC">
      <w:pPr>
        <w:numPr>
          <w:ilvl w:val="0"/>
          <w:numId w:val="38"/>
        </w:numPr>
        <w:rPr>
          <w:rFonts w:ascii="Arial" w:hAnsi="Arial" w:cs="Arial"/>
        </w:rPr>
      </w:pPr>
      <w:proofErr w:type="spellStart"/>
      <w:r w:rsidRPr="00984F61">
        <w:rPr>
          <w:rFonts w:ascii="Arial" w:hAnsi="Arial" w:cs="Arial"/>
        </w:rPr>
        <w:t>Ác</w:t>
      </w:r>
      <w:proofErr w:type="spellEnd"/>
      <w:r w:rsidRPr="00984F61">
        <w:rPr>
          <w:rFonts w:ascii="Arial" w:hAnsi="Arial" w:cs="Arial"/>
        </w:rPr>
        <w:t>. Úrico</w:t>
      </w:r>
    </w:p>
    <w:p w:rsidR="008412C0" w:rsidRPr="00984F61" w:rsidRDefault="008412C0" w:rsidP="00E529EC">
      <w:pPr>
        <w:widowControl w:val="0"/>
        <w:numPr>
          <w:ilvl w:val="0"/>
          <w:numId w:val="38"/>
        </w:numPr>
        <w:overflowPunct w:val="0"/>
        <w:autoSpaceDE w:val="0"/>
        <w:autoSpaceDN w:val="0"/>
        <w:adjustRightInd w:val="0"/>
        <w:jc w:val="left"/>
        <w:textAlignment w:val="baseline"/>
        <w:rPr>
          <w:rFonts w:ascii="Arial" w:hAnsi="Arial" w:cs="Arial"/>
        </w:rPr>
      </w:pPr>
      <w:r w:rsidRPr="00984F61">
        <w:rPr>
          <w:rFonts w:ascii="Arial" w:hAnsi="Arial" w:cs="Arial"/>
        </w:rPr>
        <w:t xml:space="preserve">Colesterol </w:t>
      </w:r>
    </w:p>
    <w:p w:rsidR="008412C0" w:rsidRPr="00984F61" w:rsidRDefault="008412C0" w:rsidP="00E529EC">
      <w:pPr>
        <w:widowControl w:val="0"/>
        <w:numPr>
          <w:ilvl w:val="0"/>
          <w:numId w:val="38"/>
        </w:numPr>
        <w:overflowPunct w:val="0"/>
        <w:autoSpaceDE w:val="0"/>
        <w:autoSpaceDN w:val="0"/>
        <w:adjustRightInd w:val="0"/>
        <w:jc w:val="left"/>
        <w:textAlignment w:val="baseline"/>
        <w:rPr>
          <w:rFonts w:ascii="Arial" w:hAnsi="Arial" w:cs="Arial"/>
        </w:rPr>
      </w:pPr>
      <w:r w:rsidRPr="00984F61">
        <w:rPr>
          <w:rFonts w:ascii="Arial" w:hAnsi="Arial" w:cs="Arial"/>
        </w:rPr>
        <w:t>Colesterol de alta densidad (HDL-colesterol)</w:t>
      </w:r>
    </w:p>
    <w:p w:rsidR="008412C0" w:rsidRPr="00984F61" w:rsidRDefault="008412C0" w:rsidP="00E529EC">
      <w:pPr>
        <w:widowControl w:val="0"/>
        <w:numPr>
          <w:ilvl w:val="0"/>
          <w:numId w:val="38"/>
        </w:numPr>
        <w:overflowPunct w:val="0"/>
        <w:autoSpaceDE w:val="0"/>
        <w:autoSpaceDN w:val="0"/>
        <w:adjustRightInd w:val="0"/>
        <w:jc w:val="left"/>
        <w:textAlignment w:val="baseline"/>
        <w:rPr>
          <w:rFonts w:ascii="Arial" w:hAnsi="Arial" w:cs="Arial"/>
        </w:rPr>
      </w:pPr>
      <w:r w:rsidRPr="00984F61">
        <w:rPr>
          <w:rFonts w:ascii="Arial" w:hAnsi="Arial" w:cs="Arial"/>
        </w:rPr>
        <w:t>Triglicéridos</w:t>
      </w:r>
    </w:p>
    <w:p w:rsidR="008412C0" w:rsidRPr="00984F61" w:rsidRDefault="008412C0" w:rsidP="00E529EC">
      <w:pPr>
        <w:widowControl w:val="0"/>
        <w:numPr>
          <w:ilvl w:val="0"/>
          <w:numId w:val="38"/>
        </w:numPr>
        <w:overflowPunct w:val="0"/>
        <w:autoSpaceDE w:val="0"/>
        <w:autoSpaceDN w:val="0"/>
        <w:adjustRightInd w:val="0"/>
        <w:jc w:val="left"/>
        <w:textAlignment w:val="baseline"/>
        <w:rPr>
          <w:rFonts w:ascii="Arial" w:hAnsi="Arial" w:cs="Arial"/>
        </w:rPr>
      </w:pPr>
      <w:r w:rsidRPr="00984F61">
        <w:rPr>
          <w:rFonts w:ascii="Arial" w:hAnsi="Arial" w:cs="Arial"/>
        </w:rPr>
        <w:t>Bilirrubinas</w:t>
      </w:r>
    </w:p>
    <w:p w:rsidR="008412C0" w:rsidRPr="00984F61" w:rsidRDefault="008412C0" w:rsidP="00E529EC">
      <w:pPr>
        <w:widowControl w:val="0"/>
        <w:numPr>
          <w:ilvl w:val="0"/>
          <w:numId w:val="38"/>
        </w:numPr>
        <w:overflowPunct w:val="0"/>
        <w:autoSpaceDE w:val="0"/>
        <w:autoSpaceDN w:val="0"/>
        <w:adjustRightInd w:val="0"/>
        <w:jc w:val="left"/>
        <w:textAlignment w:val="baseline"/>
        <w:rPr>
          <w:rFonts w:ascii="Arial" w:hAnsi="Arial" w:cs="Arial"/>
        </w:rPr>
      </w:pPr>
      <w:r w:rsidRPr="00984F61">
        <w:rPr>
          <w:rFonts w:ascii="Arial" w:hAnsi="Arial" w:cs="Arial"/>
        </w:rPr>
        <w:t>Fosfatasa Acida</w:t>
      </w:r>
    </w:p>
    <w:p w:rsidR="008412C0" w:rsidRPr="00984F61" w:rsidRDefault="008412C0" w:rsidP="00E529EC">
      <w:pPr>
        <w:numPr>
          <w:ilvl w:val="0"/>
          <w:numId w:val="38"/>
        </w:numPr>
        <w:rPr>
          <w:rFonts w:ascii="Arial" w:hAnsi="Arial" w:cs="Arial"/>
        </w:rPr>
      </w:pPr>
      <w:r w:rsidRPr="00984F61">
        <w:rPr>
          <w:rFonts w:ascii="Arial" w:hAnsi="Arial" w:cs="Arial"/>
        </w:rPr>
        <w:t xml:space="preserve">ALT (Transaminasa </w:t>
      </w:r>
      <w:proofErr w:type="spellStart"/>
      <w:r w:rsidRPr="00984F61">
        <w:rPr>
          <w:rFonts w:ascii="Arial" w:hAnsi="Arial" w:cs="Arial"/>
        </w:rPr>
        <w:t>Glutamico</w:t>
      </w:r>
      <w:proofErr w:type="spellEnd"/>
      <w:r w:rsidRPr="00984F61">
        <w:rPr>
          <w:rFonts w:ascii="Arial" w:hAnsi="Arial" w:cs="Arial"/>
        </w:rPr>
        <w:t xml:space="preserve"> </w:t>
      </w:r>
      <w:proofErr w:type="spellStart"/>
      <w:r w:rsidRPr="00984F61">
        <w:rPr>
          <w:rFonts w:ascii="Arial" w:hAnsi="Arial" w:cs="Arial"/>
        </w:rPr>
        <w:t>Pirúvica</w:t>
      </w:r>
      <w:proofErr w:type="spellEnd"/>
      <w:r w:rsidRPr="00984F61">
        <w:rPr>
          <w:rFonts w:ascii="Arial" w:hAnsi="Arial" w:cs="Arial"/>
        </w:rPr>
        <w:t>).</w:t>
      </w:r>
    </w:p>
    <w:p w:rsidR="008412C0" w:rsidRPr="00984F61" w:rsidRDefault="008412C0" w:rsidP="00E529EC">
      <w:pPr>
        <w:numPr>
          <w:ilvl w:val="0"/>
          <w:numId w:val="38"/>
        </w:numPr>
        <w:rPr>
          <w:rFonts w:ascii="Arial" w:hAnsi="Arial" w:cs="Arial"/>
        </w:rPr>
      </w:pPr>
      <w:r w:rsidRPr="00984F61">
        <w:rPr>
          <w:rFonts w:ascii="Arial" w:hAnsi="Arial" w:cs="Arial"/>
        </w:rPr>
        <w:t>AST (</w:t>
      </w:r>
      <w:proofErr w:type="spellStart"/>
      <w:r w:rsidRPr="00984F61">
        <w:rPr>
          <w:rFonts w:ascii="Arial" w:hAnsi="Arial" w:cs="Arial"/>
        </w:rPr>
        <w:t>TransaminasaGlutámico</w:t>
      </w:r>
      <w:proofErr w:type="spellEnd"/>
      <w:r w:rsidRPr="00984F61">
        <w:rPr>
          <w:rFonts w:ascii="Arial" w:hAnsi="Arial" w:cs="Arial"/>
        </w:rPr>
        <w:t xml:space="preserve"> </w:t>
      </w:r>
      <w:proofErr w:type="spellStart"/>
      <w:r w:rsidRPr="00984F61">
        <w:rPr>
          <w:rFonts w:ascii="Arial" w:hAnsi="Arial" w:cs="Arial"/>
        </w:rPr>
        <w:t>Oxalacética</w:t>
      </w:r>
      <w:proofErr w:type="spellEnd"/>
      <w:r w:rsidRPr="00984F61">
        <w:rPr>
          <w:rFonts w:ascii="Arial" w:hAnsi="Arial" w:cs="Arial"/>
        </w:rPr>
        <w:t>).</w:t>
      </w:r>
    </w:p>
    <w:p w:rsidR="008412C0" w:rsidRPr="00984F61" w:rsidRDefault="008412C0" w:rsidP="00E529EC">
      <w:pPr>
        <w:numPr>
          <w:ilvl w:val="0"/>
          <w:numId w:val="38"/>
        </w:numPr>
        <w:rPr>
          <w:rFonts w:ascii="Arial" w:hAnsi="Arial" w:cs="Arial"/>
        </w:rPr>
      </w:pPr>
      <w:r w:rsidRPr="00984F61">
        <w:rPr>
          <w:rFonts w:ascii="Arial" w:hAnsi="Arial" w:cs="Arial"/>
        </w:rPr>
        <w:t>Fosfatasa Alcalina</w:t>
      </w:r>
    </w:p>
    <w:p w:rsidR="008412C0" w:rsidRPr="00984F61" w:rsidRDefault="008412C0" w:rsidP="00E529EC">
      <w:pPr>
        <w:numPr>
          <w:ilvl w:val="0"/>
          <w:numId w:val="38"/>
        </w:numPr>
        <w:rPr>
          <w:rFonts w:ascii="Arial" w:hAnsi="Arial" w:cs="Arial"/>
        </w:rPr>
      </w:pPr>
      <w:proofErr w:type="spellStart"/>
      <w:r w:rsidRPr="00984F61">
        <w:rPr>
          <w:rFonts w:ascii="Arial" w:hAnsi="Arial" w:cs="Arial"/>
        </w:rPr>
        <w:t>Creatinfosfokinasa</w:t>
      </w:r>
      <w:proofErr w:type="spellEnd"/>
      <w:r w:rsidRPr="00984F61">
        <w:rPr>
          <w:rFonts w:ascii="Arial" w:hAnsi="Arial" w:cs="Arial"/>
        </w:rPr>
        <w:t xml:space="preserve"> (C.P.K.)</w:t>
      </w:r>
    </w:p>
    <w:p w:rsidR="008412C0" w:rsidRPr="00984F61" w:rsidRDefault="008412C0" w:rsidP="00E529EC">
      <w:pPr>
        <w:numPr>
          <w:ilvl w:val="0"/>
          <w:numId w:val="38"/>
        </w:numPr>
        <w:rPr>
          <w:rFonts w:ascii="Arial" w:hAnsi="Arial" w:cs="Arial"/>
        </w:rPr>
      </w:pPr>
      <w:proofErr w:type="spellStart"/>
      <w:r w:rsidRPr="00984F61">
        <w:rPr>
          <w:rFonts w:ascii="Arial" w:hAnsi="Arial" w:cs="Arial"/>
        </w:rPr>
        <w:t>Creatinfosfokinasa</w:t>
      </w:r>
      <w:proofErr w:type="spellEnd"/>
      <w:r w:rsidRPr="00984F61">
        <w:rPr>
          <w:rFonts w:ascii="Arial" w:hAnsi="Arial" w:cs="Arial"/>
        </w:rPr>
        <w:t xml:space="preserve"> fracción MB (C.P.K. – MB)</w:t>
      </w:r>
    </w:p>
    <w:p w:rsidR="008412C0" w:rsidRPr="00984F61" w:rsidRDefault="008412C0" w:rsidP="00E529EC">
      <w:pPr>
        <w:numPr>
          <w:ilvl w:val="0"/>
          <w:numId w:val="38"/>
        </w:numPr>
        <w:rPr>
          <w:rFonts w:ascii="Arial" w:hAnsi="Arial" w:cs="Arial"/>
        </w:rPr>
      </w:pPr>
      <w:r w:rsidRPr="00984F61">
        <w:rPr>
          <w:rFonts w:ascii="Arial" w:hAnsi="Arial" w:cs="Arial"/>
        </w:rPr>
        <w:t xml:space="preserve">Amilasa </w:t>
      </w:r>
    </w:p>
    <w:p w:rsidR="008412C0" w:rsidRPr="00984F61" w:rsidRDefault="008412C0" w:rsidP="00E529EC">
      <w:pPr>
        <w:numPr>
          <w:ilvl w:val="0"/>
          <w:numId w:val="38"/>
        </w:numPr>
        <w:rPr>
          <w:rFonts w:ascii="Arial" w:hAnsi="Arial" w:cs="Arial"/>
        </w:rPr>
      </w:pPr>
      <w:proofErr w:type="spellStart"/>
      <w:r w:rsidRPr="00984F61">
        <w:rPr>
          <w:rFonts w:ascii="Arial" w:hAnsi="Arial" w:cs="Arial"/>
        </w:rPr>
        <w:t>Gama</w:t>
      </w:r>
      <w:r>
        <w:rPr>
          <w:rFonts w:ascii="Arial" w:hAnsi="Arial" w:cs="Arial"/>
        </w:rPr>
        <w:t>glutamiltranspeptidasa</w:t>
      </w:r>
      <w:proofErr w:type="spellEnd"/>
      <w:r>
        <w:rPr>
          <w:rFonts w:ascii="Arial" w:hAnsi="Arial" w:cs="Arial"/>
        </w:rPr>
        <w:t xml:space="preserve"> (G.G.P.</w:t>
      </w:r>
      <w:r w:rsidRPr="00984F61">
        <w:rPr>
          <w:rFonts w:ascii="Arial" w:hAnsi="Arial" w:cs="Arial"/>
        </w:rPr>
        <w:t>)</w:t>
      </w:r>
    </w:p>
    <w:p w:rsidR="008412C0" w:rsidRPr="00984F61" w:rsidRDefault="008412C0" w:rsidP="00E529EC">
      <w:pPr>
        <w:numPr>
          <w:ilvl w:val="0"/>
          <w:numId w:val="38"/>
        </w:numPr>
        <w:rPr>
          <w:rFonts w:ascii="Arial" w:hAnsi="Arial" w:cs="Arial"/>
        </w:rPr>
      </w:pPr>
      <w:r w:rsidRPr="00984F61">
        <w:rPr>
          <w:rFonts w:ascii="Arial" w:hAnsi="Arial" w:cs="Arial"/>
        </w:rPr>
        <w:t>Deshidrogenasa Láctica (L.D.H.)</w:t>
      </w:r>
    </w:p>
    <w:p w:rsidR="008412C0" w:rsidRPr="00984F61" w:rsidRDefault="008412C0" w:rsidP="00E529EC">
      <w:pPr>
        <w:numPr>
          <w:ilvl w:val="0"/>
          <w:numId w:val="38"/>
        </w:numPr>
        <w:rPr>
          <w:rFonts w:ascii="Arial" w:hAnsi="Arial" w:cs="Arial"/>
        </w:rPr>
      </w:pPr>
      <w:r w:rsidRPr="00984F61">
        <w:rPr>
          <w:rFonts w:ascii="Arial" w:hAnsi="Arial" w:cs="Arial"/>
        </w:rPr>
        <w:t>Proteínas Totales.</w:t>
      </w:r>
    </w:p>
    <w:p w:rsidR="008412C0" w:rsidRPr="00984F61" w:rsidRDefault="008412C0" w:rsidP="00E529EC">
      <w:pPr>
        <w:numPr>
          <w:ilvl w:val="0"/>
          <w:numId w:val="38"/>
        </w:numPr>
        <w:rPr>
          <w:rFonts w:ascii="Arial" w:hAnsi="Arial" w:cs="Arial"/>
        </w:rPr>
      </w:pPr>
      <w:r w:rsidRPr="00984F61">
        <w:rPr>
          <w:rFonts w:ascii="Arial" w:hAnsi="Arial" w:cs="Arial"/>
        </w:rPr>
        <w:t>Albúmina.</w:t>
      </w:r>
    </w:p>
    <w:p w:rsidR="008412C0" w:rsidRPr="00984F61" w:rsidRDefault="008412C0" w:rsidP="00E529EC">
      <w:pPr>
        <w:numPr>
          <w:ilvl w:val="0"/>
          <w:numId w:val="38"/>
        </w:numPr>
        <w:rPr>
          <w:rFonts w:ascii="Arial" w:hAnsi="Arial" w:cs="Arial"/>
        </w:rPr>
      </w:pPr>
      <w:r w:rsidRPr="00984F61">
        <w:rPr>
          <w:rFonts w:ascii="Arial" w:hAnsi="Arial" w:cs="Arial"/>
        </w:rPr>
        <w:t>Fósforo.</w:t>
      </w:r>
    </w:p>
    <w:p w:rsidR="008412C0" w:rsidRPr="00984F61" w:rsidRDefault="008412C0" w:rsidP="00E529EC">
      <w:pPr>
        <w:numPr>
          <w:ilvl w:val="0"/>
          <w:numId w:val="38"/>
        </w:numPr>
        <w:rPr>
          <w:rFonts w:ascii="Arial" w:hAnsi="Arial" w:cs="Arial"/>
        </w:rPr>
      </w:pPr>
      <w:r w:rsidRPr="00984F61">
        <w:rPr>
          <w:rFonts w:ascii="Arial" w:hAnsi="Arial" w:cs="Arial"/>
        </w:rPr>
        <w:t>Magnesio</w:t>
      </w:r>
    </w:p>
    <w:p w:rsidR="008412C0" w:rsidRDefault="008412C0" w:rsidP="00E529EC">
      <w:pPr>
        <w:numPr>
          <w:ilvl w:val="0"/>
          <w:numId w:val="38"/>
        </w:numPr>
        <w:rPr>
          <w:rFonts w:ascii="Arial" w:hAnsi="Arial" w:cs="Arial"/>
        </w:rPr>
      </w:pPr>
      <w:r w:rsidRPr="00984F61">
        <w:rPr>
          <w:rFonts w:ascii="Arial" w:hAnsi="Arial" w:cs="Arial"/>
        </w:rPr>
        <w:t>Calcio.</w:t>
      </w:r>
    </w:p>
    <w:p w:rsidR="008412C0" w:rsidRDefault="008412C0" w:rsidP="00E529EC">
      <w:pPr>
        <w:numPr>
          <w:ilvl w:val="0"/>
          <w:numId w:val="38"/>
        </w:numPr>
        <w:rPr>
          <w:rFonts w:ascii="Arial" w:hAnsi="Arial" w:cs="Arial"/>
        </w:rPr>
      </w:pPr>
      <w:r>
        <w:rPr>
          <w:rFonts w:ascii="Arial" w:hAnsi="Arial" w:cs="Arial"/>
        </w:rPr>
        <w:t>Cloro</w:t>
      </w:r>
    </w:p>
    <w:p w:rsidR="008412C0" w:rsidRDefault="008412C0" w:rsidP="00E529EC">
      <w:pPr>
        <w:numPr>
          <w:ilvl w:val="0"/>
          <w:numId w:val="38"/>
        </w:numPr>
        <w:rPr>
          <w:rFonts w:ascii="Arial" w:hAnsi="Arial" w:cs="Arial"/>
        </w:rPr>
      </w:pPr>
      <w:r>
        <w:rPr>
          <w:rFonts w:ascii="Arial" w:hAnsi="Arial" w:cs="Arial"/>
        </w:rPr>
        <w:t>Na</w:t>
      </w:r>
    </w:p>
    <w:p w:rsidR="008412C0" w:rsidRPr="00BC18BA" w:rsidRDefault="008412C0" w:rsidP="00E529EC">
      <w:pPr>
        <w:numPr>
          <w:ilvl w:val="0"/>
          <w:numId w:val="38"/>
        </w:numPr>
        <w:rPr>
          <w:rFonts w:ascii="Arial" w:hAnsi="Arial" w:cs="Arial"/>
        </w:rPr>
      </w:pPr>
      <w:r>
        <w:rPr>
          <w:rFonts w:ascii="Arial" w:hAnsi="Arial" w:cs="Arial"/>
        </w:rPr>
        <w:t>K</w:t>
      </w:r>
    </w:p>
    <w:p w:rsidR="008412C0" w:rsidRDefault="008412C0" w:rsidP="008412C0">
      <w:pPr>
        <w:ind w:left="1440"/>
        <w:rPr>
          <w:rFonts w:cs="Arial"/>
          <w:color w:val="000000"/>
        </w:rPr>
      </w:pPr>
    </w:p>
    <w:p w:rsidR="008412C0" w:rsidRPr="00984F61" w:rsidRDefault="008412C0" w:rsidP="008412C0">
      <w:pPr>
        <w:rPr>
          <w:rFonts w:ascii="Arial" w:hAnsi="Arial" w:cs="Arial"/>
          <w:b/>
          <w:color w:val="000000"/>
        </w:rPr>
      </w:pPr>
      <w:r w:rsidRPr="00984F61">
        <w:rPr>
          <w:rFonts w:ascii="Arial" w:hAnsi="Arial" w:cs="Arial"/>
          <w:b/>
          <w:color w:val="000000"/>
        </w:rPr>
        <w:t xml:space="preserve">UNIDADES QUE LO REQUIEREN: </w:t>
      </w:r>
    </w:p>
    <w:p w:rsidR="008412C0" w:rsidRPr="00984F61" w:rsidRDefault="008412C0" w:rsidP="00E529EC">
      <w:pPr>
        <w:pStyle w:val="Prrafodelista"/>
        <w:numPr>
          <w:ilvl w:val="0"/>
          <w:numId w:val="36"/>
        </w:numPr>
        <w:spacing w:after="0" w:line="240" w:lineRule="auto"/>
        <w:jc w:val="both"/>
        <w:rPr>
          <w:rFonts w:ascii="Arial" w:hAnsi="Arial" w:cs="Arial"/>
          <w:color w:val="000000"/>
          <w:sz w:val="20"/>
          <w:szCs w:val="20"/>
        </w:rPr>
      </w:pPr>
      <w:r w:rsidRPr="00984F61">
        <w:rPr>
          <w:rFonts w:ascii="Arial" w:hAnsi="Arial" w:cs="Arial"/>
          <w:color w:val="000000"/>
          <w:sz w:val="20"/>
          <w:szCs w:val="20"/>
        </w:rPr>
        <w:t>HOSPITAL REGIONAL UNIVERSITARIO (2 equipos)</w:t>
      </w:r>
    </w:p>
    <w:p w:rsidR="008412C0" w:rsidRPr="00984F61" w:rsidRDefault="008412C0" w:rsidP="00E529EC">
      <w:pPr>
        <w:pStyle w:val="Prrafodelista"/>
        <w:numPr>
          <w:ilvl w:val="0"/>
          <w:numId w:val="36"/>
        </w:numPr>
        <w:spacing w:after="0" w:line="240" w:lineRule="auto"/>
        <w:jc w:val="both"/>
        <w:rPr>
          <w:rFonts w:ascii="Arial" w:hAnsi="Arial" w:cs="Arial"/>
          <w:color w:val="000000"/>
          <w:sz w:val="20"/>
          <w:szCs w:val="20"/>
        </w:rPr>
      </w:pPr>
      <w:r w:rsidRPr="00984F61">
        <w:rPr>
          <w:rFonts w:ascii="Arial" w:hAnsi="Arial" w:cs="Arial"/>
          <w:color w:val="000000"/>
          <w:sz w:val="20"/>
          <w:szCs w:val="20"/>
        </w:rPr>
        <w:t>HOSPITAL GENERAL DE TECOMAN</w:t>
      </w:r>
    </w:p>
    <w:p w:rsidR="008412C0" w:rsidRPr="00984F61" w:rsidRDefault="008412C0" w:rsidP="00E529EC">
      <w:pPr>
        <w:pStyle w:val="Prrafodelista"/>
        <w:numPr>
          <w:ilvl w:val="0"/>
          <w:numId w:val="36"/>
        </w:numPr>
        <w:spacing w:after="0" w:line="240" w:lineRule="auto"/>
        <w:jc w:val="both"/>
        <w:rPr>
          <w:rFonts w:ascii="Arial" w:hAnsi="Arial" w:cs="Arial"/>
          <w:color w:val="000000"/>
          <w:sz w:val="20"/>
          <w:szCs w:val="20"/>
        </w:rPr>
      </w:pPr>
      <w:r w:rsidRPr="00984F61">
        <w:rPr>
          <w:rFonts w:ascii="Arial" w:hAnsi="Arial" w:cs="Arial"/>
          <w:color w:val="000000"/>
          <w:sz w:val="20"/>
          <w:szCs w:val="20"/>
        </w:rPr>
        <w:t>HOSPITAL GENERAL DE MANZANILLO</w:t>
      </w:r>
    </w:p>
    <w:p w:rsidR="008412C0" w:rsidRDefault="008412C0" w:rsidP="008412C0">
      <w:pPr>
        <w:rPr>
          <w:rFonts w:cs="Arial"/>
          <w:color w:val="000000"/>
        </w:rPr>
      </w:pPr>
    </w:p>
    <w:p w:rsidR="008412C0" w:rsidRPr="00A87C35" w:rsidRDefault="008412C0" w:rsidP="008412C0">
      <w:pPr>
        <w:tabs>
          <w:tab w:val="left" w:pos="2076"/>
          <w:tab w:val="center" w:pos="4419"/>
        </w:tabs>
        <w:jc w:val="center"/>
        <w:rPr>
          <w:rFonts w:ascii="Arial" w:hAnsi="Arial" w:cs="Arial"/>
          <w:b/>
          <w:bCs/>
          <w:i/>
          <w:u w:val="single"/>
          <w:lang w:val="pt-BR"/>
        </w:rPr>
      </w:pPr>
      <w:r w:rsidRPr="00A87C35">
        <w:rPr>
          <w:rFonts w:ascii="Arial" w:hAnsi="Arial" w:cs="Arial"/>
          <w:b/>
          <w:bCs/>
          <w:i/>
          <w:u w:val="single"/>
          <w:lang w:val="pt-BR"/>
        </w:rPr>
        <w:t>ANALIZADOR AUTOMATIZADO DE QUIMICA CLINICA II</w:t>
      </w:r>
    </w:p>
    <w:p w:rsidR="008412C0" w:rsidRPr="00A87C35" w:rsidRDefault="008412C0" w:rsidP="008412C0">
      <w:pPr>
        <w:jc w:val="center"/>
        <w:rPr>
          <w:rFonts w:ascii="Arial" w:hAnsi="Arial" w:cs="Arial"/>
          <w:b/>
          <w:bCs/>
          <w:i/>
          <w:u w:val="single"/>
          <w:lang w:val="pt-BR"/>
        </w:rPr>
      </w:pPr>
    </w:p>
    <w:p w:rsidR="008412C0" w:rsidRPr="00984F61" w:rsidRDefault="008412C0" w:rsidP="00E529EC">
      <w:pPr>
        <w:numPr>
          <w:ilvl w:val="0"/>
          <w:numId w:val="71"/>
        </w:numPr>
        <w:rPr>
          <w:rFonts w:ascii="Arial" w:hAnsi="Arial" w:cs="Arial"/>
        </w:rPr>
      </w:pPr>
      <w:r w:rsidRPr="00984F61">
        <w:rPr>
          <w:rFonts w:ascii="Arial" w:hAnsi="Arial" w:cs="Arial"/>
          <w:bCs/>
        </w:rPr>
        <w:lastRenderedPageBreak/>
        <w:t xml:space="preserve">Equipo automatizado para la realización de las pruebas de </w:t>
      </w:r>
      <w:r w:rsidRPr="00984F61">
        <w:rPr>
          <w:rFonts w:ascii="Arial" w:hAnsi="Arial" w:cs="Arial"/>
        </w:rPr>
        <w:t xml:space="preserve">Equipo para pruebas de Química Clínica colorimétricas, enzimáticas (de punto final y cinéticas) y/o </w:t>
      </w:r>
      <w:proofErr w:type="spellStart"/>
      <w:r w:rsidRPr="00984F61">
        <w:rPr>
          <w:rFonts w:ascii="Arial" w:hAnsi="Arial" w:cs="Arial"/>
        </w:rPr>
        <w:t>inmunoturbidimétrico</w:t>
      </w:r>
      <w:proofErr w:type="spellEnd"/>
      <w:r w:rsidRPr="00984F61">
        <w:rPr>
          <w:rFonts w:ascii="Arial" w:hAnsi="Arial" w:cs="Arial"/>
        </w:rPr>
        <w:t xml:space="preserve"> (punto final, cinético)</w:t>
      </w:r>
    </w:p>
    <w:p w:rsidR="008412C0" w:rsidRPr="00984F61" w:rsidRDefault="008412C0" w:rsidP="00E529EC">
      <w:pPr>
        <w:numPr>
          <w:ilvl w:val="0"/>
          <w:numId w:val="71"/>
        </w:numPr>
        <w:rPr>
          <w:rFonts w:ascii="Arial" w:hAnsi="Arial" w:cs="Arial"/>
        </w:rPr>
      </w:pPr>
      <w:r w:rsidRPr="00984F61">
        <w:rPr>
          <w:rFonts w:ascii="Arial" w:hAnsi="Arial" w:cs="Arial"/>
        </w:rPr>
        <w:t xml:space="preserve">Capacidad de ensaye </w:t>
      </w:r>
      <w:r w:rsidR="00B703D3">
        <w:rPr>
          <w:rFonts w:ascii="Arial" w:hAnsi="Arial" w:cs="Arial"/>
        </w:rPr>
        <w:t>mínimo</w:t>
      </w:r>
      <w:r>
        <w:rPr>
          <w:rFonts w:ascii="Arial" w:hAnsi="Arial" w:cs="Arial"/>
        </w:rPr>
        <w:t xml:space="preserve"> de 60 pruebas por hora</w:t>
      </w:r>
      <w:r w:rsidRPr="00984F61">
        <w:rPr>
          <w:rFonts w:ascii="Arial" w:hAnsi="Arial" w:cs="Arial"/>
        </w:rPr>
        <w:t>.</w:t>
      </w:r>
    </w:p>
    <w:p w:rsidR="008412C0" w:rsidRPr="00984F61" w:rsidRDefault="008412C0" w:rsidP="00E529EC">
      <w:pPr>
        <w:numPr>
          <w:ilvl w:val="0"/>
          <w:numId w:val="50"/>
        </w:numPr>
        <w:rPr>
          <w:rFonts w:ascii="Arial" w:hAnsi="Arial" w:cs="Arial"/>
        </w:rPr>
      </w:pPr>
      <w:r w:rsidRPr="00984F61">
        <w:rPr>
          <w:rFonts w:ascii="Arial" w:hAnsi="Arial" w:cs="Arial"/>
        </w:rPr>
        <w:t>Capacidad de trabajar muestras de suero, plasma y orina.</w:t>
      </w:r>
    </w:p>
    <w:p w:rsidR="008412C0" w:rsidRPr="00984F61" w:rsidRDefault="008412C0" w:rsidP="00E529EC">
      <w:pPr>
        <w:numPr>
          <w:ilvl w:val="0"/>
          <w:numId w:val="50"/>
        </w:numPr>
        <w:rPr>
          <w:rFonts w:ascii="Arial" w:hAnsi="Arial" w:cs="Arial"/>
        </w:rPr>
      </w:pPr>
      <w:r w:rsidRPr="00984F61">
        <w:rPr>
          <w:rFonts w:ascii="Arial" w:hAnsi="Arial" w:cs="Arial"/>
        </w:rPr>
        <w:t>Software con capacidad manejo de la Calibración.</w:t>
      </w:r>
    </w:p>
    <w:p w:rsidR="008412C0" w:rsidRPr="00984F61" w:rsidRDefault="008412C0" w:rsidP="00E529EC">
      <w:pPr>
        <w:numPr>
          <w:ilvl w:val="0"/>
          <w:numId w:val="50"/>
        </w:numPr>
        <w:rPr>
          <w:rFonts w:ascii="Arial" w:hAnsi="Arial" w:cs="Arial"/>
        </w:rPr>
      </w:pPr>
      <w:r w:rsidRPr="00984F61">
        <w:rPr>
          <w:rFonts w:ascii="Arial" w:hAnsi="Arial" w:cs="Arial"/>
        </w:rPr>
        <w:t>Sistema de programación en memoria de 15 pruebas mínimo.</w:t>
      </w:r>
    </w:p>
    <w:p w:rsidR="008412C0" w:rsidRPr="00984F61" w:rsidRDefault="008412C0" w:rsidP="00E529EC">
      <w:pPr>
        <w:numPr>
          <w:ilvl w:val="0"/>
          <w:numId w:val="50"/>
        </w:numPr>
        <w:rPr>
          <w:rFonts w:ascii="Arial" w:hAnsi="Arial" w:cs="Arial"/>
        </w:rPr>
      </w:pPr>
      <w:r w:rsidRPr="00984F61">
        <w:rPr>
          <w:rFonts w:ascii="Arial" w:hAnsi="Arial" w:cs="Arial"/>
        </w:rPr>
        <w:t>Control de calidad interno</w:t>
      </w:r>
    </w:p>
    <w:p w:rsidR="008412C0" w:rsidRPr="00984F61" w:rsidRDefault="008412C0" w:rsidP="00E529EC">
      <w:pPr>
        <w:numPr>
          <w:ilvl w:val="0"/>
          <w:numId w:val="50"/>
        </w:numPr>
        <w:rPr>
          <w:rFonts w:ascii="Arial" w:hAnsi="Arial" w:cs="Arial"/>
        </w:rPr>
      </w:pPr>
      <w:r w:rsidRPr="00984F61">
        <w:rPr>
          <w:rFonts w:ascii="Arial" w:hAnsi="Arial" w:cs="Arial"/>
        </w:rPr>
        <w:t>Cuente con sistema para incubación</w:t>
      </w:r>
    </w:p>
    <w:p w:rsidR="008412C0" w:rsidRPr="00984F61" w:rsidRDefault="008412C0" w:rsidP="00E529EC">
      <w:pPr>
        <w:numPr>
          <w:ilvl w:val="0"/>
          <w:numId w:val="50"/>
        </w:numPr>
        <w:rPr>
          <w:rFonts w:ascii="Arial" w:hAnsi="Arial" w:cs="Arial"/>
        </w:rPr>
      </w:pPr>
      <w:r w:rsidRPr="00984F61">
        <w:rPr>
          <w:rFonts w:ascii="Arial" w:hAnsi="Arial" w:cs="Arial"/>
        </w:rPr>
        <w:t>Reactivo listo al 100 % para ser utilizado.</w:t>
      </w:r>
    </w:p>
    <w:p w:rsidR="008412C0" w:rsidRPr="00984F61" w:rsidRDefault="008412C0" w:rsidP="00E529EC">
      <w:pPr>
        <w:numPr>
          <w:ilvl w:val="0"/>
          <w:numId w:val="50"/>
        </w:numPr>
        <w:rPr>
          <w:rFonts w:ascii="Arial" w:hAnsi="Arial" w:cs="Arial"/>
        </w:rPr>
      </w:pPr>
      <w:r w:rsidRPr="00984F61">
        <w:rPr>
          <w:rFonts w:ascii="Arial" w:hAnsi="Arial" w:cs="Arial"/>
        </w:rPr>
        <w:t>Manual del Operador en español.</w:t>
      </w:r>
    </w:p>
    <w:p w:rsidR="008412C0" w:rsidRPr="00984F61" w:rsidRDefault="008412C0" w:rsidP="00E529EC">
      <w:pPr>
        <w:numPr>
          <w:ilvl w:val="0"/>
          <w:numId w:val="50"/>
        </w:numPr>
        <w:rPr>
          <w:rFonts w:ascii="Arial" w:hAnsi="Arial" w:cs="Arial"/>
          <w:lang w:val="pt-BR"/>
        </w:rPr>
      </w:pPr>
      <w:r w:rsidRPr="00984F61">
        <w:rPr>
          <w:rFonts w:ascii="Arial" w:hAnsi="Arial" w:cs="Arial"/>
          <w:lang w:val="pt-BR"/>
        </w:rPr>
        <w:t xml:space="preserve">Monitor y/o </w:t>
      </w:r>
      <w:proofErr w:type="spellStart"/>
      <w:r w:rsidRPr="00984F61">
        <w:rPr>
          <w:rFonts w:ascii="Arial" w:hAnsi="Arial" w:cs="Arial"/>
          <w:lang w:val="pt-BR"/>
        </w:rPr>
        <w:t>pantalla</w:t>
      </w:r>
      <w:proofErr w:type="spellEnd"/>
      <w:r w:rsidRPr="00984F61">
        <w:rPr>
          <w:rFonts w:ascii="Arial" w:hAnsi="Arial" w:cs="Arial"/>
          <w:lang w:val="pt-BR"/>
        </w:rPr>
        <w:t xml:space="preserve"> e impressora integrado o adicional.</w:t>
      </w:r>
    </w:p>
    <w:p w:rsidR="008412C0" w:rsidRPr="00984F61" w:rsidRDefault="008412C0" w:rsidP="00E529EC">
      <w:pPr>
        <w:numPr>
          <w:ilvl w:val="0"/>
          <w:numId w:val="50"/>
        </w:numPr>
        <w:rPr>
          <w:rFonts w:ascii="Arial" w:hAnsi="Arial" w:cs="Arial"/>
        </w:rPr>
      </w:pPr>
      <w:r w:rsidRPr="00984F61">
        <w:rPr>
          <w:rFonts w:ascii="Arial" w:hAnsi="Arial" w:cs="Arial"/>
        </w:rPr>
        <w:t xml:space="preserve">Cuente con Regulador / No break integrado o adicional con capacidad </w:t>
      </w:r>
      <w:r w:rsidR="00B703D3">
        <w:rPr>
          <w:rFonts w:ascii="Arial" w:hAnsi="Arial" w:cs="Arial"/>
        </w:rPr>
        <w:t>mínima</w:t>
      </w:r>
      <w:r>
        <w:rPr>
          <w:rFonts w:ascii="Arial" w:hAnsi="Arial" w:cs="Arial"/>
        </w:rPr>
        <w:t xml:space="preserve"> de 15 min </w:t>
      </w:r>
      <w:r w:rsidRPr="00984F61">
        <w:rPr>
          <w:rFonts w:ascii="Arial" w:hAnsi="Arial" w:cs="Arial"/>
        </w:rPr>
        <w:t>de carga para respaldo</w:t>
      </w:r>
    </w:p>
    <w:p w:rsidR="008412C0" w:rsidRPr="00984F61" w:rsidRDefault="008412C0" w:rsidP="00E529EC">
      <w:pPr>
        <w:numPr>
          <w:ilvl w:val="0"/>
          <w:numId w:val="50"/>
        </w:numPr>
        <w:rPr>
          <w:rFonts w:ascii="Arial" w:hAnsi="Arial" w:cs="Arial"/>
        </w:rPr>
      </w:pPr>
      <w:r w:rsidRPr="00984F61">
        <w:rPr>
          <w:rFonts w:ascii="Arial" w:hAnsi="Arial" w:cs="Arial"/>
        </w:rPr>
        <w:t>Con Interface para Sistema informático.</w:t>
      </w:r>
    </w:p>
    <w:p w:rsidR="008412C0" w:rsidRPr="00984F61" w:rsidRDefault="008412C0" w:rsidP="00E529EC">
      <w:pPr>
        <w:numPr>
          <w:ilvl w:val="0"/>
          <w:numId w:val="50"/>
        </w:numPr>
        <w:rPr>
          <w:rFonts w:ascii="Arial" w:hAnsi="Arial" w:cs="Arial"/>
        </w:rPr>
      </w:pPr>
      <w:r w:rsidRPr="00984F61">
        <w:rPr>
          <w:rFonts w:ascii="Arial" w:hAnsi="Arial" w:cs="Arial"/>
        </w:rPr>
        <w:t>Que los reactivos sean de la misma marca que los instrumentos o afines.</w:t>
      </w:r>
    </w:p>
    <w:p w:rsidR="008412C0" w:rsidRPr="0056256D" w:rsidRDefault="003D223C" w:rsidP="008412C0">
      <w:pPr>
        <w:ind w:left="1440"/>
        <w:rPr>
          <w:rFonts w:asciiTheme="minorHAnsi" w:hAnsiTheme="minorHAnsi" w:cstheme="minorHAnsi"/>
          <w:sz w:val="16"/>
          <w:szCs w:val="16"/>
        </w:rPr>
      </w:pPr>
      <w:r w:rsidRPr="003D223C">
        <w:rPr>
          <w:rFonts w:asciiTheme="minorHAnsi" w:hAnsiTheme="minorHAnsi" w:cstheme="minorHAnsi"/>
          <w:noProof/>
          <w:sz w:val="20"/>
          <w:szCs w:val="20"/>
          <w:lang w:eastAsia="es-MX"/>
        </w:rPr>
        <w:pict>
          <v:shape id="Cuadro de texto 22" o:spid="_x0000_s1040" type="#_x0000_t202" style="position:absolute;left:0;text-align:left;margin-left:554.1pt;margin-top:-35.05pt;width:124.6pt;height:2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" stroked="f">
            <v:textbox>
              <w:txbxContent>
                <w:p w:rsidR="00B96B06" w:rsidRPr="00080026" w:rsidRDefault="00B96B06" w:rsidP="008412C0">
                  <w:pPr>
                    <w:jc w:val="center"/>
                    <w:rPr>
                      <w:rFonts w:ascii="Biondi" w:hAnsi="Biondi"/>
                      <w:b/>
                    </w:rPr>
                  </w:pPr>
                  <w:r>
                    <w:rPr>
                      <w:rFonts w:ascii="Biondi" w:hAnsi="Biondi"/>
                      <w:b/>
                    </w:rPr>
                    <w:t>ANEXO 12-B1</w:t>
                  </w:r>
                </w:p>
              </w:txbxContent>
            </v:textbox>
          </v:shape>
        </w:pict>
      </w:r>
    </w:p>
    <w:p w:rsidR="008412C0" w:rsidRPr="00984F61" w:rsidRDefault="008412C0" w:rsidP="008412C0">
      <w:pPr>
        <w:ind w:left="708"/>
        <w:outlineLvl w:val="8"/>
        <w:rPr>
          <w:rFonts w:ascii="Arial" w:hAnsi="Arial" w:cs="Arial"/>
        </w:rPr>
      </w:pPr>
      <w:r w:rsidRPr="00984F61">
        <w:rPr>
          <w:rFonts w:ascii="Arial" w:hAnsi="Arial" w:cs="Arial"/>
        </w:rPr>
        <w:t>PARAMETROS</w:t>
      </w:r>
    </w:p>
    <w:p w:rsidR="008412C0" w:rsidRPr="00984F61" w:rsidRDefault="008412C0" w:rsidP="008412C0">
      <w:pPr>
        <w:rPr>
          <w:rFonts w:ascii="Arial" w:hAnsi="Arial" w:cs="Arial"/>
        </w:rPr>
      </w:pPr>
    </w:p>
    <w:p w:rsidR="008412C0" w:rsidRPr="00984F61" w:rsidRDefault="008412C0" w:rsidP="00E529EC">
      <w:pPr>
        <w:numPr>
          <w:ilvl w:val="0"/>
          <w:numId w:val="39"/>
        </w:numPr>
        <w:rPr>
          <w:rFonts w:ascii="Arial" w:hAnsi="Arial" w:cs="Arial"/>
        </w:rPr>
      </w:pPr>
      <w:r w:rsidRPr="00984F61">
        <w:rPr>
          <w:rFonts w:ascii="Arial" w:hAnsi="Arial" w:cs="Arial"/>
        </w:rPr>
        <w:t>Glucosa</w:t>
      </w:r>
    </w:p>
    <w:p w:rsidR="008412C0" w:rsidRPr="00984F61" w:rsidRDefault="008412C0" w:rsidP="00E529EC">
      <w:pPr>
        <w:numPr>
          <w:ilvl w:val="0"/>
          <w:numId w:val="39"/>
        </w:numPr>
        <w:rPr>
          <w:rFonts w:ascii="Arial" w:hAnsi="Arial" w:cs="Arial"/>
        </w:rPr>
      </w:pPr>
      <w:r w:rsidRPr="00984F61">
        <w:rPr>
          <w:rFonts w:ascii="Arial" w:hAnsi="Arial" w:cs="Arial"/>
        </w:rPr>
        <w:t>Urea</w:t>
      </w:r>
    </w:p>
    <w:p w:rsidR="008412C0" w:rsidRPr="00984F61" w:rsidRDefault="008412C0" w:rsidP="00E529EC">
      <w:pPr>
        <w:numPr>
          <w:ilvl w:val="0"/>
          <w:numId w:val="39"/>
        </w:numPr>
        <w:rPr>
          <w:rFonts w:ascii="Arial" w:hAnsi="Arial" w:cs="Arial"/>
        </w:rPr>
      </w:pPr>
      <w:r w:rsidRPr="00984F61">
        <w:rPr>
          <w:rFonts w:ascii="Arial" w:hAnsi="Arial" w:cs="Arial"/>
        </w:rPr>
        <w:t>Creatinina</w:t>
      </w:r>
    </w:p>
    <w:p w:rsidR="008412C0" w:rsidRPr="00984F61" w:rsidRDefault="008412C0" w:rsidP="00E529EC">
      <w:pPr>
        <w:numPr>
          <w:ilvl w:val="0"/>
          <w:numId w:val="39"/>
        </w:numPr>
        <w:rPr>
          <w:rFonts w:ascii="Arial" w:hAnsi="Arial" w:cs="Arial"/>
        </w:rPr>
      </w:pPr>
      <w:proofErr w:type="spellStart"/>
      <w:r w:rsidRPr="00984F61">
        <w:rPr>
          <w:rFonts w:ascii="Arial" w:hAnsi="Arial" w:cs="Arial"/>
        </w:rPr>
        <w:t>Ác</w:t>
      </w:r>
      <w:proofErr w:type="spellEnd"/>
      <w:r w:rsidRPr="00984F61">
        <w:rPr>
          <w:rFonts w:ascii="Arial" w:hAnsi="Arial" w:cs="Arial"/>
        </w:rPr>
        <w:t>. Úrico</w:t>
      </w:r>
    </w:p>
    <w:p w:rsidR="008412C0" w:rsidRPr="00984F61" w:rsidRDefault="008412C0" w:rsidP="00E529EC">
      <w:pPr>
        <w:widowControl w:val="0"/>
        <w:numPr>
          <w:ilvl w:val="0"/>
          <w:numId w:val="39"/>
        </w:numPr>
        <w:overflowPunct w:val="0"/>
        <w:autoSpaceDE w:val="0"/>
        <w:autoSpaceDN w:val="0"/>
        <w:adjustRightInd w:val="0"/>
        <w:jc w:val="left"/>
        <w:textAlignment w:val="baseline"/>
        <w:rPr>
          <w:rFonts w:ascii="Arial" w:hAnsi="Arial" w:cs="Arial"/>
        </w:rPr>
      </w:pPr>
      <w:r w:rsidRPr="00984F61">
        <w:rPr>
          <w:rFonts w:ascii="Arial" w:hAnsi="Arial" w:cs="Arial"/>
        </w:rPr>
        <w:t xml:space="preserve">Colesterol </w:t>
      </w:r>
    </w:p>
    <w:p w:rsidR="008412C0" w:rsidRDefault="008412C0" w:rsidP="00E529EC">
      <w:pPr>
        <w:widowControl w:val="0"/>
        <w:numPr>
          <w:ilvl w:val="0"/>
          <w:numId w:val="39"/>
        </w:numPr>
        <w:overflowPunct w:val="0"/>
        <w:autoSpaceDE w:val="0"/>
        <w:autoSpaceDN w:val="0"/>
        <w:adjustRightInd w:val="0"/>
        <w:jc w:val="left"/>
        <w:textAlignment w:val="baseline"/>
        <w:rPr>
          <w:rFonts w:ascii="Arial" w:hAnsi="Arial" w:cs="Arial"/>
        </w:rPr>
      </w:pPr>
      <w:r w:rsidRPr="00984F61">
        <w:rPr>
          <w:rFonts w:ascii="Arial" w:hAnsi="Arial" w:cs="Arial"/>
        </w:rPr>
        <w:t>Triglicérido</w:t>
      </w:r>
      <w:r>
        <w:rPr>
          <w:rFonts w:ascii="Arial" w:hAnsi="Arial" w:cs="Arial"/>
        </w:rPr>
        <w:t>s</w:t>
      </w:r>
    </w:p>
    <w:p w:rsidR="008412C0" w:rsidRDefault="00B703D3" w:rsidP="00E529EC">
      <w:pPr>
        <w:widowControl w:val="0"/>
        <w:numPr>
          <w:ilvl w:val="0"/>
          <w:numId w:val="39"/>
        </w:numPr>
        <w:overflowPunct w:val="0"/>
        <w:autoSpaceDE w:val="0"/>
        <w:autoSpaceDN w:val="0"/>
        <w:adjustRightInd w:val="0"/>
        <w:jc w:val="left"/>
        <w:textAlignment w:val="baseline"/>
        <w:rPr>
          <w:rFonts w:ascii="Arial" w:hAnsi="Arial" w:cs="Arial"/>
        </w:rPr>
      </w:pPr>
      <w:r>
        <w:rPr>
          <w:rFonts w:ascii="Arial" w:hAnsi="Arial" w:cs="Arial"/>
        </w:rPr>
        <w:t>Proteínas</w:t>
      </w:r>
      <w:r w:rsidR="008412C0">
        <w:rPr>
          <w:rFonts w:ascii="Arial" w:hAnsi="Arial" w:cs="Arial"/>
        </w:rPr>
        <w:t xml:space="preserve"> totales y Albumina</w:t>
      </w:r>
    </w:p>
    <w:p w:rsidR="008412C0" w:rsidRDefault="008412C0" w:rsidP="00E529EC">
      <w:pPr>
        <w:widowControl w:val="0"/>
        <w:numPr>
          <w:ilvl w:val="0"/>
          <w:numId w:val="39"/>
        </w:numPr>
        <w:overflowPunct w:val="0"/>
        <w:autoSpaceDE w:val="0"/>
        <w:autoSpaceDN w:val="0"/>
        <w:adjustRightInd w:val="0"/>
        <w:jc w:val="left"/>
        <w:textAlignment w:val="baseline"/>
        <w:rPr>
          <w:rFonts w:ascii="Arial" w:hAnsi="Arial" w:cs="Arial"/>
        </w:rPr>
      </w:pPr>
      <w:r>
        <w:rPr>
          <w:rFonts w:ascii="Arial" w:hAnsi="Arial" w:cs="Arial"/>
        </w:rPr>
        <w:t>TGO</w:t>
      </w:r>
    </w:p>
    <w:p w:rsidR="008412C0" w:rsidRDefault="008412C0" w:rsidP="00E529EC">
      <w:pPr>
        <w:widowControl w:val="0"/>
        <w:numPr>
          <w:ilvl w:val="0"/>
          <w:numId w:val="39"/>
        </w:numPr>
        <w:overflowPunct w:val="0"/>
        <w:autoSpaceDE w:val="0"/>
        <w:autoSpaceDN w:val="0"/>
        <w:adjustRightInd w:val="0"/>
        <w:jc w:val="left"/>
        <w:textAlignment w:val="baseline"/>
        <w:rPr>
          <w:rFonts w:ascii="Arial" w:hAnsi="Arial" w:cs="Arial"/>
        </w:rPr>
      </w:pPr>
      <w:r>
        <w:rPr>
          <w:rFonts w:ascii="Arial" w:hAnsi="Arial" w:cs="Arial"/>
        </w:rPr>
        <w:t>TGP</w:t>
      </w:r>
    </w:p>
    <w:p w:rsidR="008412C0" w:rsidRDefault="008412C0" w:rsidP="00E529EC">
      <w:pPr>
        <w:widowControl w:val="0"/>
        <w:numPr>
          <w:ilvl w:val="0"/>
          <w:numId w:val="39"/>
        </w:numPr>
        <w:overflowPunct w:val="0"/>
        <w:autoSpaceDE w:val="0"/>
        <w:autoSpaceDN w:val="0"/>
        <w:adjustRightInd w:val="0"/>
        <w:jc w:val="left"/>
        <w:textAlignment w:val="baseline"/>
        <w:rPr>
          <w:rFonts w:ascii="Arial" w:hAnsi="Arial" w:cs="Arial"/>
        </w:rPr>
      </w:pPr>
      <w:r>
        <w:rPr>
          <w:rFonts w:ascii="Arial" w:hAnsi="Arial" w:cs="Arial"/>
        </w:rPr>
        <w:t>Bilirrubinas</w:t>
      </w:r>
    </w:p>
    <w:p w:rsidR="008412C0" w:rsidRDefault="008412C0" w:rsidP="00E529EC">
      <w:pPr>
        <w:widowControl w:val="0"/>
        <w:numPr>
          <w:ilvl w:val="0"/>
          <w:numId w:val="39"/>
        </w:numPr>
        <w:overflowPunct w:val="0"/>
        <w:autoSpaceDE w:val="0"/>
        <w:autoSpaceDN w:val="0"/>
        <w:adjustRightInd w:val="0"/>
        <w:jc w:val="left"/>
        <w:textAlignment w:val="baseline"/>
        <w:rPr>
          <w:rFonts w:ascii="Arial" w:hAnsi="Arial" w:cs="Arial"/>
        </w:rPr>
      </w:pPr>
      <w:r>
        <w:rPr>
          <w:rFonts w:ascii="Arial" w:hAnsi="Arial" w:cs="Arial"/>
        </w:rPr>
        <w:t>Fosfatasa Alcalina</w:t>
      </w:r>
    </w:p>
    <w:p w:rsidR="008412C0" w:rsidRPr="00E25068" w:rsidRDefault="008412C0" w:rsidP="00E529EC">
      <w:pPr>
        <w:widowControl w:val="0"/>
        <w:numPr>
          <w:ilvl w:val="0"/>
          <w:numId w:val="39"/>
        </w:numPr>
        <w:overflowPunct w:val="0"/>
        <w:autoSpaceDE w:val="0"/>
        <w:autoSpaceDN w:val="0"/>
        <w:adjustRightInd w:val="0"/>
        <w:jc w:val="left"/>
        <w:textAlignment w:val="baseline"/>
        <w:rPr>
          <w:rFonts w:ascii="Arial" w:hAnsi="Arial" w:cs="Arial"/>
        </w:rPr>
      </w:pPr>
      <w:r>
        <w:rPr>
          <w:rFonts w:ascii="Arial" w:hAnsi="Arial" w:cs="Arial"/>
        </w:rPr>
        <w:t>HDL</w:t>
      </w:r>
    </w:p>
    <w:p w:rsidR="008412C0" w:rsidRPr="00984F61" w:rsidRDefault="008412C0" w:rsidP="008412C0">
      <w:pPr>
        <w:ind w:left="1440"/>
        <w:rPr>
          <w:rFonts w:ascii="Arial" w:hAnsi="Arial" w:cs="Arial"/>
        </w:rPr>
      </w:pPr>
    </w:p>
    <w:p w:rsidR="008412C0" w:rsidRPr="00984F61" w:rsidRDefault="008412C0" w:rsidP="008412C0">
      <w:pPr>
        <w:rPr>
          <w:rFonts w:ascii="Arial" w:hAnsi="Arial" w:cs="Arial"/>
        </w:rPr>
      </w:pPr>
      <w:r w:rsidRPr="00984F61">
        <w:rPr>
          <w:rFonts w:ascii="Arial" w:hAnsi="Arial" w:cs="Arial"/>
          <w:b/>
        </w:rPr>
        <w:t>UNIDADES QUE LO REQUIEREN</w:t>
      </w:r>
      <w:r w:rsidRPr="00984F61">
        <w:rPr>
          <w:rFonts w:ascii="Arial" w:hAnsi="Arial" w:cs="Arial"/>
        </w:rPr>
        <w:t>:</w:t>
      </w:r>
    </w:p>
    <w:p w:rsidR="008412C0" w:rsidRPr="00984F61" w:rsidRDefault="008412C0" w:rsidP="00E529EC">
      <w:pPr>
        <w:pStyle w:val="Prrafodelista"/>
        <w:numPr>
          <w:ilvl w:val="0"/>
          <w:numId w:val="37"/>
        </w:numPr>
        <w:spacing w:after="0" w:line="240" w:lineRule="auto"/>
        <w:jc w:val="both"/>
        <w:rPr>
          <w:rFonts w:ascii="Arial" w:hAnsi="Arial" w:cs="Arial"/>
          <w:sz w:val="20"/>
          <w:szCs w:val="20"/>
        </w:rPr>
      </w:pPr>
      <w:r w:rsidRPr="00984F61">
        <w:rPr>
          <w:rFonts w:ascii="Arial" w:hAnsi="Arial" w:cs="Arial"/>
          <w:sz w:val="20"/>
          <w:szCs w:val="20"/>
        </w:rPr>
        <w:t>CENTRO DE SALUD COLIMA</w:t>
      </w:r>
    </w:p>
    <w:p w:rsidR="008412C0" w:rsidRPr="00984F61" w:rsidRDefault="008412C0" w:rsidP="00E529EC">
      <w:pPr>
        <w:pStyle w:val="Prrafodelista"/>
        <w:numPr>
          <w:ilvl w:val="0"/>
          <w:numId w:val="37"/>
        </w:numPr>
        <w:spacing w:after="0" w:line="240" w:lineRule="auto"/>
        <w:jc w:val="both"/>
        <w:rPr>
          <w:rFonts w:ascii="Arial" w:hAnsi="Arial" w:cs="Arial"/>
          <w:sz w:val="20"/>
          <w:szCs w:val="20"/>
        </w:rPr>
      </w:pPr>
      <w:r w:rsidRPr="00984F61">
        <w:rPr>
          <w:rFonts w:ascii="Arial" w:hAnsi="Arial" w:cs="Arial"/>
          <w:sz w:val="20"/>
          <w:szCs w:val="20"/>
        </w:rPr>
        <w:t>CENTRO DE SALUD TECOMAN</w:t>
      </w:r>
    </w:p>
    <w:p w:rsidR="008412C0" w:rsidRDefault="008412C0" w:rsidP="00E529EC">
      <w:pPr>
        <w:pStyle w:val="Prrafodelista"/>
        <w:numPr>
          <w:ilvl w:val="0"/>
          <w:numId w:val="37"/>
        </w:numPr>
        <w:spacing w:after="0" w:line="240" w:lineRule="auto"/>
        <w:jc w:val="both"/>
        <w:rPr>
          <w:rFonts w:ascii="Arial" w:hAnsi="Arial" w:cs="Arial"/>
          <w:sz w:val="20"/>
          <w:szCs w:val="20"/>
        </w:rPr>
      </w:pPr>
      <w:r w:rsidRPr="00984F61">
        <w:rPr>
          <w:rFonts w:ascii="Arial" w:hAnsi="Arial" w:cs="Arial"/>
          <w:sz w:val="20"/>
          <w:szCs w:val="20"/>
        </w:rPr>
        <w:t>CENTRO DE SALUD MANZANILLO</w:t>
      </w:r>
    </w:p>
    <w:p w:rsidR="008412C0" w:rsidRDefault="008412C0" w:rsidP="00E529EC">
      <w:pPr>
        <w:pStyle w:val="Prrafodelista"/>
        <w:numPr>
          <w:ilvl w:val="0"/>
          <w:numId w:val="37"/>
        </w:numPr>
        <w:spacing w:after="0" w:line="240" w:lineRule="auto"/>
        <w:jc w:val="both"/>
        <w:rPr>
          <w:rFonts w:ascii="Arial" w:hAnsi="Arial" w:cs="Arial"/>
          <w:sz w:val="20"/>
          <w:szCs w:val="20"/>
        </w:rPr>
      </w:pPr>
      <w:r>
        <w:rPr>
          <w:rFonts w:ascii="Arial" w:hAnsi="Arial" w:cs="Arial"/>
          <w:sz w:val="20"/>
          <w:szCs w:val="20"/>
        </w:rPr>
        <w:t>HOSPITAL GENERAL DE TECOMAN (equipo de soporte)</w:t>
      </w:r>
    </w:p>
    <w:p w:rsidR="008412C0" w:rsidRPr="00984F61" w:rsidRDefault="008412C0" w:rsidP="00E529EC">
      <w:pPr>
        <w:pStyle w:val="Prrafodelista"/>
        <w:numPr>
          <w:ilvl w:val="0"/>
          <w:numId w:val="37"/>
        </w:numPr>
        <w:spacing w:after="0" w:line="240" w:lineRule="auto"/>
        <w:jc w:val="both"/>
        <w:rPr>
          <w:rFonts w:ascii="Arial" w:hAnsi="Arial" w:cs="Arial"/>
          <w:sz w:val="20"/>
          <w:szCs w:val="20"/>
        </w:rPr>
      </w:pPr>
      <w:r>
        <w:rPr>
          <w:rFonts w:ascii="Arial" w:hAnsi="Arial" w:cs="Arial"/>
          <w:sz w:val="20"/>
          <w:szCs w:val="20"/>
        </w:rPr>
        <w:t>HOSPITAL GENERAL DE MANZANILLO (equipo de soporte)</w:t>
      </w:r>
    </w:p>
    <w:p w:rsidR="008412C0" w:rsidRDefault="008412C0" w:rsidP="00E529EC">
      <w:pPr>
        <w:pStyle w:val="Prrafodelista"/>
        <w:numPr>
          <w:ilvl w:val="0"/>
          <w:numId w:val="37"/>
        </w:numPr>
        <w:spacing w:after="0" w:line="240" w:lineRule="auto"/>
        <w:jc w:val="both"/>
        <w:rPr>
          <w:rFonts w:ascii="Arial" w:hAnsi="Arial" w:cs="Arial"/>
          <w:sz w:val="20"/>
          <w:szCs w:val="20"/>
        </w:rPr>
      </w:pPr>
      <w:r>
        <w:rPr>
          <w:rFonts w:ascii="Arial" w:hAnsi="Arial" w:cs="Arial"/>
          <w:sz w:val="20"/>
          <w:szCs w:val="20"/>
        </w:rPr>
        <w:t xml:space="preserve">(*) </w:t>
      </w:r>
      <w:r w:rsidRPr="00984F61">
        <w:rPr>
          <w:rFonts w:ascii="Arial" w:hAnsi="Arial" w:cs="Arial"/>
          <w:sz w:val="20"/>
          <w:szCs w:val="20"/>
        </w:rPr>
        <w:t>HOSPITAL GENERAL IXTLAHUACAN</w:t>
      </w:r>
      <w:r>
        <w:rPr>
          <w:rFonts w:ascii="Arial" w:hAnsi="Arial" w:cs="Arial"/>
          <w:sz w:val="20"/>
          <w:szCs w:val="20"/>
        </w:rPr>
        <w:t xml:space="preserve"> </w:t>
      </w:r>
    </w:p>
    <w:p w:rsidR="008412C0" w:rsidRPr="00984F61" w:rsidRDefault="008412C0" w:rsidP="00E529EC">
      <w:pPr>
        <w:pStyle w:val="Prrafodelista"/>
        <w:numPr>
          <w:ilvl w:val="0"/>
          <w:numId w:val="37"/>
        </w:numPr>
        <w:spacing w:after="0" w:line="240" w:lineRule="auto"/>
        <w:jc w:val="both"/>
        <w:rPr>
          <w:rFonts w:ascii="Arial" w:hAnsi="Arial" w:cs="Arial"/>
          <w:sz w:val="20"/>
          <w:szCs w:val="20"/>
        </w:rPr>
      </w:pPr>
      <w:r>
        <w:rPr>
          <w:rFonts w:ascii="Arial" w:hAnsi="Arial" w:cs="Arial"/>
          <w:sz w:val="20"/>
          <w:szCs w:val="20"/>
        </w:rPr>
        <w:t>(*) HOSPITAL MATERNO INFANTIL</w:t>
      </w:r>
    </w:p>
    <w:p w:rsidR="008412C0" w:rsidRDefault="008412C0" w:rsidP="00E529EC">
      <w:pPr>
        <w:pStyle w:val="Prrafodelista"/>
        <w:numPr>
          <w:ilvl w:val="0"/>
          <w:numId w:val="37"/>
        </w:numPr>
        <w:spacing w:after="0" w:line="240" w:lineRule="auto"/>
        <w:jc w:val="both"/>
        <w:rPr>
          <w:rFonts w:ascii="Arial" w:hAnsi="Arial" w:cs="Arial"/>
          <w:sz w:val="20"/>
          <w:szCs w:val="20"/>
        </w:rPr>
      </w:pPr>
      <w:r>
        <w:rPr>
          <w:rFonts w:ascii="Arial" w:hAnsi="Arial" w:cs="Arial"/>
          <w:sz w:val="20"/>
          <w:szCs w:val="20"/>
        </w:rPr>
        <w:t>(*) INSTITUTO</w:t>
      </w:r>
      <w:r w:rsidRPr="00984F61">
        <w:rPr>
          <w:rFonts w:ascii="Arial" w:hAnsi="Arial" w:cs="Arial"/>
          <w:sz w:val="20"/>
          <w:szCs w:val="20"/>
        </w:rPr>
        <w:t xml:space="preserve"> ESTATAL DE CANCEROLOGIA</w:t>
      </w:r>
    </w:p>
    <w:p w:rsidR="008412C0" w:rsidRDefault="008412C0" w:rsidP="008412C0">
      <w:pPr>
        <w:pStyle w:val="Prrafodelista"/>
        <w:spacing w:after="0" w:line="240" w:lineRule="auto"/>
        <w:jc w:val="both"/>
        <w:rPr>
          <w:rFonts w:ascii="Arial" w:hAnsi="Arial" w:cs="Arial"/>
          <w:sz w:val="20"/>
          <w:szCs w:val="20"/>
        </w:rPr>
      </w:pPr>
    </w:p>
    <w:p w:rsidR="008412C0" w:rsidRPr="00353B6D" w:rsidRDefault="008412C0" w:rsidP="008412C0">
      <w:pPr>
        <w:rPr>
          <w:rFonts w:ascii="Arial" w:hAnsi="Arial" w:cs="Arial"/>
        </w:rPr>
      </w:pPr>
      <w:r w:rsidRPr="00353B6D">
        <w:rPr>
          <w:rFonts w:ascii="Arial" w:hAnsi="Arial" w:cs="Arial"/>
        </w:rPr>
        <w:t xml:space="preserve">(*) Nota: Si el ANALIZADOR AUTOMATIZADO DE QUIMICA CLINICA II, no realiza electrolitos, se requiere instalar un equipo pequeño que realice Cloro, Sodio y Potasio, para estos tres hospitales. </w:t>
      </w:r>
    </w:p>
    <w:p w:rsidR="008412C0" w:rsidRPr="00033018" w:rsidRDefault="008412C0" w:rsidP="008412C0">
      <w:pPr>
        <w:overflowPunct w:val="0"/>
        <w:autoSpaceDE w:val="0"/>
        <w:autoSpaceDN w:val="0"/>
        <w:adjustRightInd w:val="0"/>
        <w:textAlignment w:val="baseline"/>
        <w:rPr>
          <w:rFonts w:cs="Arial"/>
          <w:sz w:val="16"/>
          <w:szCs w:val="16"/>
        </w:rPr>
      </w:pPr>
    </w:p>
    <w:p w:rsidR="008412C0" w:rsidRPr="00A87C35" w:rsidRDefault="003D223C" w:rsidP="008412C0">
      <w:pPr>
        <w:spacing w:before="120"/>
        <w:jc w:val="center"/>
        <w:outlineLvl w:val="1"/>
        <w:rPr>
          <w:rFonts w:ascii="Arial" w:hAnsi="Arial" w:cs="Arial"/>
          <w:b/>
          <w:i/>
          <w:u w:val="single"/>
        </w:rPr>
      </w:pPr>
      <w:r w:rsidRPr="003D223C">
        <w:rPr>
          <w:rFonts w:ascii="Arial" w:hAnsi="Arial" w:cs="Arial"/>
          <w:i/>
          <w:noProof/>
          <w:u w:val="single"/>
          <w:lang w:eastAsia="es-MX"/>
        </w:rPr>
        <w:lastRenderedPageBreak/>
        <w:pict>
          <v:shape id="Cuadro de texto 21" o:spid="_x0000_s1027" type="#_x0000_t202" style="position:absolute;left:0;text-align:left;margin-left:576.15pt;margin-top:-35.05pt;width:105.55pt;height:25.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" stroked="f">
            <v:textbox>
              <w:txbxContent>
                <w:p w:rsidR="00B96B06" w:rsidRPr="00080026" w:rsidRDefault="00B96B06" w:rsidP="008412C0">
                  <w:pPr>
                    <w:jc w:val="center"/>
                    <w:rPr>
                      <w:rFonts w:ascii="Biondi" w:hAnsi="Biondi"/>
                      <w:b/>
                    </w:rPr>
                  </w:pPr>
                  <w:r>
                    <w:rPr>
                      <w:rFonts w:ascii="Biondi" w:hAnsi="Biondi"/>
                      <w:b/>
                    </w:rPr>
                    <w:t>ANEXO 13</w:t>
                  </w:r>
                </w:p>
              </w:txbxContent>
            </v:textbox>
          </v:shape>
        </w:pict>
      </w:r>
      <w:r w:rsidR="008412C0" w:rsidRPr="00A87C35">
        <w:rPr>
          <w:rFonts w:ascii="Arial" w:hAnsi="Arial" w:cs="Arial"/>
          <w:b/>
          <w:i/>
          <w:u w:val="single"/>
        </w:rPr>
        <w:t>ANALIZADOR AUTOMATIZADO DE HEMATOLOGIA I</w:t>
      </w:r>
    </w:p>
    <w:p w:rsidR="008412C0" w:rsidRPr="00A87C35" w:rsidRDefault="008412C0" w:rsidP="008412C0">
      <w:pPr>
        <w:spacing w:before="120"/>
        <w:jc w:val="center"/>
        <w:outlineLvl w:val="1"/>
        <w:rPr>
          <w:rFonts w:ascii="Arial" w:hAnsi="Arial" w:cs="Arial"/>
          <w:b/>
          <w:i/>
          <w:u w:val="single"/>
        </w:rPr>
      </w:pPr>
    </w:p>
    <w:p w:rsidR="008412C0" w:rsidRPr="00E3023C" w:rsidRDefault="008412C0" w:rsidP="00E529EC">
      <w:pPr>
        <w:numPr>
          <w:ilvl w:val="0"/>
          <w:numId w:val="51"/>
        </w:numPr>
        <w:rPr>
          <w:rFonts w:ascii="Arial" w:hAnsi="Arial" w:cs="Arial"/>
          <w:bCs/>
        </w:rPr>
      </w:pPr>
      <w:r w:rsidRPr="00461692">
        <w:rPr>
          <w:rFonts w:ascii="Arial" w:hAnsi="Arial" w:cs="Arial"/>
        </w:rPr>
        <w:t>Analizador para pruebas hematológicas que re</w:t>
      </w:r>
      <w:r>
        <w:rPr>
          <w:rFonts w:ascii="Arial" w:hAnsi="Arial" w:cs="Arial"/>
        </w:rPr>
        <w:t xml:space="preserve">alice 24 parámetros (entre ellos que reporte </w:t>
      </w:r>
      <w:proofErr w:type="spellStart"/>
      <w:r w:rsidRPr="00353B6D">
        <w:rPr>
          <w:rFonts w:ascii="Arial" w:hAnsi="Arial" w:cs="Arial"/>
          <w:u w:val="single"/>
        </w:rPr>
        <w:t>reticulocitos</w:t>
      </w:r>
      <w:proofErr w:type="spellEnd"/>
      <w:r>
        <w:rPr>
          <w:rFonts w:ascii="Arial" w:hAnsi="Arial" w:cs="Arial"/>
        </w:rPr>
        <w:t>) y 4 histogramas</w:t>
      </w:r>
    </w:p>
    <w:p w:rsidR="008412C0" w:rsidRPr="00461692" w:rsidRDefault="008412C0" w:rsidP="00E529EC">
      <w:pPr>
        <w:numPr>
          <w:ilvl w:val="0"/>
          <w:numId w:val="51"/>
        </w:numPr>
        <w:rPr>
          <w:rFonts w:ascii="Arial" w:hAnsi="Arial" w:cs="Arial"/>
          <w:bCs/>
        </w:rPr>
      </w:pPr>
      <w:r w:rsidRPr="00461692">
        <w:rPr>
          <w:rFonts w:ascii="Arial" w:hAnsi="Arial" w:cs="Arial"/>
        </w:rPr>
        <w:t xml:space="preserve">Tecnología de Medición de: </w:t>
      </w:r>
      <w:proofErr w:type="spellStart"/>
      <w:r w:rsidRPr="00461692">
        <w:rPr>
          <w:rFonts w:ascii="Arial" w:hAnsi="Arial" w:cs="Arial"/>
        </w:rPr>
        <w:t>Citometría</w:t>
      </w:r>
      <w:proofErr w:type="spellEnd"/>
      <w:r w:rsidRPr="00461692">
        <w:rPr>
          <w:rFonts w:ascii="Arial" w:hAnsi="Arial" w:cs="Arial"/>
        </w:rPr>
        <w:t xml:space="preserve"> de flujo, </w:t>
      </w:r>
      <w:proofErr w:type="spellStart"/>
      <w:r w:rsidRPr="00461692">
        <w:rPr>
          <w:rFonts w:ascii="Arial" w:hAnsi="Arial" w:cs="Arial"/>
        </w:rPr>
        <w:t>Citoquímica</w:t>
      </w:r>
      <w:proofErr w:type="spellEnd"/>
      <w:r w:rsidRPr="00461692">
        <w:rPr>
          <w:rFonts w:ascii="Arial" w:hAnsi="Arial" w:cs="Arial"/>
        </w:rPr>
        <w:t>, Rayo Láser e Impedancia, Radiofrecuencia.</w:t>
      </w:r>
    </w:p>
    <w:p w:rsidR="008412C0" w:rsidRPr="00461692" w:rsidRDefault="008412C0" w:rsidP="00E529EC">
      <w:pPr>
        <w:numPr>
          <w:ilvl w:val="0"/>
          <w:numId w:val="51"/>
        </w:numPr>
        <w:rPr>
          <w:rFonts w:ascii="Arial" w:hAnsi="Arial" w:cs="Arial"/>
          <w:bCs/>
        </w:rPr>
      </w:pPr>
      <w:r w:rsidRPr="00461692">
        <w:rPr>
          <w:rFonts w:ascii="Arial" w:hAnsi="Arial" w:cs="Arial"/>
        </w:rPr>
        <w:t xml:space="preserve">Capacidad de Análisis mínimo de 80 pruebas / </w:t>
      </w:r>
      <w:proofErr w:type="spellStart"/>
      <w:r w:rsidRPr="00461692">
        <w:rPr>
          <w:rFonts w:ascii="Arial" w:hAnsi="Arial" w:cs="Arial"/>
        </w:rPr>
        <w:t>hr</w:t>
      </w:r>
      <w:proofErr w:type="spellEnd"/>
      <w:r w:rsidRPr="00461692">
        <w:rPr>
          <w:rFonts w:ascii="Arial" w:hAnsi="Arial" w:cs="Arial"/>
        </w:rPr>
        <w:t>.</w:t>
      </w:r>
    </w:p>
    <w:p w:rsidR="008412C0" w:rsidRPr="00461692" w:rsidRDefault="008412C0" w:rsidP="00E529EC">
      <w:pPr>
        <w:numPr>
          <w:ilvl w:val="0"/>
          <w:numId w:val="51"/>
        </w:numPr>
        <w:rPr>
          <w:rFonts w:ascii="Arial" w:hAnsi="Arial" w:cs="Arial"/>
          <w:bCs/>
        </w:rPr>
      </w:pPr>
      <w:r w:rsidRPr="00461692">
        <w:rPr>
          <w:rFonts w:ascii="Arial" w:hAnsi="Arial" w:cs="Arial"/>
        </w:rPr>
        <w:t>Con sistema que permita elegir los parámetros a analizar.</w:t>
      </w:r>
    </w:p>
    <w:p w:rsidR="008412C0" w:rsidRPr="00461692" w:rsidRDefault="008412C0" w:rsidP="00E529EC">
      <w:pPr>
        <w:numPr>
          <w:ilvl w:val="0"/>
          <w:numId w:val="51"/>
        </w:numPr>
        <w:rPr>
          <w:rFonts w:ascii="Arial" w:hAnsi="Arial" w:cs="Arial"/>
          <w:bCs/>
        </w:rPr>
      </w:pPr>
      <w:r w:rsidRPr="00461692">
        <w:rPr>
          <w:rFonts w:ascii="Arial" w:hAnsi="Arial" w:cs="Arial"/>
        </w:rPr>
        <w:t>Acepte tubo cerrado o abierto con auto perforador y agitador.</w:t>
      </w:r>
    </w:p>
    <w:p w:rsidR="008412C0" w:rsidRPr="00461692" w:rsidRDefault="008412C0" w:rsidP="00E529EC">
      <w:pPr>
        <w:numPr>
          <w:ilvl w:val="0"/>
          <w:numId w:val="51"/>
        </w:numPr>
        <w:rPr>
          <w:rFonts w:ascii="Arial" w:hAnsi="Arial" w:cs="Arial"/>
          <w:bCs/>
        </w:rPr>
      </w:pPr>
      <w:r w:rsidRPr="00461692">
        <w:rPr>
          <w:rFonts w:ascii="Arial" w:hAnsi="Arial" w:cs="Arial"/>
        </w:rPr>
        <w:t>Unidad para toma de muestras o gradilla integrada con capacidad para 40 muestras en racks.</w:t>
      </w:r>
    </w:p>
    <w:p w:rsidR="008412C0" w:rsidRPr="00461692" w:rsidRDefault="008412C0" w:rsidP="00E529EC">
      <w:pPr>
        <w:numPr>
          <w:ilvl w:val="0"/>
          <w:numId w:val="51"/>
        </w:numPr>
        <w:rPr>
          <w:rFonts w:ascii="Arial" w:hAnsi="Arial" w:cs="Arial"/>
          <w:bCs/>
        </w:rPr>
      </w:pPr>
      <w:r w:rsidRPr="00461692">
        <w:rPr>
          <w:rFonts w:ascii="Arial" w:hAnsi="Arial" w:cs="Arial"/>
        </w:rPr>
        <w:t>Los resultados deben ser reportados en Gráficas, Números absolutos y %.</w:t>
      </w:r>
    </w:p>
    <w:p w:rsidR="008412C0" w:rsidRPr="00461692" w:rsidRDefault="008412C0" w:rsidP="00E529EC">
      <w:pPr>
        <w:numPr>
          <w:ilvl w:val="0"/>
          <w:numId w:val="51"/>
        </w:numPr>
        <w:rPr>
          <w:rFonts w:ascii="Arial" w:hAnsi="Arial" w:cs="Arial"/>
          <w:bCs/>
        </w:rPr>
      </w:pPr>
      <w:r w:rsidRPr="00461692">
        <w:rPr>
          <w:rFonts w:ascii="Arial" w:hAnsi="Arial" w:cs="Arial"/>
        </w:rPr>
        <w:t>Monitor o pantalla integrada o adicional.</w:t>
      </w:r>
    </w:p>
    <w:p w:rsidR="008412C0" w:rsidRPr="00461692" w:rsidRDefault="008412C0" w:rsidP="00E529EC">
      <w:pPr>
        <w:numPr>
          <w:ilvl w:val="0"/>
          <w:numId w:val="51"/>
        </w:numPr>
        <w:rPr>
          <w:rFonts w:ascii="Arial" w:hAnsi="Arial" w:cs="Arial"/>
          <w:bCs/>
        </w:rPr>
      </w:pPr>
      <w:r w:rsidRPr="00461692">
        <w:rPr>
          <w:rFonts w:ascii="Arial" w:hAnsi="Arial" w:cs="Arial"/>
        </w:rPr>
        <w:t>Impresora integrada o adicional.</w:t>
      </w:r>
    </w:p>
    <w:p w:rsidR="008412C0" w:rsidRPr="00461692" w:rsidRDefault="008412C0" w:rsidP="00E529EC">
      <w:pPr>
        <w:numPr>
          <w:ilvl w:val="0"/>
          <w:numId w:val="51"/>
        </w:numPr>
        <w:rPr>
          <w:rFonts w:ascii="Arial" w:hAnsi="Arial" w:cs="Arial"/>
          <w:bCs/>
        </w:rPr>
      </w:pPr>
      <w:r w:rsidRPr="00461692">
        <w:rPr>
          <w:rFonts w:ascii="Arial" w:hAnsi="Arial" w:cs="Arial"/>
        </w:rPr>
        <w:t>Lector de Código de Barras para tubo primario integrado o adicional para identificación del paciente.</w:t>
      </w:r>
    </w:p>
    <w:p w:rsidR="008412C0" w:rsidRPr="00461692" w:rsidRDefault="008412C0" w:rsidP="00E529EC">
      <w:pPr>
        <w:numPr>
          <w:ilvl w:val="0"/>
          <w:numId w:val="51"/>
        </w:numPr>
        <w:rPr>
          <w:rFonts w:ascii="Arial" w:hAnsi="Arial" w:cs="Arial"/>
          <w:bCs/>
        </w:rPr>
      </w:pPr>
      <w:r w:rsidRPr="00461692">
        <w:rPr>
          <w:rFonts w:ascii="Arial" w:hAnsi="Arial" w:cs="Arial"/>
        </w:rPr>
        <w:t>Cuente con alarma para células anormales.</w:t>
      </w:r>
    </w:p>
    <w:p w:rsidR="008412C0" w:rsidRPr="00461692" w:rsidRDefault="008412C0" w:rsidP="00E529EC">
      <w:pPr>
        <w:numPr>
          <w:ilvl w:val="0"/>
          <w:numId w:val="51"/>
        </w:numPr>
        <w:rPr>
          <w:rFonts w:ascii="Arial" w:hAnsi="Arial" w:cs="Arial"/>
          <w:bCs/>
        </w:rPr>
      </w:pPr>
      <w:r w:rsidRPr="00461692">
        <w:rPr>
          <w:rFonts w:ascii="Arial" w:hAnsi="Arial" w:cs="Arial"/>
        </w:rPr>
        <w:t>Cuente con Sistema de Control de Calidad integrado o adicional.</w:t>
      </w:r>
    </w:p>
    <w:p w:rsidR="008412C0" w:rsidRPr="00461692" w:rsidRDefault="008412C0" w:rsidP="00E529EC">
      <w:pPr>
        <w:numPr>
          <w:ilvl w:val="0"/>
          <w:numId w:val="51"/>
        </w:numPr>
        <w:rPr>
          <w:rFonts w:ascii="Arial" w:hAnsi="Arial" w:cs="Arial"/>
          <w:bCs/>
        </w:rPr>
      </w:pPr>
      <w:r w:rsidRPr="00461692">
        <w:rPr>
          <w:rFonts w:ascii="Arial" w:hAnsi="Arial" w:cs="Arial"/>
        </w:rPr>
        <w:t>Manual del Operador en español.</w:t>
      </w:r>
    </w:p>
    <w:p w:rsidR="008412C0" w:rsidRPr="00461692" w:rsidRDefault="008412C0" w:rsidP="00E529EC">
      <w:pPr>
        <w:numPr>
          <w:ilvl w:val="0"/>
          <w:numId w:val="51"/>
        </w:numPr>
        <w:rPr>
          <w:rFonts w:ascii="Arial" w:hAnsi="Arial" w:cs="Arial"/>
          <w:lang w:val="pt-BR"/>
        </w:rPr>
      </w:pPr>
      <w:r w:rsidRPr="00461692">
        <w:rPr>
          <w:rFonts w:ascii="Arial" w:hAnsi="Arial" w:cs="Arial"/>
          <w:lang w:val="pt-BR"/>
        </w:rPr>
        <w:t>Monitor e impresora integrada o adicional.</w:t>
      </w:r>
    </w:p>
    <w:p w:rsidR="008412C0" w:rsidRPr="00461692" w:rsidRDefault="008412C0" w:rsidP="00E529EC">
      <w:pPr>
        <w:numPr>
          <w:ilvl w:val="0"/>
          <w:numId w:val="51"/>
        </w:numPr>
        <w:rPr>
          <w:rFonts w:ascii="Arial" w:hAnsi="Arial" w:cs="Arial"/>
        </w:rPr>
      </w:pPr>
      <w:r w:rsidRPr="00461692">
        <w:rPr>
          <w:rFonts w:ascii="Arial" w:hAnsi="Arial" w:cs="Arial"/>
        </w:rPr>
        <w:t xml:space="preserve">Cuente con Regulador / No break integrado o adicional con capacidad </w:t>
      </w:r>
      <w:r w:rsidR="00B703D3">
        <w:rPr>
          <w:rFonts w:ascii="Arial" w:hAnsi="Arial" w:cs="Arial"/>
        </w:rPr>
        <w:t>mínima</w:t>
      </w:r>
      <w:r>
        <w:rPr>
          <w:rFonts w:ascii="Arial" w:hAnsi="Arial" w:cs="Arial"/>
        </w:rPr>
        <w:t xml:space="preserve"> de 15 min </w:t>
      </w:r>
      <w:r w:rsidRPr="00461692">
        <w:rPr>
          <w:rFonts w:ascii="Arial" w:hAnsi="Arial" w:cs="Arial"/>
        </w:rPr>
        <w:t>de carga para respaldo</w:t>
      </w:r>
    </w:p>
    <w:p w:rsidR="008412C0" w:rsidRPr="00461692" w:rsidRDefault="008412C0" w:rsidP="00E529EC">
      <w:pPr>
        <w:numPr>
          <w:ilvl w:val="0"/>
          <w:numId w:val="51"/>
        </w:numPr>
        <w:rPr>
          <w:rFonts w:ascii="Arial" w:hAnsi="Arial" w:cs="Arial"/>
          <w:bCs/>
        </w:rPr>
      </w:pPr>
      <w:r w:rsidRPr="00461692">
        <w:rPr>
          <w:rFonts w:ascii="Arial" w:hAnsi="Arial" w:cs="Arial"/>
        </w:rPr>
        <w:t>Con Interface para Sistema informático.</w:t>
      </w:r>
    </w:p>
    <w:p w:rsidR="008412C0" w:rsidRPr="00461692" w:rsidRDefault="008412C0" w:rsidP="00E529EC">
      <w:pPr>
        <w:numPr>
          <w:ilvl w:val="0"/>
          <w:numId w:val="51"/>
        </w:numPr>
        <w:rPr>
          <w:rFonts w:ascii="Arial" w:hAnsi="Arial" w:cs="Arial"/>
        </w:rPr>
      </w:pPr>
      <w:r w:rsidRPr="00461692">
        <w:rPr>
          <w:rFonts w:ascii="Arial" w:hAnsi="Arial" w:cs="Arial"/>
        </w:rPr>
        <w:t>Que los reactivos sean libres de cianuro</w:t>
      </w:r>
      <w:r>
        <w:rPr>
          <w:rFonts w:ascii="Arial" w:hAnsi="Arial" w:cs="Arial"/>
        </w:rPr>
        <w:t xml:space="preserve"> y</w:t>
      </w:r>
      <w:r w:rsidRPr="00461692">
        <w:rPr>
          <w:rFonts w:ascii="Arial" w:hAnsi="Arial" w:cs="Arial"/>
        </w:rPr>
        <w:t xml:space="preserve"> de la </w:t>
      </w:r>
      <w:r>
        <w:rPr>
          <w:rFonts w:ascii="Arial" w:hAnsi="Arial" w:cs="Arial"/>
        </w:rPr>
        <w:t>misma marca que los equipos o afines</w:t>
      </w:r>
      <w:r w:rsidRPr="00461692">
        <w:rPr>
          <w:rFonts w:ascii="Arial" w:hAnsi="Arial" w:cs="Arial"/>
        </w:rPr>
        <w:t>.</w:t>
      </w:r>
    </w:p>
    <w:p w:rsidR="008412C0" w:rsidRPr="00F833B7" w:rsidRDefault="008412C0" w:rsidP="008412C0">
      <w:pPr>
        <w:ind w:left="1440"/>
        <w:rPr>
          <w:rFonts w:asciiTheme="minorHAnsi" w:hAnsiTheme="minorHAnsi" w:cstheme="minorHAnsi"/>
          <w:sz w:val="16"/>
          <w:szCs w:val="16"/>
          <w:highlight w:val="yellow"/>
        </w:rPr>
      </w:pPr>
    </w:p>
    <w:p w:rsidR="008412C0" w:rsidRPr="008C583C" w:rsidRDefault="008412C0" w:rsidP="008412C0">
      <w:pPr>
        <w:tabs>
          <w:tab w:val="left" w:pos="720"/>
        </w:tabs>
        <w:rPr>
          <w:rFonts w:asciiTheme="minorHAnsi" w:hAnsiTheme="minorHAnsi" w:cstheme="minorHAnsi"/>
          <w:b/>
          <w:sz w:val="16"/>
          <w:szCs w:val="16"/>
        </w:rPr>
      </w:pPr>
    </w:p>
    <w:p w:rsidR="008412C0" w:rsidRPr="008C583C" w:rsidRDefault="008412C0" w:rsidP="008412C0">
      <w:pPr>
        <w:rPr>
          <w:rFonts w:ascii="Arial" w:hAnsi="Arial" w:cs="Arial"/>
          <w:b/>
        </w:rPr>
      </w:pPr>
      <w:r w:rsidRPr="008C583C">
        <w:rPr>
          <w:rFonts w:asciiTheme="minorHAnsi" w:hAnsiTheme="minorHAnsi" w:cstheme="minorHAnsi"/>
          <w:b/>
          <w:sz w:val="16"/>
          <w:szCs w:val="16"/>
        </w:rPr>
        <w:t xml:space="preserve">                  </w:t>
      </w:r>
      <w:r w:rsidRPr="008C583C">
        <w:rPr>
          <w:rFonts w:ascii="Arial" w:hAnsi="Arial" w:cs="Arial"/>
          <w:b/>
        </w:rPr>
        <w:t>UNIDADES QUE LO REQUIEREN:</w:t>
      </w:r>
    </w:p>
    <w:p w:rsidR="008412C0" w:rsidRPr="008C583C" w:rsidRDefault="008412C0" w:rsidP="00E529EC">
      <w:pPr>
        <w:numPr>
          <w:ilvl w:val="0"/>
          <w:numId w:val="32"/>
        </w:numPr>
        <w:jc w:val="left"/>
        <w:rPr>
          <w:rFonts w:ascii="Arial" w:hAnsi="Arial" w:cs="Arial"/>
          <w:bCs/>
        </w:rPr>
      </w:pPr>
      <w:r w:rsidRPr="008C583C">
        <w:rPr>
          <w:rFonts w:ascii="Arial" w:hAnsi="Arial" w:cs="Arial"/>
          <w:bCs/>
        </w:rPr>
        <w:t>HOSPITAL REGIONAL UNIVERSITARIO</w:t>
      </w:r>
      <w:r w:rsidR="003D223C" w:rsidRPr="003D223C">
        <w:rPr>
          <w:rFonts w:ascii="Arial" w:hAnsi="Arial" w:cs="Arial"/>
          <w:noProof/>
          <w:lang w:eastAsia="es-MX"/>
        </w:rPr>
        <w:pict>
          <v:shape id="Cuadro de texto 20" o:spid="_x0000_s1028" type="#_x0000_t202" style="position:absolute;left:0;text-align:left;margin-left:555.1pt;margin-top:-23.05pt;width:138.6pt;height:25.6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" stroked="f">
            <v:textbox>
              <w:txbxContent>
                <w:p w:rsidR="00B96B06" w:rsidRPr="00080026" w:rsidRDefault="00B96B06" w:rsidP="008412C0">
                  <w:pPr>
                    <w:jc w:val="center"/>
                    <w:rPr>
                      <w:rFonts w:ascii="Biondi" w:hAnsi="Biondi"/>
                      <w:b/>
                    </w:rPr>
                  </w:pPr>
                  <w:r>
                    <w:rPr>
                      <w:rFonts w:ascii="Biondi" w:hAnsi="Biondi"/>
                      <w:b/>
                    </w:rPr>
                    <w:t>ANEXO 13-A1</w:t>
                  </w:r>
                </w:p>
              </w:txbxContent>
            </v:textbox>
          </v:shape>
        </w:pict>
      </w:r>
      <w:r w:rsidRPr="008C583C">
        <w:rPr>
          <w:rFonts w:ascii="Arial" w:hAnsi="Arial" w:cs="Arial"/>
        </w:rPr>
        <w:t xml:space="preserve"> (2 equipos)</w:t>
      </w:r>
    </w:p>
    <w:p w:rsidR="008412C0" w:rsidRPr="008C583C" w:rsidRDefault="008412C0" w:rsidP="00E529EC">
      <w:pPr>
        <w:numPr>
          <w:ilvl w:val="0"/>
          <w:numId w:val="32"/>
        </w:numPr>
        <w:jc w:val="left"/>
        <w:rPr>
          <w:rFonts w:ascii="Arial" w:hAnsi="Arial" w:cs="Arial"/>
          <w:bCs/>
        </w:rPr>
      </w:pPr>
      <w:r w:rsidRPr="008C583C">
        <w:rPr>
          <w:rFonts w:ascii="Arial" w:hAnsi="Arial" w:cs="Arial"/>
        </w:rPr>
        <w:t>HOSPITAL GENERAL DE TECOMAN</w:t>
      </w:r>
    </w:p>
    <w:p w:rsidR="008412C0" w:rsidRPr="008C583C" w:rsidRDefault="008412C0" w:rsidP="00E529EC">
      <w:pPr>
        <w:numPr>
          <w:ilvl w:val="0"/>
          <w:numId w:val="32"/>
        </w:numPr>
        <w:jc w:val="left"/>
        <w:rPr>
          <w:rFonts w:ascii="Arial" w:hAnsi="Arial" w:cs="Arial"/>
          <w:bCs/>
        </w:rPr>
      </w:pPr>
      <w:r w:rsidRPr="008C583C">
        <w:rPr>
          <w:rFonts w:ascii="Arial" w:hAnsi="Arial" w:cs="Arial"/>
        </w:rPr>
        <w:t>HOSPITAL GENERAL DE MANZANILLO</w:t>
      </w:r>
    </w:p>
    <w:p w:rsidR="008412C0" w:rsidRPr="00F833B7" w:rsidRDefault="008412C0" w:rsidP="008412C0">
      <w:pPr>
        <w:rPr>
          <w:rFonts w:asciiTheme="minorHAnsi" w:hAnsiTheme="minorHAnsi" w:cstheme="minorHAnsi"/>
          <w:sz w:val="16"/>
          <w:szCs w:val="16"/>
        </w:rPr>
      </w:pPr>
    </w:p>
    <w:p w:rsidR="008412C0" w:rsidRPr="00F833B7" w:rsidRDefault="008412C0" w:rsidP="008412C0">
      <w:pPr>
        <w:jc w:val="center"/>
        <w:rPr>
          <w:rFonts w:asciiTheme="minorHAnsi" w:hAnsiTheme="minorHAnsi" w:cstheme="minorHAnsi"/>
          <w:b/>
          <w:bCs/>
          <w:color w:val="FF0000"/>
          <w:sz w:val="16"/>
          <w:szCs w:val="16"/>
        </w:rPr>
      </w:pPr>
    </w:p>
    <w:p w:rsidR="008412C0" w:rsidRPr="00A87C35" w:rsidRDefault="003D223C" w:rsidP="008412C0">
      <w:pPr>
        <w:jc w:val="center"/>
        <w:rPr>
          <w:rFonts w:ascii="Arial" w:hAnsi="Arial" w:cs="Arial"/>
          <w:b/>
          <w:bCs/>
          <w:i/>
          <w:u w:val="single"/>
        </w:rPr>
      </w:pPr>
      <w:r w:rsidRPr="003D223C">
        <w:rPr>
          <w:rFonts w:ascii="Arial" w:hAnsi="Arial" w:cs="Arial"/>
          <w:i/>
          <w:noProof/>
          <w:u w:val="single"/>
          <w:lang w:eastAsia="es-MX"/>
        </w:rPr>
        <w:pict>
          <v:shape id="Cuadro de texto 19" o:spid="_x0000_s1029" type="#_x0000_t202" style="position:absolute;left:0;text-align:left;margin-left:562.15pt;margin-top:-23.05pt;width:105.55pt;height:25.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" stroked="f">
            <v:textbox>
              <w:txbxContent>
                <w:p w:rsidR="00B96B06" w:rsidRPr="00080026" w:rsidRDefault="00B96B06" w:rsidP="008412C0">
                  <w:pPr>
                    <w:jc w:val="center"/>
                    <w:rPr>
                      <w:rFonts w:ascii="Biondi" w:hAnsi="Biondi"/>
                      <w:b/>
                    </w:rPr>
                  </w:pPr>
                  <w:r>
                    <w:rPr>
                      <w:rFonts w:ascii="Biondi" w:hAnsi="Biondi"/>
                      <w:b/>
                    </w:rPr>
                    <w:t>ANEXO 13-B</w:t>
                  </w:r>
                </w:p>
              </w:txbxContent>
            </v:textbox>
          </v:shape>
        </w:pict>
      </w:r>
      <w:r w:rsidR="008412C0" w:rsidRPr="00A87C35">
        <w:rPr>
          <w:rFonts w:ascii="Arial" w:hAnsi="Arial" w:cs="Arial"/>
          <w:b/>
          <w:bCs/>
          <w:i/>
          <w:u w:val="single"/>
        </w:rPr>
        <w:t>ANALIZADOR DE HEMATOLOGIA   II</w:t>
      </w:r>
    </w:p>
    <w:p w:rsidR="008412C0" w:rsidRPr="00461692" w:rsidRDefault="008412C0" w:rsidP="008412C0">
      <w:pPr>
        <w:ind w:left="1080"/>
        <w:rPr>
          <w:rFonts w:ascii="Arial" w:hAnsi="Arial" w:cs="Arial"/>
          <w:bCs/>
        </w:rPr>
      </w:pPr>
    </w:p>
    <w:p w:rsidR="008412C0" w:rsidRPr="00E3023C" w:rsidRDefault="008412C0" w:rsidP="00E529EC">
      <w:pPr>
        <w:numPr>
          <w:ilvl w:val="0"/>
          <w:numId w:val="52"/>
        </w:numPr>
        <w:rPr>
          <w:rFonts w:ascii="Arial" w:hAnsi="Arial" w:cs="Arial"/>
          <w:bCs/>
        </w:rPr>
      </w:pPr>
      <w:r w:rsidRPr="00461692">
        <w:rPr>
          <w:rFonts w:ascii="Arial" w:hAnsi="Arial" w:cs="Arial"/>
        </w:rPr>
        <w:t>Analizador para pruebas hematológicas co</w:t>
      </w:r>
      <w:r>
        <w:rPr>
          <w:rFonts w:ascii="Arial" w:hAnsi="Arial" w:cs="Arial"/>
        </w:rPr>
        <w:t>n</w:t>
      </w:r>
      <w:r w:rsidR="00B703D3">
        <w:rPr>
          <w:rFonts w:ascii="Arial" w:hAnsi="Arial" w:cs="Arial"/>
        </w:rPr>
        <w:t xml:space="preserve"> mínimo de 19 Parámetros</w:t>
      </w:r>
      <w:r>
        <w:rPr>
          <w:rFonts w:ascii="Arial" w:hAnsi="Arial" w:cs="Arial"/>
        </w:rPr>
        <w:t xml:space="preserve"> y 3 histogramas</w:t>
      </w:r>
    </w:p>
    <w:p w:rsidR="008412C0" w:rsidRPr="00461692" w:rsidRDefault="008412C0" w:rsidP="00E529EC">
      <w:pPr>
        <w:numPr>
          <w:ilvl w:val="0"/>
          <w:numId w:val="52"/>
        </w:numPr>
        <w:rPr>
          <w:rFonts w:ascii="Arial" w:hAnsi="Arial" w:cs="Arial"/>
          <w:bCs/>
        </w:rPr>
      </w:pPr>
      <w:r w:rsidRPr="00461692">
        <w:rPr>
          <w:rFonts w:ascii="Arial" w:hAnsi="Arial" w:cs="Arial"/>
        </w:rPr>
        <w:t>Mínimo 1 (un) Principio de Medición de: Radiofrecuencia o Rayo Láser ó Impedancia ó Pulsos cumulativos ó Resistencia electrónica ó Histoquímica</w:t>
      </w:r>
    </w:p>
    <w:p w:rsidR="008412C0" w:rsidRPr="00461692" w:rsidRDefault="008412C0" w:rsidP="00E529EC">
      <w:pPr>
        <w:numPr>
          <w:ilvl w:val="0"/>
          <w:numId w:val="52"/>
        </w:numPr>
        <w:rPr>
          <w:rFonts w:ascii="Arial" w:hAnsi="Arial" w:cs="Arial"/>
          <w:bCs/>
        </w:rPr>
      </w:pPr>
      <w:r w:rsidRPr="00461692">
        <w:rPr>
          <w:rFonts w:ascii="Arial" w:hAnsi="Arial" w:cs="Arial"/>
        </w:rPr>
        <w:t>Capacidad de Análisis mínimo de 60 pruebas/</w:t>
      </w:r>
      <w:proofErr w:type="spellStart"/>
      <w:r w:rsidRPr="00461692">
        <w:rPr>
          <w:rFonts w:ascii="Arial" w:hAnsi="Arial" w:cs="Arial"/>
        </w:rPr>
        <w:t>hr</w:t>
      </w:r>
      <w:proofErr w:type="spellEnd"/>
      <w:r w:rsidRPr="00461692">
        <w:rPr>
          <w:rFonts w:ascii="Arial" w:hAnsi="Arial" w:cs="Arial"/>
        </w:rPr>
        <w:t>.</w:t>
      </w:r>
    </w:p>
    <w:p w:rsidR="008412C0" w:rsidRPr="00461692" w:rsidRDefault="008412C0" w:rsidP="00E529EC">
      <w:pPr>
        <w:numPr>
          <w:ilvl w:val="0"/>
          <w:numId w:val="52"/>
        </w:numPr>
        <w:rPr>
          <w:rFonts w:ascii="Arial" w:hAnsi="Arial" w:cs="Arial"/>
          <w:bCs/>
        </w:rPr>
      </w:pPr>
      <w:r w:rsidRPr="00461692">
        <w:rPr>
          <w:rFonts w:ascii="Arial" w:hAnsi="Arial" w:cs="Arial"/>
        </w:rPr>
        <w:t>Volumen de muestra no mayor de 40 mcl.</w:t>
      </w:r>
    </w:p>
    <w:p w:rsidR="008412C0" w:rsidRPr="00461692" w:rsidRDefault="008412C0" w:rsidP="00E529EC">
      <w:pPr>
        <w:numPr>
          <w:ilvl w:val="0"/>
          <w:numId w:val="52"/>
        </w:numPr>
        <w:rPr>
          <w:rFonts w:ascii="Arial" w:hAnsi="Arial" w:cs="Arial"/>
          <w:bCs/>
        </w:rPr>
      </w:pPr>
      <w:r w:rsidRPr="00461692">
        <w:rPr>
          <w:rFonts w:ascii="Arial" w:hAnsi="Arial" w:cs="Arial"/>
        </w:rPr>
        <w:t>Tubo de Recolección Cerrado y abierto.</w:t>
      </w:r>
    </w:p>
    <w:p w:rsidR="008412C0" w:rsidRPr="00461692" w:rsidRDefault="008412C0" w:rsidP="00E529EC">
      <w:pPr>
        <w:numPr>
          <w:ilvl w:val="0"/>
          <w:numId w:val="52"/>
        </w:numPr>
        <w:rPr>
          <w:rFonts w:ascii="Arial" w:hAnsi="Arial" w:cs="Arial"/>
          <w:bCs/>
        </w:rPr>
      </w:pPr>
      <w:r w:rsidRPr="00461692">
        <w:rPr>
          <w:rFonts w:ascii="Arial" w:hAnsi="Arial" w:cs="Arial"/>
        </w:rPr>
        <w:t>Los resultados deben ser reportados en Gráficas, Números absolutos y %.</w:t>
      </w:r>
    </w:p>
    <w:p w:rsidR="008412C0" w:rsidRPr="00461692" w:rsidRDefault="008412C0" w:rsidP="00E529EC">
      <w:pPr>
        <w:numPr>
          <w:ilvl w:val="0"/>
          <w:numId w:val="52"/>
        </w:numPr>
        <w:rPr>
          <w:rFonts w:ascii="Arial" w:hAnsi="Arial" w:cs="Arial"/>
          <w:bCs/>
        </w:rPr>
      </w:pPr>
      <w:r w:rsidRPr="00461692">
        <w:rPr>
          <w:rFonts w:ascii="Arial" w:hAnsi="Arial" w:cs="Arial"/>
        </w:rPr>
        <w:t>Pantalla sensible al tacto o Monitor integrado o adicional.</w:t>
      </w:r>
    </w:p>
    <w:p w:rsidR="008412C0" w:rsidRPr="00461692" w:rsidRDefault="008412C0" w:rsidP="00E529EC">
      <w:pPr>
        <w:numPr>
          <w:ilvl w:val="0"/>
          <w:numId w:val="52"/>
        </w:numPr>
        <w:rPr>
          <w:rFonts w:ascii="Arial" w:hAnsi="Arial" w:cs="Arial"/>
          <w:bCs/>
        </w:rPr>
      </w:pPr>
      <w:r w:rsidRPr="00461692">
        <w:rPr>
          <w:rFonts w:ascii="Arial" w:hAnsi="Arial" w:cs="Arial"/>
        </w:rPr>
        <w:t>Impresora integrada o adicional.</w:t>
      </w:r>
    </w:p>
    <w:p w:rsidR="008412C0" w:rsidRPr="00461692" w:rsidRDefault="008412C0" w:rsidP="00E529EC">
      <w:pPr>
        <w:numPr>
          <w:ilvl w:val="0"/>
          <w:numId w:val="52"/>
        </w:numPr>
        <w:rPr>
          <w:rFonts w:ascii="Arial" w:hAnsi="Arial" w:cs="Arial"/>
          <w:bCs/>
        </w:rPr>
      </w:pPr>
      <w:r w:rsidRPr="00461692">
        <w:rPr>
          <w:rFonts w:ascii="Arial" w:hAnsi="Arial" w:cs="Arial"/>
        </w:rPr>
        <w:lastRenderedPageBreak/>
        <w:t>Perforador automático del tapón de hule del tubo de recolección de sangre para el modo cerrado.</w:t>
      </w:r>
    </w:p>
    <w:p w:rsidR="008412C0" w:rsidRPr="00461692" w:rsidRDefault="008412C0" w:rsidP="00E529EC">
      <w:pPr>
        <w:numPr>
          <w:ilvl w:val="0"/>
          <w:numId w:val="52"/>
        </w:numPr>
        <w:rPr>
          <w:rFonts w:ascii="Arial" w:hAnsi="Arial" w:cs="Arial"/>
          <w:bCs/>
        </w:rPr>
      </w:pPr>
      <w:r w:rsidRPr="00461692">
        <w:rPr>
          <w:rFonts w:ascii="Arial" w:hAnsi="Arial" w:cs="Arial"/>
        </w:rPr>
        <w:t>Cuente con alarma para células anormales.</w:t>
      </w:r>
    </w:p>
    <w:p w:rsidR="008412C0" w:rsidRPr="00461692" w:rsidRDefault="008412C0" w:rsidP="00E529EC">
      <w:pPr>
        <w:numPr>
          <w:ilvl w:val="0"/>
          <w:numId w:val="52"/>
        </w:numPr>
        <w:rPr>
          <w:rFonts w:ascii="Arial" w:hAnsi="Arial" w:cs="Arial"/>
          <w:bCs/>
        </w:rPr>
      </w:pPr>
      <w:r w:rsidRPr="00461692">
        <w:rPr>
          <w:rFonts w:ascii="Arial" w:hAnsi="Arial" w:cs="Arial"/>
        </w:rPr>
        <w:t>Cuente con Sistema de Control de Calidad incluido.</w:t>
      </w:r>
    </w:p>
    <w:p w:rsidR="008412C0" w:rsidRPr="00461692" w:rsidRDefault="008412C0" w:rsidP="00E529EC">
      <w:pPr>
        <w:numPr>
          <w:ilvl w:val="0"/>
          <w:numId w:val="52"/>
        </w:numPr>
        <w:rPr>
          <w:rFonts w:ascii="Arial" w:hAnsi="Arial" w:cs="Arial"/>
          <w:bCs/>
        </w:rPr>
      </w:pPr>
      <w:r w:rsidRPr="00461692">
        <w:rPr>
          <w:rFonts w:ascii="Arial" w:hAnsi="Arial" w:cs="Arial"/>
        </w:rPr>
        <w:t>Lector de Código de Barras para para identificación del paciente.</w:t>
      </w:r>
    </w:p>
    <w:p w:rsidR="008412C0" w:rsidRPr="00461692" w:rsidRDefault="008412C0" w:rsidP="00E529EC">
      <w:pPr>
        <w:numPr>
          <w:ilvl w:val="0"/>
          <w:numId w:val="52"/>
        </w:numPr>
        <w:rPr>
          <w:rFonts w:ascii="Arial" w:hAnsi="Arial" w:cs="Arial"/>
          <w:bCs/>
        </w:rPr>
      </w:pPr>
      <w:r w:rsidRPr="00461692">
        <w:rPr>
          <w:rFonts w:ascii="Arial" w:hAnsi="Arial" w:cs="Arial"/>
        </w:rPr>
        <w:t>Cuente con Interface para el Sistema Informático.</w:t>
      </w:r>
    </w:p>
    <w:p w:rsidR="008412C0" w:rsidRPr="00461692" w:rsidRDefault="008412C0" w:rsidP="00E529EC">
      <w:pPr>
        <w:numPr>
          <w:ilvl w:val="0"/>
          <w:numId w:val="52"/>
        </w:numPr>
        <w:rPr>
          <w:rFonts w:ascii="Arial" w:hAnsi="Arial" w:cs="Arial"/>
          <w:bCs/>
        </w:rPr>
      </w:pPr>
      <w:r w:rsidRPr="00461692">
        <w:rPr>
          <w:rFonts w:ascii="Arial" w:hAnsi="Arial" w:cs="Arial"/>
        </w:rPr>
        <w:t>Manual del Operador en español.</w:t>
      </w:r>
    </w:p>
    <w:p w:rsidR="008412C0" w:rsidRPr="00461692" w:rsidRDefault="008412C0" w:rsidP="00E529EC">
      <w:pPr>
        <w:numPr>
          <w:ilvl w:val="0"/>
          <w:numId w:val="52"/>
        </w:numPr>
        <w:rPr>
          <w:rFonts w:ascii="Arial" w:hAnsi="Arial" w:cs="Arial"/>
          <w:lang w:val="pt-BR"/>
        </w:rPr>
      </w:pPr>
      <w:r w:rsidRPr="00461692">
        <w:rPr>
          <w:rFonts w:ascii="Arial" w:hAnsi="Arial" w:cs="Arial"/>
          <w:lang w:val="pt-BR"/>
        </w:rPr>
        <w:t>Monitor e impresora integrado o adicional.</w:t>
      </w:r>
    </w:p>
    <w:p w:rsidR="008412C0" w:rsidRPr="00461692" w:rsidRDefault="008412C0" w:rsidP="00E529EC">
      <w:pPr>
        <w:numPr>
          <w:ilvl w:val="0"/>
          <w:numId w:val="52"/>
        </w:numPr>
        <w:rPr>
          <w:rFonts w:ascii="Arial" w:hAnsi="Arial" w:cs="Arial"/>
        </w:rPr>
      </w:pPr>
      <w:r w:rsidRPr="00461692">
        <w:rPr>
          <w:rFonts w:ascii="Arial" w:hAnsi="Arial" w:cs="Arial"/>
        </w:rPr>
        <w:t>Cuente con Regulador / No break integrado o adicional con capacidad de 15 min. de carga para respaldo</w:t>
      </w:r>
    </w:p>
    <w:p w:rsidR="008412C0" w:rsidRPr="00461692" w:rsidRDefault="008412C0" w:rsidP="00E529EC">
      <w:pPr>
        <w:numPr>
          <w:ilvl w:val="0"/>
          <w:numId w:val="52"/>
        </w:numPr>
        <w:rPr>
          <w:rFonts w:ascii="Arial" w:hAnsi="Arial" w:cs="Arial"/>
          <w:bCs/>
        </w:rPr>
      </w:pPr>
      <w:r w:rsidRPr="00461692">
        <w:rPr>
          <w:rFonts w:ascii="Arial" w:hAnsi="Arial" w:cs="Arial"/>
        </w:rPr>
        <w:t>Con Interface para Sistema informático.</w:t>
      </w:r>
    </w:p>
    <w:p w:rsidR="008412C0" w:rsidRPr="00461692" w:rsidRDefault="008412C0" w:rsidP="00E529EC">
      <w:pPr>
        <w:numPr>
          <w:ilvl w:val="0"/>
          <w:numId w:val="52"/>
        </w:numPr>
        <w:rPr>
          <w:rFonts w:ascii="Arial" w:hAnsi="Arial" w:cs="Arial"/>
        </w:rPr>
      </w:pPr>
      <w:r w:rsidRPr="00461692">
        <w:rPr>
          <w:rFonts w:ascii="Arial" w:hAnsi="Arial" w:cs="Arial"/>
        </w:rPr>
        <w:t>Que los r</w:t>
      </w:r>
      <w:r>
        <w:rPr>
          <w:rFonts w:ascii="Arial" w:hAnsi="Arial" w:cs="Arial"/>
        </w:rPr>
        <w:t>eactivos sean libres de cianuro y de la misma marca de los equipos o afines</w:t>
      </w:r>
    </w:p>
    <w:p w:rsidR="008412C0" w:rsidRPr="00461692" w:rsidRDefault="008412C0" w:rsidP="008412C0">
      <w:pPr>
        <w:rPr>
          <w:rFonts w:ascii="Arial" w:hAnsi="Arial" w:cs="Arial"/>
        </w:rPr>
      </w:pPr>
    </w:p>
    <w:p w:rsidR="008412C0" w:rsidRPr="00461692" w:rsidRDefault="008412C0" w:rsidP="008412C0">
      <w:pPr>
        <w:rPr>
          <w:rFonts w:ascii="Arial" w:hAnsi="Arial" w:cs="Arial"/>
        </w:rPr>
      </w:pPr>
    </w:p>
    <w:p w:rsidR="008412C0" w:rsidRPr="008C583C" w:rsidRDefault="008412C0" w:rsidP="008412C0">
      <w:pPr>
        <w:tabs>
          <w:tab w:val="left" w:pos="720"/>
        </w:tabs>
        <w:rPr>
          <w:rFonts w:ascii="Arial" w:hAnsi="Arial" w:cs="Arial"/>
          <w:b/>
        </w:rPr>
      </w:pPr>
      <w:r w:rsidRPr="00461692">
        <w:rPr>
          <w:rFonts w:ascii="Arial" w:hAnsi="Arial" w:cs="Arial"/>
        </w:rPr>
        <w:t xml:space="preserve">     </w:t>
      </w:r>
      <w:r w:rsidRPr="008C583C">
        <w:rPr>
          <w:rFonts w:ascii="Arial" w:hAnsi="Arial" w:cs="Arial"/>
          <w:b/>
        </w:rPr>
        <w:t>UNIDADES QUE LO REQUIEREN:</w:t>
      </w:r>
    </w:p>
    <w:p w:rsidR="008412C0" w:rsidRPr="00461692" w:rsidRDefault="008412C0" w:rsidP="00E529EC">
      <w:pPr>
        <w:pStyle w:val="Prrafodelista"/>
        <w:numPr>
          <w:ilvl w:val="0"/>
          <w:numId w:val="40"/>
        </w:numPr>
        <w:tabs>
          <w:tab w:val="left" w:pos="720"/>
        </w:tabs>
        <w:spacing w:after="0" w:line="240" w:lineRule="auto"/>
        <w:jc w:val="both"/>
        <w:rPr>
          <w:rFonts w:ascii="Arial" w:hAnsi="Arial" w:cs="Arial"/>
          <w:bCs/>
          <w:color w:val="000000"/>
          <w:sz w:val="20"/>
          <w:szCs w:val="20"/>
        </w:rPr>
      </w:pPr>
      <w:r w:rsidRPr="00461692">
        <w:rPr>
          <w:rFonts w:ascii="Arial" w:hAnsi="Arial" w:cs="Arial"/>
          <w:bCs/>
          <w:color w:val="000000"/>
          <w:sz w:val="20"/>
          <w:szCs w:val="20"/>
        </w:rPr>
        <w:t>HOSPITAL GENERAL DE IXTLAHUACAN</w:t>
      </w:r>
    </w:p>
    <w:p w:rsidR="008412C0" w:rsidRPr="00461692" w:rsidRDefault="008412C0" w:rsidP="00E529EC">
      <w:pPr>
        <w:pStyle w:val="Prrafodelista"/>
        <w:numPr>
          <w:ilvl w:val="0"/>
          <w:numId w:val="40"/>
        </w:numPr>
        <w:tabs>
          <w:tab w:val="left" w:pos="720"/>
        </w:tabs>
        <w:spacing w:after="0" w:line="240" w:lineRule="auto"/>
        <w:jc w:val="both"/>
        <w:rPr>
          <w:rFonts w:ascii="Arial" w:hAnsi="Arial" w:cs="Arial"/>
          <w:bCs/>
          <w:color w:val="000000"/>
          <w:sz w:val="20"/>
          <w:szCs w:val="20"/>
        </w:rPr>
      </w:pPr>
      <w:r w:rsidRPr="00461692">
        <w:rPr>
          <w:rFonts w:ascii="Arial" w:hAnsi="Arial" w:cs="Arial"/>
          <w:bCs/>
          <w:color w:val="000000"/>
          <w:sz w:val="20"/>
          <w:szCs w:val="20"/>
        </w:rPr>
        <w:t>CENTRO DE SALUD COLIMA</w:t>
      </w:r>
    </w:p>
    <w:p w:rsidR="008412C0" w:rsidRPr="00461692" w:rsidRDefault="008412C0" w:rsidP="00E529EC">
      <w:pPr>
        <w:pStyle w:val="Prrafodelista"/>
        <w:numPr>
          <w:ilvl w:val="0"/>
          <w:numId w:val="40"/>
        </w:numPr>
        <w:tabs>
          <w:tab w:val="left" w:pos="720"/>
        </w:tabs>
        <w:spacing w:after="0" w:line="240" w:lineRule="auto"/>
        <w:jc w:val="both"/>
        <w:rPr>
          <w:rFonts w:ascii="Arial" w:hAnsi="Arial" w:cs="Arial"/>
          <w:bCs/>
          <w:color w:val="000000"/>
          <w:sz w:val="20"/>
          <w:szCs w:val="20"/>
        </w:rPr>
      </w:pPr>
      <w:r w:rsidRPr="00461692">
        <w:rPr>
          <w:rFonts w:ascii="Arial" w:hAnsi="Arial" w:cs="Arial"/>
          <w:bCs/>
          <w:color w:val="000000"/>
          <w:sz w:val="20"/>
          <w:szCs w:val="20"/>
        </w:rPr>
        <w:t>CENTRO DE SALUD TECOMAN</w:t>
      </w:r>
    </w:p>
    <w:p w:rsidR="008412C0" w:rsidRDefault="008412C0" w:rsidP="00E529EC">
      <w:pPr>
        <w:pStyle w:val="Prrafodelista"/>
        <w:numPr>
          <w:ilvl w:val="0"/>
          <w:numId w:val="40"/>
        </w:numPr>
        <w:tabs>
          <w:tab w:val="left" w:pos="720"/>
        </w:tabs>
        <w:spacing w:after="0" w:line="240" w:lineRule="auto"/>
        <w:jc w:val="both"/>
        <w:rPr>
          <w:rFonts w:ascii="Arial" w:hAnsi="Arial" w:cs="Arial"/>
          <w:bCs/>
          <w:color w:val="000000"/>
          <w:sz w:val="20"/>
          <w:szCs w:val="20"/>
        </w:rPr>
      </w:pPr>
      <w:r w:rsidRPr="00461692">
        <w:rPr>
          <w:rFonts w:ascii="Arial" w:hAnsi="Arial" w:cs="Arial"/>
          <w:bCs/>
          <w:color w:val="000000"/>
          <w:sz w:val="20"/>
          <w:szCs w:val="20"/>
        </w:rPr>
        <w:t>CENTRO DE SALUD MANZANILLO</w:t>
      </w:r>
    </w:p>
    <w:p w:rsidR="008412C0" w:rsidRPr="00461692" w:rsidRDefault="008412C0" w:rsidP="00E529EC">
      <w:pPr>
        <w:pStyle w:val="Prrafodelista"/>
        <w:numPr>
          <w:ilvl w:val="0"/>
          <w:numId w:val="40"/>
        </w:numPr>
        <w:tabs>
          <w:tab w:val="left" w:pos="720"/>
        </w:tabs>
        <w:spacing w:after="0" w:line="240" w:lineRule="auto"/>
        <w:jc w:val="both"/>
        <w:rPr>
          <w:rFonts w:ascii="Arial" w:hAnsi="Arial" w:cs="Arial"/>
          <w:bCs/>
          <w:color w:val="000000"/>
          <w:sz w:val="20"/>
          <w:szCs w:val="20"/>
        </w:rPr>
      </w:pPr>
      <w:r>
        <w:rPr>
          <w:rFonts w:ascii="Arial" w:hAnsi="Arial" w:cs="Arial"/>
          <w:bCs/>
          <w:color w:val="000000"/>
          <w:sz w:val="20"/>
          <w:szCs w:val="20"/>
        </w:rPr>
        <w:t>HOSPITAL MATERNO INFANTIL</w:t>
      </w:r>
    </w:p>
    <w:p w:rsidR="008412C0" w:rsidRDefault="008412C0" w:rsidP="00E529EC">
      <w:pPr>
        <w:pStyle w:val="Prrafodelista"/>
        <w:numPr>
          <w:ilvl w:val="0"/>
          <w:numId w:val="40"/>
        </w:numPr>
        <w:tabs>
          <w:tab w:val="left" w:pos="720"/>
        </w:tabs>
        <w:spacing w:after="0" w:line="240" w:lineRule="auto"/>
        <w:jc w:val="both"/>
        <w:rPr>
          <w:rFonts w:ascii="Arial" w:hAnsi="Arial" w:cs="Arial"/>
          <w:bCs/>
          <w:color w:val="000000"/>
          <w:sz w:val="20"/>
          <w:szCs w:val="20"/>
        </w:rPr>
      </w:pPr>
      <w:r w:rsidRPr="00461692">
        <w:rPr>
          <w:rFonts w:ascii="Arial" w:hAnsi="Arial" w:cs="Arial"/>
          <w:bCs/>
          <w:color w:val="000000"/>
          <w:sz w:val="20"/>
          <w:szCs w:val="20"/>
        </w:rPr>
        <w:t xml:space="preserve">INSTITUTO ESTATAL DE CANCEROLOGIA </w:t>
      </w:r>
    </w:p>
    <w:p w:rsidR="008412C0" w:rsidRDefault="008412C0" w:rsidP="008412C0">
      <w:pPr>
        <w:tabs>
          <w:tab w:val="left" w:pos="720"/>
        </w:tabs>
        <w:rPr>
          <w:rFonts w:ascii="Arial" w:hAnsi="Arial" w:cs="Arial"/>
          <w:bCs/>
          <w:color w:val="000000"/>
        </w:rPr>
      </w:pPr>
    </w:p>
    <w:p w:rsidR="008412C0" w:rsidRPr="00BA3DE1" w:rsidRDefault="008412C0" w:rsidP="008412C0">
      <w:pPr>
        <w:tabs>
          <w:tab w:val="left" w:pos="720"/>
        </w:tabs>
        <w:rPr>
          <w:rFonts w:ascii="Arial" w:hAnsi="Arial" w:cs="Arial"/>
          <w:bCs/>
          <w:color w:val="000000"/>
        </w:rPr>
      </w:pPr>
    </w:p>
    <w:p w:rsidR="008412C0" w:rsidRPr="00461692" w:rsidRDefault="003D223C" w:rsidP="008412C0">
      <w:pPr>
        <w:tabs>
          <w:tab w:val="left" w:pos="720"/>
        </w:tabs>
        <w:rPr>
          <w:rFonts w:ascii="Arial" w:hAnsi="Arial" w:cs="Arial"/>
          <w:b/>
          <w:bCs/>
          <w:color w:val="000000"/>
        </w:rPr>
      </w:pPr>
      <w:r w:rsidRPr="003D223C">
        <w:rPr>
          <w:rFonts w:ascii="Arial" w:hAnsi="Arial" w:cs="Arial"/>
          <w:noProof/>
          <w:lang w:eastAsia="es-MX"/>
        </w:rPr>
        <w:pict>
          <v:shape id="Cuadro de texto 18" o:spid="_x0000_s1030" type="#_x0000_t202" style="position:absolute;left:0;text-align:left;margin-left:530.15pt;margin-top:-23.05pt;width:129.55pt;height:25.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" stroked="f">
            <v:textbox>
              <w:txbxContent>
                <w:p w:rsidR="00B96B06" w:rsidRPr="00080026" w:rsidRDefault="00B96B06" w:rsidP="008412C0">
                  <w:pPr>
                    <w:jc w:val="center"/>
                    <w:rPr>
                      <w:rFonts w:ascii="Biondi" w:hAnsi="Biondi"/>
                      <w:b/>
                    </w:rPr>
                  </w:pPr>
                  <w:r>
                    <w:rPr>
                      <w:rFonts w:ascii="Biondi" w:hAnsi="Biondi"/>
                      <w:b/>
                    </w:rPr>
                    <w:t>ANEXO 13-B1</w:t>
                  </w:r>
                </w:p>
              </w:txbxContent>
            </v:textbox>
          </v:shape>
        </w:pict>
      </w:r>
      <w:r w:rsidR="008412C0" w:rsidRPr="00461692">
        <w:rPr>
          <w:rFonts w:ascii="Arial" w:hAnsi="Arial" w:cs="Arial"/>
        </w:rPr>
        <w:tab/>
      </w:r>
    </w:p>
    <w:p w:rsidR="008412C0" w:rsidRPr="00A87C35" w:rsidRDefault="003D223C" w:rsidP="008412C0">
      <w:pPr>
        <w:tabs>
          <w:tab w:val="left" w:pos="720"/>
        </w:tabs>
        <w:spacing w:before="120"/>
        <w:jc w:val="center"/>
        <w:outlineLvl w:val="1"/>
        <w:rPr>
          <w:rFonts w:ascii="Arial" w:hAnsi="Arial" w:cs="Arial"/>
          <w:b/>
          <w:i/>
          <w:u w:val="single"/>
        </w:rPr>
      </w:pPr>
      <w:r w:rsidRPr="003D223C">
        <w:rPr>
          <w:rFonts w:ascii="Arial" w:hAnsi="Arial" w:cs="Arial"/>
          <w:i/>
          <w:noProof/>
          <w:u w:val="single"/>
          <w:lang w:eastAsia="es-MX"/>
        </w:rPr>
        <w:pict>
          <v:shape id="Cuadro de texto 17" o:spid="_x0000_s1031" type="#_x0000_t202" style="position:absolute;left:0;text-align:left;margin-left:588.15pt;margin-top:-23.05pt;width:105.55pt;height:25.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" stroked="f">
            <v:textbox>
              <w:txbxContent>
                <w:p w:rsidR="00B96B06" w:rsidRPr="00080026" w:rsidRDefault="00B96B06" w:rsidP="008412C0">
                  <w:pPr>
                    <w:jc w:val="center"/>
                    <w:rPr>
                      <w:rFonts w:ascii="Biondi" w:hAnsi="Biondi"/>
                      <w:b/>
                    </w:rPr>
                  </w:pPr>
                  <w:r>
                    <w:rPr>
                      <w:rFonts w:ascii="Biondi" w:hAnsi="Biondi"/>
                      <w:b/>
                    </w:rPr>
                    <w:t>ANEXO 14</w:t>
                  </w:r>
                </w:p>
              </w:txbxContent>
            </v:textbox>
          </v:shape>
        </w:pict>
      </w:r>
      <w:r w:rsidR="008412C0" w:rsidRPr="00A87C35">
        <w:rPr>
          <w:rFonts w:ascii="Arial" w:hAnsi="Arial" w:cs="Arial"/>
          <w:b/>
          <w:i/>
          <w:u w:val="single"/>
        </w:rPr>
        <w:t>EQUIPO DE COAGULACIÓN I</w:t>
      </w:r>
    </w:p>
    <w:p w:rsidR="008412C0" w:rsidRPr="00A87C35" w:rsidRDefault="008412C0" w:rsidP="008412C0">
      <w:pPr>
        <w:tabs>
          <w:tab w:val="left" w:pos="720"/>
        </w:tabs>
        <w:jc w:val="center"/>
        <w:rPr>
          <w:rFonts w:ascii="Arial" w:hAnsi="Arial" w:cs="Arial"/>
          <w:b/>
          <w:bCs/>
          <w:i/>
          <w:u w:val="single"/>
        </w:rPr>
      </w:pPr>
    </w:p>
    <w:p w:rsidR="008412C0" w:rsidRPr="00461692" w:rsidRDefault="008412C0" w:rsidP="008412C0">
      <w:pPr>
        <w:ind w:left="1440"/>
        <w:rPr>
          <w:rFonts w:ascii="Arial" w:hAnsi="Arial" w:cs="Arial"/>
        </w:rPr>
      </w:pPr>
      <w:r w:rsidRPr="00461692">
        <w:rPr>
          <w:rFonts w:ascii="Arial" w:hAnsi="Arial" w:cs="Arial"/>
        </w:rPr>
        <w:t xml:space="preserve">Analizador </w:t>
      </w:r>
      <w:r>
        <w:rPr>
          <w:rFonts w:ascii="Arial" w:hAnsi="Arial" w:cs="Arial"/>
        </w:rPr>
        <w:t xml:space="preserve">Automatizado </w:t>
      </w:r>
      <w:r w:rsidRPr="00461692">
        <w:rPr>
          <w:rFonts w:ascii="Arial" w:hAnsi="Arial" w:cs="Arial"/>
        </w:rPr>
        <w:t>para la determinación y Cuantificación de:</w:t>
      </w:r>
    </w:p>
    <w:p w:rsidR="008412C0" w:rsidRPr="00461692" w:rsidRDefault="008412C0" w:rsidP="00E529EC">
      <w:pPr>
        <w:numPr>
          <w:ilvl w:val="1"/>
          <w:numId w:val="56"/>
        </w:numPr>
        <w:rPr>
          <w:rFonts w:ascii="Arial" w:hAnsi="Arial" w:cs="Arial"/>
        </w:rPr>
      </w:pPr>
      <w:r w:rsidRPr="00461692">
        <w:rPr>
          <w:rFonts w:ascii="Arial" w:hAnsi="Arial" w:cs="Arial"/>
        </w:rPr>
        <w:t>T. Protrombina</w:t>
      </w:r>
    </w:p>
    <w:p w:rsidR="008412C0" w:rsidRPr="00461692" w:rsidRDefault="008412C0" w:rsidP="00E529EC">
      <w:pPr>
        <w:numPr>
          <w:ilvl w:val="1"/>
          <w:numId w:val="56"/>
        </w:numPr>
        <w:rPr>
          <w:rFonts w:ascii="Arial" w:hAnsi="Arial" w:cs="Arial"/>
        </w:rPr>
      </w:pPr>
      <w:r w:rsidRPr="00461692">
        <w:rPr>
          <w:rFonts w:ascii="Arial" w:hAnsi="Arial" w:cs="Arial"/>
        </w:rPr>
        <w:t>T. Tromboplastina Parcial</w:t>
      </w:r>
    </w:p>
    <w:p w:rsidR="008412C0" w:rsidRPr="00461692" w:rsidRDefault="008412C0" w:rsidP="00E529EC">
      <w:pPr>
        <w:numPr>
          <w:ilvl w:val="1"/>
          <w:numId w:val="56"/>
        </w:numPr>
        <w:rPr>
          <w:rFonts w:ascii="Arial" w:hAnsi="Arial" w:cs="Arial"/>
        </w:rPr>
      </w:pPr>
      <w:r w:rsidRPr="00461692">
        <w:rPr>
          <w:rFonts w:ascii="Arial" w:hAnsi="Arial" w:cs="Arial"/>
        </w:rPr>
        <w:t xml:space="preserve">T. de Trombina  </w:t>
      </w:r>
    </w:p>
    <w:p w:rsidR="008412C0" w:rsidRDefault="008412C0" w:rsidP="00E529EC">
      <w:pPr>
        <w:numPr>
          <w:ilvl w:val="1"/>
          <w:numId w:val="56"/>
        </w:numPr>
        <w:rPr>
          <w:rFonts w:ascii="Arial" w:hAnsi="Arial" w:cs="Arial"/>
        </w:rPr>
      </w:pPr>
      <w:r w:rsidRPr="00461692">
        <w:rPr>
          <w:rFonts w:ascii="Arial" w:hAnsi="Arial" w:cs="Arial"/>
        </w:rPr>
        <w:t>Fibrinó</w:t>
      </w:r>
      <w:r>
        <w:rPr>
          <w:rFonts w:ascii="Arial" w:hAnsi="Arial" w:cs="Arial"/>
        </w:rPr>
        <w:t>geno</w:t>
      </w:r>
    </w:p>
    <w:p w:rsidR="008412C0" w:rsidRPr="00B703D3" w:rsidRDefault="00B703D3" w:rsidP="00E529EC">
      <w:pPr>
        <w:numPr>
          <w:ilvl w:val="1"/>
          <w:numId w:val="56"/>
        </w:numPr>
        <w:rPr>
          <w:rFonts w:ascii="Arial" w:hAnsi="Arial" w:cs="Arial"/>
          <w:u w:val="single"/>
        </w:rPr>
      </w:pPr>
      <w:r w:rsidRPr="00B703D3">
        <w:rPr>
          <w:rFonts w:ascii="Arial" w:hAnsi="Arial" w:cs="Arial"/>
          <w:u w:val="single"/>
        </w:rPr>
        <w:t>Dímero</w:t>
      </w:r>
      <w:r w:rsidR="008412C0" w:rsidRPr="00B703D3">
        <w:rPr>
          <w:rFonts w:ascii="Arial" w:hAnsi="Arial" w:cs="Arial"/>
          <w:u w:val="single"/>
        </w:rPr>
        <w:t xml:space="preserve"> D</w:t>
      </w:r>
    </w:p>
    <w:p w:rsidR="008412C0" w:rsidRPr="00461692" w:rsidRDefault="008412C0" w:rsidP="00E529EC">
      <w:pPr>
        <w:numPr>
          <w:ilvl w:val="1"/>
          <w:numId w:val="56"/>
        </w:numPr>
        <w:rPr>
          <w:rFonts w:ascii="Arial" w:hAnsi="Arial" w:cs="Arial"/>
        </w:rPr>
      </w:pPr>
      <w:r w:rsidRPr="00461692">
        <w:rPr>
          <w:rFonts w:ascii="Arial" w:hAnsi="Arial" w:cs="Arial"/>
        </w:rPr>
        <w:t xml:space="preserve">Cuente con sistema de Incubación controlado a   37 </w:t>
      </w:r>
      <w:proofErr w:type="spellStart"/>
      <w:r w:rsidRPr="00461692">
        <w:rPr>
          <w:rFonts w:ascii="Arial" w:hAnsi="Arial" w:cs="Arial"/>
          <w:vertAlign w:val="superscript"/>
        </w:rPr>
        <w:t>o</w:t>
      </w:r>
      <w:r w:rsidRPr="00461692">
        <w:rPr>
          <w:rFonts w:ascii="Arial" w:hAnsi="Arial" w:cs="Arial"/>
        </w:rPr>
        <w:t>C.</w:t>
      </w:r>
      <w:proofErr w:type="spellEnd"/>
    </w:p>
    <w:p w:rsidR="008412C0" w:rsidRPr="00461692" w:rsidRDefault="008412C0" w:rsidP="00E529EC">
      <w:pPr>
        <w:numPr>
          <w:ilvl w:val="1"/>
          <w:numId w:val="56"/>
        </w:numPr>
        <w:rPr>
          <w:rFonts w:ascii="Arial" w:hAnsi="Arial" w:cs="Arial"/>
        </w:rPr>
      </w:pPr>
      <w:r w:rsidRPr="00461692">
        <w:rPr>
          <w:rFonts w:ascii="Arial" w:hAnsi="Arial" w:cs="Arial"/>
        </w:rPr>
        <w:t>Capacidad de realizar técnicas coagulo métricas, inmunológico o cromo génicas</w:t>
      </w:r>
    </w:p>
    <w:p w:rsidR="008412C0" w:rsidRPr="00461692" w:rsidRDefault="008412C0" w:rsidP="00E529EC">
      <w:pPr>
        <w:numPr>
          <w:ilvl w:val="1"/>
          <w:numId w:val="56"/>
        </w:numPr>
        <w:rPr>
          <w:rFonts w:ascii="Arial" w:hAnsi="Arial" w:cs="Arial"/>
        </w:rPr>
      </w:pPr>
      <w:r w:rsidRPr="00461692">
        <w:rPr>
          <w:rFonts w:ascii="Arial" w:hAnsi="Arial" w:cs="Arial"/>
        </w:rPr>
        <w:t xml:space="preserve">Sistema de detección óptico –electromagnético o nefelometría. </w:t>
      </w:r>
    </w:p>
    <w:p w:rsidR="008412C0" w:rsidRPr="00461692" w:rsidRDefault="008412C0" w:rsidP="00E529EC">
      <w:pPr>
        <w:numPr>
          <w:ilvl w:val="1"/>
          <w:numId w:val="56"/>
        </w:numPr>
        <w:rPr>
          <w:rFonts w:ascii="Arial" w:hAnsi="Arial" w:cs="Arial"/>
        </w:rPr>
      </w:pPr>
      <w:r w:rsidRPr="00461692">
        <w:rPr>
          <w:rFonts w:ascii="Arial" w:hAnsi="Arial" w:cs="Arial"/>
        </w:rPr>
        <w:t>Sensor de nivel de reactivos y de muestras</w:t>
      </w:r>
    </w:p>
    <w:p w:rsidR="008412C0" w:rsidRPr="00461692" w:rsidRDefault="008412C0" w:rsidP="00E529EC">
      <w:pPr>
        <w:numPr>
          <w:ilvl w:val="1"/>
          <w:numId w:val="56"/>
        </w:numPr>
        <w:rPr>
          <w:rFonts w:ascii="Arial" w:hAnsi="Arial" w:cs="Arial"/>
        </w:rPr>
      </w:pPr>
      <w:r w:rsidRPr="00461692">
        <w:rPr>
          <w:rFonts w:ascii="Arial" w:hAnsi="Arial" w:cs="Arial"/>
        </w:rPr>
        <w:t>Sistema de pipeteo automático para muestras y reactivos.</w:t>
      </w:r>
    </w:p>
    <w:p w:rsidR="008412C0" w:rsidRPr="00461692" w:rsidRDefault="008412C0" w:rsidP="00E529EC">
      <w:pPr>
        <w:numPr>
          <w:ilvl w:val="1"/>
          <w:numId w:val="56"/>
        </w:numPr>
        <w:rPr>
          <w:rFonts w:ascii="Arial" w:hAnsi="Arial" w:cs="Arial"/>
        </w:rPr>
      </w:pPr>
      <w:r w:rsidRPr="00461692">
        <w:rPr>
          <w:rFonts w:ascii="Arial" w:hAnsi="Arial" w:cs="Arial"/>
        </w:rPr>
        <w:t>Reporte y calcule resultados en segundos, INR ó CNI, % de actividad, mg/</w:t>
      </w:r>
      <w:proofErr w:type="spellStart"/>
      <w:r w:rsidRPr="00461692">
        <w:rPr>
          <w:rFonts w:ascii="Arial" w:hAnsi="Arial" w:cs="Arial"/>
        </w:rPr>
        <w:t>dL</w:t>
      </w:r>
      <w:proofErr w:type="spellEnd"/>
      <w:r w:rsidRPr="00461692">
        <w:rPr>
          <w:rFonts w:ascii="Arial" w:hAnsi="Arial" w:cs="Arial"/>
        </w:rPr>
        <w:t>.</w:t>
      </w:r>
    </w:p>
    <w:p w:rsidR="008412C0" w:rsidRPr="00461692" w:rsidRDefault="008412C0" w:rsidP="00E529EC">
      <w:pPr>
        <w:numPr>
          <w:ilvl w:val="1"/>
          <w:numId w:val="56"/>
        </w:numPr>
        <w:rPr>
          <w:rFonts w:ascii="Arial" w:hAnsi="Arial" w:cs="Arial"/>
        </w:rPr>
      </w:pPr>
      <w:r w:rsidRPr="00461692">
        <w:rPr>
          <w:rFonts w:ascii="Arial" w:hAnsi="Arial" w:cs="Arial"/>
        </w:rPr>
        <w:t>Programa de Control de Calidad integrado.</w:t>
      </w:r>
    </w:p>
    <w:p w:rsidR="008412C0" w:rsidRPr="00461692" w:rsidRDefault="008412C0" w:rsidP="00E529EC">
      <w:pPr>
        <w:numPr>
          <w:ilvl w:val="1"/>
          <w:numId w:val="56"/>
        </w:numPr>
        <w:rPr>
          <w:rFonts w:ascii="Arial" w:hAnsi="Arial" w:cs="Arial"/>
        </w:rPr>
      </w:pPr>
      <w:r w:rsidRPr="00461692">
        <w:rPr>
          <w:rFonts w:ascii="Arial" w:hAnsi="Arial" w:cs="Arial"/>
        </w:rPr>
        <w:t>Cuente con lector de código de barras.</w:t>
      </w:r>
    </w:p>
    <w:p w:rsidR="008412C0" w:rsidRPr="00461692" w:rsidRDefault="008412C0" w:rsidP="00E529EC">
      <w:pPr>
        <w:numPr>
          <w:ilvl w:val="1"/>
          <w:numId w:val="56"/>
        </w:numPr>
        <w:rPr>
          <w:rFonts w:ascii="Arial" w:hAnsi="Arial" w:cs="Arial"/>
        </w:rPr>
      </w:pPr>
      <w:r w:rsidRPr="00461692">
        <w:rPr>
          <w:rFonts w:ascii="Arial" w:hAnsi="Arial" w:cs="Arial"/>
        </w:rPr>
        <w:t>150 pruebas por hora mínimo</w:t>
      </w:r>
      <w:r>
        <w:rPr>
          <w:rFonts w:ascii="Arial" w:hAnsi="Arial" w:cs="Arial"/>
        </w:rPr>
        <w:t>.</w:t>
      </w:r>
    </w:p>
    <w:p w:rsidR="008412C0" w:rsidRPr="00461692" w:rsidRDefault="008412C0" w:rsidP="00E529EC">
      <w:pPr>
        <w:numPr>
          <w:ilvl w:val="1"/>
          <w:numId w:val="56"/>
        </w:numPr>
        <w:rPr>
          <w:rFonts w:ascii="Arial" w:hAnsi="Arial" w:cs="Arial"/>
        </w:rPr>
      </w:pPr>
      <w:r w:rsidRPr="00461692">
        <w:rPr>
          <w:rFonts w:ascii="Arial" w:hAnsi="Arial" w:cs="Arial"/>
        </w:rPr>
        <w:t>Capacidad para programar muestras urgentes en tubo primario.</w:t>
      </w:r>
    </w:p>
    <w:p w:rsidR="008412C0" w:rsidRPr="00461692" w:rsidRDefault="008412C0" w:rsidP="00E529EC">
      <w:pPr>
        <w:numPr>
          <w:ilvl w:val="1"/>
          <w:numId w:val="56"/>
        </w:numPr>
        <w:rPr>
          <w:rFonts w:ascii="Arial" w:hAnsi="Arial" w:cs="Arial"/>
        </w:rPr>
      </w:pPr>
      <w:r w:rsidRPr="00461692">
        <w:rPr>
          <w:rFonts w:ascii="Arial" w:hAnsi="Arial" w:cs="Arial"/>
        </w:rPr>
        <w:lastRenderedPageBreak/>
        <w:t>Pipeteado integrado para reactivos y muestras.</w:t>
      </w:r>
    </w:p>
    <w:p w:rsidR="008412C0" w:rsidRPr="00461692" w:rsidRDefault="008412C0" w:rsidP="00E529EC">
      <w:pPr>
        <w:numPr>
          <w:ilvl w:val="1"/>
          <w:numId w:val="56"/>
        </w:numPr>
        <w:rPr>
          <w:rFonts w:ascii="Arial" w:hAnsi="Arial" w:cs="Arial"/>
        </w:rPr>
      </w:pPr>
      <w:r w:rsidRPr="00461692">
        <w:rPr>
          <w:rFonts w:ascii="Arial" w:hAnsi="Arial" w:cs="Arial"/>
        </w:rPr>
        <w:t>Cuente con Interface a Sistema Informático para intercambio de información.</w:t>
      </w:r>
    </w:p>
    <w:p w:rsidR="008412C0" w:rsidRPr="00461692" w:rsidRDefault="008412C0" w:rsidP="00E529EC">
      <w:pPr>
        <w:numPr>
          <w:ilvl w:val="1"/>
          <w:numId w:val="56"/>
        </w:numPr>
        <w:rPr>
          <w:rFonts w:ascii="Arial" w:hAnsi="Arial" w:cs="Arial"/>
        </w:rPr>
      </w:pPr>
      <w:r w:rsidRPr="00461692">
        <w:rPr>
          <w:rFonts w:ascii="Arial" w:hAnsi="Arial" w:cs="Arial"/>
        </w:rPr>
        <w:t>Mínimo de 8 reactivos a bordo o los necesarios para el proceso de las pruebas solicitadas.</w:t>
      </w:r>
    </w:p>
    <w:p w:rsidR="008412C0" w:rsidRPr="00461692" w:rsidRDefault="008412C0" w:rsidP="00E529EC">
      <w:pPr>
        <w:numPr>
          <w:ilvl w:val="1"/>
          <w:numId w:val="56"/>
        </w:numPr>
        <w:rPr>
          <w:rFonts w:ascii="Arial" w:hAnsi="Arial" w:cs="Arial"/>
        </w:rPr>
      </w:pPr>
      <w:r w:rsidRPr="00461692">
        <w:rPr>
          <w:rFonts w:ascii="Arial" w:hAnsi="Arial" w:cs="Arial"/>
        </w:rPr>
        <w:t>Manual del Operador en español.</w:t>
      </w:r>
    </w:p>
    <w:p w:rsidR="008412C0" w:rsidRPr="00461692" w:rsidRDefault="008412C0" w:rsidP="00E529EC">
      <w:pPr>
        <w:numPr>
          <w:ilvl w:val="1"/>
          <w:numId w:val="56"/>
        </w:numPr>
        <w:rPr>
          <w:rFonts w:ascii="Arial" w:hAnsi="Arial" w:cs="Arial"/>
          <w:lang w:val="pt-BR"/>
        </w:rPr>
      </w:pPr>
      <w:r w:rsidRPr="00461692">
        <w:rPr>
          <w:rFonts w:ascii="Arial" w:hAnsi="Arial" w:cs="Arial"/>
          <w:lang w:val="pt-BR"/>
        </w:rPr>
        <w:t xml:space="preserve">Monitor o </w:t>
      </w:r>
      <w:proofErr w:type="spellStart"/>
      <w:r w:rsidRPr="00461692">
        <w:rPr>
          <w:rFonts w:ascii="Arial" w:hAnsi="Arial" w:cs="Arial"/>
          <w:lang w:val="pt-BR"/>
        </w:rPr>
        <w:t>pantalla</w:t>
      </w:r>
      <w:proofErr w:type="spellEnd"/>
      <w:r w:rsidRPr="00461692">
        <w:rPr>
          <w:rFonts w:ascii="Arial" w:hAnsi="Arial" w:cs="Arial"/>
          <w:lang w:val="pt-BR"/>
        </w:rPr>
        <w:t xml:space="preserve"> </w:t>
      </w:r>
      <w:proofErr w:type="spellStart"/>
      <w:r w:rsidRPr="00461692">
        <w:rPr>
          <w:rFonts w:ascii="Arial" w:hAnsi="Arial" w:cs="Arial"/>
          <w:lang w:val="pt-BR"/>
        </w:rPr>
        <w:t>al</w:t>
      </w:r>
      <w:proofErr w:type="spellEnd"/>
      <w:r w:rsidRPr="00461692">
        <w:rPr>
          <w:rFonts w:ascii="Arial" w:hAnsi="Arial" w:cs="Arial"/>
          <w:lang w:val="pt-BR"/>
        </w:rPr>
        <w:t xml:space="preserve"> tacto e impresora integrado o adicional.</w:t>
      </w:r>
    </w:p>
    <w:p w:rsidR="008412C0" w:rsidRPr="00461692" w:rsidRDefault="008412C0" w:rsidP="00E529EC">
      <w:pPr>
        <w:numPr>
          <w:ilvl w:val="1"/>
          <w:numId w:val="56"/>
        </w:numPr>
        <w:rPr>
          <w:rFonts w:ascii="Arial" w:hAnsi="Arial" w:cs="Arial"/>
        </w:rPr>
      </w:pPr>
      <w:r w:rsidRPr="00461692">
        <w:rPr>
          <w:rFonts w:ascii="Arial" w:hAnsi="Arial" w:cs="Arial"/>
        </w:rPr>
        <w:t xml:space="preserve">Cuente con Regulador / No break integrado o adicional con capacidad </w:t>
      </w:r>
      <w:r w:rsidR="00B703D3">
        <w:rPr>
          <w:rFonts w:ascii="Arial" w:hAnsi="Arial" w:cs="Arial"/>
        </w:rPr>
        <w:t>mínima</w:t>
      </w:r>
      <w:r>
        <w:rPr>
          <w:rFonts w:ascii="Arial" w:hAnsi="Arial" w:cs="Arial"/>
        </w:rPr>
        <w:t xml:space="preserve"> de 15 min de carga </w:t>
      </w:r>
      <w:r w:rsidRPr="00461692">
        <w:rPr>
          <w:rFonts w:ascii="Arial" w:hAnsi="Arial" w:cs="Arial"/>
        </w:rPr>
        <w:t>de respaldo</w:t>
      </w:r>
    </w:p>
    <w:p w:rsidR="008412C0" w:rsidRPr="00461692" w:rsidRDefault="008412C0" w:rsidP="00E529EC">
      <w:pPr>
        <w:numPr>
          <w:ilvl w:val="1"/>
          <w:numId w:val="56"/>
        </w:numPr>
        <w:rPr>
          <w:rFonts w:ascii="Arial" w:hAnsi="Arial" w:cs="Arial"/>
        </w:rPr>
      </w:pPr>
      <w:r w:rsidRPr="00461692">
        <w:rPr>
          <w:rFonts w:ascii="Arial" w:hAnsi="Arial" w:cs="Arial"/>
        </w:rPr>
        <w:t>Con Interface para Sistema informático.</w:t>
      </w:r>
    </w:p>
    <w:p w:rsidR="008412C0" w:rsidRPr="00461692" w:rsidRDefault="008412C0" w:rsidP="00E529EC">
      <w:pPr>
        <w:numPr>
          <w:ilvl w:val="1"/>
          <w:numId w:val="56"/>
        </w:numPr>
        <w:rPr>
          <w:rFonts w:ascii="Arial" w:hAnsi="Arial" w:cs="Arial"/>
        </w:rPr>
      </w:pPr>
      <w:r w:rsidRPr="00461692">
        <w:rPr>
          <w:rFonts w:ascii="Arial" w:hAnsi="Arial" w:cs="Arial"/>
        </w:rPr>
        <w:t xml:space="preserve">Que los reactivos sean de la </w:t>
      </w:r>
      <w:r>
        <w:rPr>
          <w:rFonts w:ascii="Arial" w:hAnsi="Arial" w:cs="Arial"/>
        </w:rPr>
        <w:t>misma marca que los equipos</w:t>
      </w:r>
      <w:r w:rsidRPr="00461692">
        <w:rPr>
          <w:rFonts w:ascii="Arial" w:hAnsi="Arial" w:cs="Arial"/>
        </w:rPr>
        <w:t xml:space="preserve"> o afines.</w:t>
      </w:r>
    </w:p>
    <w:p w:rsidR="008412C0" w:rsidRPr="00461692" w:rsidRDefault="008412C0" w:rsidP="008412C0">
      <w:pPr>
        <w:tabs>
          <w:tab w:val="left" w:pos="720"/>
        </w:tabs>
        <w:rPr>
          <w:rFonts w:ascii="Arial" w:hAnsi="Arial" w:cs="Arial"/>
        </w:rPr>
      </w:pPr>
    </w:p>
    <w:p w:rsidR="008412C0" w:rsidRPr="008C583C" w:rsidRDefault="008412C0" w:rsidP="008412C0">
      <w:pPr>
        <w:tabs>
          <w:tab w:val="left" w:pos="720"/>
        </w:tabs>
        <w:rPr>
          <w:rFonts w:ascii="Arial" w:hAnsi="Arial" w:cs="Arial"/>
          <w:b/>
        </w:rPr>
      </w:pPr>
      <w:r w:rsidRPr="00F833B7">
        <w:rPr>
          <w:rFonts w:asciiTheme="minorHAnsi" w:hAnsiTheme="minorHAnsi" w:cstheme="minorHAnsi"/>
          <w:sz w:val="16"/>
          <w:szCs w:val="16"/>
        </w:rPr>
        <w:t xml:space="preserve">      </w:t>
      </w:r>
      <w:r w:rsidRPr="008C583C">
        <w:rPr>
          <w:rFonts w:ascii="Arial" w:hAnsi="Arial" w:cs="Arial"/>
          <w:b/>
        </w:rPr>
        <w:t>UNIDAD QUE LO REQUIERE:</w:t>
      </w:r>
    </w:p>
    <w:p w:rsidR="008412C0" w:rsidRPr="00461692" w:rsidRDefault="008412C0" w:rsidP="00E529EC">
      <w:pPr>
        <w:pStyle w:val="Prrafodelista"/>
        <w:numPr>
          <w:ilvl w:val="0"/>
          <w:numId w:val="32"/>
        </w:numPr>
        <w:spacing w:after="0" w:line="240" w:lineRule="auto"/>
        <w:rPr>
          <w:rFonts w:ascii="Arial" w:hAnsi="Arial" w:cs="Arial"/>
          <w:bCs/>
          <w:sz w:val="20"/>
          <w:szCs w:val="20"/>
        </w:rPr>
      </w:pPr>
      <w:r w:rsidRPr="00461692">
        <w:rPr>
          <w:rFonts w:ascii="Arial" w:hAnsi="Arial" w:cs="Arial"/>
          <w:bCs/>
          <w:sz w:val="20"/>
          <w:szCs w:val="20"/>
        </w:rPr>
        <w:t>HOSPITAL REGIONAL UNIVERSITARIO</w:t>
      </w:r>
    </w:p>
    <w:p w:rsidR="008412C0" w:rsidRPr="00F833B7" w:rsidRDefault="008412C0" w:rsidP="008412C0">
      <w:pPr>
        <w:rPr>
          <w:rFonts w:asciiTheme="minorHAnsi" w:hAnsiTheme="minorHAnsi" w:cstheme="minorHAnsi"/>
          <w:b/>
          <w:bCs/>
          <w:color w:val="FF0000"/>
          <w:sz w:val="16"/>
          <w:szCs w:val="16"/>
        </w:rPr>
      </w:pPr>
    </w:p>
    <w:p w:rsidR="008412C0" w:rsidRPr="00A87C35" w:rsidRDefault="003D223C" w:rsidP="008412C0">
      <w:pPr>
        <w:ind w:left="720"/>
        <w:jc w:val="center"/>
        <w:rPr>
          <w:rFonts w:ascii="Arial" w:hAnsi="Arial" w:cs="Arial"/>
          <w:b/>
          <w:bCs/>
          <w:i/>
          <w:u w:val="single"/>
        </w:rPr>
      </w:pPr>
      <w:r w:rsidRPr="003D223C">
        <w:rPr>
          <w:rFonts w:ascii="Arial" w:hAnsi="Arial" w:cs="Arial"/>
          <w:i/>
          <w:noProof/>
          <w:u w:val="single"/>
          <w:lang w:eastAsia="es-MX"/>
        </w:rPr>
        <w:pict>
          <v:shape id="Cuadro de texto 16" o:spid="_x0000_s1032" type="#_x0000_t202" style="position:absolute;left:0;text-align:left;margin-left:567.1pt;margin-top:-11.05pt;width:120.6pt;height:2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" stroked="f">
            <v:textbox>
              <w:txbxContent>
                <w:p w:rsidR="00B96B06" w:rsidRPr="00080026" w:rsidRDefault="00B96B06" w:rsidP="008412C0">
                  <w:pPr>
                    <w:jc w:val="center"/>
                    <w:rPr>
                      <w:rFonts w:ascii="Biondi" w:hAnsi="Biondi"/>
                      <w:b/>
                    </w:rPr>
                  </w:pPr>
                  <w:r>
                    <w:rPr>
                      <w:rFonts w:ascii="Biondi" w:hAnsi="Biondi"/>
                      <w:b/>
                    </w:rPr>
                    <w:t>ANEXO 14-A</w:t>
                  </w:r>
                </w:p>
              </w:txbxContent>
            </v:textbox>
          </v:shape>
        </w:pict>
      </w:r>
      <w:r w:rsidR="008412C0" w:rsidRPr="00A87C35">
        <w:rPr>
          <w:rFonts w:ascii="Arial" w:hAnsi="Arial" w:cs="Arial"/>
          <w:b/>
          <w:bCs/>
          <w:i/>
          <w:u w:val="single"/>
        </w:rPr>
        <w:t>EQUIPO DE COAGULACIÓN   II</w:t>
      </w:r>
    </w:p>
    <w:p w:rsidR="008412C0" w:rsidRPr="00120D52" w:rsidRDefault="008412C0" w:rsidP="008412C0">
      <w:pPr>
        <w:tabs>
          <w:tab w:val="left" w:pos="720"/>
        </w:tabs>
        <w:jc w:val="center"/>
        <w:rPr>
          <w:rFonts w:ascii="Arial" w:hAnsi="Arial" w:cs="Arial"/>
        </w:rPr>
      </w:pPr>
    </w:p>
    <w:p w:rsidR="008412C0" w:rsidRPr="00120D52" w:rsidRDefault="008412C0" w:rsidP="00E529EC">
      <w:pPr>
        <w:numPr>
          <w:ilvl w:val="1"/>
          <w:numId w:val="53"/>
        </w:numPr>
        <w:rPr>
          <w:rFonts w:ascii="Arial" w:hAnsi="Arial" w:cs="Arial"/>
        </w:rPr>
      </w:pPr>
      <w:r w:rsidRPr="00120D52">
        <w:rPr>
          <w:rFonts w:ascii="Arial" w:hAnsi="Arial" w:cs="Arial"/>
        </w:rPr>
        <w:t xml:space="preserve">Analizador </w:t>
      </w:r>
      <w:proofErr w:type="spellStart"/>
      <w:r w:rsidRPr="00120D52">
        <w:rPr>
          <w:rFonts w:ascii="Arial" w:hAnsi="Arial" w:cs="Arial"/>
        </w:rPr>
        <w:t>semiautomatizado</w:t>
      </w:r>
      <w:proofErr w:type="spellEnd"/>
      <w:r w:rsidRPr="00120D52">
        <w:rPr>
          <w:rFonts w:ascii="Arial" w:hAnsi="Arial" w:cs="Arial"/>
        </w:rPr>
        <w:t>.</w:t>
      </w:r>
    </w:p>
    <w:p w:rsidR="008412C0" w:rsidRPr="00120D52" w:rsidRDefault="008412C0" w:rsidP="00E529EC">
      <w:pPr>
        <w:numPr>
          <w:ilvl w:val="1"/>
          <w:numId w:val="53"/>
        </w:numPr>
        <w:rPr>
          <w:rFonts w:ascii="Arial" w:hAnsi="Arial" w:cs="Arial"/>
        </w:rPr>
      </w:pPr>
      <w:r w:rsidRPr="00120D52">
        <w:rPr>
          <w:rFonts w:ascii="Arial" w:hAnsi="Arial" w:cs="Arial"/>
        </w:rPr>
        <w:t>Principio de medición: óptico-electromagnético.</w:t>
      </w:r>
    </w:p>
    <w:p w:rsidR="008412C0" w:rsidRPr="00120D52" w:rsidRDefault="008412C0" w:rsidP="00E529EC">
      <w:pPr>
        <w:numPr>
          <w:ilvl w:val="1"/>
          <w:numId w:val="53"/>
        </w:numPr>
        <w:rPr>
          <w:rFonts w:ascii="Arial" w:hAnsi="Arial" w:cs="Arial"/>
        </w:rPr>
      </w:pPr>
      <w:r w:rsidRPr="00120D52">
        <w:rPr>
          <w:rFonts w:ascii="Arial" w:hAnsi="Arial" w:cs="Arial"/>
        </w:rPr>
        <w:t>Cue</w:t>
      </w:r>
      <w:r>
        <w:rPr>
          <w:rFonts w:ascii="Arial" w:hAnsi="Arial" w:cs="Arial"/>
        </w:rPr>
        <w:t xml:space="preserve">nte con al menos 20 pozos para muestra de pacientes, para la medición de </w:t>
      </w:r>
      <w:r w:rsidRPr="00120D52">
        <w:rPr>
          <w:rFonts w:ascii="Arial" w:hAnsi="Arial" w:cs="Arial"/>
        </w:rPr>
        <w:t xml:space="preserve">pruebas de coagulación: </w:t>
      </w:r>
    </w:p>
    <w:p w:rsidR="008412C0" w:rsidRPr="00120D52" w:rsidRDefault="008412C0" w:rsidP="00E529EC">
      <w:pPr>
        <w:numPr>
          <w:ilvl w:val="2"/>
          <w:numId w:val="54"/>
        </w:numPr>
        <w:rPr>
          <w:rFonts w:ascii="Arial" w:hAnsi="Arial" w:cs="Arial"/>
        </w:rPr>
      </w:pPr>
      <w:r w:rsidRPr="00120D52">
        <w:rPr>
          <w:rFonts w:ascii="Arial" w:hAnsi="Arial" w:cs="Arial"/>
        </w:rPr>
        <w:t>Tiempo de T. Protrombina</w:t>
      </w:r>
    </w:p>
    <w:p w:rsidR="008412C0" w:rsidRPr="00120D52" w:rsidRDefault="008412C0" w:rsidP="00E529EC">
      <w:pPr>
        <w:numPr>
          <w:ilvl w:val="2"/>
          <w:numId w:val="54"/>
        </w:numPr>
        <w:rPr>
          <w:rFonts w:ascii="Arial" w:hAnsi="Arial" w:cs="Arial"/>
        </w:rPr>
      </w:pPr>
      <w:r w:rsidRPr="00120D52">
        <w:rPr>
          <w:rFonts w:ascii="Arial" w:hAnsi="Arial" w:cs="Arial"/>
        </w:rPr>
        <w:t>T. Tromboplastina Parcial</w:t>
      </w:r>
    </w:p>
    <w:p w:rsidR="008412C0" w:rsidRPr="00120D52" w:rsidRDefault="008412C0" w:rsidP="00E529EC">
      <w:pPr>
        <w:numPr>
          <w:ilvl w:val="2"/>
          <w:numId w:val="54"/>
        </w:numPr>
        <w:rPr>
          <w:rFonts w:ascii="Arial" w:hAnsi="Arial" w:cs="Arial"/>
        </w:rPr>
      </w:pPr>
      <w:r w:rsidRPr="00120D52">
        <w:rPr>
          <w:rFonts w:ascii="Arial" w:hAnsi="Arial" w:cs="Arial"/>
        </w:rPr>
        <w:t>T. de Trombina</w:t>
      </w:r>
    </w:p>
    <w:p w:rsidR="008412C0" w:rsidRDefault="008412C0" w:rsidP="00E529EC">
      <w:pPr>
        <w:numPr>
          <w:ilvl w:val="2"/>
          <w:numId w:val="54"/>
        </w:numPr>
        <w:rPr>
          <w:rFonts w:ascii="Arial" w:hAnsi="Arial" w:cs="Arial"/>
        </w:rPr>
      </w:pPr>
      <w:r w:rsidRPr="00120D52">
        <w:rPr>
          <w:rFonts w:ascii="Arial" w:hAnsi="Arial" w:cs="Arial"/>
        </w:rPr>
        <w:t>Fibrinógeno</w:t>
      </w:r>
    </w:p>
    <w:p w:rsidR="008412C0" w:rsidRPr="00353B6D" w:rsidRDefault="008412C0" w:rsidP="00E529EC">
      <w:pPr>
        <w:numPr>
          <w:ilvl w:val="2"/>
          <w:numId w:val="54"/>
        </w:numPr>
        <w:rPr>
          <w:rFonts w:ascii="Arial" w:hAnsi="Arial" w:cs="Arial"/>
          <w:u w:val="single"/>
        </w:rPr>
      </w:pPr>
      <w:proofErr w:type="spellStart"/>
      <w:r w:rsidRPr="00353B6D">
        <w:rPr>
          <w:rFonts w:ascii="Arial" w:hAnsi="Arial" w:cs="Arial"/>
          <w:u w:val="single"/>
        </w:rPr>
        <w:t>Dimero</w:t>
      </w:r>
      <w:proofErr w:type="spellEnd"/>
      <w:r w:rsidRPr="00353B6D">
        <w:rPr>
          <w:rFonts w:ascii="Arial" w:hAnsi="Arial" w:cs="Arial"/>
          <w:u w:val="single"/>
        </w:rPr>
        <w:t xml:space="preserve"> D</w:t>
      </w:r>
    </w:p>
    <w:p w:rsidR="008412C0" w:rsidRPr="00120D52" w:rsidRDefault="008412C0" w:rsidP="00E529EC">
      <w:pPr>
        <w:numPr>
          <w:ilvl w:val="1"/>
          <w:numId w:val="55"/>
        </w:numPr>
        <w:rPr>
          <w:rFonts w:ascii="Arial" w:hAnsi="Arial" w:cs="Arial"/>
        </w:rPr>
      </w:pPr>
      <w:r w:rsidRPr="00120D52">
        <w:rPr>
          <w:rFonts w:ascii="Arial" w:hAnsi="Arial" w:cs="Arial"/>
        </w:rPr>
        <w:t>Cuente con incubadora integrado para la incubación de las muestras y reactivos a 37oC.</w:t>
      </w:r>
    </w:p>
    <w:p w:rsidR="008412C0" w:rsidRPr="00120D52" w:rsidRDefault="008412C0" w:rsidP="00E529EC">
      <w:pPr>
        <w:numPr>
          <w:ilvl w:val="1"/>
          <w:numId w:val="55"/>
        </w:numPr>
        <w:rPr>
          <w:rFonts w:ascii="Arial" w:hAnsi="Arial" w:cs="Arial"/>
        </w:rPr>
      </w:pPr>
      <w:r w:rsidRPr="00120D52">
        <w:rPr>
          <w:rFonts w:ascii="Arial" w:hAnsi="Arial" w:cs="Arial"/>
        </w:rPr>
        <w:t>Cuente con microprocesador integrado, que despliegue resultados directamente en pantalla: tiempos, porcentajes, INR, mg/</w:t>
      </w:r>
      <w:proofErr w:type="spellStart"/>
      <w:r w:rsidRPr="00120D52">
        <w:rPr>
          <w:rFonts w:ascii="Arial" w:hAnsi="Arial" w:cs="Arial"/>
        </w:rPr>
        <w:t>dL</w:t>
      </w:r>
      <w:proofErr w:type="spellEnd"/>
      <w:r w:rsidRPr="00120D52">
        <w:rPr>
          <w:rFonts w:ascii="Arial" w:hAnsi="Arial" w:cs="Arial"/>
        </w:rPr>
        <w:t>.</w:t>
      </w:r>
    </w:p>
    <w:p w:rsidR="008412C0" w:rsidRPr="00120D52" w:rsidRDefault="008412C0" w:rsidP="00E529EC">
      <w:pPr>
        <w:numPr>
          <w:ilvl w:val="1"/>
          <w:numId w:val="57"/>
        </w:numPr>
        <w:rPr>
          <w:rFonts w:ascii="Arial" w:hAnsi="Arial" w:cs="Arial"/>
          <w:lang w:val="pt-BR"/>
        </w:rPr>
      </w:pPr>
      <w:r w:rsidRPr="00120D52">
        <w:rPr>
          <w:rFonts w:ascii="Arial" w:hAnsi="Arial" w:cs="Arial"/>
          <w:lang w:val="pt-BR"/>
        </w:rPr>
        <w:t>Monitor e impresora integrado o adicional.</w:t>
      </w:r>
    </w:p>
    <w:p w:rsidR="008412C0" w:rsidRPr="00120D52" w:rsidRDefault="008412C0" w:rsidP="00E529EC">
      <w:pPr>
        <w:numPr>
          <w:ilvl w:val="1"/>
          <w:numId w:val="57"/>
        </w:numPr>
        <w:rPr>
          <w:rFonts w:ascii="Arial" w:hAnsi="Arial" w:cs="Arial"/>
        </w:rPr>
      </w:pPr>
      <w:r w:rsidRPr="00120D52">
        <w:rPr>
          <w:rFonts w:ascii="Arial" w:hAnsi="Arial" w:cs="Arial"/>
        </w:rPr>
        <w:t xml:space="preserve">Cuente con Regulador / No break integrado o adicional con capacidad </w:t>
      </w:r>
      <w:proofErr w:type="spellStart"/>
      <w:r>
        <w:rPr>
          <w:rFonts w:ascii="Arial" w:hAnsi="Arial" w:cs="Arial"/>
        </w:rPr>
        <w:t>minima</w:t>
      </w:r>
      <w:proofErr w:type="spellEnd"/>
      <w:r>
        <w:rPr>
          <w:rFonts w:ascii="Arial" w:hAnsi="Arial" w:cs="Arial"/>
        </w:rPr>
        <w:t xml:space="preserve"> de 15 min </w:t>
      </w:r>
      <w:r w:rsidRPr="00120D52">
        <w:rPr>
          <w:rFonts w:ascii="Arial" w:hAnsi="Arial" w:cs="Arial"/>
        </w:rPr>
        <w:t>de carga para respaldo.</w:t>
      </w:r>
    </w:p>
    <w:p w:rsidR="008412C0" w:rsidRPr="00120D52" w:rsidRDefault="008412C0" w:rsidP="00E529EC">
      <w:pPr>
        <w:numPr>
          <w:ilvl w:val="1"/>
          <w:numId w:val="57"/>
        </w:numPr>
        <w:rPr>
          <w:rFonts w:ascii="Arial" w:hAnsi="Arial" w:cs="Arial"/>
        </w:rPr>
      </w:pPr>
      <w:r w:rsidRPr="00120D52">
        <w:rPr>
          <w:rFonts w:ascii="Arial" w:hAnsi="Arial" w:cs="Arial"/>
        </w:rPr>
        <w:t>Con Interface para Sistema informático.</w:t>
      </w:r>
    </w:p>
    <w:p w:rsidR="008412C0" w:rsidRPr="00120D52" w:rsidRDefault="008412C0" w:rsidP="00E529EC">
      <w:pPr>
        <w:numPr>
          <w:ilvl w:val="1"/>
          <w:numId w:val="57"/>
        </w:numPr>
        <w:rPr>
          <w:rFonts w:ascii="Arial" w:hAnsi="Arial" w:cs="Arial"/>
        </w:rPr>
      </w:pPr>
      <w:r w:rsidRPr="00120D52">
        <w:rPr>
          <w:rFonts w:ascii="Arial" w:hAnsi="Arial" w:cs="Arial"/>
        </w:rPr>
        <w:t>Que los reactivos sean de la misma marca que los instrumentos o afines.</w:t>
      </w:r>
    </w:p>
    <w:p w:rsidR="008412C0" w:rsidRPr="00120D52" w:rsidRDefault="008412C0" w:rsidP="008412C0">
      <w:pPr>
        <w:rPr>
          <w:rFonts w:ascii="Arial" w:hAnsi="Arial" w:cs="Arial"/>
        </w:rPr>
      </w:pPr>
    </w:p>
    <w:p w:rsidR="008412C0" w:rsidRPr="008C583C" w:rsidRDefault="008412C0" w:rsidP="008412C0">
      <w:pPr>
        <w:ind w:left="1080"/>
        <w:rPr>
          <w:rFonts w:ascii="Arial" w:hAnsi="Arial" w:cs="Arial"/>
          <w:b/>
        </w:rPr>
      </w:pPr>
      <w:r w:rsidRPr="008C583C">
        <w:rPr>
          <w:rFonts w:ascii="Arial" w:hAnsi="Arial" w:cs="Arial"/>
          <w:b/>
        </w:rPr>
        <w:t>UNIDADES QUE LO REQUIEREN:</w:t>
      </w:r>
    </w:p>
    <w:p w:rsidR="008412C0" w:rsidRPr="00120D52" w:rsidRDefault="008412C0" w:rsidP="00E529EC">
      <w:pPr>
        <w:pStyle w:val="Prrafodelista"/>
        <w:numPr>
          <w:ilvl w:val="0"/>
          <w:numId w:val="32"/>
        </w:numPr>
        <w:spacing w:after="0" w:line="240" w:lineRule="auto"/>
        <w:rPr>
          <w:rFonts w:ascii="Arial" w:hAnsi="Arial" w:cs="Arial"/>
          <w:bCs/>
          <w:sz w:val="20"/>
          <w:szCs w:val="20"/>
        </w:rPr>
      </w:pPr>
      <w:r w:rsidRPr="00120D52">
        <w:rPr>
          <w:rFonts w:ascii="Arial" w:hAnsi="Arial" w:cs="Arial"/>
          <w:bCs/>
          <w:sz w:val="20"/>
          <w:szCs w:val="20"/>
        </w:rPr>
        <w:t>HOSPITAL REGIONAL UNIVERSITARIO (</w:t>
      </w:r>
      <w:r>
        <w:rPr>
          <w:rFonts w:ascii="Arial" w:hAnsi="Arial" w:cs="Arial"/>
          <w:bCs/>
          <w:sz w:val="20"/>
          <w:szCs w:val="20"/>
        </w:rPr>
        <w:t>equipo de soporte</w:t>
      </w:r>
      <w:r w:rsidRPr="00120D52">
        <w:rPr>
          <w:rFonts w:ascii="Arial" w:hAnsi="Arial" w:cs="Arial"/>
          <w:bCs/>
          <w:sz w:val="20"/>
          <w:szCs w:val="20"/>
        </w:rPr>
        <w:t>)</w:t>
      </w:r>
    </w:p>
    <w:p w:rsidR="008412C0" w:rsidRPr="00120D52" w:rsidRDefault="008412C0" w:rsidP="00E529EC">
      <w:pPr>
        <w:pStyle w:val="Prrafodelista"/>
        <w:numPr>
          <w:ilvl w:val="0"/>
          <w:numId w:val="32"/>
        </w:numPr>
        <w:spacing w:after="0" w:line="240" w:lineRule="auto"/>
        <w:rPr>
          <w:rFonts w:ascii="Arial" w:hAnsi="Arial" w:cs="Arial"/>
          <w:bCs/>
          <w:sz w:val="20"/>
          <w:szCs w:val="20"/>
        </w:rPr>
      </w:pPr>
      <w:r w:rsidRPr="00120D52">
        <w:rPr>
          <w:rFonts w:ascii="Arial" w:hAnsi="Arial" w:cs="Arial"/>
          <w:bCs/>
          <w:sz w:val="20"/>
          <w:szCs w:val="20"/>
        </w:rPr>
        <w:t>HOSPITAL GENERAL DE TECOMAN</w:t>
      </w:r>
    </w:p>
    <w:p w:rsidR="008412C0" w:rsidRPr="00120D52" w:rsidRDefault="008412C0" w:rsidP="00E529EC">
      <w:pPr>
        <w:pStyle w:val="Prrafodelista"/>
        <w:numPr>
          <w:ilvl w:val="0"/>
          <w:numId w:val="32"/>
        </w:numPr>
        <w:spacing w:after="0" w:line="240" w:lineRule="auto"/>
        <w:rPr>
          <w:rFonts w:ascii="Arial" w:hAnsi="Arial" w:cs="Arial"/>
          <w:bCs/>
          <w:sz w:val="20"/>
          <w:szCs w:val="20"/>
        </w:rPr>
      </w:pPr>
      <w:r w:rsidRPr="00120D52">
        <w:rPr>
          <w:rFonts w:ascii="Arial" w:hAnsi="Arial" w:cs="Arial"/>
          <w:bCs/>
          <w:sz w:val="20"/>
          <w:szCs w:val="20"/>
        </w:rPr>
        <w:t>HOSPITAL GENERAL DE MANZANILLO</w:t>
      </w:r>
    </w:p>
    <w:p w:rsidR="008412C0" w:rsidRDefault="008412C0" w:rsidP="00E529EC">
      <w:pPr>
        <w:pStyle w:val="Prrafodelista"/>
        <w:numPr>
          <w:ilvl w:val="0"/>
          <w:numId w:val="32"/>
        </w:numPr>
        <w:spacing w:after="0" w:line="240" w:lineRule="auto"/>
        <w:rPr>
          <w:rFonts w:ascii="Arial" w:hAnsi="Arial" w:cs="Arial"/>
          <w:bCs/>
          <w:sz w:val="20"/>
          <w:szCs w:val="20"/>
        </w:rPr>
      </w:pPr>
      <w:r w:rsidRPr="00120D52">
        <w:rPr>
          <w:rFonts w:ascii="Arial" w:hAnsi="Arial" w:cs="Arial"/>
          <w:bCs/>
          <w:sz w:val="20"/>
          <w:szCs w:val="20"/>
        </w:rPr>
        <w:t>HOSPITAL GENERAL DE IXTLAHUACAN</w:t>
      </w:r>
    </w:p>
    <w:p w:rsidR="008412C0" w:rsidRPr="00120D52" w:rsidRDefault="008412C0" w:rsidP="00E529EC">
      <w:pPr>
        <w:pStyle w:val="Prrafodelista"/>
        <w:numPr>
          <w:ilvl w:val="0"/>
          <w:numId w:val="32"/>
        </w:numPr>
        <w:spacing w:after="0" w:line="240" w:lineRule="auto"/>
        <w:rPr>
          <w:rFonts w:ascii="Arial" w:hAnsi="Arial" w:cs="Arial"/>
          <w:bCs/>
          <w:sz w:val="20"/>
          <w:szCs w:val="20"/>
        </w:rPr>
      </w:pPr>
      <w:r>
        <w:rPr>
          <w:rFonts w:ascii="Arial" w:hAnsi="Arial" w:cs="Arial"/>
          <w:bCs/>
          <w:sz w:val="20"/>
          <w:szCs w:val="20"/>
        </w:rPr>
        <w:t>HOSPITAL MATERNO INFANTIL</w:t>
      </w:r>
    </w:p>
    <w:p w:rsidR="008412C0" w:rsidRPr="00120D52" w:rsidRDefault="003D223C" w:rsidP="00E529EC">
      <w:pPr>
        <w:pStyle w:val="Prrafodelista"/>
        <w:numPr>
          <w:ilvl w:val="0"/>
          <w:numId w:val="32"/>
        </w:numPr>
        <w:spacing w:after="0" w:line="240" w:lineRule="auto"/>
        <w:rPr>
          <w:rFonts w:ascii="Arial" w:hAnsi="Arial" w:cs="Arial"/>
          <w:bCs/>
          <w:sz w:val="20"/>
          <w:szCs w:val="20"/>
        </w:rPr>
      </w:pPr>
      <w:r w:rsidRPr="003D223C">
        <w:rPr>
          <w:rFonts w:ascii="Arial" w:hAnsi="Arial" w:cs="Arial"/>
          <w:noProof/>
          <w:sz w:val="20"/>
          <w:szCs w:val="20"/>
          <w:lang w:eastAsia="es-MX"/>
        </w:rPr>
        <w:pict>
          <v:shape id="Cuadro de texto 15" o:spid="_x0000_s1033" type="#_x0000_t202" style="position:absolute;left:0;text-align:left;margin-left:567.1pt;margin-top:-11.05pt;width:120.6pt;height:25.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" stroked="f">
            <v:textbox>
              <w:txbxContent>
                <w:p w:rsidR="00B96B06" w:rsidRPr="00080026" w:rsidRDefault="00B96B06" w:rsidP="008412C0">
                  <w:pPr>
                    <w:jc w:val="center"/>
                    <w:rPr>
                      <w:rFonts w:ascii="Biondi" w:hAnsi="Biondi"/>
                      <w:b/>
                    </w:rPr>
                  </w:pPr>
                  <w:r>
                    <w:rPr>
                      <w:rFonts w:ascii="Biondi" w:hAnsi="Biondi"/>
                      <w:b/>
                    </w:rPr>
                    <w:t>ANEXO 14-A</w:t>
                  </w:r>
                </w:p>
              </w:txbxContent>
            </v:textbox>
          </v:shape>
        </w:pict>
      </w:r>
      <w:r w:rsidR="008412C0" w:rsidRPr="00120D52">
        <w:rPr>
          <w:rFonts w:ascii="Arial" w:hAnsi="Arial" w:cs="Arial"/>
          <w:bCs/>
          <w:sz w:val="20"/>
          <w:szCs w:val="20"/>
        </w:rPr>
        <w:t xml:space="preserve">INSTITUTO ESTATAL DE CANCEROLOGÍA </w:t>
      </w:r>
    </w:p>
    <w:p w:rsidR="008412C0" w:rsidRPr="00120D52" w:rsidRDefault="008412C0" w:rsidP="008412C0">
      <w:pPr>
        <w:rPr>
          <w:rFonts w:ascii="Arial" w:hAnsi="Arial" w:cs="Arial"/>
          <w:bCs/>
        </w:rPr>
      </w:pPr>
    </w:p>
    <w:p w:rsidR="008412C0" w:rsidRPr="00A87C35" w:rsidRDefault="003D223C" w:rsidP="008412C0">
      <w:pPr>
        <w:spacing w:before="120"/>
        <w:jc w:val="center"/>
        <w:outlineLvl w:val="1"/>
        <w:rPr>
          <w:rFonts w:ascii="Arial" w:hAnsi="Arial" w:cs="Arial"/>
          <w:b/>
          <w:bCs/>
          <w:i/>
          <w:u w:val="single"/>
        </w:rPr>
      </w:pPr>
      <w:r w:rsidRPr="003D223C">
        <w:rPr>
          <w:rFonts w:ascii="Arial" w:hAnsi="Arial" w:cs="Arial"/>
          <w:i/>
          <w:noProof/>
          <w:u w:val="single"/>
          <w:lang w:eastAsia="es-MX"/>
        </w:rPr>
        <w:pict>
          <v:shape id="Cuadro de texto 14" o:spid="_x0000_s1034" type="#_x0000_t202" style="position:absolute;left:0;text-align:left;margin-left:574.15pt;margin-top:-11.05pt;width:105.55pt;height:25.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" stroked="f">
            <v:textbox>
              <w:txbxContent>
                <w:p w:rsidR="00B96B06" w:rsidRPr="00080026" w:rsidRDefault="00B96B06" w:rsidP="008412C0">
                  <w:pPr>
                    <w:jc w:val="center"/>
                    <w:rPr>
                      <w:rFonts w:ascii="Biondi" w:hAnsi="Biondi"/>
                      <w:b/>
                    </w:rPr>
                  </w:pPr>
                  <w:r>
                    <w:rPr>
                      <w:rFonts w:ascii="Biondi" w:hAnsi="Biondi"/>
                      <w:b/>
                    </w:rPr>
                    <w:t>ANEXO 15</w:t>
                  </w:r>
                </w:p>
              </w:txbxContent>
            </v:textbox>
          </v:shape>
        </w:pict>
      </w:r>
      <w:r w:rsidR="008412C0" w:rsidRPr="00A87C35">
        <w:rPr>
          <w:rFonts w:ascii="Arial" w:hAnsi="Arial" w:cs="Arial"/>
          <w:b/>
          <w:bCs/>
          <w:i/>
          <w:u w:val="single"/>
        </w:rPr>
        <w:t>URIANALISIS TIPO I</w:t>
      </w:r>
    </w:p>
    <w:p w:rsidR="008412C0" w:rsidRPr="00A87C35" w:rsidRDefault="008412C0" w:rsidP="008412C0">
      <w:pPr>
        <w:rPr>
          <w:rFonts w:ascii="Arial" w:hAnsi="Arial" w:cs="Arial"/>
          <w:i/>
          <w:u w:val="single"/>
        </w:rPr>
      </w:pPr>
    </w:p>
    <w:p w:rsidR="008412C0" w:rsidRPr="00EA6D53" w:rsidRDefault="008412C0" w:rsidP="00E529EC">
      <w:pPr>
        <w:numPr>
          <w:ilvl w:val="0"/>
          <w:numId w:val="58"/>
        </w:numPr>
        <w:jc w:val="left"/>
        <w:rPr>
          <w:rFonts w:ascii="Arial" w:hAnsi="Arial" w:cs="Arial"/>
        </w:rPr>
      </w:pPr>
      <w:r w:rsidRPr="00EA6D53">
        <w:rPr>
          <w:rFonts w:ascii="Arial" w:hAnsi="Arial" w:cs="Arial"/>
        </w:rPr>
        <w:t>Equipo para determinación bioquímica de orina</w:t>
      </w:r>
    </w:p>
    <w:p w:rsidR="008412C0" w:rsidRPr="00EA6D53" w:rsidRDefault="008412C0" w:rsidP="00E529EC">
      <w:pPr>
        <w:numPr>
          <w:ilvl w:val="0"/>
          <w:numId w:val="58"/>
        </w:numPr>
        <w:jc w:val="left"/>
        <w:rPr>
          <w:rFonts w:ascii="Arial" w:hAnsi="Arial" w:cs="Arial"/>
        </w:rPr>
      </w:pPr>
      <w:r>
        <w:rPr>
          <w:rFonts w:ascii="Arial" w:hAnsi="Arial" w:cs="Arial"/>
        </w:rPr>
        <w:t>Tira reactiva de 10 a 11 parámetros como mínimo</w:t>
      </w:r>
      <w:r w:rsidRPr="00EA6D53">
        <w:rPr>
          <w:rFonts w:ascii="Arial" w:hAnsi="Arial" w:cs="Arial"/>
        </w:rPr>
        <w:t>.</w:t>
      </w:r>
    </w:p>
    <w:p w:rsidR="008412C0" w:rsidRPr="00EA6D53" w:rsidRDefault="008412C0" w:rsidP="00E529EC">
      <w:pPr>
        <w:numPr>
          <w:ilvl w:val="0"/>
          <w:numId w:val="58"/>
        </w:numPr>
        <w:jc w:val="left"/>
        <w:rPr>
          <w:rFonts w:ascii="Arial" w:hAnsi="Arial" w:cs="Arial"/>
        </w:rPr>
      </w:pPr>
      <w:r w:rsidRPr="00EA6D53">
        <w:rPr>
          <w:rFonts w:ascii="Arial" w:hAnsi="Arial" w:cs="Arial"/>
        </w:rPr>
        <w:t>Que tenga la capacidad de eliminar la interferencia del ácido ascórbico.</w:t>
      </w:r>
    </w:p>
    <w:p w:rsidR="008412C0" w:rsidRPr="00EA6D53" w:rsidRDefault="008412C0" w:rsidP="00E529EC">
      <w:pPr>
        <w:numPr>
          <w:ilvl w:val="0"/>
          <w:numId w:val="58"/>
        </w:numPr>
        <w:jc w:val="left"/>
        <w:rPr>
          <w:rFonts w:ascii="Arial" w:hAnsi="Arial" w:cs="Arial"/>
        </w:rPr>
      </w:pPr>
      <w:r w:rsidRPr="00EA6D53">
        <w:rPr>
          <w:rFonts w:ascii="Arial" w:hAnsi="Arial" w:cs="Arial"/>
        </w:rPr>
        <w:t xml:space="preserve">Capacidad de </w:t>
      </w:r>
      <w:r>
        <w:rPr>
          <w:rFonts w:ascii="Arial" w:hAnsi="Arial" w:cs="Arial"/>
        </w:rPr>
        <w:t>400-500 tiras por hora.</w:t>
      </w:r>
      <w:r w:rsidRPr="00EA6D53">
        <w:rPr>
          <w:rFonts w:ascii="Arial" w:hAnsi="Arial" w:cs="Arial"/>
        </w:rPr>
        <w:t xml:space="preserve">      </w:t>
      </w:r>
    </w:p>
    <w:p w:rsidR="008412C0" w:rsidRPr="00EA6D53" w:rsidRDefault="008412C0" w:rsidP="00E529EC">
      <w:pPr>
        <w:numPr>
          <w:ilvl w:val="0"/>
          <w:numId w:val="58"/>
        </w:numPr>
        <w:jc w:val="left"/>
        <w:rPr>
          <w:rFonts w:ascii="Arial" w:hAnsi="Arial" w:cs="Arial"/>
        </w:rPr>
      </w:pPr>
      <w:r w:rsidRPr="00EA6D53">
        <w:rPr>
          <w:rFonts w:ascii="Arial" w:hAnsi="Arial" w:cs="Arial"/>
        </w:rPr>
        <w:t xml:space="preserve">Charola para desecho de tiras  </w:t>
      </w:r>
    </w:p>
    <w:p w:rsidR="008412C0" w:rsidRPr="00EA6D53" w:rsidRDefault="008412C0" w:rsidP="00E529EC">
      <w:pPr>
        <w:numPr>
          <w:ilvl w:val="0"/>
          <w:numId w:val="58"/>
        </w:numPr>
        <w:jc w:val="left"/>
        <w:rPr>
          <w:rFonts w:ascii="Arial" w:hAnsi="Arial" w:cs="Arial"/>
        </w:rPr>
      </w:pPr>
      <w:r w:rsidRPr="00EA6D53">
        <w:rPr>
          <w:rFonts w:ascii="Arial" w:hAnsi="Arial" w:cs="Arial"/>
        </w:rPr>
        <w:t>Equipo con unidad de captura de Sedimento urinario.</w:t>
      </w:r>
    </w:p>
    <w:p w:rsidR="008412C0" w:rsidRPr="00EA6D53" w:rsidRDefault="008412C0" w:rsidP="00E529EC">
      <w:pPr>
        <w:numPr>
          <w:ilvl w:val="1"/>
          <w:numId w:val="59"/>
        </w:numPr>
        <w:jc w:val="left"/>
        <w:rPr>
          <w:rFonts w:ascii="Arial" w:hAnsi="Arial" w:cs="Arial"/>
        </w:rPr>
      </w:pPr>
      <w:r w:rsidRPr="00EA6D53">
        <w:rPr>
          <w:rFonts w:ascii="Arial" w:hAnsi="Arial" w:cs="Arial"/>
        </w:rPr>
        <w:t>Cuente con impresora integrada o adicional.</w:t>
      </w:r>
    </w:p>
    <w:p w:rsidR="008412C0" w:rsidRPr="00EA6D53" w:rsidRDefault="008412C0" w:rsidP="00E529EC">
      <w:pPr>
        <w:numPr>
          <w:ilvl w:val="1"/>
          <w:numId w:val="59"/>
        </w:numPr>
        <w:jc w:val="left"/>
        <w:rPr>
          <w:rFonts w:ascii="Arial" w:hAnsi="Arial" w:cs="Arial"/>
        </w:rPr>
      </w:pPr>
      <w:r w:rsidRPr="00EA6D53">
        <w:rPr>
          <w:rFonts w:ascii="Arial" w:hAnsi="Arial" w:cs="Arial"/>
        </w:rPr>
        <w:t xml:space="preserve">Cuente con Interface para el sistema informático. </w:t>
      </w:r>
    </w:p>
    <w:p w:rsidR="008412C0" w:rsidRPr="00EA6D53" w:rsidRDefault="008412C0" w:rsidP="00E529EC">
      <w:pPr>
        <w:numPr>
          <w:ilvl w:val="1"/>
          <w:numId w:val="59"/>
        </w:numPr>
        <w:jc w:val="left"/>
        <w:rPr>
          <w:rFonts w:ascii="Arial" w:hAnsi="Arial" w:cs="Arial"/>
          <w:lang w:val="pt-BR"/>
        </w:rPr>
      </w:pPr>
      <w:r w:rsidRPr="00EA6D53">
        <w:rPr>
          <w:rFonts w:ascii="Arial" w:hAnsi="Arial" w:cs="Arial"/>
          <w:lang w:val="pt-BR"/>
        </w:rPr>
        <w:t>Monitor e impresora integrado o adicional.</w:t>
      </w:r>
    </w:p>
    <w:p w:rsidR="008412C0" w:rsidRPr="00EA6D53" w:rsidRDefault="008412C0" w:rsidP="00E529EC">
      <w:pPr>
        <w:numPr>
          <w:ilvl w:val="1"/>
          <w:numId w:val="59"/>
        </w:numPr>
        <w:jc w:val="left"/>
        <w:rPr>
          <w:rFonts w:ascii="Arial" w:hAnsi="Arial" w:cs="Arial"/>
        </w:rPr>
      </w:pPr>
      <w:r w:rsidRPr="00EA6D53">
        <w:rPr>
          <w:rFonts w:ascii="Arial" w:hAnsi="Arial" w:cs="Arial"/>
        </w:rPr>
        <w:t xml:space="preserve">Capacidad de almacenar la información de 700 pacientes como mínimo      </w:t>
      </w:r>
    </w:p>
    <w:p w:rsidR="008412C0" w:rsidRPr="00EA6D53" w:rsidRDefault="008412C0" w:rsidP="00E529EC">
      <w:pPr>
        <w:numPr>
          <w:ilvl w:val="1"/>
          <w:numId w:val="59"/>
        </w:numPr>
        <w:jc w:val="left"/>
        <w:rPr>
          <w:rFonts w:ascii="Arial" w:hAnsi="Arial" w:cs="Arial"/>
        </w:rPr>
      </w:pPr>
      <w:r w:rsidRPr="00EA6D53">
        <w:rPr>
          <w:rFonts w:ascii="Arial" w:hAnsi="Arial" w:cs="Arial"/>
        </w:rPr>
        <w:t xml:space="preserve">Cuente con Regulador / No break integrado o adicional con capacidad </w:t>
      </w:r>
      <w:r w:rsidR="00B703D3">
        <w:rPr>
          <w:rFonts w:ascii="Arial" w:hAnsi="Arial" w:cs="Arial"/>
        </w:rPr>
        <w:t>mínima</w:t>
      </w:r>
      <w:r>
        <w:rPr>
          <w:rFonts w:ascii="Arial" w:hAnsi="Arial" w:cs="Arial"/>
        </w:rPr>
        <w:t xml:space="preserve"> de 15 min </w:t>
      </w:r>
      <w:r w:rsidRPr="00EA6D53">
        <w:rPr>
          <w:rFonts w:ascii="Arial" w:hAnsi="Arial" w:cs="Arial"/>
        </w:rPr>
        <w:t>de carga para respaldo</w:t>
      </w:r>
    </w:p>
    <w:p w:rsidR="008412C0" w:rsidRPr="00EA6D53" w:rsidRDefault="008412C0" w:rsidP="00E529EC">
      <w:pPr>
        <w:numPr>
          <w:ilvl w:val="1"/>
          <w:numId w:val="59"/>
        </w:numPr>
        <w:jc w:val="left"/>
        <w:rPr>
          <w:rFonts w:ascii="Arial" w:hAnsi="Arial" w:cs="Arial"/>
        </w:rPr>
      </w:pPr>
      <w:r w:rsidRPr="00EA6D53">
        <w:rPr>
          <w:rFonts w:ascii="Arial" w:hAnsi="Arial" w:cs="Arial"/>
        </w:rPr>
        <w:t>Con Interface para Sistema informático.</w:t>
      </w:r>
    </w:p>
    <w:p w:rsidR="008412C0" w:rsidRPr="00EA6D53" w:rsidRDefault="008412C0" w:rsidP="00E529EC">
      <w:pPr>
        <w:numPr>
          <w:ilvl w:val="1"/>
          <w:numId w:val="59"/>
        </w:numPr>
        <w:rPr>
          <w:rFonts w:ascii="Arial" w:hAnsi="Arial" w:cs="Arial"/>
        </w:rPr>
      </w:pPr>
      <w:r w:rsidRPr="00EA6D53">
        <w:rPr>
          <w:rFonts w:ascii="Arial" w:hAnsi="Arial" w:cs="Arial"/>
        </w:rPr>
        <w:t xml:space="preserve">Que los reactivos sean de la </w:t>
      </w:r>
      <w:r>
        <w:rPr>
          <w:rFonts w:ascii="Arial" w:hAnsi="Arial" w:cs="Arial"/>
        </w:rPr>
        <w:t>misma marca que los equipos o afines</w:t>
      </w:r>
      <w:r w:rsidRPr="00EA6D53">
        <w:rPr>
          <w:rFonts w:ascii="Arial" w:hAnsi="Arial" w:cs="Arial"/>
        </w:rPr>
        <w:t>.</w:t>
      </w:r>
    </w:p>
    <w:p w:rsidR="008412C0" w:rsidRPr="00F833B7" w:rsidRDefault="008412C0" w:rsidP="008412C0">
      <w:pPr>
        <w:rPr>
          <w:rFonts w:asciiTheme="minorHAnsi" w:hAnsiTheme="minorHAnsi" w:cstheme="minorHAnsi"/>
          <w:sz w:val="16"/>
          <w:szCs w:val="16"/>
        </w:rPr>
      </w:pPr>
    </w:p>
    <w:p w:rsidR="008412C0" w:rsidRPr="008C583C" w:rsidRDefault="008412C0" w:rsidP="008412C0">
      <w:pPr>
        <w:tabs>
          <w:tab w:val="left" w:pos="5840"/>
        </w:tabs>
        <w:rPr>
          <w:rFonts w:ascii="Arial" w:hAnsi="Arial" w:cs="Arial"/>
          <w:b/>
        </w:rPr>
      </w:pPr>
      <w:r w:rsidRPr="00F833B7">
        <w:rPr>
          <w:rFonts w:asciiTheme="minorHAnsi" w:hAnsiTheme="minorHAnsi" w:cstheme="minorHAnsi"/>
          <w:sz w:val="16"/>
          <w:szCs w:val="16"/>
        </w:rPr>
        <w:t xml:space="preserve">                     </w:t>
      </w:r>
      <w:r w:rsidRPr="008C583C">
        <w:rPr>
          <w:rFonts w:ascii="Arial" w:hAnsi="Arial" w:cs="Arial"/>
          <w:b/>
        </w:rPr>
        <w:t>UNIDAD QUE LO REQUIERE:</w:t>
      </w:r>
      <w:r w:rsidRPr="008C583C">
        <w:rPr>
          <w:rFonts w:ascii="Arial" w:hAnsi="Arial" w:cs="Arial"/>
          <w:b/>
        </w:rPr>
        <w:tab/>
      </w:r>
    </w:p>
    <w:p w:rsidR="008412C0" w:rsidRPr="00832A6A" w:rsidRDefault="008412C0" w:rsidP="00E529EC">
      <w:pPr>
        <w:numPr>
          <w:ilvl w:val="0"/>
          <w:numId w:val="41"/>
        </w:numPr>
        <w:jc w:val="left"/>
        <w:rPr>
          <w:rFonts w:ascii="Arial" w:hAnsi="Arial" w:cs="Arial"/>
          <w:bCs/>
        </w:rPr>
      </w:pPr>
      <w:r w:rsidRPr="00832A6A">
        <w:rPr>
          <w:rFonts w:ascii="Arial" w:hAnsi="Arial" w:cs="Arial"/>
          <w:bCs/>
        </w:rPr>
        <w:t>HOSPITAL REGIONAL UNIVERSITARIO</w:t>
      </w:r>
    </w:p>
    <w:p w:rsidR="008412C0" w:rsidRPr="00F833B7" w:rsidRDefault="008412C0" w:rsidP="008412C0">
      <w:pPr>
        <w:rPr>
          <w:rFonts w:asciiTheme="minorHAnsi" w:hAnsiTheme="minorHAnsi" w:cstheme="minorHAnsi"/>
          <w:sz w:val="16"/>
          <w:szCs w:val="16"/>
        </w:rPr>
      </w:pPr>
    </w:p>
    <w:p w:rsidR="008412C0" w:rsidRPr="00A87C35" w:rsidRDefault="003D223C" w:rsidP="008412C0">
      <w:pPr>
        <w:spacing w:before="120"/>
        <w:jc w:val="center"/>
        <w:outlineLvl w:val="1"/>
        <w:rPr>
          <w:rFonts w:ascii="Arial" w:hAnsi="Arial" w:cs="Arial"/>
          <w:b/>
          <w:bCs/>
          <w:i/>
          <w:u w:val="single"/>
        </w:rPr>
      </w:pPr>
      <w:r w:rsidRPr="003D223C">
        <w:rPr>
          <w:rFonts w:ascii="Arial" w:hAnsi="Arial" w:cs="Arial"/>
          <w:i/>
          <w:noProof/>
          <w:u w:val="single"/>
          <w:lang w:eastAsia="es-MX"/>
        </w:rPr>
        <w:pict>
          <v:shape id="Cuadro de texto 13" o:spid="_x0000_s1035" type="#_x0000_t202" style="position:absolute;left:0;text-align:left;margin-left:548.1pt;margin-top:-11.05pt;width:131.6pt;height:25.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" stroked="f">
            <v:textbox>
              <w:txbxContent>
                <w:p w:rsidR="00B96B06" w:rsidRPr="00080026" w:rsidRDefault="00B96B06" w:rsidP="008412C0">
                  <w:pPr>
                    <w:jc w:val="center"/>
                    <w:rPr>
                      <w:rFonts w:ascii="Biondi" w:hAnsi="Biondi"/>
                      <w:b/>
                    </w:rPr>
                  </w:pPr>
                  <w:r>
                    <w:rPr>
                      <w:rFonts w:ascii="Biondi" w:hAnsi="Biondi"/>
                      <w:b/>
                    </w:rPr>
                    <w:t>ANEXO 15-A</w:t>
                  </w:r>
                </w:p>
              </w:txbxContent>
            </v:textbox>
          </v:shape>
        </w:pict>
      </w:r>
      <w:r w:rsidR="008412C0" w:rsidRPr="00A87C35">
        <w:rPr>
          <w:rFonts w:ascii="Arial" w:hAnsi="Arial" w:cs="Arial"/>
          <w:b/>
          <w:bCs/>
          <w:i/>
          <w:u w:val="single"/>
        </w:rPr>
        <w:t>URIANALISIS TIPO II</w:t>
      </w:r>
    </w:p>
    <w:p w:rsidR="008412C0" w:rsidRPr="00A87C35" w:rsidRDefault="008412C0" w:rsidP="008412C0">
      <w:pPr>
        <w:rPr>
          <w:rFonts w:ascii="Arial" w:hAnsi="Arial" w:cs="Arial"/>
          <w:i/>
          <w:u w:val="single"/>
        </w:rPr>
      </w:pPr>
    </w:p>
    <w:p w:rsidR="008412C0" w:rsidRPr="004E10D6" w:rsidRDefault="008412C0" w:rsidP="00E529EC">
      <w:pPr>
        <w:numPr>
          <w:ilvl w:val="1"/>
          <w:numId w:val="60"/>
        </w:numPr>
        <w:jc w:val="left"/>
        <w:rPr>
          <w:rFonts w:ascii="Arial" w:hAnsi="Arial" w:cs="Arial"/>
        </w:rPr>
      </w:pPr>
      <w:r w:rsidRPr="004E10D6">
        <w:rPr>
          <w:rFonts w:ascii="Arial" w:hAnsi="Arial" w:cs="Arial"/>
        </w:rPr>
        <w:t>Equipo para determinaciones bioquímicas de orina</w:t>
      </w:r>
    </w:p>
    <w:p w:rsidR="008412C0" w:rsidRPr="004E10D6" w:rsidRDefault="008412C0" w:rsidP="00E529EC">
      <w:pPr>
        <w:numPr>
          <w:ilvl w:val="1"/>
          <w:numId w:val="60"/>
        </w:numPr>
        <w:jc w:val="left"/>
        <w:rPr>
          <w:rFonts w:ascii="Arial" w:hAnsi="Arial" w:cs="Arial"/>
        </w:rPr>
      </w:pPr>
      <w:r w:rsidRPr="004E10D6">
        <w:rPr>
          <w:rFonts w:ascii="Arial" w:hAnsi="Arial" w:cs="Arial"/>
        </w:rPr>
        <w:t>Tira reactiva de 10 a 11 parámetros como mínimo.</w:t>
      </w:r>
    </w:p>
    <w:p w:rsidR="008412C0" w:rsidRPr="004E10D6" w:rsidRDefault="008412C0" w:rsidP="00E529EC">
      <w:pPr>
        <w:numPr>
          <w:ilvl w:val="1"/>
          <w:numId w:val="60"/>
        </w:numPr>
        <w:jc w:val="left"/>
        <w:rPr>
          <w:rFonts w:ascii="Arial" w:hAnsi="Arial" w:cs="Arial"/>
        </w:rPr>
      </w:pPr>
      <w:r w:rsidRPr="004E10D6">
        <w:rPr>
          <w:rFonts w:ascii="Arial" w:hAnsi="Arial" w:cs="Arial"/>
        </w:rPr>
        <w:t>Que tenga la capacidad de eliminar la interferencia del ácido ascórbico.</w:t>
      </w:r>
    </w:p>
    <w:p w:rsidR="008412C0" w:rsidRPr="004E10D6" w:rsidRDefault="008412C0" w:rsidP="00E529EC">
      <w:pPr>
        <w:numPr>
          <w:ilvl w:val="1"/>
          <w:numId w:val="60"/>
        </w:numPr>
        <w:jc w:val="left"/>
        <w:rPr>
          <w:rFonts w:ascii="Arial" w:hAnsi="Arial" w:cs="Arial"/>
        </w:rPr>
      </w:pPr>
      <w:r w:rsidRPr="004E10D6">
        <w:rPr>
          <w:rFonts w:ascii="Arial" w:hAnsi="Arial" w:cs="Arial"/>
        </w:rPr>
        <w:t>Capacidad de 200-300 pruebas por hora o más</w:t>
      </w:r>
    </w:p>
    <w:p w:rsidR="008412C0" w:rsidRPr="004E10D6" w:rsidRDefault="008412C0" w:rsidP="00E529EC">
      <w:pPr>
        <w:numPr>
          <w:ilvl w:val="1"/>
          <w:numId w:val="60"/>
        </w:numPr>
        <w:jc w:val="left"/>
        <w:rPr>
          <w:rFonts w:ascii="Arial" w:hAnsi="Arial" w:cs="Arial"/>
          <w:lang w:val="pt-BR"/>
        </w:rPr>
      </w:pPr>
      <w:r w:rsidRPr="004E10D6">
        <w:rPr>
          <w:rFonts w:ascii="Arial" w:hAnsi="Arial" w:cs="Arial"/>
          <w:lang w:val="pt-BR"/>
        </w:rPr>
        <w:t>Monitor e impresora integrada o adicional.</w:t>
      </w:r>
    </w:p>
    <w:p w:rsidR="008412C0" w:rsidRPr="004E10D6" w:rsidRDefault="008412C0" w:rsidP="00E529EC">
      <w:pPr>
        <w:numPr>
          <w:ilvl w:val="1"/>
          <w:numId w:val="60"/>
        </w:numPr>
        <w:jc w:val="left"/>
        <w:rPr>
          <w:rFonts w:ascii="Arial" w:hAnsi="Arial" w:cs="Arial"/>
        </w:rPr>
      </w:pPr>
      <w:r w:rsidRPr="004E10D6">
        <w:rPr>
          <w:rFonts w:ascii="Arial" w:hAnsi="Arial" w:cs="Arial"/>
        </w:rPr>
        <w:t xml:space="preserve">Cuente con Regulador / No break integrado o adicional con capacidad </w:t>
      </w:r>
      <w:r w:rsidR="00B703D3">
        <w:rPr>
          <w:rFonts w:ascii="Arial" w:hAnsi="Arial" w:cs="Arial"/>
        </w:rPr>
        <w:t>mínima</w:t>
      </w:r>
      <w:r>
        <w:rPr>
          <w:rFonts w:ascii="Arial" w:hAnsi="Arial" w:cs="Arial"/>
        </w:rPr>
        <w:t xml:space="preserve"> de 15 min </w:t>
      </w:r>
      <w:r w:rsidRPr="004E10D6">
        <w:rPr>
          <w:rFonts w:ascii="Arial" w:hAnsi="Arial" w:cs="Arial"/>
        </w:rPr>
        <w:t>de carga para respaldo.</w:t>
      </w:r>
    </w:p>
    <w:p w:rsidR="008412C0" w:rsidRPr="004E10D6" w:rsidRDefault="008412C0" w:rsidP="00E529EC">
      <w:pPr>
        <w:numPr>
          <w:ilvl w:val="1"/>
          <w:numId w:val="60"/>
        </w:numPr>
        <w:jc w:val="left"/>
        <w:rPr>
          <w:rFonts w:ascii="Arial" w:hAnsi="Arial" w:cs="Arial"/>
        </w:rPr>
      </w:pPr>
      <w:r w:rsidRPr="004E10D6">
        <w:rPr>
          <w:rFonts w:ascii="Arial" w:hAnsi="Arial" w:cs="Arial"/>
        </w:rPr>
        <w:t xml:space="preserve">Con charola para desechos </w:t>
      </w:r>
    </w:p>
    <w:p w:rsidR="008412C0" w:rsidRPr="004E10D6" w:rsidRDefault="008412C0" w:rsidP="00E529EC">
      <w:pPr>
        <w:numPr>
          <w:ilvl w:val="1"/>
          <w:numId w:val="60"/>
        </w:numPr>
        <w:jc w:val="left"/>
        <w:rPr>
          <w:rFonts w:ascii="Arial" w:hAnsi="Arial" w:cs="Arial"/>
        </w:rPr>
      </w:pPr>
      <w:r w:rsidRPr="004E10D6">
        <w:rPr>
          <w:rFonts w:ascii="Arial" w:hAnsi="Arial" w:cs="Arial"/>
        </w:rPr>
        <w:t xml:space="preserve">Lector de código de barras </w:t>
      </w:r>
    </w:p>
    <w:p w:rsidR="008412C0" w:rsidRPr="004E10D6" w:rsidRDefault="008412C0" w:rsidP="00E529EC">
      <w:pPr>
        <w:numPr>
          <w:ilvl w:val="1"/>
          <w:numId w:val="60"/>
        </w:numPr>
        <w:jc w:val="left"/>
        <w:rPr>
          <w:rFonts w:ascii="Arial" w:hAnsi="Arial" w:cs="Arial"/>
        </w:rPr>
      </w:pPr>
      <w:r w:rsidRPr="004E10D6">
        <w:rPr>
          <w:rFonts w:ascii="Arial" w:hAnsi="Arial" w:cs="Arial"/>
        </w:rPr>
        <w:t>Con Interface para el Sistema informático</w:t>
      </w:r>
    </w:p>
    <w:p w:rsidR="008412C0" w:rsidRPr="004E10D6" w:rsidRDefault="008412C0" w:rsidP="00E529EC">
      <w:pPr>
        <w:numPr>
          <w:ilvl w:val="1"/>
          <w:numId w:val="60"/>
        </w:numPr>
        <w:rPr>
          <w:rFonts w:ascii="Arial" w:hAnsi="Arial" w:cs="Arial"/>
        </w:rPr>
      </w:pPr>
      <w:r w:rsidRPr="004E10D6">
        <w:rPr>
          <w:rFonts w:ascii="Arial" w:hAnsi="Arial" w:cs="Arial"/>
        </w:rPr>
        <w:t>Que los reactivos sean de la misma marca que los instrumentos.</w:t>
      </w:r>
    </w:p>
    <w:p w:rsidR="008412C0" w:rsidRPr="004E10D6" w:rsidRDefault="008412C0" w:rsidP="008412C0">
      <w:pPr>
        <w:tabs>
          <w:tab w:val="left" w:pos="720"/>
        </w:tabs>
        <w:ind w:left="360"/>
        <w:rPr>
          <w:rFonts w:ascii="Arial" w:hAnsi="Arial" w:cs="Arial"/>
        </w:rPr>
      </w:pPr>
    </w:p>
    <w:p w:rsidR="008412C0" w:rsidRPr="008C583C" w:rsidRDefault="008412C0" w:rsidP="008412C0">
      <w:pPr>
        <w:tabs>
          <w:tab w:val="left" w:pos="720"/>
        </w:tabs>
        <w:rPr>
          <w:rFonts w:ascii="Arial" w:hAnsi="Arial" w:cs="Arial"/>
          <w:b/>
        </w:rPr>
      </w:pPr>
      <w:r w:rsidRPr="004E10D6">
        <w:rPr>
          <w:rFonts w:ascii="Arial" w:hAnsi="Arial" w:cs="Arial"/>
        </w:rPr>
        <w:t xml:space="preserve">      </w:t>
      </w:r>
      <w:r w:rsidRPr="008C583C">
        <w:rPr>
          <w:rFonts w:ascii="Arial" w:hAnsi="Arial" w:cs="Arial"/>
          <w:b/>
        </w:rPr>
        <w:t>UNIDADES QUE LO REQUIEREN:</w:t>
      </w:r>
    </w:p>
    <w:p w:rsidR="008412C0" w:rsidRPr="004E10D6" w:rsidRDefault="008412C0" w:rsidP="00E529EC">
      <w:pPr>
        <w:numPr>
          <w:ilvl w:val="0"/>
          <w:numId w:val="42"/>
        </w:numPr>
        <w:jc w:val="left"/>
        <w:rPr>
          <w:rFonts w:ascii="Arial" w:hAnsi="Arial" w:cs="Arial"/>
          <w:bCs/>
        </w:rPr>
      </w:pPr>
      <w:r w:rsidRPr="004E10D6">
        <w:rPr>
          <w:rFonts w:ascii="Arial" w:hAnsi="Arial" w:cs="Arial"/>
          <w:bCs/>
        </w:rPr>
        <w:t>HOSPITAL</w:t>
      </w:r>
      <w:r>
        <w:rPr>
          <w:rFonts w:ascii="Arial" w:hAnsi="Arial" w:cs="Arial"/>
          <w:bCs/>
        </w:rPr>
        <w:t xml:space="preserve"> REGIONAL UNIVERSITARIO (e</w:t>
      </w:r>
      <w:r w:rsidRPr="004E10D6">
        <w:rPr>
          <w:rFonts w:ascii="Arial" w:hAnsi="Arial" w:cs="Arial"/>
          <w:bCs/>
        </w:rPr>
        <w:t>qu</w:t>
      </w:r>
      <w:r>
        <w:rPr>
          <w:rFonts w:ascii="Arial" w:hAnsi="Arial" w:cs="Arial"/>
          <w:bCs/>
        </w:rPr>
        <w:t>i</w:t>
      </w:r>
      <w:r w:rsidRPr="004E10D6">
        <w:rPr>
          <w:rFonts w:ascii="Arial" w:hAnsi="Arial" w:cs="Arial"/>
          <w:bCs/>
        </w:rPr>
        <w:t xml:space="preserve">po de </w:t>
      </w:r>
      <w:r w:rsidR="00B703D3" w:rsidRPr="004E10D6">
        <w:rPr>
          <w:rFonts w:ascii="Arial" w:hAnsi="Arial" w:cs="Arial"/>
          <w:bCs/>
        </w:rPr>
        <w:t>soporte</w:t>
      </w:r>
      <w:r w:rsidRPr="004E10D6">
        <w:rPr>
          <w:rFonts w:ascii="Arial" w:hAnsi="Arial" w:cs="Arial"/>
          <w:bCs/>
        </w:rPr>
        <w:t>)</w:t>
      </w:r>
    </w:p>
    <w:p w:rsidR="008412C0" w:rsidRPr="004E10D6" w:rsidRDefault="008412C0" w:rsidP="00E529EC">
      <w:pPr>
        <w:numPr>
          <w:ilvl w:val="0"/>
          <w:numId w:val="42"/>
        </w:numPr>
        <w:jc w:val="left"/>
        <w:rPr>
          <w:rFonts w:ascii="Arial" w:hAnsi="Arial" w:cs="Arial"/>
          <w:bCs/>
        </w:rPr>
      </w:pPr>
      <w:r w:rsidRPr="004E10D6">
        <w:rPr>
          <w:rFonts w:ascii="Arial" w:hAnsi="Arial" w:cs="Arial"/>
          <w:bCs/>
        </w:rPr>
        <w:t>HOSPITAL GENERAL DE TECOMAN</w:t>
      </w:r>
    </w:p>
    <w:p w:rsidR="008412C0" w:rsidRPr="004E10D6" w:rsidRDefault="008412C0" w:rsidP="00E529EC">
      <w:pPr>
        <w:numPr>
          <w:ilvl w:val="0"/>
          <w:numId w:val="42"/>
        </w:numPr>
        <w:jc w:val="left"/>
        <w:rPr>
          <w:rFonts w:ascii="Arial" w:hAnsi="Arial" w:cs="Arial"/>
          <w:bCs/>
        </w:rPr>
      </w:pPr>
      <w:r w:rsidRPr="004E10D6">
        <w:rPr>
          <w:rFonts w:ascii="Arial" w:hAnsi="Arial" w:cs="Arial"/>
          <w:bCs/>
        </w:rPr>
        <w:t>HOSPITAL GENERAL DE IXTLAHUACAN</w:t>
      </w:r>
    </w:p>
    <w:p w:rsidR="008412C0" w:rsidRPr="004E10D6" w:rsidRDefault="008412C0" w:rsidP="00E529EC">
      <w:pPr>
        <w:numPr>
          <w:ilvl w:val="0"/>
          <w:numId w:val="42"/>
        </w:numPr>
        <w:rPr>
          <w:rFonts w:ascii="Arial" w:hAnsi="Arial" w:cs="Arial"/>
          <w:bCs/>
        </w:rPr>
      </w:pPr>
      <w:r w:rsidRPr="004E10D6">
        <w:rPr>
          <w:rFonts w:ascii="Arial" w:hAnsi="Arial" w:cs="Arial"/>
          <w:bCs/>
        </w:rPr>
        <w:t>HOSPITALGENERAL DE MANZANILLO</w:t>
      </w:r>
    </w:p>
    <w:p w:rsidR="008412C0" w:rsidRPr="004E10D6" w:rsidRDefault="008412C0" w:rsidP="00E529EC">
      <w:pPr>
        <w:numPr>
          <w:ilvl w:val="0"/>
          <w:numId w:val="42"/>
        </w:numPr>
        <w:rPr>
          <w:rFonts w:ascii="Arial" w:hAnsi="Arial" w:cs="Arial"/>
          <w:bCs/>
        </w:rPr>
      </w:pPr>
      <w:r w:rsidRPr="004E10D6">
        <w:rPr>
          <w:rFonts w:ascii="Arial" w:hAnsi="Arial" w:cs="Arial"/>
          <w:bCs/>
        </w:rPr>
        <w:t>CENTRO DE SALUD COLIMA</w:t>
      </w:r>
    </w:p>
    <w:p w:rsidR="008412C0" w:rsidRPr="004E10D6" w:rsidRDefault="008412C0" w:rsidP="00E529EC">
      <w:pPr>
        <w:numPr>
          <w:ilvl w:val="0"/>
          <w:numId w:val="42"/>
        </w:numPr>
        <w:rPr>
          <w:rFonts w:ascii="Arial" w:hAnsi="Arial" w:cs="Arial"/>
          <w:bCs/>
        </w:rPr>
      </w:pPr>
      <w:r w:rsidRPr="004E10D6">
        <w:rPr>
          <w:rFonts w:ascii="Arial" w:hAnsi="Arial" w:cs="Arial"/>
          <w:bCs/>
        </w:rPr>
        <w:t>CENTRO DE SALUD TECOMAN</w:t>
      </w:r>
    </w:p>
    <w:p w:rsidR="008412C0" w:rsidRPr="004E10D6" w:rsidRDefault="008412C0" w:rsidP="00E529EC">
      <w:pPr>
        <w:numPr>
          <w:ilvl w:val="0"/>
          <w:numId w:val="42"/>
        </w:numPr>
        <w:rPr>
          <w:rFonts w:ascii="Arial" w:hAnsi="Arial" w:cs="Arial"/>
          <w:bCs/>
        </w:rPr>
      </w:pPr>
      <w:r w:rsidRPr="004E10D6">
        <w:rPr>
          <w:rFonts w:ascii="Arial" w:hAnsi="Arial" w:cs="Arial"/>
          <w:bCs/>
        </w:rPr>
        <w:t>CENTRO DE SALUD MANZANILLO</w:t>
      </w:r>
    </w:p>
    <w:p w:rsidR="008412C0" w:rsidRPr="004E10D6" w:rsidRDefault="008412C0" w:rsidP="00E529EC">
      <w:pPr>
        <w:numPr>
          <w:ilvl w:val="0"/>
          <w:numId w:val="42"/>
        </w:numPr>
        <w:rPr>
          <w:rFonts w:ascii="Arial" w:hAnsi="Arial" w:cs="Arial"/>
          <w:bCs/>
        </w:rPr>
      </w:pPr>
      <w:r w:rsidRPr="004E10D6">
        <w:rPr>
          <w:rFonts w:ascii="Arial" w:hAnsi="Arial" w:cs="Arial"/>
          <w:bCs/>
        </w:rPr>
        <w:t>HOSPITAL MATERNO INFANTIL</w:t>
      </w:r>
    </w:p>
    <w:p w:rsidR="008412C0" w:rsidRPr="004E10D6" w:rsidRDefault="008412C0" w:rsidP="00E529EC">
      <w:pPr>
        <w:numPr>
          <w:ilvl w:val="0"/>
          <w:numId w:val="42"/>
        </w:numPr>
        <w:rPr>
          <w:rFonts w:ascii="Arial" w:hAnsi="Arial" w:cs="Arial"/>
          <w:bCs/>
        </w:rPr>
      </w:pPr>
      <w:r w:rsidRPr="004E10D6">
        <w:rPr>
          <w:rFonts w:ascii="Arial" w:hAnsi="Arial" w:cs="Arial"/>
          <w:bCs/>
        </w:rPr>
        <w:t>INSTITUTO ESTATAL DE CANCEROLOGÍA</w:t>
      </w:r>
    </w:p>
    <w:p w:rsidR="008412C0" w:rsidRPr="004E10D6" w:rsidRDefault="008412C0" w:rsidP="00E529EC">
      <w:pPr>
        <w:numPr>
          <w:ilvl w:val="0"/>
          <w:numId w:val="42"/>
        </w:numPr>
        <w:rPr>
          <w:rFonts w:ascii="Arial" w:hAnsi="Arial" w:cs="Arial"/>
          <w:bCs/>
        </w:rPr>
      </w:pPr>
      <w:r w:rsidRPr="004E10D6">
        <w:rPr>
          <w:rFonts w:ascii="Arial" w:hAnsi="Arial" w:cs="Arial"/>
          <w:bCs/>
        </w:rPr>
        <w:t>LABORATORIO ESTATAL DE SALUD PUBLICA</w:t>
      </w:r>
    </w:p>
    <w:p w:rsidR="008412C0" w:rsidRPr="00F833B7" w:rsidRDefault="008412C0" w:rsidP="008412C0">
      <w:pPr>
        <w:rPr>
          <w:rFonts w:asciiTheme="minorHAnsi" w:hAnsiTheme="minorHAnsi" w:cstheme="minorHAnsi"/>
          <w:b/>
          <w:bCs/>
          <w:color w:val="FF0000"/>
          <w:sz w:val="16"/>
          <w:szCs w:val="16"/>
        </w:rPr>
      </w:pPr>
    </w:p>
    <w:p w:rsidR="008412C0" w:rsidRPr="00A87C35" w:rsidRDefault="003D223C" w:rsidP="008412C0">
      <w:pPr>
        <w:tabs>
          <w:tab w:val="left" w:pos="720"/>
        </w:tabs>
        <w:spacing w:before="120"/>
        <w:jc w:val="center"/>
        <w:outlineLvl w:val="1"/>
        <w:rPr>
          <w:rFonts w:ascii="Arial" w:hAnsi="Arial" w:cs="Arial"/>
          <w:b/>
          <w:i/>
          <w:u w:val="single"/>
        </w:rPr>
      </w:pPr>
      <w:r w:rsidRPr="003D223C">
        <w:rPr>
          <w:rFonts w:ascii="Arial" w:hAnsi="Arial" w:cs="Arial"/>
          <w:i/>
          <w:noProof/>
          <w:u w:val="single"/>
          <w:lang w:eastAsia="es-MX"/>
        </w:rPr>
        <w:pict>
          <v:shape id="Cuadro de texto 12" o:spid="_x0000_s1036" type="#_x0000_t202" style="position:absolute;left:0;text-align:left;margin-left:573.15pt;margin-top:-11.05pt;width:105.55pt;height:25.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" stroked="f">
            <v:textbox>
              <w:txbxContent>
                <w:p w:rsidR="00B96B06" w:rsidRPr="00080026" w:rsidRDefault="00B96B06" w:rsidP="008412C0">
                  <w:pPr>
                    <w:jc w:val="center"/>
                    <w:rPr>
                      <w:rFonts w:ascii="Biondi" w:hAnsi="Biondi"/>
                      <w:b/>
                    </w:rPr>
                  </w:pPr>
                  <w:r>
                    <w:rPr>
                      <w:rFonts w:ascii="Biondi" w:hAnsi="Biondi"/>
                      <w:b/>
                    </w:rPr>
                    <w:t>ANEXO 16</w:t>
                  </w:r>
                </w:p>
              </w:txbxContent>
            </v:textbox>
          </v:shape>
        </w:pict>
      </w:r>
      <w:r w:rsidR="008412C0" w:rsidRPr="00A87C35">
        <w:rPr>
          <w:rFonts w:ascii="Arial" w:hAnsi="Arial" w:cs="Arial"/>
          <w:b/>
          <w:i/>
          <w:u w:val="single"/>
        </w:rPr>
        <w:t>ANALIZADOR DE GASES</w:t>
      </w:r>
    </w:p>
    <w:p w:rsidR="008412C0" w:rsidRPr="004E10D6" w:rsidRDefault="008412C0" w:rsidP="008412C0">
      <w:pPr>
        <w:tabs>
          <w:tab w:val="left" w:pos="720"/>
        </w:tabs>
        <w:jc w:val="center"/>
        <w:rPr>
          <w:rFonts w:ascii="Arial" w:hAnsi="Arial" w:cs="Arial"/>
          <w:b/>
          <w:bCs/>
        </w:rPr>
      </w:pPr>
    </w:p>
    <w:p w:rsidR="008412C0" w:rsidRPr="004E10D6" w:rsidRDefault="008412C0" w:rsidP="00E529EC">
      <w:pPr>
        <w:numPr>
          <w:ilvl w:val="1"/>
          <w:numId w:val="62"/>
        </w:numPr>
        <w:rPr>
          <w:rFonts w:ascii="Arial" w:hAnsi="Arial" w:cs="Arial"/>
        </w:rPr>
      </w:pPr>
      <w:r w:rsidRPr="004E10D6">
        <w:rPr>
          <w:rFonts w:ascii="Arial" w:hAnsi="Arial" w:cs="Arial"/>
        </w:rPr>
        <w:t>Equipo para determinaciones de gases.</w:t>
      </w:r>
    </w:p>
    <w:p w:rsidR="008412C0" w:rsidRPr="004E10D6" w:rsidRDefault="008412C0" w:rsidP="00E529EC">
      <w:pPr>
        <w:numPr>
          <w:ilvl w:val="1"/>
          <w:numId w:val="62"/>
        </w:numPr>
        <w:rPr>
          <w:rFonts w:ascii="Arial" w:hAnsi="Arial" w:cs="Arial"/>
        </w:rPr>
      </w:pPr>
      <w:r w:rsidRPr="004E10D6">
        <w:rPr>
          <w:rFonts w:ascii="Arial" w:hAnsi="Arial" w:cs="Arial"/>
        </w:rPr>
        <w:t xml:space="preserve">Determinación mínima de </w:t>
      </w:r>
      <w:proofErr w:type="spellStart"/>
      <w:r w:rsidRPr="004E10D6">
        <w:rPr>
          <w:rFonts w:ascii="Arial" w:hAnsi="Arial" w:cs="Arial"/>
        </w:rPr>
        <w:t>ph</w:t>
      </w:r>
      <w:proofErr w:type="spellEnd"/>
      <w:r w:rsidRPr="004E10D6">
        <w:rPr>
          <w:rFonts w:ascii="Arial" w:hAnsi="Arial" w:cs="Arial"/>
        </w:rPr>
        <w:t xml:space="preserve">, pCO2, pO2 y calcule pCO2 total, pO2 total, HCO3, </w:t>
      </w:r>
      <w:proofErr w:type="spellStart"/>
      <w:r w:rsidRPr="004E10D6">
        <w:rPr>
          <w:rFonts w:ascii="Arial" w:hAnsi="Arial" w:cs="Arial"/>
        </w:rPr>
        <w:t>Sat</w:t>
      </w:r>
      <w:proofErr w:type="spellEnd"/>
      <w:r w:rsidRPr="004E10D6">
        <w:rPr>
          <w:rFonts w:ascii="Arial" w:hAnsi="Arial" w:cs="Arial"/>
        </w:rPr>
        <w:t xml:space="preserve"> O2, PB, </w:t>
      </w:r>
      <w:proofErr w:type="spellStart"/>
      <w:r w:rsidRPr="004E10D6">
        <w:rPr>
          <w:rFonts w:ascii="Arial" w:hAnsi="Arial" w:cs="Arial"/>
        </w:rPr>
        <w:t>cooximetría</w:t>
      </w:r>
      <w:proofErr w:type="spellEnd"/>
      <w:r w:rsidRPr="004E10D6">
        <w:rPr>
          <w:rFonts w:ascii="Arial" w:hAnsi="Arial" w:cs="Arial"/>
        </w:rPr>
        <w:t xml:space="preserve"> y lactato.</w:t>
      </w:r>
    </w:p>
    <w:p w:rsidR="008412C0" w:rsidRPr="004E10D6" w:rsidRDefault="008412C0" w:rsidP="00E529EC">
      <w:pPr>
        <w:numPr>
          <w:ilvl w:val="1"/>
          <w:numId w:val="62"/>
        </w:numPr>
        <w:rPr>
          <w:rFonts w:ascii="Arial" w:hAnsi="Arial" w:cs="Arial"/>
        </w:rPr>
      </w:pPr>
      <w:r w:rsidRPr="004E10D6">
        <w:rPr>
          <w:rFonts w:ascii="Arial" w:hAnsi="Arial" w:cs="Arial"/>
        </w:rPr>
        <w:t xml:space="preserve">Velocidad mínima de </w:t>
      </w:r>
      <w:r>
        <w:rPr>
          <w:rFonts w:ascii="Arial" w:hAnsi="Arial" w:cs="Arial"/>
        </w:rPr>
        <w:t xml:space="preserve">20 a </w:t>
      </w:r>
      <w:r w:rsidRPr="004E10D6">
        <w:rPr>
          <w:rFonts w:ascii="Arial" w:hAnsi="Arial" w:cs="Arial"/>
        </w:rPr>
        <w:t xml:space="preserve">40 pruebas por hora </w:t>
      </w:r>
    </w:p>
    <w:p w:rsidR="008412C0" w:rsidRPr="004E10D6" w:rsidRDefault="008412C0" w:rsidP="00E529EC">
      <w:pPr>
        <w:numPr>
          <w:ilvl w:val="1"/>
          <w:numId w:val="62"/>
        </w:numPr>
        <w:rPr>
          <w:rFonts w:ascii="Arial" w:hAnsi="Arial" w:cs="Arial"/>
        </w:rPr>
      </w:pPr>
      <w:r w:rsidRPr="004E10D6">
        <w:rPr>
          <w:rFonts w:ascii="Arial" w:hAnsi="Arial" w:cs="Arial"/>
        </w:rPr>
        <w:t>Volumen de muestra no mayor a 200 mcl.</w:t>
      </w:r>
    </w:p>
    <w:p w:rsidR="008412C0" w:rsidRPr="004E10D6" w:rsidRDefault="008412C0" w:rsidP="00E529EC">
      <w:pPr>
        <w:numPr>
          <w:ilvl w:val="1"/>
          <w:numId w:val="62"/>
        </w:numPr>
        <w:rPr>
          <w:rFonts w:ascii="Arial" w:hAnsi="Arial" w:cs="Arial"/>
        </w:rPr>
      </w:pPr>
      <w:r w:rsidRPr="004E10D6">
        <w:rPr>
          <w:rFonts w:ascii="Arial" w:hAnsi="Arial" w:cs="Arial"/>
        </w:rPr>
        <w:t xml:space="preserve">Acepte muestra de sangre total, venosa, arterial y capilar </w:t>
      </w:r>
    </w:p>
    <w:p w:rsidR="008412C0" w:rsidRPr="004E10D6" w:rsidRDefault="008412C0" w:rsidP="00E529EC">
      <w:pPr>
        <w:numPr>
          <w:ilvl w:val="1"/>
          <w:numId w:val="62"/>
        </w:numPr>
        <w:rPr>
          <w:rFonts w:ascii="Arial" w:hAnsi="Arial" w:cs="Arial"/>
        </w:rPr>
      </w:pPr>
      <w:r w:rsidRPr="004E10D6">
        <w:rPr>
          <w:rFonts w:ascii="Arial" w:hAnsi="Arial" w:cs="Arial"/>
        </w:rPr>
        <w:t>Electrodos libres de mantenimiento</w:t>
      </w:r>
    </w:p>
    <w:p w:rsidR="008412C0" w:rsidRPr="004E10D6" w:rsidRDefault="008412C0" w:rsidP="00E529EC">
      <w:pPr>
        <w:numPr>
          <w:ilvl w:val="1"/>
          <w:numId w:val="62"/>
        </w:numPr>
        <w:rPr>
          <w:rFonts w:ascii="Arial" w:hAnsi="Arial" w:cs="Arial"/>
        </w:rPr>
      </w:pPr>
      <w:r w:rsidRPr="004E10D6">
        <w:rPr>
          <w:rFonts w:ascii="Arial" w:hAnsi="Arial" w:cs="Arial"/>
        </w:rPr>
        <w:t xml:space="preserve">Cartucho de reactivo, sol. Lavado y controles de calidad. </w:t>
      </w:r>
    </w:p>
    <w:p w:rsidR="008412C0" w:rsidRPr="004E10D6" w:rsidRDefault="008412C0" w:rsidP="00E529EC">
      <w:pPr>
        <w:numPr>
          <w:ilvl w:val="1"/>
          <w:numId w:val="62"/>
        </w:numPr>
        <w:rPr>
          <w:rFonts w:ascii="Arial" w:hAnsi="Arial" w:cs="Arial"/>
        </w:rPr>
      </w:pPr>
      <w:r w:rsidRPr="004E10D6">
        <w:rPr>
          <w:rFonts w:ascii="Arial" w:hAnsi="Arial" w:cs="Arial"/>
        </w:rPr>
        <w:t>Control de Calidad integrado.</w:t>
      </w:r>
    </w:p>
    <w:p w:rsidR="008412C0" w:rsidRPr="004E10D6" w:rsidRDefault="008412C0" w:rsidP="00E529EC">
      <w:pPr>
        <w:numPr>
          <w:ilvl w:val="1"/>
          <w:numId w:val="62"/>
        </w:numPr>
        <w:rPr>
          <w:rFonts w:ascii="Arial" w:hAnsi="Arial" w:cs="Arial"/>
        </w:rPr>
      </w:pPr>
      <w:r w:rsidRPr="004E10D6">
        <w:rPr>
          <w:rFonts w:ascii="Arial" w:hAnsi="Arial" w:cs="Arial"/>
        </w:rPr>
        <w:t>Cuente con pantalla o monitor e impresora integrada o adicional.</w:t>
      </w:r>
    </w:p>
    <w:p w:rsidR="008412C0" w:rsidRPr="004E10D6" w:rsidRDefault="008412C0" w:rsidP="00E529EC">
      <w:pPr>
        <w:numPr>
          <w:ilvl w:val="1"/>
          <w:numId w:val="62"/>
        </w:numPr>
        <w:rPr>
          <w:rFonts w:ascii="Arial" w:hAnsi="Arial" w:cs="Arial"/>
        </w:rPr>
      </w:pPr>
      <w:r w:rsidRPr="004E10D6">
        <w:rPr>
          <w:rFonts w:ascii="Arial" w:hAnsi="Arial" w:cs="Arial"/>
        </w:rPr>
        <w:t>Programa en español.</w:t>
      </w:r>
    </w:p>
    <w:p w:rsidR="008412C0" w:rsidRPr="004E10D6" w:rsidRDefault="008412C0" w:rsidP="00E529EC">
      <w:pPr>
        <w:numPr>
          <w:ilvl w:val="1"/>
          <w:numId w:val="62"/>
        </w:numPr>
        <w:rPr>
          <w:rFonts w:ascii="Arial" w:hAnsi="Arial" w:cs="Arial"/>
          <w:lang w:val="pt-BR"/>
        </w:rPr>
      </w:pPr>
      <w:r w:rsidRPr="004E10D6">
        <w:rPr>
          <w:rFonts w:ascii="Arial" w:hAnsi="Arial" w:cs="Arial"/>
        </w:rPr>
        <w:t xml:space="preserve">Manual del Operador en español. </w:t>
      </w:r>
      <w:r w:rsidRPr="004E10D6">
        <w:rPr>
          <w:rFonts w:ascii="Arial" w:hAnsi="Arial" w:cs="Arial"/>
          <w:lang w:val="pt-BR"/>
        </w:rPr>
        <w:t>Monitor e impresora integrado o adicional.</w:t>
      </w:r>
    </w:p>
    <w:p w:rsidR="008412C0" w:rsidRPr="004E10D6" w:rsidRDefault="008412C0" w:rsidP="00E529EC">
      <w:pPr>
        <w:numPr>
          <w:ilvl w:val="1"/>
          <w:numId w:val="62"/>
        </w:numPr>
        <w:rPr>
          <w:rFonts w:ascii="Arial" w:hAnsi="Arial" w:cs="Arial"/>
        </w:rPr>
      </w:pPr>
      <w:r>
        <w:rPr>
          <w:rFonts w:ascii="Arial" w:hAnsi="Arial" w:cs="Arial"/>
        </w:rPr>
        <w:t xml:space="preserve">Cuente con </w:t>
      </w:r>
      <w:r w:rsidRPr="004E10D6">
        <w:rPr>
          <w:rFonts w:ascii="Arial" w:hAnsi="Arial" w:cs="Arial"/>
        </w:rPr>
        <w:t xml:space="preserve">No break integrado o adicional con capacidad </w:t>
      </w:r>
      <w:proofErr w:type="spellStart"/>
      <w:r>
        <w:rPr>
          <w:rFonts w:ascii="Arial" w:hAnsi="Arial" w:cs="Arial"/>
        </w:rPr>
        <w:t>minima</w:t>
      </w:r>
      <w:proofErr w:type="spellEnd"/>
      <w:r>
        <w:rPr>
          <w:rFonts w:ascii="Arial" w:hAnsi="Arial" w:cs="Arial"/>
        </w:rPr>
        <w:t xml:space="preserve"> de 15 min </w:t>
      </w:r>
      <w:r w:rsidRPr="004E10D6">
        <w:rPr>
          <w:rFonts w:ascii="Arial" w:hAnsi="Arial" w:cs="Arial"/>
        </w:rPr>
        <w:t>de carga para respaldo</w:t>
      </w:r>
    </w:p>
    <w:p w:rsidR="008412C0" w:rsidRPr="004E10D6" w:rsidRDefault="008412C0" w:rsidP="00E529EC">
      <w:pPr>
        <w:numPr>
          <w:ilvl w:val="1"/>
          <w:numId w:val="62"/>
        </w:numPr>
        <w:rPr>
          <w:rFonts w:ascii="Arial" w:hAnsi="Arial" w:cs="Arial"/>
        </w:rPr>
      </w:pPr>
      <w:r w:rsidRPr="004E10D6">
        <w:rPr>
          <w:rFonts w:ascii="Arial" w:hAnsi="Arial" w:cs="Arial"/>
        </w:rPr>
        <w:t>con Interface para el Sistema informático</w:t>
      </w:r>
    </w:p>
    <w:p w:rsidR="008412C0" w:rsidRPr="004E10D6" w:rsidRDefault="008412C0" w:rsidP="00E529EC">
      <w:pPr>
        <w:numPr>
          <w:ilvl w:val="1"/>
          <w:numId w:val="62"/>
        </w:numPr>
        <w:rPr>
          <w:rFonts w:ascii="Arial" w:hAnsi="Arial" w:cs="Arial"/>
        </w:rPr>
      </w:pPr>
      <w:r w:rsidRPr="004E10D6">
        <w:rPr>
          <w:rFonts w:ascii="Arial" w:hAnsi="Arial" w:cs="Arial"/>
        </w:rPr>
        <w:t>Detector de coágulos</w:t>
      </w:r>
    </w:p>
    <w:p w:rsidR="008412C0" w:rsidRPr="005A0879" w:rsidRDefault="008412C0" w:rsidP="00E529EC">
      <w:pPr>
        <w:numPr>
          <w:ilvl w:val="1"/>
          <w:numId w:val="62"/>
        </w:numPr>
        <w:rPr>
          <w:rFonts w:ascii="Arial" w:hAnsi="Arial" w:cs="Arial"/>
        </w:rPr>
      </w:pPr>
      <w:r w:rsidRPr="004E10D6">
        <w:rPr>
          <w:rFonts w:ascii="Arial" w:hAnsi="Arial" w:cs="Arial"/>
        </w:rPr>
        <w:t>Parámetros con determinación mínima:</w:t>
      </w:r>
    </w:p>
    <w:p w:rsidR="008412C0" w:rsidRPr="004E10D6" w:rsidRDefault="008412C0" w:rsidP="00E529EC">
      <w:pPr>
        <w:numPr>
          <w:ilvl w:val="1"/>
          <w:numId w:val="62"/>
        </w:numPr>
        <w:rPr>
          <w:rFonts w:ascii="Arial" w:hAnsi="Arial" w:cs="Arial"/>
        </w:rPr>
      </w:pPr>
      <w:r w:rsidRPr="004E10D6">
        <w:rPr>
          <w:rFonts w:ascii="Arial" w:hAnsi="Arial" w:cs="Arial"/>
        </w:rPr>
        <w:t>pH</w:t>
      </w:r>
    </w:p>
    <w:p w:rsidR="008412C0" w:rsidRPr="004E10D6" w:rsidRDefault="008412C0" w:rsidP="00E529EC">
      <w:pPr>
        <w:numPr>
          <w:ilvl w:val="1"/>
          <w:numId w:val="62"/>
        </w:numPr>
        <w:rPr>
          <w:rFonts w:ascii="Arial" w:hAnsi="Arial" w:cs="Arial"/>
        </w:rPr>
      </w:pPr>
      <w:r w:rsidRPr="004E10D6">
        <w:rPr>
          <w:rFonts w:ascii="Arial" w:hAnsi="Arial" w:cs="Arial"/>
        </w:rPr>
        <w:t>pCO2</w:t>
      </w:r>
    </w:p>
    <w:p w:rsidR="008412C0" w:rsidRDefault="008412C0" w:rsidP="00E529EC">
      <w:pPr>
        <w:numPr>
          <w:ilvl w:val="1"/>
          <w:numId w:val="62"/>
        </w:numPr>
        <w:rPr>
          <w:rFonts w:ascii="Arial" w:hAnsi="Arial" w:cs="Arial"/>
        </w:rPr>
      </w:pPr>
      <w:r w:rsidRPr="004E10D6">
        <w:rPr>
          <w:rFonts w:ascii="Arial" w:hAnsi="Arial" w:cs="Arial"/>
        </w:rPr>
        <w:t>pO2</w:t>
      </w:r>
    </w:p>
    <w:p w:rsidR="008412C0" w:rsidRPr="00353B6D" w:rsidRDefault="008412C0" w:rsidP="00E529EC">
      <w:pPr>
        <w:numPr>
          <w:ilvl w:val="1"/>
          <w:numId w:val="62"/>
        </w:numPr>
        <w:rPr>
          <w:rFonts w:ascii="Arial" w:hAnsi="Arial" w:cs="Arial"/>
          <w:u w:val="single"/>
        </w:rPr>
      </w:pPr>
      <w:r w:rsidRPr="00353B6D">
        <w:rPr>
          <w:rFonts w:ascii="Arial" w:hAnsi="Arial" w:cs="Arial"/>
          <w:u w:val="single"/>
        </w:rPr>
        <w:t>Lactato</w:t>
      </w:r>
    </w:p>
    <w:p w:rsidR="008412C0" w:rsidRPr="004E10D6" w:rsidRDefault="008412C0" w:rsidP="00E529EC">
      <w:pPr>
        <w:numPr>
          <w:ilvl w:val="0"/>
          <w:numId w:val="61"/>
        </w:numPr>
        <w:rPr>
          <w:rFonts w:ascii="Arial" w:hAnsi="Arial" w:cs="Arial"/>
        </w:rPr>
      </w:pPr>
      <w:r w:rsidRPr="004E10D6">
        <w:rPr>
          <w:rFonts w:ascii="Arial" w:hAnsi="Arial" w:cs="Arial"/>
        </w:rPr>
        <w:t>calcule:</w:t>
      </w:r>
    </w:p>
    <w:p w:rsidR="008412C0" w:rsidRPr="004E10D6" w:rsidRDefault="008412C0" w:rsidP="00E529EC">
      <w:pPr>
        <w:numPr>
          <w:ilvl w:val="0"/>
          <w:numId w:val="61"/>
        </w:numPr>
        <w:rPr>
          <w:rFonts w:ascii="Arial" w:hAnsi="Arial" w:cs="Arial"/>
        </w:rPr>
      </w:pPr>
      <w:r w:rsidRPr="004E10D6">
        <w:rPr>
          <w:rFonts w:ascii="Arial" w:hAnsi="Arial" w:cs="Arial"/>
        </w:rPr>
        <w:t>pCO2 total</w:t>
      </w:r>
    </w:p>
    <w:p w:rsidR="008412C0" w:rsidRPr="004E10D6" w:rsidRDefault="008412C0" w:rsidP="00E529EC">
      <w:pPr>
        <w:numPr>
          <w:ilvl w:val="0"/>
          <w:numId w:val="61"/>
        </w:numPr>
        <w:rPr>
          <w:rFonts w:ascii="Arial" w:hAnsi="Arial" w:cs="Arial"/>
        </w:rPr>
      </w:pPr>
      <w:r w:rsidRPr="004E10D6">
        <w:rPr>
          <w:rFonts w:ascii="Arial" w:hAnsi="Arial" w:cs="Arial"/>
        </w:rPr>
        <w:t>HCO3</w:t>
      </w:r>
    </w:p>
    <w:p w:rsidR="008412C0" w:rsidRPr="004E10D6" w:rsidRDefault="008412C0" w:rsidP="00E529EC">
      <w:pPr>
        <w:numPr>
          <w:ilvl w:val="0"/>
          <w:numId w:val="61"/>
        </w:numPr>
        <w:rPr>
          <w:rFonts w:ascii="Arial" w:hAnsi="Arial" w:cs="Arial"/>
        </w:rPr>
      </w:pPr>
      <w:proofErr w:type="spellStart"/>
      <w:r w:rsidRPr="004E10D6">
        <w:rPr>
          <w:rFonts w:ascii="Arial" w:hAnsi="Arial" w:cs="Arial"/>
        </w:rPr>
        <w:t>Sat</w:t>
      </w:r>
      <w:proofErr w:type="spellEnd"/>
      <w:r w:rsidRPr="004E10D6">
        <w:rPr>
          <w:rFonts w:ascii="Arial" w:hAnsi="Arial" w:cs="Arial"/>
        </w:rPr>
        <w:t xml:space="preserve"> O2</w:t>
      </w:r>
    </w:p>
    <w:p w:rsidR="008412C0" w:rsidRPr="004E10D6" w:rsidRDefault="008412C0" w:rsidP="00E529EC">
      <w:pPr>
        <w:numPr>
          <w:ilvl w:val="0"/>
          <w:numId w:val="61"/>
        </w:numPr>
        <w:rPr>
          <w:rFonts w:ascii="Arial" w:hAnsi="Arial" w:cs="Arial"/>
        </w:rPr>
      </w:pPr>
      <w:r w:rsidRPr="004E10D6">
        <w:rPr>
          <w:rFonts w:ascii="Arial" w:hAnsi="Arial" w:cs="Arial"/>
        </w:rPr>
        <w:t>PB</w:t>
      </w:r>
    </w:p>
    <w:p w:rsidR="008412C0" w:rsidRPr="004E10D6" w:rsidRDefault="008412C0" w:rsidP="00E529EC">
      <w:pPr>
        <w:numPr>
          <w:ilvl w:val="0"/>
          <w:numId w:val="61"/>
        </w:numPr>
        <w:rPr>
          <w:rFonts w:ascii="Arial" w:hAnsi="Arial" w:cs="Arial"/>
        </w:rPr>
      </w:pPr>
      <w:r>
        <w:rPr>
          <w:rFonts w:ascii="Arial" w:hAnsi="Arial" w:cs="Arial"/>
        </w:rPr>
        <w:t>Que los reactivos s</w:t>
      </w:r>
      <w:r w:rsidRPr="004E10D6">
        <w:rPr>
          <w:rFonts w:ascii="Arial" w:hAnsi="Arial" w:cs="Arial"/>
        </w:rPr>
        <w:t>ean de la misma marca que los equipos o afines.</w:t>
      </w:r>
    </w:p>
    <w:p w:rsidR="008412C0" w:rsidRPr="004E10D6" w:rsidRDefault="008412C0" w:rsidP="008412C0">
      <w:pPr>
        <w:ind w:left="360"/>
        <w:rPr>
          <w:rFonts w:ascii="Arial" w:hAnsi="Arial" w:cs="Arial"/>
        </w:rPr>
      </w:pPr>
    </w:p>
    <w:p w:rsidR="008412C0" w:rsidRPr="008C583C" w:rsidRDefault="008412C0" w:rsidP="008412C0">
      <w:pPr>
        <w:tabs>
          <w:tab w:val="left" w:pos="720"/>
        </w:tabs>
        <w:rPr>
          <w:rFonts w:ascii="Arial" w:hAnsi="Arial" w:cs="Arial"/>
          <w:b/>
          <w:bCs/>
        </w:rPr>
      </w:pPr>
      <w:r w:rsidRPr="008C583C">
        <w:rPr>
          <w:rFonts w:ascii="Arial" w:hAnsi="Arial" w:cs="Arial"/>
          <w:b/>
        </w:rPr>
        <w:t>UNIDADES QUE LO REQUIEREN</w:t>
      </w:r>
      <w:r w:rsidRPr="008C583C">
        <w:rPr>
          <w:rFonts w:ascii="Arial" w:hAnsi="Arial" w:cs="Arial"/>
          <w:b/>
          <w:bCs/>
        </w:rPr>
        <w:t>:</w:t>
      </w:r>
    </w:p>
    <w:p w:rsidR="008412C0" w:rsidRPr="004E10D6" w:rsidRDefault="008412C0" w:rsidP="00E529EC">
      <w:pPr>
        <w:numPr>
          <w:ilvl w:val="0"/>
          <w:numId w:val="43"/>
        </w:numPr>
        <w:tabs>
          <w:tab w:val="left" w:pos="708"/>
        </w:tabs>
        <w:jc w:val="left"/>
        <w:rPr>
          <w:rFonts w:ascii="Arial" w:hAnsi="Arial" w:cs="Arial"/>
          <w:bCs/>
        </w:rPr>
      </w:pPr>
      <w:r w:rsidRPr="004E10D6">
        <w:rPr>
          <w:rFonts w:ascii="Arial" w:hAnsi="Arial" w:cs="Arial"/>
          <w:bCs/>
        </w:rPr>
        <w:t>HOSPITAL REGIONAL UNIVERSITARIO (2 equipos)</w:t>
      </w:r>
    </w:p>
    <w:p w:rsidR="008412C0" w:rsidRPr="004E10D6" w:rsidRDefault="008412C0" w:rsidP="00E529EC">
      <w:pPr>
        <w:numPr>
          <w:ilvl w:val="0"/>
          <w:numId w:val="43"/>
        </w:numPr>
        <w:tabs>
          <w:tab w:val="left" w:pos="708"/>
        </w:tabs>
        <w:jc w:val="left"/>
        <w:rPr>
          <w:rFonts w:ascii="Arial" w:hAnsi="Arial" w:cs="Arial"/>
          <w:bCs/>
        </w:rPr>
      </w:pPr>
      <w:r w:rsidRPr="004E10D6">
        <w:rPr>
          <w:rFonts w:ascii="Arial" w:hAnsi="Arial" w:cs="Arial"/>
          <w:bCs/>
        </w:rPr>
        <w:t>HOSPITAL MATERNO INFANTIL</w:t>
      </w:r>
    </w:p>
    <w:p w:rsidR="008412C0" w:rsidRPr="004E10D6" w:rsidRDefault="008412C0" w:rsidP="00E529EC">
      <w:pPr>
        <w:numPr>
          <w:ilvl w:val="0"/>
          <w:numId w:val="43"/>
        </w:numPr>
        <w:tabs>
          <w:tab w:val="left" w:pos="708"/>
        </w:tabs>
        <w:jc w:val="left"/>
        <w:rPr>
          <w:rFonts w:ascii="Arial" w:hAnsi="Arial" w:cs="Arial"/>
          <w:bCs/>
        </w:rPr>
      </w:pPr>
      <w:r w:rsidRPr="004E10D6">
        <w:rPr>
          <w:rFonts w:ascii="Arial" w:hAnsi="Arial" w:cs="Arial"/>
          <w:bCs/>
        </w:rPr>
        <w:t>HOSPITAL GENERAL DE TECOMAN</w:t>
      </w:r>
    </w:p>
    <w:p w:rsidR="008412C0" w:rsidRDefault="008412C0" w:rsidP="00E529EC">
      <w:pPr>
        <w:numPr>
          <w:ilvl w:val="0"/>
          <w:numId w:val="43"/>
        </w:numPr>
        <w:tabs>
          <w:tab w:val="left" w:pos="708"/>
        </w:tabs>
        <w:jc w:val="left"/>
        <w:rPr>
          <w:rFonts w:ascii="Arial" w:hAnsi="Arial" w:cs="Arial"/>
          <w:bCs/>
        </w:rPr>
      </w:pPr>
      <w:r w:rsidRPr="004E10D6">
        <w:rPr>
          <w:rFonts w:ascii="Arial" w:hAnsi="Arial" w:cs="Arial"/>
          <w:bCs/>
        </w:rPr>
        <w:t>HOSPITALGENERAL DE MANZANILLO</w:t>
      </w:r>
      <w:r>
        <w:rPr>
          <w:rFonts w:ascii="Arial" w:hAnsi="Arial" w:cs="Arial"/>
          <w:bCs/>
        </w:rPr>
        <w:t xml:space="preserve"> (laboratorio)</w:t>
      </w:r>
    </w:p>
    <w:p w:rsidR="008412C0" w:rsidRDefault="008412C0" w:rsidP="00E529EC">
      <w:pPr>
        <w:numPr>
          <w:ilvl w:val="0"/>
          <w:numId w:val="43"/>
        </w:numPr>
        <w:tabs>
          <w:tab w:val="left" w:pos="708"/>
        </w:tabs>
        <w:jc w:val="left"/>
        <w:rPr>
          <w:rFonts w:ascii="Arial" w:hAnsi="Arial" w:cs="Arial"/>
          <w:bCs/>
        </w:rPr>
      </w:pPr>
      <w:r w:rsidRPr="004E10D6">
        <w:rPr>
          <w:rFonts w:ascii="Arial" w:hAnsi="Arial" w:cs="Arial"/>
          <w:bCs/>
        </w:rPr>
        <w:t>HOSPITALGENERAL DE MANZANILLO</w:t>
      </w:r>
      <w:r>
        <w:rPr>
          <w:rFonts w:ascii="Arial" w:hAnsi="Arial" w:cs="Arial"/>
          <w:bCs/>
        </w:rPr>
        <w:t xml:space="preserve"> (UCIN)</w:t>
      </w:r>
    </w:p>
    <w:p w:rsidR="008412C0" w:rsidRPr="000C3C7D" w:rsidRDefault="008412C0" w:rsidP="008412C0">
      <w:pPr>
        <w:tabs>
          <w:tab w:val="left" w:pos="720"/>
        </w:tabs>
        <w:ind w:left="1440"/>
        <w:rPr>
          <w:rFonts w:ascii="Arial" w:hAnsi="Arial" w:cs="Arial"/>
          <w:bCs/>
        </w:rPr>
      </w:pPr>
    </w:p>
    <w:p w:rsidR="008412C0" w:rsidRPr="00F833B7" w:rsidRDefault="008412C0" w:rsidP="008412C0">
      <w:pPr>
        <w:tabs>
          <w:tab w:val="left" w:pos="720"/>
        </w:tabs>
        <w:rPr>
          <w:rFonts w:asciiTheme="minorHAnsi" w:hAnsiTheme="minorHAnsi" w:cstheme="minorHAnsi"/>
          <w:b/>
          <w:bCs/>
          <w:color w:val="FF0000"/>
          <w:sz w:val="16"/>
          <w:szCs w:val="16"/>
        </w:rPr>
      </w:pPr>
    </w:p>
    <w:p w:rsidR="008412C0" w:rsidRPr="00A87C35" w:rsidRDefault="003D223C" w:rsidP="008412C0">
      <w:pPr>
        <w:jc w:val="center"/>
        <w:rPr>
          <w:rFonts w:ascii="Arial" w:hAnsi="Arial" w:cs="Arial"/>
          <w:b/>
          <w:i/>
          <w:u w:val="single"/>
        </w:rPr>
      </w:pPr>
      <w:r w:rsidRPr="003D223C">
        <w:rPr>
          <w:rFonts w:ascii="Arial" w:hAnsi="Arial" w:cs="Arial"/>
          <w:i/>
          <w:noProof/>
          <w:u w:val="single"/>
          <w:lang w:eastAsia="es-MX"/>
        </w:rPr>
        <w:pict>
          <v:shape id="Cuadro de texto 10" o:spid="_x0000_s1037" type="#_x0000_t202" style="position:absolute;left:0;text-align:left;margin-left:574.15pt;margin-top:-11.05pt;width:105.55pt;height:25.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" stroked="f">
            <v:textbox>
              <w:txbxContent>
                <w:p w:rsidR="00B96B06" w:rsidRPr="00080026" w:rsidRDefault="00B96B06" w:rsidP="008412C0">
                  <w:pPr>
                    <w:jc w:val="center"/>
                    <w:rPr>
                      <w:rFonts w:ascii="Biondi" w:hAnsi="Biondi"/>
                      <w:b/>
                    </w:rPr>
                  </w:pPr>
                  <w:r>
                    <w:rPr>
                      <w:rFonts w:ascii="Biondi" w:hAnsi="Biondi"/>
                      <w:b/>
                    </w:rPr>
                    <w:t>ANEXO 17</w:t>
                  </w:r>
                </w:p>
              </w:txbxContent>
            </v:textbox>
          </v:shape>
        </w:pict>
      </w:r>
      <w:r w:rsidR="008412C0" w:rsidRPr="00A87C35">
        <w:rPr>
          <w:rFonts w:ascii="Arial" w:hAnsi="Arial" w:cs="Arial"/>
          <w:b/>
          <w:i/>
          <w:u w:val="single"/>
        </w:rPr>
        <w:t>EQUIPO DE INMUNOLOGIA</w:t>
      </w:r>
    </w:p>
    <w:p w:rsidR="008412C0" w:rsidRPr="004E10D6" w:rsidRDefault="008412C0" w:rsidP="008412C0">
      <w:pPr>
        <w:jc w:val="center"/>
        <w:rPr>
          <w:rFonts w:ascii="Arial" w:hAnsi="Arial" w:cs="Arial"/>
          <w:b/>
        </w:rPr>
      </w:pPr>
    </w:p>
    <w:p w:rsidR="008412C0" w:rsidRPr="004E10D6" w:rsidRDefault="008412C0" w:rsidP="008412C0">
      <w:pPr>
        <w:tabs>
          <w:tab w:val="left" w:pos="720"/>
        </w:tabs>
        <w:jc w:val="center"/>
        <w:rPr>
          <w:rFonts w:ascii="Arial" w:hAnsi="Arial" w:cs="Arial"/>
          <w:b/>
        </w:rPr>
      </w:pPr>
      <w:r w:rsidRPr="004E10D6">
        <w:rPr>
          <w:rFonts w:ascii="Arial" w:hAnsi="Arial" w:cs="Arial"/>
          <w:b/>
        </w:rPr>
        <w:t>(HORMONAS TIROIDEAS, REPRODUCTIVAS Y MARCADORES TUMORALES)</w:t>
      </w:r>
    </w:p>
    <w:p w:rsidR="008412C0" w:rsidRPr="004E10D6" w:rsidRDefault="008412C0" w:rsidP="008412C0">
      <w:pPr>
        <w:tabs>
          <w:tab w:val="left" w:pos="720"/>
        </w:tabs>
        <w:rPr>
          <w:rFonts w:ascii="Arial" w:hAnsi="Arial" w:cs="Arial"/>
        </w:rPr>
      </w:pPr>
    </w:p>
    <w:p w:rsidR="008412C0" w:rsidRPr="004E10D6" w:rsidRDefault="008412C0" w:rsidP="00E529EC">
      <w:pPr>
        <w:numPr>
          <w:ilvl w:val="1"/>
          <w:numId w:val="63"/>
        </w:numPr>
        <w:rPr>
          <w:rFonts w:ascii="Arial" w:hAnsi="Arial" w:cs="Arial"/>
        </w:rPr>
      </w:pPr>
      <w:r w:rsidRPr="004E10D6">
        <w:rPr>
          <w:rFonts w:ascii="Arial" w:hAnsi="Arial" w:cs="Arial"/>
        </w:rPr>
        <w:lastRenderedPageBreak/>
        <w:t>Principio de medición de ELFA, FPIA, ME</w:t>
      </w:r>
      <w:r>
        <w:rPr>
          <w:rFonts w:ascii="Arial" w:hAnsi="Arial" w:cs="Arial"/>
        </w:rPr>
        <w:t xml:space="preserve">IA, Electro-Quimioluminiscencia </w:t>
      </w:r>
      <w:r w:rsidRPr="004E10D6">
        <w:rPr>
          <w:rFonts w:ascii="Arial" w:hAnsi="Arial" w:cs="Arial"/>
        </w:rPr>
        <w:t>o Quimioluminiscencia.</w:t>
      </w:r>
    </w:p>
    <w:p w:rsidR="008412C0" w:rsidRPr="004E10D6" w:rsidRDefault="008412C0" w:rsidP="00E529EC">
      <w:pPr>
        <w:numPr>
          <w:ilvl w:val="1"/>
          <w:numId w:val="63"/>
        </w:numPr>
        <w:rPr>
          <w:rFonts w:ascii="Arial" w:hAnsi="Arial" w:cs="Arial"/>
        </w:rPr>
      </w:pPr>
      <w:r w:rsidRPr="004E10D6">
        <w:rPr>
          <w:rFonts w:ascii="Arial" w:hAnsi="Arial" w:cs="Arial"/>
        </w:rPr>
        <w:t>Capacidad de procesar 80 pruebas por hora mínimo.</w:t>
      </w:r>
    </w:p>
    <w:p w:rsidR="008412C0" w:rsidRPr="004E10D6" w:rsidRDefault="008412C0" w:rsidP="00E529EC">
      <w:pPr>
        <w:numPr>
          <w:ilvl w:val="1"/>
          <w:numId w:val="63"/>
        </w:numPr>
        <w:rPr>
          <w:rFonts w:ascii="Arial" w:hAnsi="Arial" w:cs="Arial"/>
        </w:rPr>
      </w:pPr>
      <w:r w:rsidRPr="004E10D6">
        <w:rPr>
          <w:rFonts w:ascii="Arial" w:hAnsi="Arial" w:cs="Arial"/>
        </w:rPr>
        <w:t>Sistema automatizado, con 20 parámetros como mínimo.</w:t>
      </w:r>
    </w:p>
    <w:p w:rsidR="008412C0" w:rsidRPr="004E10D6" w:rsidRDefault="008412C0" w:rsidP="00E529EC">
      <w:pPr>
        <w:numPr>
          <w:ilvl w:val="1"/>
          <w:numId w:val="63"/>
        </w:numPr>
        <w:rPr>
          <w:rFonts w:ascii="Arial" w:hAnsi="Arial" w:cs="Arial"/>
        </w:rPr>
      </w:pPr>
      <w:r w:rsidRPr="004E10D6">
        <w:rPr>
          <w:rFonts w:ascii="Arial" w:hAnsi="Arial" w:cs="Arial"/>
        </w:rPr>
        <w:t xml:space="preserve">Cuente con capacidad de reactivos a bordo mínimo: 16 </w:t>
      </w:r>
    </w:p>
    <w:p w:rsidR="008412C0" w:rsidRPr="004E10D6" w:rsidRDefault="008412C0" w:rsidP="00E529EC">
      <w:pPr>
        <w:numPr>
          <w:ilvl w:val="1"/>
          <w:numId w:val="63"/>
        </w:numPr>
        <w:rPr>
          <w:rFonts w:ascii="Arial" w:hAnsi="Arial" w:cs="Arial"/>
        </w:rPr>
      </w:pPr>
      <w:r w:rsidRPr="004E10D6">
        <w:rPr>
          <w:rFonts w:ascii="Arial" w:hAnsi="Arial" w:cs="Arial"/>
        </w:rPr>
        <w:t>Capacidad de procesar muestras de urgencia.</w:t>
      </w:r>
    </w:p>
    <w:p w:rsidR="008412C0" w:rsidRPr="004E10D6" w:rsidRDefault="008412C0" w:rsidP="00E529EC">
      <w:pPr>
        <w:numPr>
          <w:ilvl w:val="1"/>
          <w:numId w:val="63"/>
        </w:numPr>
        <w:rPr>
          <w:rFonts w:ascii="Arial" w:hAnsi="Arial" w:cs="Arial"/>
        </w:rPr>
      </w:pPr>
      <w:r w:rsidRPr="004E10D6">
        <w:rPr>
          <w:rFonts w:ascii="Arial" w:hAnsi="Arial" w:cs="Arial"/>
        </w:rPr>
        <w:t>Refrigeración a bordo para los reactivos.</w:t>
      </w:r>
    </w:p>
    <w:p w:rsidR="008412C0" w:rsidRPr="004E10D6" w:rsidRDefault="008412C0" w:rsidP="00E529EC">
      <w:pPr>
        <w:numPr>
          <w:ilvl w:val="1"/>
          <w:numId w:val="63"/>
        </w:numPr>
        <w:rPr>
          <w:rFonts w:ascii="Arial" w:hAnsi="Arial" w:cs="Arial"/>
        </w:rPr>
      </w:pPr>
      <w:r w:rsidRPr="004E10D6">
        <w:rPr>
          <w:rFonts w:ascii="Arial" w:hAnsi="Arial" w:cs="Arial"/>
        </w:rPr>
        <w:t>Capacidad de trabajar muestras de suero, plasma y orina.</w:t>
      </w:r>
    </w:p>
    <w:p w:rsidR="008412C0" w:rsidRPr="004E10D6" w:rsidRDefault="008412C0" w:rsidP="00E529EC">
      <w:pPr>
        <w:numPr>
          <w:ilvl w:val="1"/>
          <w:numId w:val="63"/>
        </w:numPr>
        <w:rPr>
          <w:rFonts w:ascii="Arial" w:hAnsi="Arial" w:cs="Arial"/>
        </w:rPr>
      </w:pPr>
      <w:r w:rsidRPr="004E10D6">
        <w:rPr>
          <w:rFonts w:ascii="Arial" w:hAnsi="Arial" w:cs="Arial"/>
        </w:rPr>
        <w:t>Acepte tubo primario, copa y copilla pediátrica.</w:t>
      </w:r>
    </w:p>
    <w:p w:rsidR="008412C0" w:rsidRPr="004E10D6" w:rsidRDefault="008412C0" w:rsidP="00E529EC">
      <w:pPr>
        <w:numPr>
          <w:ilvl w:val="1"/>
          <w:numId w:val="63"/>
        </w:numPr>
        <w:rPr>
          <w:rFonts w:ascii="Arial" w:hAnsi="Arial" w:cs="Arial"/>
        </w:rPr>
      </w:pPr>
      <w:r w:rsidRPr="004E10D6">
        <w:rPr>
          <w:rFonts w:ascii="Arial" w:hAnsi="Arial" w:cs="Arial"/>
        </w:rPr>
        <w:t>Sistema que acepte muestras de urgencia.</w:t>
      </w:r>
    </w:p>
    <w:p w:rsidR="008412C0" w:rsidRPr="004E10D6" w:rsidRDefault="008412C0" w:rsidP="00E529EC">
      <w:pPr>
        <w:numPr>
          <w:ilvl w:val="1"/>
          <w:numId w:val="63"/>
        </w:numPr>
        <w:rPr>
          <w:rFonts w:ascii="Arial" w:hAnsi="Arial" w:cs="Arial"/>
        </w:rPr>
      </w:pPr>
      <w:r w:rsidRPr="004E10D6">
        <w:rPr>
          <w:rFonts w:ascii="Arial" w:hAnsi="Arial" w:cs="Arial"/>
        </w:rPr>
        <w:t>Carga continua con mínimo 60 muestras a bordo</w:t>
      </w:r>
    </w:p>
    <w:p w:rsidR="008412C0" w:rsidRPr="004E10D6" w:rsidRDefault="008412C0" w:rsidP="00E529EC">
      <w:pPr>
        <w:numPr>
          <w:ilvl w:val="1"/>
          <w:numId w:val="63"/>
        </w:numPr>
        <w:rPr>
          <w:rFonts w:ascii="Arial" w:hAnsi="Arial" w:cs="Arial"/>
        </w:rPr>
      </w:pPr>
      <w:r w:rsidRPr="004E10D6">
        <w:rPr>
          <w:rFonts w:ascii="Arial" w:hAnsi="Arial" w:cs="Arial"/>
        </w:rPr>
        <w:t>Manejo de datos de calibración en software.</w:t>
      </w:r>
    </w:p>
    <w:p w:rsidR="008412C0" w:rsidRPr="004E10D6" w:rsidRDefault="008412C0" w:rsidP="00E529EC">
      <w:pPr>
        <w:numPr>
          <w:ilvl w:val="1"/>
          <w:numId w:val="63"/>
        </w:numPr>
        <w:rPr>
          <w:rFonts w:ascii="Arial" w:hAnsi="Arial" w:cs="Arial"/>
        </w:rPr>
      </w:pPr>
      <w:r w:rsidRPr="004E10D6">
        <w:rPr>
          <w:rFonts w:ascii="Arial" w:hAnsi="Arial" w:cs="Arial"/>
        </w:rPr>
        <w:t>Control de Calidad integrado.</w:t>
      </w:r>
    </w:p>
    <w:p w:rsidR="008412C0" w:rsidRPr="004E10D6" w:rsidRDefault="008412C0" w:rsidP="00E529EC">
      <w:pPr>
        <w:numPr>
          <w:ilvl w:val="1"/>
          <w:numId w:val="63"/>
        </w:numPr>
        <w:rPr>
          <w:rFonts w:ascii="Arial" w:hAnsi="Arial" w:cs="Arial"/>
        </w:rPr>
      </w:pPr>
      <w:r w:rsidRPr="004E10D6">
        <w:rPr>
          <w:rFonts w:ascii="Arial" w:hAnsi="Arial" w:cs="Arial"/>
        </w:rPr>
        <w:t xml:space="preserve">Dilución automática </w:t>
      </w:r>
    </w:p>
    <w:p w:rsidR="008412C0" w:rsidRPr="004E10D6" w:rsidRDefault="008412C0" w:rsidP="00E529EC">
      <w:pPr>
        <w:numPr>
          <w:ilvl w:val="1"/>
          <w:numId w:val="63"/>
        </w:numPr>
        <w:rPr>
          <w:rFonts w:ascii="Arial" w:hAnsi="Arial" w:cs="Arial"/>
        </w:rPr>
      </w:pPr>
      <w:r w:rsidRPr="004E10D6">
        <w:rPr>
          <w:rFonts w:ascii="Arial" w:hAnsi="Arial" w:cs="Arial"/>
        </w:rPr>
        <w:t xml:space="preserve">Cuente con gráficas de </w:t>
      </w:r>
      <w:proofErr w:type="spellStart"/>
      <w:r w:rsidRPr="004E10D6">
        <w:rPr>
          <w:rFonts w:ascii="Arial" w:hAnsi="Arial" w:cs="Arial"/>
        </w:rPr>
        <w:t>Levey-Jennings</w:t>
      </w:r>
      <w:proofErr w:type="spellEnd"/>
      <w:r w:rsidRPr="004E10D6">
        <w:rPr>
          <w:rFonts w:ascii="Arial" w:hAnsi="Arial" w:cs="Arial"/>
        </w:rPr>
        <w:t>.</w:t>
      </w:r>
    </w:p>
    <w:p w:rsidR="008412C0" w:rsidRPr="004E10D6" w:rsidRDefault="008412C0" w:rsidP="00E529EC">
      <w:pPr>
        <w:numPr>
          <w:ilvl w:val="1"/>
          <w:numId w:val="63"/>
        </w:numPr>
        <w:rPr>
          <w:rFonts w:ascii="Arial" w:hAnsi="Arial" w:cs="Arial"/>
        </w:rPr>
      </w:pPr>
      <w:r w:rsidRPr="004E10D6">
        <w:rPr>
          <w:rFonts w:ascii="Arial" w:hAnsi="Arial" w:cs="Arial"/>
        </w:rPr>
        <w:t>Monitor o pantalla integrada o adicional.</w:t>
      </w:r>
    </w:p>
    <w:p w:rsidR="008412C0" w:rsidRPr="004E10D6" w:rsidRDefault="008412C0" w:rsidP="00E529EC">
      <w:pPr>
        <w:numPr>
          <w:ilvl w:val="1"/>
          <w:numId w:val="63"/>
        </w:numPr>
        <w:rPr>
          <w:rFonts w:ascii="Arial" w:hAnsi="Arial" w:cs="Arial"/>
        </w:rPr>
      </w:pPr>
      <w:r w:rsidRPr="004E10D6">
        <w:rPr>
          <w:rFonts w:ascii="Arial" w:hAnsi="Arial" w:cs="Arial"/>
        </w:rPr>
        <w:t>Impresora integrada o adicional.</w:t>
      </w:r>
    </w:p>
    <w:p w:rsidR="008412C0" w:rsidRPr="004E10D6" w:rsidRDefault="008412C0" w:rsidP="00E529EC">
      <w:pPr>
        <w:numPr>
          <w:ilvl w:val="1"/>
          <w:numId w:val="63"/>
        </w:numPr>
        <w:rPr>
          <w:rFonts w:ascii="Arial" w:hAnsi="Arial" w:cs="Arial"/>
        </w:rPr>
      </w:pPr>
      <w:r w:rsidRPr="004E10D6">
        <w:rPr>
          <w:rFonts w:ascii="Arial" w:hAnsi="Arial" w:cs="Arial"/>
        </w:rPr>
        <w:t>Cuente con capacidad de Interface a Sistema Informático.</w:t>
      </w:r>
    </w:p>
    <w:p w:rsidR="008412C0" w:rsidRPr="004E10D6" w:rsidRDefault="008412C0" w:rsidP="00E529EC">
      <w:pPr>
        <w:numPr>
          <w:ilvl w:val="1"/>
          <w:numId w:val="63"/>
        </w:numPr>
        <w:rPr>
          <w:rFonts w:ascii="Arial" w:hAnsi="Arial" w:cs="Arial"/>
        </w:rPr>
      </w:pPr>
      <w:r w:rsidRPr="004E10D6">
        <w:rPr>
          <w:rFonts w:ascii="Arial" w:hAnsi="Arial" w:cs="Arial"/>
        </w:rPr>
        <w:t xml:space="preserve">En caso de requerir agua debe contar con accesorio integrado o adicional para obtenerla, o deberá ser incluido dentro de sus consumibles, si requiere instalación especial esta correrá totalmente a cuenta del </w:t>
      </w:r>
      <w:r w:rsidR="00FA6EA2">
        <w:rPr>
          <w:rFonts w:ascii="Arial" w:hAnsi="Arial" w:cs="Arial"/>
        </w:rPr>
        <w:t>licitante adjudicado</w:t>
      </w:r>
      <w:r w:rsidRPr="004E10D6">
        <w:rPr>
          <w:rFonts w:ascii="Arial" w:hAnsi="Arial" w:cs="Arial"/>
        </w:rPr>
        <w:t xml:space="preserve"> hasta su buen funcionamiento.</w:t>
      </w:r>
    </w:p>
    <w:p w:rsidR="008412C0" w:rsidRPr="004E10D6" w:rsidRDefault="008412C0" w:rsidP="00E529EC">
      <w:pPr>
        <w:numPr>
          <w:ilvl w:val="1"/>
          <w:numId w:val="63"/>
        </w:numPr>
        <w:rPr>
          <w:rFonts w:ascii="Arial" w:hAnsi="Arial" w:cs="Arial"/>
        </w:rPr>
      </w:pPr>
      <w:r w:rsidRPr="004E10D6">
        <w:rPr>
          <w:rFonts w:ascii="Arial" w:hAnsi="Arial" w:cs="Arial"/>
        </w:rPr>
        <w:t>Lector para el código de barras.</w:t>
      </w:r>
    </w:p>
    <w:p w:rsidR="008412C0" w:rsidRPr="004E10D6" w:rsidRDefault="008412C0" w:rsidP="00E529EC">
      <w:pPr>
        <w:numPr>
          <w:ilvl w:val="1"/>
          <w:numId w:val="63"/>
        </w:numPr>
        <w:rPr>
          <w:rFonts w:ascii="Arial" w:hAnsi="Arial" w:cs="Arial"/>
          <w:lang w:val="pt-BR"/>
        </w:rPr>
      </w:pPr>
      <w:r w:rsidRPr="004E10D6">
        <w:rPr>
          <w:rFonts w:ascii="Arial" w:hAnsi="Arial" w:cs="Arial"/>
          <w:lang w:val="pt-BR"/>
        </w:rPr>
        <w:t>Monitor e impresora integrada o adicional.</w:t>
      </w:r>
    </w:p>
    <w:p w:rsidR="008412C0" w:rsidRPr="004E10D6" w:rsidRDefault="008412C0" w:rsidP="00E529EC">
      <w:pPr>
        <w:numPr>
          <w:ilvl w:val="1"/>
          <w:numId w:val="63"/>
        </w:numPr>
        <w:rPr>
          <w:rFonts w:ascii="Arial" w:hAnsi="Arial" w:cs="Arial"/>
        </w:rPr>
      </w:pPr>
      <w:r>
        <w:rPr>
          <w:rFonts w:ascii="Arial" w:hAnsi="Arial" w:cs="Arial"/>
        </w:rPr>
        <w:t xml:space="preserve">Cuente con </w:t>
      </w:r>
      <w:r w:rsidRPr="004E10D6">
        <w:rPr>
          <w:rFonts w:ascii="Arial" w:hAnsi="Arial" w:cs="Arial"/>
        </w:rPr>
        <w:t>No break integrado o adicional con capacidad de carga para 15 min. para respaldo</w:t>
      </w:r>
    </w:p>
    <w:p w:rsidR="008412C0" w:rsidRPr="004E10D6" w:rsidRDefault="008412C0" w:rsidP="00E529EC">
      <w:pPr>
        <w:numPr>
          <w:ilvl w:val="1"/>
          <w:numId w:val="63"/>
        </w:numPr>
        <w:rPr>
          <w:rFonts w:ascii="Arial" w:hAnsi="Arial" w:cs="Arial"/>
        </w:rPr>
      </w:pPr>
      <w:r w:rsidRPr="004E10D6">
        <w:rPr>
          <w:rFonts w:ascii="Arial" w:hAnsi="Arial" w:cs="Arial"/>
        </w:rPr>
        <w:t>Con Interface para Sistema informático.</w:t>
      </w:r>
    </w:p>
    <w:p w:rsidR="008412C0" w:rsidRPr="00B703D3" w:rsidRDefault="008412C0" w:rsidP="00B703D3">
      <w:pPr>
        <w:numPr>
          <w:ilvl w:val="0"/>
          <w:numId w:val="50"/>
        </w:numPr>
        <w:rPr>
          <w:rFonts w:ascii="Arial" w:hAnsi="Arial" w:cs="Arial"/>
        </w:rPr>
      </w:pPr>
      <w:r w:rsidRPr="004E10D6">
        <w:rPr>
          <w:rFonts w:ascii="Arial" w:hAnsi="Arial" w:cs="Arial"/>
        </w:rPr>
        <w:t xml:space="preserve">Que los reactivos sean de la misma marca </w:t>
      </w:r>
      <w:r w:rsidR="00B703D3">
        <w:rPr>
          <w:rFonts w:ascii="Arial" w:hAnsi="Arial" w:cs="Arial"/>
        </w:rPr>
        <w:t xml:space="preserve">o afines </w:t>
      </w:r>
      <w:bookmarkStart w:id="2" w:name="_GoBack"/>
      <w:bookmarkEnd w:id="2"/>
      <w:r w:rsidRPr="00B703D3">
        <w:rPr>
          <w:rFonts w:ascii="Arial" w:hAnsi="Arial" w:cs="Arial"/>
        </w:rPr>
        <w:t>que los instrumentos.</w:t>
      </w:r>
    </w:p>
    <w:p w:rsidR="008412C0" w:rsidRPr="008C583C" w:rsidRDefault="008412C0" w:rsidP="008412C0">
      <w:pPr>
        <w:tabs>
          <w:tab w:val="left" w:pos="720"/>
        </w:tabs>
        <w:jc w:val="center"/>
        <w:rPr>
          <w:rFonts w:ascii="Arial" w:hAnsi="Arial" w:cs="Arial"/>
          <w:b/>
        </w:rPr>
      </w:pPr>
    </w:p>
    <w:p w:rsidR="008412C0" w:rsidRPr="008C583C" w:rsidRDefault="008412C0" w:rsidP="008412C0">
      <w:pPr>
        <w:tabs>
          <w:tab w:val="left" w:pos="720"/>
        </w:tabs>
        <w:rPr>
          <w:rFonts w:ascii="Arial" w:hAnsi="Arial" w:cs="Arial"/>
          <w:b/>
        </w:rPr>
      </w:pPr>
      <w:r w:rsidRPr="008C583C">
        <w:rPr>
          <w:rFonts w:ascii="Arial" w:hAnsi="Arial" w:cs="Arial"/>
          <w:b/>
        </w:rPr>
        <w:t xml:space="preserve">      UNIDAD QUE LO REQUIERE:</w:t>
      </w:r>
    </w:p>
    <w:p w:rsidR="008412C0" w:rsidRPr="004E10D6" w:rsidRDefault="008412C0" w:rsidP="00E529EC">
      <w:pPr>
        <w:numPr>
          <w:ilvl w:val="0"/>
          <w:numId w:val="44"/>
        </w:numPr>
        <w:tabs>
          <w:tab w:val="left" w:pos="708"/>
        </w:tabs>
        <w:jc w:val="left"/>
        <w:rPr>
          <w:rFonts w:ascii="Arial" w:hAnsi="Arial" w:cs="Arial"/>
          <w:bCs/>
        </w:rPr>
      </w:pPr>
      <w:r w:rsidRPr="004E10D6">
        <w:rPr>
          <w:rFonts w:ascii="Arial" w:hAnsi="Arial" w:cs="Arial"/>
          <w:bCs/>
        </w:rPr>
        <w:t>HOSPITAL REGIONAL UNIVERSITARIO</w:t>
      </w:r>
    </w:p>
    <w:p w:rsidR="008412C0" w:rsidRPr="004E10D6" w:rsidRDefault="008412C0" w:rsidP="008412C0">
      <w:pPr>
        <w:tabs>
          <w:tab w:val="left" w:pos="720"/>
        </w:tabs>
        <w:rPr>
          <w:rFonts w:ascii="Arial" w:hAnsi="Arial" w:cs="Arial"/>
          <w:b/>
          <w:bCs/>
          <w:color w:val="FF0000"/>
        </w:rPr>
      </w:pPr>
    </w:p>
    <w:p w:rsidR="008412C0" w:rsidRPr="004E10D6" w:rsidRDefault="003D223C" w:rsidP="008412C0">
      <w:pPr>
        <w:rPr>
          <w:rFonts w:ascii="Arial" w:hAnsi="Arial" w:cs="Arial"/>
          <w:bCs/>
        </w:rPr>
      </w:pPr>
      <w:r w:rsidRPr="003D223C">
        <w:rPr>
          <w:rFonts w:ascii="Arial" w:hAnsi="Arial" w:cs="Arial"/>
          <w:noProof/>
          <w:lang w:eastAsia="es-MX"/>
        </w:rPr>
        <w:pict>
          <v:shape id="Cuadro de texto 9" o:spid="_x0000_s1038" type="#_x0000_t202" style="position:absolute;left:0;text-align:left;margin-left:525.1pt;margin-top:-11.05pt;width:144.6pt;height:25.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" stroked="f">
            <v:textbox>
              <w:txbxContent>
                <w:p w:rsidR="00B96B06" w:rsidRPr="00080026" w:rsidRDefault="00B96B06" w:rsidP="008412C0">
                  <w:pPr>
                    <w:jc w:val="center"/>
                    <w:rPr>
                      <w:rFonts w:ascii="Biondi" w:hAnsi="Biondi"/>
                      <w:b/>
                    </w:rPr>
                  </w:pPr>
                  <w:r>
                    <w:rPr>
                      <w:rFonts w:ascii="Biondi" w:hAnsi="Biondi"/>
                      <w:b/>
                    </w:rPr>
                    <w:t>ANEXO 17-A1</w:t>
                  </w:r>
                </w:p>
              </w:txbxContent>
            </v:textbox>
          </v:shape>
        </w:pict>
      </w:r>
      <w:r w:rsidR="008412C0" w:rsidRPr="004E10D6">
        <w:rPr>
          <w:rFonts w:ascii="Arial" w:hAnsi="Arial" w:cs="Arial"/>
          <w:bCs/>
        </w:rPr>
        <w:t>PARAMETROS</w:t>
      </w:r>
    </w:p>
    <w:p w:rsidR="008412C0" w:rsidRPr="004E10D6" w:rsidRDefault="008412C0" w:rsidP="008412C0">
      <w:pPr>
        <w:jc w:val="center"/>
        <w:rPr>
          <w:rFonts w:ascii="Arial" w:hAnsi="Arial" w:cs="Arial"/>
          <w:bCs/>
        </w:rPr>
      </w:pPr>
    </w:p>
    <w:p w:rsidR="008412C0" w:rsidRPr="004E10D6" w:rsidRDefault="008412C0" w:rsidP="00E529EC">
      <w:pPr>
        <w:numPr>
          <w:ilvl w:val="0"/>
          <w:numId w:val="33"/>
        </w:numPr>
        <w:rPr>
          <w:rFonts w:ascii="Arial" w:hAnsi="Arial" w:cs="Arial"/>
          <w:bCs/>
        </w:rPr>
      </w:pPr>
      <w:proofErr w:type="spellStart"/>
      <w:r w:rsidRPr="004E10D6">
        <w:rPr>
          <w:rFonts w:ascii="Arial" w:hAnsi="Arial" w:cs="Arial"/>
          <w:bCs/>
          <w:lang w:val="en-US"/>
        </w:rPr>
        <w:t>Triyodotironina</w:t>
      </w:r>
      <w:proofErr w:type="spellEnd"/>
      <w:r w:rsidRPr="004E10D6">
        <w:rPr>
          <w:rFonts w:ascii="Arial" w:hAnsi="Arial" w:cs="Arial"/>
          <w:bCs/>
        </w:rPr>
        <w:t xml:space="preserve"> (T3 Total).</w:t>
      </w:r>
    </w:p>
    <w:p w:rsidR="008412C0" w:rsidRPr="004E10D6" w:rsidRDefault="008412C0" w:rsidP="00E529EC">
      <w:pPr>
        <w:numPr>
          <w:ilvl w:val="0"/>
          <w:numId w:val="33"/>
        </w:numPr>
        <w:rPr>
          <w:rFonts w:ascii="Arial" w:hAnsi="Arial" w:cs="Arial"/>
          <w:bCs/>
        </w:rPr>
      </w:pPr>
      <w:r w:rsidRPr="004E10D6">
        <w:rPr>
          <w:rFonts w:ascii="Arial" w:hAnsi="Arial" w:cs="Arial"/>
          <w:bCs/>
        </w:rPr>
        <w:t>Tiroxina (T4 Total).</w:t>
      </w:r>
    </w:p>
    <w:p w:rsidR="008412C0" w:rsidRPr="004E10D6" w:rsidRDefault="008412C0" w:rsidP="00E529EC">
      <w:pPr>
        <w:numPr>
          <w:ilvl w:val="0"/>
          <w:numId w:val="33"/>
        </w:numPr>
        <w:rPr>
          <w:rFonts w:ascii="Arial" w:hAnsi="Arial" w:cs="Arial"/>
          <w:bCs/>
        </w:rPr>
      </w:pPr>
      <w:r w:rsidRPr="004E10D6">
        <w:rPr>
          <w:rFonts w:ascii="Arial" w:hAnsi="Arial" w:cs="Arial"/>
          <w:bCs/>
        </w:rPr>
        <w:t>Tiroxina Libre (T4 Libre).</w:t>
      </w:r>
    </w:p>
    <w:p w:rsidR="008412C0" w:rsidRPr="004E10D6" w:rsidRDefault="008412C0" w:rsidP="00E529EC">
      <w:pPr>
        <w:numPr>
          <w:ilvl w:val="0"/>
          <w:numId w:val="33"/>
        </w:numPr>
        <w:rPr>
          <w:rFonts w:ascii="Arial" w:hAnsi="Arial" w:cs="Arial"/>
          <w:bCs/>
        </w:rPr>
      </w:pPr>
      <w:r w:rsidRPr="004E10D6">
        <w:rPr>
          <w:rFonts w:ascii="Arial" w:hAnsi="Arial" w:cs="Arial"/>
          <w:bCs/>
        </w:rPr>
        <w:t>Hormona Estimulante del Tiroides (H.T.S.H.).</w:t>
      </w:r>
    </w:p>
    <w:p w:rsidR="008412C0" w:rsidRPr="004E10D6" w:rsidRDefault="008412C0" w:rsidP="00E529EC">
      <w:pPr>
        <w:numPr>
          <w:ilvl w:val="0"/>
          <w:numId w:val="33"/>
        </w:numPr>
        <w:rPr>
          <w:rFonts w:ascii="Arial" w:hAnsi="Arial" w:cs="Arial"/>
          <w:bCs/>
        </w:rPr>
      </w:pPr>
      <w:proofErr w:type="spellStart"/>
      <w:r w:rsidRPr="004E10D6">
        <w:rPr>
          <w:rFonts w:ascii="Arial" w:hAnsi="Arial" w:cs="Arial"/>
          <w:bCs/>
        </w:rPr>
        <w:t>Triyodotironina</w:t>
      </w:r>
      <w:proofErr w:type="spellEnd"/>
      <w:r w:rsidRPr="004E10D6">
        <w:rPr>
          <w:rFonts w:ascii="Arial" w:hAnsi="Arial" w:cs="Arial"/>
          <w:bCs/>
        </w:rPr>
        <w:t xml:space="preserve"> (T3 Libre).</w:t>
      </w:r>
    </w:p>
    <w:p w:rsidR="008412C0" w:rsidRPr="004E10D6" w:rsidRDefault="008412C0" w:rsidP="00E529EC">
      <w:pPr>
        <w:numPr>
          <w:ilvl w:val="0"/>
          <w:numId w:val="33"/>
        </w:numPr>
        <w:rPr>
          <w:rFonts w:ascii="Arial" w:hAnsi="Arial" w:cs="Arial"/>
          <w:bCs/>
        </w:rPr>
      </w:pPr>
      <w:r w:rsidRPr="004E10D6">
        <w:rPr>
          <w:rFonts w:ascii="Arial" w:hAnsi="Arial" w:cs="Arial"/>
          <w:bCs/>
        </w:rPr>
        <w:t xml:space="preserve">T3 </w:t>
      </w:r>
      <w:proofErr w:type="spellStart"/>
      <w:r w:rsidRPr="004E10D6">
        <w:rPr>
          <w:rFonts w:ascii="Arial" w:hAnsi="Arial" w:cs="Arial"/>
          <w:bCs/>
        </w:rPr>
        <w:t>Uptake</w:t>
      </w:r>
      <w:proofErr w:type="spellEnd"/>
    </w:p>
    <w:p w:rsidR="008412C0" w:rsidRPr="004E10D6" w:rsidRDefault="008412C0" w:rsidP="00E529EC">
      <w:pPr>
        <w:numPr>
          <w:ilvl w:val="0"/>
          <w:numId w:val="33"/>
        </w:numPr>
        <w:rPr>
          <w:rFonts w:ascii="Arial" w:hAnsi="Arial" w:cs="Arial"/>
          <w:bCs/>
        </w:rPr>
      </w:pPr>
      <w:proofErr w:type="spellStart"/>
      <w:r w:rsidRPr="004E10D6">
        <w:rPr>
          <w:rFonts w:ascii="Arial" w:hAnsi="Arial" w:cs="Arial"/>
          <w:bCs/>
        </w:rPr>
        <w:t>Tiroglobulina</w:t>
      </w:r>
      <w:proofErr w:type="spellEnd"/>
    </w:p>
    <w:p w:rsidR="008412C0" w:rsidRPr="004E10D6" w:rsidRDefault="008412C0" w:rsidP="00E529EC">
      <w:pPr>
        <w:numPr>
          <w:ilvl w:val="0"/>
          <w:numId w:val="33"/>
        </w:numPr>
        <w:rPr>
          <w:rFonts w:ascii="Arial" w:hAnsi="Arial" w:cs="Arial"/>
          <w:bCs/>
        </w:rPr>
      </w:pPr>
      <w:r w:rsidRPr="004E10D6">
        <w:rPr>
          <w:rFonts w:ascii="Arial" w:hAnsi="Arial" w:cs="Arial"/>
          <w:bCs/>
        </w:rPr>
        <w:t>Hormona Folículo Estimulante (F.S.H.).</w:t>
      </w:r>
    </w:p>
    <w:p w:rsidR="008412C0" w:rsidRPr="004E10D6" w:rsidRDefault="008412C0" w:rsidP="00E529EC">
      <w:pPr>
        <w:numPr>
          <w:ilvl w:val="0"/>
          <w:numId w:val="33"/>
        </w:numPr>
        <w:rPr>
          <w:rFonts w:ascii="Arial" w:hAnsi="Arial" w:cs="Arial"/>
          <w:bCs/>
        </w:rPr>
      </w:pPr>
      <w:r w:rsidRPr="004E10D6">
        <w:rPr>
          <w:rFonts w:ascii="Arial" w:hAnsi="Arial" w:cs="Arial"/>
          <w:bCs/>
        </w:rPr>
        <w:t xml:space="preserve">Hormona </w:t>
      </w:r>
      <w:proofErr w:type="spellStart"/>
      <w:r w:rsidRPr="004E10D6">
        <w:rPr>
          <w:rFonts w:ascii="Arial" w:hAnsi="Arial" w:cs="Arial"/>
          <w:bCs/>
        </w:rPr>
        <w:t>Luteinizante</w:t>
      </w:r>
      <w:proofErr w:type="spellEnd"/>
      <w:r w:rsidRPr="004E10D6">
        <w:rPr>
          <w:rFonts w:ascii="Arial" w:hAnsi="Arial" w:cs="Arial"/>
          <w:bCs/>
        </w:rPr>
        <w:t xml:space="preserve"> (L.H.)</w:t>
      </w:r>
    </w:p>
    <w:p w:rsidR="008412C0" w:rsidRDefault="008412C0" w:rsidP="00E529EC">
      <w:pPr>
        <w:numPr>
          <w:ilvl w:val="0"/>
          <w:numId w:val="33"/>
        </w:numPr>
        <w:rPr>
          <w:rFonts w:ascii="Arial" w:hAnsi="Arial" w:cs="Arial"/>
          <w:bCs/>
        </w:rPr>
      </w:pPr>
      <w:r w:rsidRPr="004E10D6">
        <w:rPr>
          <w:rFonts w:ascii="Arial" w:hAnsi="Arial" w:cs="Arial"/>
          <w:bCs/>
        </w:rPr>
        <w:t>Progesterona</w:t>
      </w:r>
    </w:p>
    <w:p w:rsidR="008412C0" w:rsidRPr="00353B6D" w:rsidRDefault="008412C0" w:rsidP="00E529EC">
      <w:pPr>
        <w:numPr>
          <w:ilvl w:val="0"/>
          <w:numId w:val="33"/>
        </w:numPr>
        <w:rPr>
          <w:rFonts w:ascii="Arial" w:hAnsi="Arial" w:cs="Arial"/>
          <w:bCs/>
          <w:u w:val="single"/>
        </w:rPr>
      </w:pPr>
      <w:proofErr w:type="spellStart"/>
      <w:r w:rsidRPr="00353B6D">
        <w:rPr>
          <w:rFonts w:ascii="Arial" w:hAnsi="Arial" w:cs="Arial"/>
          <w:bCs/>
          <w:u w:val="single"/>
        </w:rPr>
        <w:t>Troponina</w:t>
      </w:r>
      <w:proofErr w:type="spellEnd"/>
    </w:p>
    <w:p w:rsidR="008412C0" w:rsidRPr="00353B6D" w:rsidRDefault="008412C0" w:rsidP="00E529EC">
      <w:pPr>
        <w:numPr>
          <w:ilvl w:val="0"/>
          <w:numId w:val="33"/>
        </w:numPr>
        <w:rPr>
          <w:rFonts w:ascii="Arial" w:hAnsi="Arial" w:cs="Arial"/>
          <w:bCs/>
          <w:u w:val="single"/>
        </w:rPr>
      </w:pPr>
      <w:proofErr w:type="spellStart"/>
      <w:r w:rsidRPr="00353B6D">
        <w:rPr>
          <w:rFonts w:ascii="Arial" w:hAnsi="Arial" w:cs="Arial"/>
          <w:bCs/>
          <w:u w:val="single"/>
        </w:rPr>
        <w:lastRenderedPageBreak/>
        <w:t>Procalcitonina</w:t>
      </w:r>
      <w:proofErr w:type="spellEnd"/>
    </w:p>
    <w:p w:rsidR="008412C0" w:rsidRPr="004E10D6" w:rsidRDefault="008412C0" w:rsidP="00E529EC">
      <w:pPr>
        <w:numPr>
          <w:ilvl w:val="0"/>
          <w:numId w:val="33"/>
        </w:numPr>
        <w:rPr>
          <w:rFonts w:ascii="Arial" w:hAnsi="Arial" w:cs="Arial"/>
          <w:bCs/>
        </w:rPr>
      </w:pPr>
      <w:r w:rsidRPr="004E10D6">
        <w:rPr>
          <w:rFonts w:ascii="Arial" w:hAnsi="Arial" w:cs="Arial"/>
          <w:bCs/>
        </w:rPr>
        <w:t>Estradiol</w:t>
      </w:r>
    </w:p>
    <w:p w:rsidR="008412C0" w:rsidRPr="004E10D6" w:rsidRDefault="008412C0" w:rsidP="00E529EC">
      <w:pPr>
        <w:numPr>
          <w:ilvl w:val="0"/>
          <w:numId w:val="33"/>
        </w:numPr>
        <w:rPr>
          <w:rFonts w:ascii="Arial" w:hAnsi="Arial" w:cs="Arial"/>
          <w:bCs/>
        </w:rPr>
      </w:pPr>
      <w:r w:rsidRPr="004E10D6">
        <w:rPr>
          <w:rFonts w:ascii="Arial" w:hAnsi="Arial" w:cs="Arial"/>
          <w:bCs/>
        </w:rPr>
        <w:t>Prolactina</w:t>
      </w:r>
    </w:p>
    <w:p w:rsidR="008412C0" w:rsidRPr="004E10D6" w:rsidRDefault="008412C0" w:rsidP="00E529EC">
      <w:pPr>
        <w:numPr>
          <w:ilvl w:val="0"/>
          <w:numId w:val="33"/>
        </w:numPr>
        <w:rPr>
          <w:rFonts w:ascii="Arial" w:hAnsi="Arial" w:cs="Arial"/>
          <w:bCs/>
          <w:lang w:val="en-US"/>
        </w:rPr>
      </w:pPr>
      <w:r w:rsidRPr="004E10D6">
        <w:rPr>
          <w:rFonts w:ascii="Arial" w:hAnsi="Arial" w:cs="Arial"/>
          <w:bCs/>
        </w:rPr>
        <w:t xml:space="preserve">Hormona Gonadotropina Coriónica sub-unidad Beta. </w:t>
      </w:r>
      <w:r w:rsidRPr="004E10D6">
        <w:rPr>
          <w:rFonts w:ascii="Arial" w:hAnsi="Arial" w:cs="Arial"/>
          <w:bCs/>
          <w:lang w:val="en-US"/>
        </w:rPr>
        <w:t xml:space="preserve">(H.C.G. </w:t>
      </w:r>
      <w:r w:rsidRPr="004E10D6">
        <w:rPr>
          <w:rFonts w:ascii="Arial" w:hAnsi="Arial" w:cs="Arial"/>
          <w:bCs/>
        </w:rPr>
        <w:t></w:t>
      </w:r>
      <w:r w:rsidRPr="004E10D6">
        <w:rPr>
          <w:rFonts w:ascii="Arial" w:hAnsi="Arial" w:cs="Arial"/>
          <w:bCs/>
          <w:lang w:val="en-US"/>
        </w:rPr>
        <w:t>.).</w:t>
      </w:r>
    </w:p>
    <w:p w:rsidR="008412C0" w:rsidRPr="004E10D6" w:rsidRDefault="008412C0" w:rsidP="00E529EC">
      <w:pPr>
        <w:numPr>
          <w:ilvl w:val="0"/>
          <w:numId w:val="33"/>
        </w:numPr>
        <w:rPr>
          <w:rFonts w:ascii="Arial" w:hAnsi="Arial" w:cs="Arial"/>
          <w:bCs/>
        </w:rPr>
      </w:pPr>
      <w:r w:rsidRPr="004E10D6">
        <w:rPr>
          <w:rFonts w:ascii="Arial" w:hAnsi="Arial" w:cs="Arial"/>
          <w:bCs/>
        </w:rPr>
        <w:t>Testosterona</w:t>
      </w:r>
    </w:p>
    <w:p w:rsidR="008412C0" w:rsidRPr="004E10D6" w:rsidRDefault="008412C0" w:rsidP="00E529EC">
      <w:pPr>
        <w:numPr>
          <w:ilvl w:val="0"/>
          <w:numId w:val="33"/>
        </w:numPr>
        <w:rPr>
          <w:rFonts w:ascii="Arial" w:hAnsi="Arial" w:cs="Arial"/>
          <w:bCs/>
        </w:rPr>
      </w:pPr>
      <w:r w:rsidRPr="004E10D6">
        <w:rPr>
          <w:rFonts w:ascii="Arial" w:hAnsi="Arial" w:cs="Arial"/>
          <w:bCs/>
        </w:rPr>
        <w:t>Antígeno Prostático</w:t>
      </w:r>
    </w:p>
    <w:p w:rsidR="008412C0" w:rsidRPr="004E10D6" w:rsidRDefault="008412C0" w:rsidP="00E529EC">
      <w:pPr>
        <w:numPr>
          <w:ilvl w:val="0"/>
          <w:numId w:val="33"/>
        </w:numPr>
        <w:rPr>
          <w:rFonts w:ascii="Arial" w:hAnsi="Arial" w:cs="Arial"/>
          <w:bCs/>
        </w:rPr>
      </w:pPr>
      <w:r w:rsidRPr="004E10D6">
        <w:rPr>
          <w:rFonts w:ascii="Arial" w:hAnsi="Arial" w:cs="Arial"/>
          <w:bCs/>
        </w:rPr>
        <w:t>Alfa-</w:t>
      </w:r>
      <w:proofErr w:type="spellStart"/>
      <w:r w:rsidRPr="004E10D6">
        <w:rPr>
          <w:rFonts w:ascii="Arial" w:hAnsi="Arial" w:cs="Arial"/>
          <w:bCs/>
        </w:rPr>
        <w:t>fetoproteína</w:t>
      </w:r>
      <w:proofErr w:type="spellEnd"/>
    </w:p>
    <w:p w:rsidR="008412C0" w:rsidRPr="004E10D6" w:rsidRDefault="008412C0" w:rsidP="00E529EC">
      <w:pPr>
        <w:numPr>
          <w:ilvl w:val="0"/>
          <w:numId w:val="33"/>
        </w:numPr>
        <w:rPr>
          <w:rFonts w:ascii="Arial" w:hAnsi="Arial" w:cs="Arial"/>
        </w:rPr>
      </w:pPr>
      <w:r w:rsidRPr="004E10D6">
        <w:rPr>
          <w:rFonts w:ascii="Arial" w:hAnsi="Arial" w:cs="Arial"/>
          <w:bCs/>
        </w:rPr>
        <w:t xml:space="preserve">Antígeno </w:t>
      </w:r>
      <w:proofErr w:type="spellStart"/>
      <w:r w:rsidRPr="004E10D6">
        <w:rPr>
          <w:rFonts w:ascii="Arial" w:hAnsi="Arial" w:cs="Arial"/>
          <w:bCs/>
        </w:rPr>
        <w:t>Carcinoembrionario</w:t>
      </w:r>
      <w:proofErr w:type="spellEnd"/>
      <w:r w:rsidRPr="004E10D6">
        <w:rPr>
          <w:rFonts w:ascii="Arial" w:hAnsi="Arial" w:cs="Arial"/>
          <w:bCs/>
        </w:rPr>
        <w:t>.</w:t>
      </w:r>
    </w:p>
    <w:p w:rsidR="008412C0" w:rsidRPr="004E10D6" w:rsidRDefault="008412C0" w:rsidP="00E529EC">
      <w:pPr>
        <w:numPr>
          <w:ilvl w:val="0"/>
          <w:numId w:val="33"/>
        </w:numPr>
        <w:rPr>
          <w:rFonts w:ascii="Arial" w:hAnsi="Arial" w:cs="Arial"/>
        </w:rPr>
      </w:pPr>
      <w:r w:rsidRPr="004E10D6">
        <w:rPr>
          <w:rFonts w:ascii="Arial" w:hAnsi="Arial" w:cs="Arial"/>
          <w:bCs/>
        </w:rPr>
        <w:t>Ag. CA 125</w:t>
      </w:r>
    </w:p>
    <w:p w:rsidR="008412C0" w:rsidRPr="004E10D6" w:rsidRDefault="008412C0" w:rsidP="00E529EC">
      <w:pPr>
        <w:numPr>
          <w:ilvl w:val="0"/>
          <w:numId w:val="33"/>
        </w:numPr>
        <w:rPr>
          <w:rFonts w:ascii="Arial" w:hAnsi="Arial" w:cs="Arial"/>
        </w:rPr>
      </w:pPr>
      <w:r w:rsidRPr="004E10D6">
        <w:rPr>
          <w:rFonts w:ascii="Arial" w:hAnsi="Arial" w:cs="Arial"/>
          <w:bCs/>
        </w:rPr>
        <w:t>Ag. CA 15-3</w:t>
      </w:r>
    </w:p>
    <w:p w:rsidR="008412C0" w:rsidRPr="004E10D6" w:rsidRDefault="008412C0" w:rsidP="00E529EC">
      <w:pPr>
        <w:numPr>
          <w:ilvl w:val="0"/>
          <w:numId w:val="33"/>
        </w:numPr>
        <w:rPr>
          <w:rFonts w:ascii="Arial" w:hAnsi="Arial" w:cs="Arial"/>
        </w:rPr>
      </w:pPr>
      <w:r w:rsidRPr="004E10D6">
        <w:rPr>
          <w:rFonts w:ascii="Arial" w:hAnsi="Arial" w:cs="Arial"/>
          <w:bCs/>
        </w:rPr>
        <w:t>Ag. 19-9</w:t>
      </w:r>
    </w:p>
    <w:p w:rsidR="008412C0" w:rsidRPr="00F833B7" w:rsidRDefault="008412C0" w:rsidP="008412C0">
      <w:pPr>
        <w:tabs>
          <w:tab w:val="left" w:pos="720"/>
        </w:tabs>
        <w:jc w:val="center"/>
        <w:rPr>
          <w:rFonts w:asciiTheme="minorHAnsi" w:hAnsiTheme="minorHAnsi" w:cstheme="minorHAnsi"/>
          <w:b/>
          <w:bCs/>
          <w:sz w:val="16"/>
          <w:szCs w:val="16"/>
        </w:rPr>
      </w:pPr>
    </w:p>
    <w:p w:rsidR="008412C0" w:rsidRPr="005A0879" w:rsidRDefault="008412C0" w:rsidP="008412C0">
      <w:pPr>
        <w:tabs>
          <w:tab w:val="left" w:pos="720"/>
        </w:tabs>
        <w:jc w:val="center"/>
        <w:rPr>
          <w:rFonts w:ascii="Arial" w:hAnsi="Arial" w:cs="Arial"/>
          <w:b/>
          <w:bCs/>
        </w:rPr>
      </w:pPr>
    </w:p>
    <w:p w:rsidR="008412C0" w:rsidRPr="00A87C35" w:rsidRDefault="003D223C" w:rsidP="008412C0">
      <w:pPr>
        <w:tabs>
          <w:tab w:val="left" w:pos="2076"/>
          <w:tab w:val="center" w:pos="4419"/>
        </w:tabs>
        <w:jc w:val="center"/>
        <w:rPr>
          <w:rFonts w:ascii="Arial" w:hAnsi="Arial" w:cs="Arial"/>
          <w:b/>
          <w:bCs/>
          <w:i/>
          <w:u w:val="single"/>
        </w:rPr>
      </w:pPr>
      <w:r w:rsidRPr="003D223C">
        <w:rPr>
          <w:rFonts w:ascii="Arial" w:hAnsi="Arial" w:cs="Arial"/>
          <w:i/>
          <w:noProof/>
          <w:u w:val="single"/>
          <w:lang w:eastAsia="es-MX"/>
        </w:rPr>
        <w:pict>
          <v:shape id="Cuadro de texto 7" o:spid="_x0000_s1039" type="#_x0000_t202" style="position:absolute;left:0;text-align:left;margin-left:578.15pt;margin-top:-11.05pt;width:105.55pt;height:25.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" stroked="f">
            <v:textbox>
              <w:txbxContent>
                <w:p w:rsidR="00B96B06" w:rsidRPr="00080026" w:rsidRDefault="00B96B06" w:rsidP="008412C0">
                  <w:pPr>
                    <w:jc w:val="center"/>
                    <w:rPr>
                      <w:rFonts w:ascii="Biondi" w:hAnsi="Biondi"/>
                      <w:b/>
                    </w:rPr>
                  </w:pPr>
                  <w:r>
                    <w:rPr>
                      <w:rFonts w:ascii="Biondi" w:hAnsi="Biondi"/>
                      <w:b/>
                    </w:rPr>
                    <w:t>ANEXO 18</w:t>
                  </w:r>
                </w:p>
              </w:txbxContent>
            </v:textbox>
          </v:shape>
        </w:pict>
      </w:r>
      <w:r w:rsidR="008412C0" w:rsidRPr="00A87C35">
        <w:rPr>
          <w:rFonts w:ascii="Arial" w:hAnsi="Arial" w:cs="Arial"/>
          <w:b/>
          <w:bCs/>
          <w:i/>
          <w:u w:val="single"/>
        </w:rPr>
        <w:t xml:space="preserve">ANALIZADOR DE HbA1C </w:t>
      </w:r>
    </w:p>
    <w:p w:rsidR="008412C0" w:rsidRPr="005A0879" w:rsidRDefault="008412C0" w:rsidP="008412C0">
      <w:pPr>
        <w:jc w:val="center"/>
        <w:rPr>
          <w:rFonts w:ascii="Arial" w:hAnsi="Arial" w:cs="Arial"/>
          <w:b/>
          <w:bCs/>
        </w:rPr>
      </w:pPr>
    </w:p>
    <w:p w:rsidR="008412C0" w:rsidRPr="005A0879" w:rsidRDefault="008412C0" w:rsidP="00E529EC">
      <w:pPr>
        <w:numPr>
          <w:ilvl w:val="0"/>
          <w:numId w:val="64"/>
        </w:numPr>
        <w:rPr>
          <w:rFonts w:ascii="Arial" w:hAnsi="Arial" w:cs="Arial"/>
        </w:rPr>
      </w:pPr>
      <w:r w:rsidRPr="005A0879">
        <w:rPr>
          <w:rFonts w:ascii="Arial" w:hAnsi="Arial" w:cs="Arial"/>
        </w:rPr>
        <w:t>Equipo Automatizado para el procesamiento de pruebas de HbA1C.</w:t>
      </w:r>
    </w:p>
    <w:p w:rsidR="008412C0" w:rsidRPr="005A0879" w:rsidRDefault="008412C0" w:rsidP="00E529EC">
      <w:pPr>
        <w:numPr>
          <w:ilvl w:val="0"/>
          <w:numId w:val="64"/>
        </w:numPr>
        <w:rPr>
          <w:rFonts w:ascii="Arial" w:hAnsi="Arial" w:cs="Arial"/>
        </w:rPr>
      </w:pPr>
      <w:r w:rsidRPr="005A0879">
        <w:rPr>
          <w:rFonts w:ascii="Arial" w:hAnsi="Arial" w:cs="Arial"/>
        </w:rPr>
        <w:t>Con una velocidad de trabajo mínima de 20 pruebas por hora.</w:t>
      </w:r>
    </w:p>
    <w:p w:rsidR="008412C0" w:rsidRPr="005A0879" w:rsidRDefault="008412C0" w:rsidP="00E529EC">
      <w:pPr>
        <w:numPr>
          <w:ilvl w:val="0"/>
          <w:numId w:val="64"/>
        </w:numPr>
        <w:rPr>
          <w:rFonts w:ascii="Arial" w:hAnsi="Arial" w:cs="Arial"/>
        </w:rPr>
      </w:pPr>
      <w:r w:rsidRPr="005A0879">
        <w:rPr>
          <w:rFonts w:ascii="Arial" w:hAnsi="Arial" w:cs="Arial"/>
        </w:rPr>
        <w:t>Equipo con metodología de cromatografía de líquidos.</w:t>
      </w:r>
    </w:p>
    <w:p w:rsidR="008412C0" w:rsidRPr="005A0879" w:rsidRDefault="008412C0" w:rsidP="00E529EC">
      <w:pPr>
        <w:numPr>
          <w:ilvl w:val="0"/>
          <w:numId w:val="64"/>
        </w:numPr>
        <w:rPr>
          <w:rFonts w:ascii="Arial" w:hAnsi="Arial" w:cs="Arial"/>
        </w:rPr>
      </w:pPr>
      <w:r w:rsidRPr="005A0879">
        <w:rPr>
          <w:rFonts w:ascii="Arial" w:hAnsi="Arial" w:cs="Arial"/>
        </w:rPr>
        <w:t>Que procese de forma automatizada las pruebas de Hemoglobina para las fracciones A1c, A2 y F.</w:t>
      </w:r>
    </w:p>
    <w:p w:rsidR="008412C0" w:rsidRPr="005A0879" w:rsidRDefault="008412C0" w:rsidP="00E529EC">
      <w:pPr>
        <w:numPr>
          <w:ilvl w:val="0"/>
          <w:numId w:val="64"/>
        </w:numPr>
        <w:rPr>
          <w:rFonts w:ascii="Arial" w:hAnsi="Arial" w:cs="Arial"/>
        </w:rPr>
      </w:pPr>
      <w:r w:rsidRPr="005A0879">
        <w:rPr>
          <w:rFonts w:ascii="Arial" w:hAnsi="Arial" w:cs="Arial"/>
        </w:rPr>
        <w:t>Análisis de muestras en tubo primario.</w:t>
      </w:r>
    </w:p>
    <w:p w:rsidR="008412C0" w:rsidRPr="005A0879" w:rsidRDefault="008412C0" w:rsidP="00E529EC">
      <w:pPr>
        <w:numPr>
          <w:ilvl w:val="0"/>
          <w:numId w:val="64"/>
        </w:numPr>
        <w:rPr>
          <w:rFonts w:ascii="Arial" w:hAnsi="Arial" w:cs="Arial"/>
        </w:rPr>
      </w:pPr>
      <w:r w:rsidRPr="005A0879">
        <w:rPr>
          <w:rFonts w:ascii="Arial" w:hAnsi="Arial" w:cs="Arial"/>
        </w:rPr>
        <w:t>Lectura de las muestras por código de barras.</w:t>
      </w:r>
    </w:p>
    <w:p w:rsidR="008412C0" w:rsidRPr="005A0879" w:rsidRDefault="008412C0" w:rsidP="00E529EC">
      <w:pPr>
        <w:numPr>
          <w:ilvl w:val="0"/>
          <w:numId w:val="64"/>
        </w:numPr>
        <w:rPr>
          <w:rFonts w:ascii="Arial" w:hAnsi="Arial" w:cs="Arial"/>
        </w:rPr>
      </w:pPr>
      <w:r w:rsidRPr="005A0879">
        <w:rPr>
          <w:rFonts w:ascii="Arial" w:hAnsi="Arial" w:cs="Arial"/>
        </w:rPr>
        <w:t>Linealidad de resultados desde 4% hasta 19% HbA1c.</w:t>
      </w:r>
    </w:p>
    <w:p w:rsidR="008412C0" w:rsidRPr="005A0879" w:rsidRDefault="008412C0" w:rsidP="00E529EC">
      <w:pPr>
        <w:numPr>
          <w:ilvl w:val="0"/>
          <w:numId w:val="64"/>
        </w:numPr>
        <w:rPr>
          <w:rFonts w:ascii="Arial" w:hAnsi="Arial" w:cs="Arial"/>
        </w:rPr>
      </w:pPr>
      <w:r w:rsidRPr="005A0879">
        <w:rPr>
          <w:rFonts w:ascii="Arial" w:hAnsi="Arial" w:cs="Arial"/>
        </w:rPr>
        <w:t>Manual en español</w:t>
      </w:r>
    </w:p>
    <w:p w:rsidR="008412C0" w:rsidRPr="005A0879" w:rsidRDefault="008412C0" w:rsidP="00E529EC">
      <w:pPr>
        <w:numPr>
          <w:ilvl w:val="0"/>
          <w:numId w:val="64"/>
        </w:numPr>
        <w:rPr>
          <w:rFonts w:ascii="Arial" w:hAnsi="Arial" w:cs="Arial"/>
        </w:rPr>
      </w:pPr>
      <w:r w:rsidRPr="005A0879">
        <w:rPr>
          <w:rFonts w:ascii="Arial" w:hAnsi="Arial" w:cs="Arial"/>
        </w:rPr>
        <w:t>Con capacidad de colocar al menos 10 muestras a la vez.</w:t>
      </w:r>
    </w:p>
    <w:p w:rsidR="008412C0" w:rsidRPr="005A0879" w:rsidRDefault="008412C0" w:rsidP="00E529EC">
      <w:pPr>
        <w:numPr>
          <w:ilvl w:val="0"/>
          <w:numId w:val="64"/>
        </w:numPr>
        <w:rPr>
          <w:rFonts w:ascii="Arial" w:hAnsi="Arial" w:cs="Arial"/>
        </w:rPr>
      </w:pPr>
      <w:r w:rsidRPr="005A0879">
        <w:rPr>
          <w:rFonts w:ascii="Arial" w:hAnsi="Arial" w:cs="Arial"/>
        </w:rPr>
        <w:t xml:space="preserve">Que los reactivos sean de la </w:t>
      </w:r>
      <w:r>
        <w:rPr>
          <w:rFonts w:ascii="Arial" w:hAnsi="Arial" w:cs="Arial"/>
        </w:rPr>
        <w:t>misma marca que los equipos o afines</w:t>
      </w:r>
      <w:r w:rsidRPr="005A0879">
        <w:rPr>
          <w:rFonts w:ascii="Arial" w:hAnsi="Arial" w:cs="Arial"/>
        </w:rPr>
        <w:t>.</w:t>
      </w:r>
    </w:p>
    <w:p w:rsidR="008412C0" w:rsidRPr="005A0879" w:rsidRDefault="008412C0" w:rsidP="00E529EC">
      <w:pPr>
        <w:numPr>
          <w:ilvl w:val="1"/>
          <w:numId w:val="65"/>
        </w:numPr>
        <w:rPr>
          <w:rFonts w:ascii="Arial" w:hAnsi="Arial" w:cs="Arial"/>
        </w:rPr>
      </w:pPr>
      <w:r w:rsidRPr="005A0879">
        <w:rPr>
          <w:rFonts w:ascii="Arial" w:hAnsi="Arial" w:cs="Arial"/>
        </w:rPr>
        <w:t>Monitor o pantalla integrada o adicional.</w:t>
      </w:r>
    </w:p>
    <w:p w:rsidR="008412C0" w:rsidRPr="005A0879" w:rsidRDefault="008412C0" w:rsidP="00E529EC">
      <w:pPr>
        <w:numPr>
          <w:ilvl w:val="1"/>
          <w:numId w:val="65"/>
        </w:numPr>
        <w:rPr>
          <w:rFonts w:ascii="Arial" w:hAnsi="Arial" w:cs="Arial"/>
        </w:rPr>
      </w:pPr>
      <w:r w:rsidRPr="005A0879">
        <w:rPr>
          <w:rFonts w:ascii="Arial" w:hAnsi="Arial" w:cs="Arial"/>
        </w:rPr>
        <w:t>Impresora integrada o adicional.</w:t>
      </w:r>
    </w:p>
    <w:p w:rsidR="008412C0" w:rsidRPr="005A0879" w:rsidRDefault="008412C0" w:rsidP="00E529EC">
      <w:pPr>
        <w:numPr>
          <w:ilvl w:val="1"/>
          <w:numId w:val="65"/>
        </w:numPr>
        <w:rPr>
          <w:rFonts w:ascii="Arial" w:hAnsi="Arial" w:cs="Arial"/>
        </w:rPr>
      </w:pPr>
      <w:r w:rsidRPr="005A0879">
        <w:rPr>
          <w:rFonts w:ascii="Arial" w:hAnsi="Arial" w:cs="Arial"/>
        </w:rPr>
        <w:t>Cuente con capacidad de Interface a Sistema Informático.</w:t>
      </w:r>
    </w:p>
    <w:p w:rsidR="008412C0" w:rsidRPr="005A0879" w:rsidRDefault="008412C0" w:rsidP="00E529EC">
      <w:pPr>
        <w:numPr>
          <w:ilvl w:val="1"/>
          <w:numId w:val="65"/>
        </w:numPr>
        <w:rPr>
          <w:rFonts w:ascii="Arial" w:hAnsi="Arial" w:cs="Arial"/>
        </w:rPr>
      </w:pPr>
      <w:r w:rsidRPr="005A0879">
        <w:rPr>
          <w:rFonts w:ascii="Arial" w:hAnsi="Arial" w:cs="Arial"/>
        </w:rPr>
        <w:t>Lector para el código de barras.</w:t>
      </w:r>
    </w:p>
    <w:p w:rsidR="008412C0" w:rsidRDefault="008412C0" w:rsidP="00E529EC">
      <w:pPr>
        <w:numPr>
          <w:ilvl w:val="1"/>
          <w:numId w:val="65"/>
        </w:numPr>
        <w:rPr>
          <w:rFonts w:ascii="Arial" w:hAnsi="Arial" w:cs="Arial"/>
        </w:rPr>
      </w:pPr>
      <w:r w:rsidRPr="005A0879">
        <w:rPr>
          <w:rFonts w:ascii="Arial" w:hAnsi="Arial" w:cs="Arial"/>
        </w:rPr>
        <w:t>Cuente con No break integrado o adicional con capacidad de carga para 15 min. para respaldo</w:t>
      </w:r>
    </w:p>
    <w:p w:rsidR="008412C0" w:rsidRPr="005A0879" w:rsidRDefault="008412C0" w:rsidP="008412C0">
      <w:pPr>
        <w:ind w:left="1440"/>
        <w:rPr>
          <w:rFonts w:ascii="Arial" w:hAnsi="Arial" w:cs="Arial"/>
        </w:rPr>
      </w:pPr>
    </w:p>
    <w:p w:rsidR="008412C0" w:rsidRPr="005A0879" w:rsidRDefault="008412C0" w:rsidP="008412C0">
      <w:pPr>
        <w:rPr>
          <w:rFonts w:ascii="Arial" w:hAnsi="Arial" w:cs="Arial"/>
        </w:rPr>
      </w:pPr>
      <w:r w:rsidRPr="008C583C">
        <w:rPr>
          <w:rFonts w:ascii="Arial" w:hAnsi="Arial" w:cs="Arial"/>
          <w:b/>
        </w:rPr>
        <w:t>UNIDAD QUE LO REQUIERE</w:t>
      </w:r>
      <w:r w:rsidRPr="005A0879">
        <w:rPr>
          <w:rFonts w:ascii="Arial" w:hAnsi="Arial" w:cs="Arial"/>
        </w:rPr>
        <w:t xml:space="preserve">: </w:t>
      </w:r>
    </w:p>
    <w:p w:rsidR="008412C0" w:rsidRPr="005A0879" w:rsidRDefault="008412C0" w:rsidP="008412C0">
      <w:pPr>
        <w:rPr>
          <w:rFonts w:ascii="Arial" w:hAnsi="Arial" w:cs="Arial"/>
        </w:rPr>
      </w:pPr>
      <w:r w:rsidRPr="005A0879">
        <w:rPr>
          <w:rFonts w:ascii="Arial" w:hAnsi="Arial" w:cs="Arial"/>
        </w:rPr>
        <w:t>HOSPITAL REGIONAL UNIVERSITARIO</w:t>
      </w:r>
    </w:p>
    <w:p w:rsidR="008412C0" w:rsidRPr="005A0879" w:rsidRDefault="008412C0" w:rsidP="008412C0">
      <w:pPr>
        <w:ind w:left="1440"/>
        <w:rPr>
          <w:rFonts w:ascii="Arial" w:hAnsi="Arial" w:cs="Arial"/>
        </w:rPr>
      </w:pPr>
    </w:p>
    <w:p w:rsidR="008412C0" w:rsidRPr="005A0879" w:rsidRDefault="008412C0" w:rsidP="008412C0">
      <w:pPr>
        <w:ind w:left="708"/>
        <w:outlineLvl w:val="8"/>
        <w:rPr>
          <w:rFonts w:ascii="Arial" w:hAnsi="Arial" w:cs="Arial"/>
        </w:rPr>
      </w:pPr>
      <w:r w:rsidRPr="005A0879">
        <w:rPr>
          <w:rFonts w:ascii="Arial" w:hAnsi="Arial" w:cs="Arial"/>
        </w:rPr>
        <w:t>PARAMETROS:</w:t>
      </w:r>
    </w:p>
    <w:p w:rsidR="008412C0" w:rsidRPr="005A0879" w:rsidRDefault="008412C0" w:rsidP="008412C0">
      <w:pPr>
        <w:rPr>
          <w:rFonts w:ascii="Arial" w:hAnsi="Arial" w:cs="Arial"/>
        </w:rPr>
      </w:pPr>
    </w:p>
    <w:p w:rsidR="008412C0" w:rsidRDefault="008412C0" w:rsidP="00E529EC">
      <w:pPr>
        <w:numPr>
          <w:ilvl w:val="0"/>
          <w:numId w:val="45"/>
        </w:numPr>
        <w:rPr>
          <w:rFonts w:ascii="Arial" w:hAnsi="Arial" w:cs="Arial"/>
        </w:rPr>
      </w:pPr>
      <w:r w:rsidRPr="005A0879">
        <w:rPr>
          <w:rFonts w:ascii="Arial" w:hAnsi="Arial" w:cs="Arial"/>
        </w:rPr>
        <w:t>HbA1C.</w:t>
      </w:r>
    </w:p>
    <w:p w:rsidR="008412C0" w:rsidRDefault="008412C0" w:rsidP="008412C0">
      <w:pPr>
        <w:ind w:left="1440"/>
        <w:rPr>
          <w:rFonts w:ascii="Arial" w:hAnsi="Arial" w:cs="Arial"/>
        </w:rPr>
      </w:pPr>
    </w:p>
    <w:p w:rsidR="008412C0" w:rsidRDefault="008412C0" w:rsidP="008412C0">
      <w:pPr>
        <w:rPr>
          <w:rFonts w:ascii="Arial" w:hAnsi="Arial" w:cs="Arial"/>
        </w:rPr>
      </w:pPr>
    </w:p>
    <w:p w:rsidR="008412C0" w:rsidRPr="00A87C35" w:rsidRDefault="008412C0" w:rsidP="008412C0">
      <w:pPr>
        <w:spacing w:line="276" w:lineRule="auto"/>
        <w:jc w:val="center"/>
        <w:rPr>
          <w:rFonts w:ascii="Arial" w:hAnsi="Arial"/>
          <w:b/>
          <w:i/>
          <w:u w:val="single"/>
        </w:rPr>
      </w:pPr>
      <w:r w:rsidRPr="00A87C35">
        <w:rPr>
          <w:rFonts w:ascii="Arial" w:hAnsi="Arial"/>
          <w:b/>
          <w:i/>
          <w:u w:val="single"/>
        </w:rPr>
        <w:t>EQUIPO PARA INMUNOHEMATOLOGIA CON ESFERAS DE VIDRIO</w:t>
      </w:r>
    </w:p>
    <w:p w:rsidR="008412C0" w:rsidRPr="00A87C35" w:rsidRDefault="008412C0" w:rsidP="008412C0">
      <w:pPr>
        <w:spacing w:line="276" w:lineRule="auto"/>
        <w:jc w:val="center"/>
        <w:rPr>
          <w:rFonts w:ascii="Arial" w:hAnsi="Arial"/>
          <w:b/>
          <w:i/>
        </w:rPr>
      </w:pPr>
      <w:r w:rsidRPr="00A87C35">
        <w:rPr>
          <w:rFonts w:ascii="Arial" w:hAnsi="Arial"/>
          <w:b/>
          <w:i/>
        </w:rPr>
        <w:t>(PRUEBAS CRUZADAS)</w:t>
      </w:r>
    </w:p>
    <w:p w:rsidR="008412C0" w:rsidRPr="000C3C7D" w:rsidRDefault="008412C0" w:rsidP="00E529EC">
      <w:pPr>
        <w:pStyle w:val="Prrafodelista"/>
        <w:numPr>
          <w:ilvl w:val="0"/>
          <w:numId w:val="66"/>
        </w:numPr>
        <w:rPr>
          <w:rFonts w:ascii="Arial" w:hAnsi="Arial" w:cs="Arial"/>
          <w:color w:val="000000" w:themeColor="text1"/>
          <w:sz w:val="20"/>
          <w:szCs w:val="20"/>
        </w:rPr>
      </w:pPr>
      <w:r w:rsidRPr="000C3C7D">
        <w:rPr>
          <w:rFonts w:ascii="Arial" w:hAnsi="Arial" w:cs="Arial"/>
          <w:color w:val="000000" w:themeColor="text1"/>
          <w:sz w:val="20"/>
          <w:szCs w:val="20"/>
        </w:rPr>
        <w:t xml:space="preserve">Equipo </w:t>
      </w:r>
      <w:proofErr w:type="spellStart"/>
      <w:r w:rsidRPr="000C3C7D">
        <w:rPr>
          <w:rFonts w:ascii="Arial" w:hAnsi="Arial" w:cs="Arial"/>
          <w:color w:val="000000" w:themeColor="text1"/>
          <w:sz w:val="20"/>
          <w:szCs w:val="20"/>
        </w:rPr>
        <w:t>semiautomatizado</w:t>
      </w:r>
      <w:proofErr w:type="spellEnd"/>
      <w:r w:rsidRPr="000C3C7D">
        <w:rPr>
          <w:rFonts w:ascii="Arial" w:hAnsi="Arial" w:cs="Arial"/>
          <w:color w:val="000000" w:themeColor="text1"/>
          <w:sz w:val="20"/>
          <w:szCs w:val="20"/>
        </w:rPr>
        <w:t xml:space="preserve"> para pruebas de compatibilidad en </w:t>
      </w:r>
      <w:proofErr w:type="spellStart"/>
      <w:r w:rsidRPr="000C3C7D">
        <w:rPr>
          <w:rFonts w:ascii="Arial" w:hAnsi="Arial" w:cs="Arial"/>
          <w:color w:val="000000" w:themeColor="text1"/>
          <w:sz w:val="20"/>
          <w:szCs w:val="20"/>
        </w:rPr>
        <w:t>cassettes</w:t>
      </w:r>
      <w:proofErr w:type="spellEnd"/>
      <w:r w:rsidRPr="000C3C7D">
        <w:rPr>
          <w:rFonts w:ascii="Arial" w:hAnsi="Arial" w:cs="Arial"/>
          <w:color w:val="000000" w:themeColor="text1"/>
          <w:sz w:val="20"/>
          <w:szCs w:val="20"/>
        </w:rPr>
        <w:t xml:space="preserve"> con esferas de vidrio.</w:t>
      </w:r>
    </w:p>
    <w:p w:rsidR="008412C0" w:rsidRPr="000C3C7D" w:rsidRDefault="008412C0" w:rsidP="00E529EC">
      <w:pPr>
        <w:pStyle w:val="Prrafodelista"/>
        <w:numPr>
          <w:ilvl w:val="0"/>
          <w:numId w:val="66"/>
        </w:numPr>
        <w:rPr>
          <w:rFonts w:ascii="Arial" w:hAnsi="Arial" w:cs="Arial"/>
          <w:color w:val="000000" w:themeColor="text1"/>
          <w:sz w:val="20"/>
          <w:szCs w:val="20"/>
        </w:rPr>
      </w:pPr>
      <w:r>
        <w:rPr>
          <w:rFonts w:ascii="Arial" w:hAnsi="Arial" w:cs="Arial"/>
          <w:color w:val="000000" w:themeColor="text1"/>
          <w:sz w:val="20"/>
          <w:szCs w:val="20"/>
        </w:rPr>
        <w:lastRenderedPageBreak/>
        <w:t>C</w:t>
      </w:r>
      <w:r w:rsidRPr="000C3C7D">
        <w:rPr>
          <w:rFonts w:ascii="Arial" w:hAnsi="Arial" w:cs="Arial"/>
          <w:color w:val="000000" w:themeColor="text1"/>
          <w:sz w:val="20"/>
          <w:szCs w:val="20"/>
        </w:rPr>
        <w:t>entrifuga e incubador</w:t>
      </w:r>
      <w:r w:rsidR="00974A12">
        <w:rPr>
          <w:rFonts w:ascii="Arial" w:hAnsi="Arial" w:cs="Arial"/>
          <w:color w:val="000000" w:themeColor="text1"/>
          <w:sz w:val="20"/>
          <w:szCs w:val="20"/>
        </w:rPr>
        <w:t>a</w:t>
      </w:r>
      <w:r w:rsidRPr="000C3C7D">
        <w:rPr>
          <w:rFonts w:ascii="Arial" w:hAnsi="Arial" w:cs="Arial"/>
          <w:color w:val="000000" w:themeColor="text1"/>
          <w:sz w:val="20"/>
          <w:szCs w:val="20"/>
        </w:rPr>
        <w:t xml:space="preserve"> para </w:t>
      </w:r>
      <w:proofErr w:type="spellStart"/>
      <w:r w:rsidRPr="000C3C7D">
        <w:rPr>
          <w:rFonts w:ascii="Arial" w:hAnsi="Arial" w:cs="Arial"/>
          <w:color w:val="000000" w:themeColor="text1"/>
          <w:sz w:val="20"/>
          <w:szCs w:val="20"/>
        </w:rPr>
        <w:t>cassettes</w:t>
      </w:r>
      <w:proofErr w:type="spellEnd"/>
      <w:r w:rsidRPr="000C3C7D">
        <w:rPr>
          <w:rFonts w:ascii="Arial" w:hAnsi="Arial" w:cs="Arial"/>
          <w:color w:val="000000" w:themeColor="text1"/>
          <w:sz w:val="20"/>
          <w:szCs w:val="20"/>
        </w:rPr>
        <w:t xml:space="preserve"> con esferas de vidrio.</w:t>
      </w:r>
    </w:p>
    <w:p w:rsidR="008412C0" w:rsidRPr="000C3C7D" w:rsidRDefault="008412C0" w:rsidP="00E529EC">
      <w:pPr>
        <w:pStyle w:val="Prrafodelista"/>
        <w:numPr>
          <w:ilvl w:val="0"/>
          <w:numId w:val="66"/>
        </w:numPr>
        <w:rPr>
          <w:rFonts w:ascii="Arial" w:hAnsi="Arial" w:cs="Arial"/>
          <w:color w:val="000000" w:themeColor="text1"/>
          <w:sz w:val="20"/>
          <w:szCs w:val="20"/>
        </w:rPr>
      </w:pPr>
      <w:r w:rsidRPr="000C3C7D">
        <w:rPr>
          <w:rFonts w:ascii="Arial" w:hAnsi="Arial" w:cs="Arial"/>
          <w:color w:val="000000" w:themeColor="text1"/>
          <w:sz w:val="20"/>
          <w:szCs w:val="20"/>
        </w:rPr>
        <w:t xml:space="preserve">Que cuente con una centrífuga automática </w:t>
      </w:r>
      <w:proofErr w:type="spellStart"/>
      <w:r w:rsidRPr="000C3C7D">
        <w:rPr>
          <w:rFonts w:ascii="Arial" w:hAnsi="Arial" w:cs="Arial"/>
          <w:color w:val="000000" w:themeColor="text1"/>
          <w:sz w:val="20"/>
          <w:szCs w:val="20"/>
        </w:rPr>
        <w:t>bi-fásica</w:t>
      </w:r>
      <w:proofErr w:type="spellEnd"/>
      <w:r w:rsidRPr="000C3C7D">
        <w:rPr>
          <w:rFonts w:ascii="Arial" w:hAnsi="Arial" w:cs="Arial"/>
          <w:color w:val="000000" w:themeColor="text1"/>
          <w:sz w:val="20"/>
          <w:szCs w:val="20"/>
        </w:rPr>
        <w:t xml:space="preserve"> (tiempo de centrifugación = 5 min) con capacidad para </w:t>
      </w:r>
      <w:r w:rsidR="00974A12" w:rsidRPr="000C3C7D">
        <w:rPr>
          <w:rFonts w:ascii="Arial" w:hAnsi="Arial" w:cs="Arial"/>
          <w:color w:val="000000" w:themeColor="text1"/>
          <w:sz w:val="20"/>
          <w:szCs w:val="20"/>
        </w:rPr>
        <w:t>mínimo</w:t>
      </w:r>
      <w:r w:rsidRPr="000C3C7D">
        <w:rPr>
          <w:rFonts w:ascii="Arial" w:hAnsi="Arial" w:cs="Arial"/>
          <w:color w:val="000000" w:themeColor="text1"/>
          <w:sz w:val="20"/>
          <w:szCs w:val="20"/>
        </w:rPr>
        <w:t xml:space="preserve"> 10 </w:t>
      </w:r>
      <w:proofErr w:type="spellStart"/>
      <w:r w:rsidRPr="000C3C7D">
        <w:rPr>
          <w:rFonts w:ascii="Arial" w:hAnsi="Arial" w:cs="Arial"/>
          <w:color w:val="000000" w:themeColor="text1"/>
          <w:sz w:val="20"/>
          <w:szCs w:val="20"/>
        </w:rPr>
        <w:t>cassettes</w:t>
      </w:r>
      <w:proofErr w:type="spellEnd"/>
      <w:r w:rsidRPr="000C3C7D">
        <w:rPr>
          <w:rFonts w:ascii="Arial" w:hAnsi="Arial" w:cs="Arial"/>
          <w:color w:val="000000" w:themeColor="text1"/>
          <w:sz w:val="20"/>
          <w:szCs w:val="20"/>
        </w:rPr>
        <w:t>.</w:t>
      </w:r>
    </w:p>
    <w:p w:rsidR="008412C0" w:rsidRPr="000C3C7D" w:rsidRDefault="008412C0" w:rsidP="00E529EC">
      <w:pPr>
        <w:pStyle w:val="Prrafodelista"/>
        <w:numPr>
          <w:ilvl w:val="0"/>
          <w:numId w:val="66"/>
        </w:numPr>
        <w:rPr>
          <w:rFonts w:ascii="Arial" w:hAnsi="Arial" w:cs="Arial"/>
          <w:color w:val="000000" w:themeColor="text1"/>
          <w:sz w:val="20"/>
          <w:szCs w:val="20"/>
        </w:rPr>
      </w:pPr>
      <w:r w:rsidRPr="000C3C7D">
        <w:rPr>
          <w:rFonts w:ascii="Arial" w:hAnsi="Arial" w:cs="Arial"/>
          <w:color w:val="000000" w:themeColor="text1"/>
          <w:sz w:val="20"/>
          <w:szCs w:val="20"/>
        </w:rPr>
        <w:t>Que cuente con alarmas</w:t>
      </w:r>
    </w:p>
    <w:p w:rsidR="008412C0" w:rsidRPr="000C3C7D" w:rsidRDefault="008412C0" w:rsidP="00E529EC">
      <w:pPr>
        <w:pStyle w:val="Prrafodelista"/>
        <w:numPr>
          <w:ilvl w:val="0"/>
          <w:numId w:val="66"/>
        </w:numPr>
        <w:rPr>
          <w:rFonts w:ascii="Arial" w:hAnsi="Arial" w:cs="Arial"/>
          <w:color w:val="000000" w:themeColor="text1"/>
          <w:sz w:val="20"/>
          <w:szCs w:val="20"/>
        </w:rPr>
      </w:pPr>
      <w:r w:rsidRPr="000C3C7D">
        <w:rPr>
          <w:rFonts w:ascii="Arial" w:hAnsi="Arial" w:cs="Arial"/>
          <w:color w:val="000000" w:themeColor="text1"/>
          <w:sz w:val="20"/>
          <w:szCs w:val="20"/>
        </w:rPr>
        <w:t>Con incubadora de 37° con capacidad de 20-24 tarjetas</w:t>
      </w:r>
    </w:p>
    <w:p w:rsidR="008412C0" w:rsidRPr="000C3C7D" w:rsidRDefault="008412C0" w:rsidP="00E529EC">
      <w:pPr>
        <w:pStyle w:val="Prrafodelista"/>
        <w:numPr>
          <w:ilvl w:val="0"/>
          <w:numId w:val="66"/>
        </w:numPr>
        <w:rPr>
          <w:rFonts w:ascii="Arial" w:hAnsi="Arial" w:cs="Arial"/>
          <w:color w:val="000000" w:themeColor="text1"/>
          <w:sz w:val="20"/>
          <w:szCs w:val="20"/>
        </w:rPr>
      </w:pPr>
      <w:r w:rsidRPr="000C3C7D">
        <w:rPr>
          <w:rFonts w:ascii="Arial" w:hAnsi="Arial" w:cs="Arial"/>
          <w:color w:val="000000" w:themeColor="text1"/>
          <w:sz w:val="20"/>
          <w:szCs w:val="20"/>
        </w:rPr>
        <w:t>Que incluya pipeta electrónica multiparamétrica (para múltiples parámetros de dispensado).</w:t>
      </w:r>
    </w:p>
    <w:p w:rsidR="008412C0" w:rsidRDefault="008412C0" w:rsidP="00E529EC">
      <w:pPr>
        <w:pStyle w:val="Prrafodelista"/>
        <w:numPr>
          <w:ilvl w:val="0"/>
          <w:numId w:val="66"/>
        </w:numPr>
        <w:rPr>
          <w:rFonts w:ascii="Arial" w:hAnsi="Arial" w:cs="Arial"/>
          <w:color w:val="000000" w:themeColor="text1"/>
          <w:sz w:val="20"/>
          <w:szCs w:val="20"/>
        </w:rPr>
      </w:pPr>
      <w:r w:rsidRPr="000C3C7D">
        <w:rPr>
          <w:rFonts w:ascii="Arial" w:hAnsi="Arial" w:cs="Arial"/>
          <w:color w:val="000000" w:themeColor="text1"/>
          <w:sz w:val="20"/>
          <w:szCs w:val="20"/>
        </w:rPr>
        <w:t xml:space="preserve">Que use </w:t>
      </w:r>
      <w:proofErr w:type="spellStart"/>
      <w:r w:rsidRPr="000C3C7D">
        <w:rPr>
          <w:rFonts w:ascii="Arial" w:hAnsi="Arial" w:cs="Arial"/>
          <w:color w:val="000000" w:themeColor="text1"/>
          <w:sz w:val="20"/>
          <w:szCs w:val="20"/>
        </w:rPr>
        <w:t>cassettes</w:t>
      </w:r>
      <w:proofErr w:type="spellEnd"/>
      <w:r w:rsidRPr="000C3C7D">
        <w:rPr>
          <w:rFonts w:ascii="Arial" w:hAnsi="Arial" w:cs="Arial"/>
          <w:color w:val="000000" w:themeColor="text1"/>
          <w:sz w:val="20"/>
          <w:szCs w:val="20"/>
        </w:rPr>
        <w:t xml:space="preserve"> con esferas de vidrio para pruebas </w:t>
      </w:r>
      <w:proofErr w:type="spellStart"/>
      <w:r w:rsidRPr="000C3C7D">
        <w:rPr>
          <w:rFonts w:ascii="Arial" w:hAnsi="Arial" w:cs="Arial"/>
          <w:color w:val="000000" w:themeColor="text1"/>
          <w:sz w:val="20"/>
          <w:szCs w:val="20"/>
        </w:rPr>
        <w:t>inmunohematológicas</w:t>
      </w:r>
      <w:proofErr w:type="spellEnd"/>
      <w:r w:rsidRPr="000C3C7D">
        <w:rPr>
          <w:rFonts w:ascii="Arial" w:hAnsi="Arial" w:cs="Arial"/>
          <w:color w:val="000000" w:themeColor="text1"/>
          <w:sz w:val="20"/>
          <w:szCs w:val="20"/>
        </w:rPr>
        <w:t xml:space="preserve"> sin necesidad de pre-centrifugación y que no requieren refrigeración.</w:t>
      </w:r>
    </w:p>
    <w:p w:rsidR="008412C0" w:rsidRPr="000C3C7D" w:rsidRDefault="008412C0" w:rsidP="00E529EC">
      <w:pPr>
        <w:pStyle w:val="Prrafodelista"/>
        <w:numPr>
          <w:ilvl w:val="0"/>
          <w:numId w:val="66"/>
        </w:numPr>
        <w:rPr>
          <w:rFonts w:ascii="Arial" w:hAnsi="Arial" w:cs="Arial"/>
          <w:color w:val="000000" w:themeColor="text1"/>
          <w:sz w:val="20"/>
          <w:szCs w:val="20"/>
        </w:rPr>
      </w:pPr>
      <w:r w:rsidRPr="000C3C7D">
        <w:rPr>
          <w:rFonts w:ascii="Arial" w:hAnsi="Arial" w:cs="Arial"/>
          <w:sz w:val="20"/>
          <w:szCs w:val="20"/>
        </w:rPr>
        <w:t>Manual en español</w:t>
      </w:r>
    </w:p>
    <w:p w:rsidR="008412C0" w:rsidRPr="000C3C7D" w:rsidRDefault="008412C0" w:rsidP="00E529EC">
      <w:pPr>
        <w:pStyle w:val="Prrafodelista"/>
        <w:numPr>
          <w:ilvl w:val="0"/>
          <w:numId w:val="66"/>
        </w:numPr>
        <w:rPr>
          <w:rFonts w:ascii="Arial" w:hAnsi="Arial" w:cs="Arial"/>
          <w:color w:val="000000" w:themeColor="text1"/>
          <w:sz w:val="20"/>
          <w:szCs w:val="20"/>
        </w:rPr>
      </w:pPr>
      <w:r w:rsidRPr="000C3C7D">
        <w:rPr>
          <w:rFonts w:ascii="Arial" w:hAnsi="Arial" w:cs="Arial"/>
          <w:sz w:val="20"/>
          <w:szCs w:val="20"/>
        </w:rPr>
        <w:t>Impresora integrada o adicional</w:t>
      </w:r>
    </w:p>
    <w:p w:rsidR="008412C0" w:rsidRPr="000C3C7D" w:rsidRDefault="008412C0" w:rsidP="00E529EC">
      <w:pPr>
        <w:pStyle w:val="Prrafodelista"/>
        <w:numPr>
          <w:ilvl w:val="0"/>
          <w:numId w:val="66"/>
        </w:numPr>
        <w:rPr>
          <w:rFonts w:ascii="Arial" w:hAnsi="Arial" w:cs="Arial"/>
          <w:color w:val="000000" w:themeColor="text1"/>
          <w:sz w:val="20"/>
          <w:szCs w:val="20"/>
        </w:rPr>
      </w:pPr>
      <w:r w:rsidRPr="000C3C7D">
        <w:rPr>
          <w:rFonts w:ascii="Arial" w:hAnsi="Arial" w:cs="Arial"/>
          <w:sz w:val="20"/>
          <w:szCs w:val="20"/>
        </w:rPr>
        <w:t>Cuente con No break integrado o adicional con capacidad de carga para 15 min. Para respaldo</w:t>
      </w:r>
    </w:p>
    <w:p w:rsidR="008412C0" w:rsidRDefault="008412C0" w:rsidP="008412C0">
      <w:pPr>
        <w:pStyle w:val="Prrafodelista"/>
        <w:rPr>
          <w:rFonts w:ascii="Arial" w:hAnsi="Arial" w:cs="Arial"/>
          <w:color w:val="000000" w:themeColor="text1"/>
        </w:rPr>
      </w:pPr>
    </w:p>
    <w:p w:rsidR="008412C0" w:rsidRPr="008C583C" w:rsidRDefault="008412C0" w:rsidP="008412C0">
      <w:pPr>
        <w:tabs>
          <w:tab w:val="left" w:pos="720"/>
        </w:tabs>
        <w:rPr>
          <w:rFonts w:ascii="Arial" w:hAnsi="Arial" w:cs="Arial"/>
          <w:b/>
          <w:bCs/>
        </w:rPr>
      </w:pPr>
      <w:r w:rsidRPr="008C583C">
        <w:rPr>
          <w:rFonts w:ascii="Arial" w:hAnsi="Arial" w:cs="Arial"/>
          <w:b/>
        </w:rPr>
        <w:t>UNIDADES QUE LO REQUIEREN</w:t>
      </w:r>
      <w:r w:rsidRPr="008C583C">
        <w:rPr>
          <w:rFonts w:ascii="Arial" w:hAnsi="Arial" w:cs="Arial"/>
          <w:b/>
          <w:bCs/>
        </w:rPr>
        <w:t>:</w:t>
      </w:r>
    </w:p>
    <w:p w:rsidR="008412C0" w:rsidRPr="000C3C7D" w:rsidRDefault="008412C0" w:rsidP="00E529EC">
      <w:pPr>
        <w:numPr>
          <w:ilvl w:val="0"/>
          <w:numId w:val="43"/>
        </w:numPr>
        <w:tabs>
          <w:tab w:val="left" w:pos="708"/>
        </w:tabs>
        <w:jc w:val="left"/>
        <w:rPr>
          <w:rFonts w:ascii="Arial" w:hAnsi="Arial" w:cs="Arial"/>
          <w:bCs/>
        </w:rPr>
      </w:pPr>
      <w:r w:rsidRPr="004E10D6">
        <w:rPr>
          <w:rFonts w:ascii="Arial" w:hAnsi="Arial" w:cs="Arial"/>
          <w:bCs/>
        </w:rPr>
        <w:t>HOSPITAL REGIONAL UNIVERSITARIO</w:t>
      </w:r>
    </w:p>
    <w:p w:rsidR="008412C0" w:rsidRPr="004E10D6" w:rsidRDefault="008412C0" w:rsidP="00E529EC">
      <w:pPr>
        <w:numPr>
          <w:ilvl w:val="0"/>
          <w:numId w:val="43"/>
        </w:numPr>
        <w:tabs>
          <w:tab w:val="left" w:pos="708"/>
        </w:tabs>
        <w:jc w:val="left"/>
        <w:rPr>
          <w:rFonts w:ascii="Arial" w:hAnsi="Arial" w:cs="Arial"/>
          <w:bCs/>
        </w:rPr>
      </w:pPr>
      <w:r w:rsidRPr="004E10D6">
        <w:rPr>
          <w:rFonts w:ascii="Arial" w:hAnsi="Arial" w:cs="Arial"/>
          <w:bCs/>
        </w:rPr>
        <w:t>HOSPITAL GENERAL DE TECOMAN</w:t>
      </w:r>
    </w:p>
    <w:p w:rsidR="008412C0" w:rsidRDefault="008412C0" w:rsidP="00E529EC">
      <w:pPr>
        <w:numPr>
          <w:ilvl w:val="0"/>
          <w:numId w:val="43"/>
        </w:numPr>
        <w:tabs>
          <w:tab w:val="left" w:pos="708"/>
        </w:tabs>
        <w:jc w:val="left"/>
        <w:rPr>
          <w:rFonts w:ascii="Arial" w:hAnsi="Arial" w:cs="Arial"/>
          <w:bCs/>
        </w:rPr>
      </w:pPr>
      <w:r w:rsidRPr="004E10D6">
        <w:rPr>
          <w:rFonts w:ascii="Arial" w:hAnsi="Arial" w:cs="Arial"/>
          <w:bCs/>
        </w:rPr>
        <w:t>HOSPITALGENERAL DE MANZANILLO</w:t>
      </w:r>
    </w:p>
    <w:p w:rsidR="008412C0" w:rsidRDefault="008412C0" w:rsidP="00E529EC">
      <w:pPr>
        <w:numPr>
          <w:ilvl w:val="0"/>
          <w:numId w:val="43"/>
        </w:numPr>
        <w:tabs>
          <w:tab w:val="left" w:pos="708"/>
        </w:tabs>
        <w:jc w:val="left"/>
        <w:rPr>
          <w:rFonts w:ascii="Arial" w:hAnsi="Arial" w:cs="Arial"/>
          <w:bCs/>
        </w:rPr>
      </w:pPr>
      <w:r>
        <w:rPr>
          <w:rFonts w:ascii="Arial" w:hAnsi="Arial" w:cs="Arial"/>
          <w:bCs/>
        </w:rPr>
        <w:t>INSTITUTO ESTATAL DE CANCEROLOGIA</w:t>
      </w:r>
    </w:p>
    <w:p w:rsidR="008412C0" w:rsidRDefault="008412C0" w:rsidP="00E529EC">
      <w:pPr>
        <w:numPr>
          <w:ilvl w:val="0"/>
          <w:numId w:val="43"/>
        </w:numPr>
        <w:tabs>
          <w:tab w:val="left" w:pos="708"/>
        </w:tabs>
        <w:jc w:val="left"/>
        <w:rPr>
          <w:rFonts w:ascii="Arial" w:hAnsi="Arial" w:cs="Arial"/>
          <w:bCs/>
        </w:rPr>
      </w:pPr>
    </w:p>
    <w:p w:rsidR="008412C0" w:rsidRDefault="008412C0" w:rsidP="008412C0">
      <w:pPr>
        <w:tabs>
          <w:tab w:val="left" w:pos="720"/>
        </w:tabs>
        <w:rPr>
          <w:rFonts w:ascii="Arial" w:hAnsi="Arial" w:cs="Arial"/>
          <w:bCs/>
        </w:rPr>
      </w:pPr>
    </w:p>
    <w:p w:rsidR="008412C0" w:rsidRPr="00A87C35" w:rsidRDefault="003D223C" w:rsidP="008412C0">
      <w:pPr>
        <w:ind w:left="709"/>
        <w:jc w:val="center"/>
        <w:rPr>
          <w:rFonts w:ascii="Arial" w:hAnsi="Arial" w:cs="Arial"/>
          <w:i/>
          <w:u w:val="single"/>
        </w:rPr>
      </w:pPr>
      <w:r w:rsidRPr="003D223C">
        <w:rPr>
          <w:rFonts w:ascii="Times New Roman" w:hAnsi="Times New Roman"/>
          <w:i/>
          <w:noProof/>
          <w:u w:val="single"/>
          <w:lang w:val="es-ES" w:eastAsia="es-ES"/>
        </w:rPr>
        <w:pict>
          <v:shape id="Cuadro de texto 6" o:spid="_x0000_s1044" type="#_x0000_t202" style="position:absolute;left:0;text-align:left;margin-left:580.15pt;margin-top:-11.05pt;width:105.55pt;height:25.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" stroked="f">
            <v:textbox>
              <w:txbxContent>
                <w:p w:rsidR="00B96B06" w:rsidRPr="00080026" w:rsidRDefault="00B96B06" w:rsidP="008412C0">
                  <w:pPr>
                    <w:jc w:val="center"/>
                    <w:rPr>
                      <w:rFonts w:ascii="Biondi" w:hAnsi="Biondi"/>
                      <w:b/>
                    </w:rPr>
                  </w:pPr>
                  <w:r>
                    <w:rPr>
                      <w:rFonts w:ascii="Biondi" w:hAnsi="Biondi"/>
                      <w:b/>
                    </w:rPr>
                    <w:t>ANEXO 19</w:t>
                  </w:r>
                </w:p>
              </w:txbxContent>
            </v:textbox>
          </v:shape>
        </w:pict>
      </w:r>
      <w:r w:rsidR="008412C0" w:rsidRPr="00A87C35">
        <w:rPr>
          <w:rFonts w:ascii="Arial" w:hAnsi="Arial" w:cs="Arial"/>
          <w:b/>
          <w:bCs/>
          <w:i/>
          <w:u w:val="single"/>
        </w:rPr>
        <w:t>EQUIPO DE BACTERIOLOGIA I</w:t>
      </w:r>
    </w:p>
    <w:p w:rsidR="008412C0" w:rsidRPr="005A0879" w:rsidRDefault="008412C0" w:rsidP="008412C0">
      <w:pPr>
        <w:ind w:left="709"/>
        <w:rPr>
          <w:rFonts w:ascii="Arial" w:hAnsi="Arial" w:cs="Arial"/>
        </w:rPr>
      </w:pPr>
    </w:p>
    <w:p w:rsidR="008412C0" w:rsidRPr="005A0879" w:rsidRDefault="008412C0" w:rsidP="00E529EC">
      <w:pPr>
        <w:numPr>
          <w:ilvl w:val="1"/>
          <w:numId w:val="67"/>
        </w:numPr>
        <w:tabs>
          <w:tab w:val="num" w:pos="2149"/>
        </w:tabs>
        <w:rPr>
          <w:rFonts w:ascii="Arial" w:hAnsi="Arial" w:cs="Arial"/>
        </w:rPr>
      </w:pPr>
      <w:r w:rsidRPr="005A0879">
        <w:rPr>
          <w:rFonts w:ascii="Arial" w:hAnsi="Arial" w:cs="Arial"/>
        </w:rPr>
        <w:t>Sistema automatizado para la identificación y susceptibilidad de bacterias</w:t>
      </w:r>
      <w:r>
        <w:rPr>
          <w:rFonts w:ascii="Arial" w:hAnsi="Arial" w:cs="Arial"/>
        </w:rPr>
        <w:t xml:space="preserve"> y/o levaduras</w:t>
      </w:r>
      <w:r w:rsidRPr="005A0879">
        <w:rPr>
          <w:rFonts w:ascii="Arial" w:hAnsi="Arial" w:cs="Arial"/>
        </w:rPr>
        <w:t xml:space="preserve"> presentes en muestras biológicas (estériles o contaminadas) de pacientes o ambientales.</w:t>
      </w:r>
    </w:p>
    <w:p w:rsidR="008412C0" w:rsidRPr="005A0879" w:rsidRDefault="008412C0" w:rsidP="00E529EC">
      <w:pPr>
        <w:numPr>
          <w:ilvl w:val="1"/>
          <w:numId w:val="67"/>
        </w:numPr>
        <w:rPr>
          <w:rFonts w:ascii="Arial" w:hAnsi="Arial" w:cs="Arial"/>
        </w:rPr>
      </w:pPr>
      <w:r w:rsidRPr="005A0879">
        <w:rPr>
          <w:rFonts w:ascii="Arial" w:hAnsi="Arial" w:cs="Arial"/>
        </w:rPr>
        <w:t>Principio de paneles de reactivos o tarjetas reactivas.</w:t>
      </w:r>
    </w:p>
    <w:p w:rsidR="008412C0" w:rsidRPr="005A0879" w:rsidRDefault="008412C0" w:rsidP="00E529EC">
      <w:pPr>
        <w:numPr>
          <w:ilvl w:val="1"/>
          <w:numId w:val="67"/>
        </w:numPr>
        <w:rPr>
          <w:rFonts w:ascii="Arial" w:hAnsi="Arial" w:cs="Arial"/>
        </w:rPr>
      </w:pPr>
      <w:r w:rsidRPr="005A0879">
        <w:rPr>
          <w:rFonts w:ascii="Arial" w:hAnsi="Arial" w:cs="Arial"/>
        </w:rPr>
        <w:t>Preparación, incubación y adición de reactivos</w:t>
      </w:r>
      <w:r>
        <w:rPr>
          <w:rFonts w:ascii="Arial" w:hAnsi="Arial" w:cs="Arial"/>
        </w:rPr>
        <w:t xml:space="preserve"> automática</w:t>
      </w:r>
      <w:r w:rsidRPr="005A0879">
        <w:rPr>
          <w:rFonts w:ascii="Arial" w:hAnsi="Arial" w:cs="Arial"/>
        </w:rPr>
        <w:t>.</w:t>
      </w:r>
    </w:p>
    <w:p w:rsidR="008412C0" w:rsidRPr="005A0879" w:rsidRDefault="008412C0" w:rsidP="00E529EC">
      <w:pPr>
        <w:numPr>
          <w:ilvl w:val="1"/>
          <w:numId w:val="67"/>
        </w:numPr>
        <w:rPr>
          <w:rFonts w:ascii="Arial" w:hAnsi="Arial" w:cs="Arial"/>
        </w:rPr>
      </w:pPr>
      <w:r w:rsidRPr="005A0879">
        <w:rPr>
          <w:rFonts w:ascii="Arial" w:hAnsi="Arial" w:cs="Arial"/>
        </w:rPr>
        <w:t>Suministro mensual de cepas control ATCC</w:t>
      </w:r>
      <w:r>
        <w:rPr>
          <w:rFonts w:ascii="Arial" w:hAnsi="Arial" w:cs="Arial"/>
        </w:rPr>
        <w:t>.</w:t>
      </w:r>
    </w:p>
    <w:p w:rsidR="008412C0" w:rsidRPr="005A0879" w:rsidRDefault="008412C0" w:rsidP="00E529EC">
      <w:pPr>
        <w:numPr>
          <w:ilvl w:val="1"/>
          <w:numId w:val="67"/>
        </w:numPr>
        <w:rPr>
          <w:rFonts w:ascii="Arial" w:hAnsi="Arial" w:cs="Arial"/>
        </w:rPr>
      </w:pPr>
      <w:r w:rsidRPr="005A0879">
        <w:rPr>
          <w:rFonts w:ascii="Arial" w:hAnsi="Arial" w:cs="Arial"/>
        </w:rPr>
        <w:t>Capacidad para procesar pruebas de identificación y susceptibilidad (Concentración Mínima Inhibitoria).</w:t>
      </w:r>
    </w:p>
    <w:p w:rsidR="008412C0" w:rsidRPr="005A0879" w:rsidRDefault="008412C0" w:rsidP="00E529EC">
      <w:pPr>
        <w:numPr>
          <w:ilvl w:val="1"/>
          <w:numId w:val="67"/>
        </w:numPr>
        <w:rPr>
          <w:rFonts w:ascii="Arial" w:hAnsi="Arial" w:cs="Arial"/>
        </w:rPr>
      </w:pPr>
      <w:r w:rsidRPr="005A0879">
        <w:rPr>
          <w:rFonts w:ascii="Arial" w:hAnsi="Arial" w:cs="Arial"/>
        </w:rPr>
        <w:t>Programa (Software) que trabaje bajo Windows para proceso de información de identificación de patógenos y validación de antibiogramas.</w:t>
      </w:r>
    </w:p>
    <w:p w:rsidR="008412C0" w:rsidRPr="005A0879" w:rsidRDefault="008412C0" w:rsidP="00E529EC">
      <w:pPr>
        <w:numPr>
          <w:ilvl w:val="1"/>
          <w:numId w:val="67"/>
        </w:numPr>
        <w:rPr>
          <w:rFonts w:ascii="Arial" w:hAnsi="Arial" w:cs="Arial"/>
          <w:lang w:val="pt-BR"/>
        </w:rPr>
      </w:pPr>
      <w:proofErr w:type="spellStart"/>
      <w:r w:rsidRPr="005A0879">
        <w:rPr>
          <w:rFonts w:ascii="Arial" w:hAnsi="Arial" w:cs="Arial"/>
          <w:lang w:val="pt-BR"/>
        </w:rPr>
        <w:t>Lector</w:t>
      </w:r>
      <w:proofErr w:type="spellEnd"/>
      <w:r w:rsidRPr="005A0879">
        <w:rPr>
          <w:rFonts w:ascii="Arial" w:hAnsi="Arial" w:cs="Arial"/>
          <w:lang w:val="pt-BR"/>
        </w:rPr>
        <w:t xml:space="preserve"> de Código de Barras.</w:t>
      </w:r>
    </w:p>
    <w:p w:rsidR="008412C0" w:rsidRPr="005A0879" w:rsidRDefault="008412C0" w:rsidP="00E529EC">
      <w:pPr>
        <w:numPr>
          <w:ilvl w:val="1"/>
          <w:numId w:val="67"/>
        </w:numPr>
        <w:rPr>
          <w:rFonts w:ascii="Arial" w:hAnsi="Arial" w:cs="Arial"/>
        </w:rPr>
      </w:pPr>
      <w:r w:rsidRPr="005A0879">
        <w:rPr>
          <w:rFonts w:ascii="Arial" w:hAnsi="Arial" w:cs="Arial"/>
        </w:rPr>
        <w:t>Sistema de Incubación integrado.</w:t>
      </w:r>
    </w:p>
    <w:p w:rsidR="008412C0" w:rsidRPr="005A0879" w:rsidRDefault="008412C0" w:rsidP="00E529EC">
      <w:pPr>
        <w:numPr>
          <w:ilvl w:val="1"/>
          <w:numId w:val="67"/>
        </w:numPr>
        <w:rPr>
          <w:rFonts w:ascii="Arial" w:hAnsi="Arial" w:cs="Arial"/>
        </w:rPr>
      </w:pPr>
      <w:r w:rsidRPr="005A0879">
        <w:rPr>
          <w:rFonts w:ascii="Arial" w:hAnsi="Arial" w:cs="Arial"/>
        </w:rPr>
        <w:t>Computadora e impresora integradas o adicionales</w:t>
      </w:r>
      <w:r>
        <w:rPr>
          <w:rFonts w:ascii="Arial" w:hAnsi="Arial" w:cs="Arial"/>
        </w:rPr>
        <w:t>, con no break</w:t>
      </w:r>
      <w:r w:rsidRPr="005A0879">
        <w:rPr>
          <w:rFonts w:ascii="Arial" w:hAnsi="Arial" w:cs="Arial"/>
        </w:rPr>
        <w:t>.</w:t>
      </w:r>
    </w:p>
    <w:p w:rsidR="008412C0" w:rsidRPr="005A0879" w:rsidRDefault="008412C0" w:rsidP="00E529EC">
      <w:pPr>
        <w:numPr>
          <w:ilvl w:val="1"/>
          <w:numId w:val="67"/>
        </w:numPr>
        <w:rPr>
          <w:rFonts w:ascii="Arial" w:hAnsi="Arial" w:cs="Arial"/>
        </w:rPr>
      </w:pPr>
      <w:r w:rsidRPr="005A0879">
        <w:rPr>
          <w:rFonts w:ascii="Arial" w:hAnsi="Arial" w:cs="Arial"/>
        </w:rPr>
        <w:t>Control de Calidad interno integrado.</w:t>
      </w:r>
    </w:p>
    <w:p w:rsidR="008412C0" w:rsidRPr="005A0879" w:rsidRDefault="008412C0" w:rsidP="00E529EC">
      <w:pPr>
        <w:numPr>
          <w:ilvl w:val="1"/>
          <w:numId w:val="67"/>
        </w:numPr>
        <w:rPr>
          <w:rFonts w:ascii="Arial" w:hAnsi="Arial" w:cs="Arial"/>
        </w:rPr>
      </w:pPr>
      <w:r>
        <w:rPr>
          <w:rFonts w:ascii="Arial" w:hAnsi="Arial" w:cs="Arial"/>
        </w:rPr>
        <w:t>No Break</w:t>
      </w:r>
      <w:r w:rsidRPr="005A0879">
        <w:rPr>
          <w:rFonts w:ascii="Arial" w:hAnsi="Arial" w:cs="Arial"/>
        </w:rPr>
        <w:t xml:space="preserve"> con capacidad de carga para 15 min. para respaldo</w:t>
      </w:r>
    </w:p>
    <w:p w:rsidR="008412C0" w:rsidRPr="005A0879" w:rsidRDefault="008412C0" w:rsidP="00E529EC">
      <w:pPr>
        <w:numPr>
          <w:ilvl w:val="1"/>
          <w:numId w:val="67"/>
        </w:numPr>
        <w:rPr>
          <w:rFonts w:ascii="Arial" w:hAnsi="Arial" w:cs="Arial"/>
        </w:rPr>
      </w:pPr>
      <w:r w:rsidRPr="005A0879">
        <w:rPr>
          <w:rFonts w:ascii="Arial" w:hAnsi="Arial" w:cs="Arial"/>
        </w:rPr>
        <w:t>Puerto de comunicación a interface.</w:t>
      </w:r>
    </w:p>
    <w:p w:rsidR="008412C0" w:rsidRPr="005A0879" w:rsidRDefault="008412C0" w:rsidP="00E529EC">
      <w:pPr>
        <w:numPr>
          <w:ilvl w:val="1"/>
          <w:numId w:val="67"/>
        </w:numPr>
        <w:rPr>
          <w:rFonts w:ascii="Arial" w:hAnsi="Arial" w:cs="Arial"/>
        </w:rPr>
      </w:pPr>
      <w:r w:rsidRPr="005A0879">
        <w:rPr>
          <w:rFonts w:ascii="Arial" w:hAnsi="Arial" w:cs="Arial"/>
        </w:rPr>
        <w:t>Que los reactivos sean de la misma marca que los instrumentos.</w:t>
      </w:r>
    </w:p>
    <w:p w:rsidR="008412C0" w:rsidRPr="005A0879" w:rsidRDefault="008412C0" w:rsidP="008412C0">
      <w:pPr>
        <w:ind w:left="709" w:firstLine="60"/>
        <w:rPr>
          <w:rFonts w:ascii="Arial" w:hAnsi="Arial" w:cs="Arial"/>
        </w:rPr>
      </w:pPr>
    </w:p>
    <w:p w:rsidR="008412C0" w:rsidRPr="005A0879" w:rsidRDefault="008412C0" w:rsidP="008412C0">
      <w:pPr>
        <w:ind w:left="709" w:firstLine="60"/>
        <w:rPr>
          <w:rFonts w:ascii="Arial" w:hAnsi="Arial" w:cs="Arial"/>
        </w:rPr>
      </w:pPr>
      <w:r w:rsidRPr="005A0879">
        <w:rPr>
          <w:rFonts w:ascii="Arial" w:hAnsi="Arial" w:cs="Arial"/>
        </w:rPr>
        <w:t>  PRUEBAS:    </w:t>
      </w:r>
    </w:p>
    <w:p w:rsidR="008412C0" w:rsidRDefault="008412C0" w:rsidP="00E529EC">
      <w:pPr>
        <w:numPr>
          <w:ilvl w:val="0"/>
          <w:numId w:val="68"/>
        </w:numPr>
        <w:rPr>
          <w:rFonts w:ascii="Arial" w:hAnsi="Arial" w:cs="Arial"/>
        </w:rPr>
      </w:pPr>
      <w:r w:rsidRPr="00954797">
        <w:rPr>
          <w:rFonts w:ascii="Arial" w:hAnsi="Arial" w:cs="Arial"/>
        </w:rPr>
        <w:t xml:space="preserve">Identificación de Bacterias Gram+ </w:t>
      </w:r>
    </w:p>
    <w:p w:rsidR="008412C0" w:rsidRPr="00954797" w:rsidRDefault="008412C0" w:rsidP="00E529EC">
      <w:pPr>
        <w:numPr>
          <w:ilvl w:val="0"/>
          <w:numId w:val="68"/>
        </w:numPr>
        <w:rPr>
          <w:rFonts w:ascii="Arial" w:hAnsi="Arial" w:cs="Arial"/>
        </w:rPr>
      </w:pPr>
      <w:r w:rsidRPr="00954797">
        <w:rPr>
          <w:rFonts w:ascii="Arial" w:hAnsi="Arial" w:cs="Arial"/>
        </w:rPr>
        <w:t xml:space="preserve">Identificación de Bacterias Gram-  </w:t>
      </w:r>
    </w:p>
    <w:p w:rsidR="008412C0" w:rsidRPr="005A0879" w:rsidRDefault="008412C0" w:rsidP="00E529EC">
      <w:pPr>
        <w:numPr>
          <w:ilvl w:val="0"/>
          <w:numId w:val="68"/>
        </w:numPr>
        <w:rPr>
          <w:rFonts w:ascii="Arial" w:hAnsi="Arial" w:cs="Arial"/>
        </w:rPr>
      </w:pPr>
      <w:r w:rsidRPr="005A0879">
        <w:rPr>
          <w:rFonts w:ascii="Arial" w:hAnsi="Arial" w:cs="Arial"/>
        </w:rPr>
        <w:t>Susceptibilidad de Bacterias Gram+</w:t>
      </w:r>
    </w:p>
    <w:p w:rsidR="008412C0" w:rsidRDefault="008412C0" w:rsidP="00E529EC">
      <w:pPr>
        <w:numPr>
          <w:ilvl w:val="0"/>
          <w:numId w:val="68"/>
        </w:numPr>
        <w:rPr>
          <w:rFonts w:ascii="Arial" w:hAnsi="Arial" w:cs="Arial"/>
        </w:rPr>
      </w:pPr>
      <w:r w:rsidRPr="005A0879">
        <w:rPr>
          <w:rFonts w:ascii="Arial" w:hAnsi="Arial" w:cs="Arial"/>
        </w:rPr>
        <w:lastRenderedPageBreak/>
        <w:t>Susceptibilidad de Bacterias Gram-</w:t>
      </w:r>
    </w:p>
    <w:p w:rsidR="008412C0" w:rsidRPr="005A0879" w:rsidRDefault="008412C0" w:rsidP="00E529EC">
      <w:pPr>
        <w:numPr>
          <w:ilvl w:val="0"/>
          <w:numId w:val="68"/>
        </w:numPr>
        <w:rPr>
          <w:rFonts w:ascii="Arial" w:hAnsi="Arial" w:cs="Arial"/>
        </w:rPr>
      </w:pPr>
      <w:r w:rsidRPr="005A0879">
        <w:rPr>
          <w:rFonts w:ascii="Arial" w:hAnsi="Arial" w:cs="Arial"/>
        </w:rPr>
        <w:t>Identificación de Levaduras y Pruebas de Susceptibilidad.</w:t>
      </w:r>
    </w:p>
    <w:p w:rsidR="008412C0" w:rsidRPr="005A0879" w:rsidRDefault="008412C0" w:rsidP="00E529EC">
      <w:pPr>
        <w:numPr>
          <w:ilvl w:val="0"/>
          <w:numId w:val="68"/>
        </w:numPr>
        <w:rPr>
          <w:rFonts w:ascii="Arial" w:hAnsi="Arial" w:cs="Arial"/>
        </w:rPr>
      </w:pPr>
      <w:r w:rsidRPr="005A0879">
        <w:rPr>
          <w:rFonts w:ascii="Arial" w:hAnsi="Arial" w:cs="Arial"/>
        </w:rPr>
        <w:t>Identificación de Microorganismos Fastidiosos (</w:t>
      </w:r>
      <w:proofErr w:type="spellStart"/>
      <w:r w:rsidRPr="005A0879">
        <w:rPr>
          <w:rFonts w:ascii="Arial" w:hAnsi="Arial" w:cs="Arial"/>
        </w:rPr>
        <w:t>Neisseria</w:t>
      </w:r>
      <w:proofErr w:type="spellEnd"/>
      <w:r w:rsidRPr="005A0879">
        <w:rPr>
          <w:rFonts w:ascii="Arial" w:hAnsi="Arial" w:cs="Arial"/>
        </w:rPr>
        <w:t xml:space="preserve">, </w:t>
      </w:r>
      <w:proofErr w:type="spellStart"/>
      <w:r w:rsidRPr="005A0879">
        <w:rPr>
          <w:rFonts w:ascii="Arial" w:hAnsi="Arial" w:cs="Arial"/>
        </w:rPr>
        <w:t>Haemophilus</w:t>
      </w:r>
      <w:proofErr w:type="spellEnd"/>
      <w:r w:rsidRPr="005A0879">
        <w:rPr>
          <w:rFonts w:ascii="Arial" w:hAnsi="Arial" w:cs="Arial"/>
        </w:rPr>
        <w:t xml:space="preserve">, </w:t>
      </w:r>
      <w:proofErr w:type="spellStart"/>
      <w:r w:rsidRPr="005A0879">
        <w:rPr>
          <w:rFonts w:ascii="Arial" w:hAnsi="Arial" w:cs="Arial"/>
        </w:rPr>
        <w:t>Brahamella</w:t>
      </w:r>
      <w:proofErr w:type="spellEnd"/>
      <w:r w:rsidRPr="005A0879">
        <w:rPr>
          <w:rFonts w:ascii="Arial" w:hAnsi="Arial" w:cs="Arial"/>
        </w:rPr>
        <w:t xml:space="preserve">, </w:t>
      </w:r>
      <w:proofErr w:type="spellStart"/>
      <w:r w:rsidRPr="005A0879">
        <w:rPr>
          <w:rFonts w:ascii="Arial" w:hAnsi="Arial" w:cs="Arial"/>
        </w:rPr>
        <w:t>Gardnerella</w:t>
      </w:r>
      <w:proofErr w:type="spellEnd"/>
      <w:r w:rsidRPr="005A0879">
        <w:rPr>
          <w:rFonts w:ascii="Arial" w:hAnsi="Arial" w:cs="Arial"/>
        </w:rPr>
        <w:t>).</w:t>
      </w:r>
    </w:p>
    <w:p w:rsidR="008412C0" w:rsidRPr="005A0879" w:rsidRDefault="008412C0" w:rsidP="00E529EC">
      <w:pPr>
        <w:numPr>
          <w:ilvl w:val="0"/>
          <w:numId w:val="68"/>
        </w:numPr>
        <w:rPr>
          <w:rFonts w:ascii="Arial" w:hAnsi="Arial" w:cs="Arial"/>
        </w:rPr>
      </w:pPr>
      <w:r w:rsidRPr="005A0879">
        <w:rPr>
          <w:rFonts w:ascii="Arial" w:hAnsi="Arial" w:cs="Arial"/>
        </w:rPr>
        <w:t xml:space="preserve">Identificación de Estreptococos y Pruebas de Susceptibilidad </w:t>
      </w:r>
    </w:p>
    <w:p w:rsidR="008412C0" w:rsidRPr="005A0879" w:rsidRDefault="008412C0" w:rsidP="008412C0">
      <w:pPr>
        <w:ind w:left="1429"/>
        <w:rPr>
          <w:rFonts w:ascii="Arial" w:hAnsi="Arial" w:cs="Arial"/>
        </w:rPr>
      </w:pPr>
    </w:p>
    <w:p w:rsidR="008412C0" w:rsidRPr="005A0879" w:rsidRDefault="008412C0" w:rsidP="008412C0">
      <w:pPr>
        <w:ind w:left="709"/>
        <w:rPr>
          <w:rFonts w:ascii="Arial" w:hAnsi="Arial" w:cs="Arial"/>
        </w:rPr>
      </w:pPr>
      <w:r w:rsidRPr="005A0879">
        <w:rPr>
          <w:rFonts w:ascii="Arial" w:hAnsi="Arial" w:cs="Arial"/>
        </w:rPr>
        <w:t>          UNIDAD QUE LO REQUIERE:</w:t>
      </w:r>
    </w:p>
    <w:p w:rsidR="008412C0" w:rsidRPr="005A0879" w:rsidRDefault="008412C0" w:rsidP="008412C0">
      <w:pPr>
        <w:ind w:left="709"/>
        <w:rPr>
          <w:rFonts w:ascii="Arial" w:hAnsi="Arial" w:cs="Arial"/>
        </w:rPr>
      </w:pPr>
    </w:p>
    <w:p w:rsidR="008412C0" w:rsidRPr="0051305C" w:rsidRDefault="008412C0" w:rsidP="00E529EC">
      <w:pPr>
        <w:numPr>
          <w:ilvl w:val="0"/>
          <w:numId w:val="35"/>
        </w:numPr>
        <w:ind w:left="1429"/>
        <w:rPr>
          <w:rFonts w:ascii="Arial" w:hAnsi="Arial" w:cs="Arial"/>
          <w:b/>
          <w:bCs/>
        </w:rPr>
      </w:pPr>
      <w:r w:rsidRPr="0051305C">
        <w:rPr>
          <w:rFonts w:ascii="Arial" w:hAnsi="Arial" w:cs="Arial"/>
          <w:b/>
          <w:bCs/>
        </w:rPr>
        <w:t>LABORATORIO ESTATAL DE SALUD PUBLICA</w:t>
      </w:r>
    </w:p>
    <w:p w:rsidR="008412C0" w:rsidRDefault="008412C0" w:rsidP="008412C0">
      <w:pPr>
        <w:rPr>
          <w:rFonts w:ascii="Arial" w:hAnsi="Arial" w:cs="Arial"/>
          <w:bCs/>
        </w:rPr>
      </w:pPr>
    </w:p>
    <w:p w:rsidR="008412C0" w:rsidRPr="00F833B7" w:rsidRDefault="008412C0" w:rsidP="008412C0">
      <w:pPr>
        <w:rPr>
          <w:rFonts w:asciiTheme="minorHAnsi" w:hAnsiTheme="minorHAnsi" w:cstheme="minorHAnsi"/>
          <w:b/>
          <w:bCs/>
          <w:color w:val="FF0000"/>
          <w:sz w:val="16"/>
          <w:szCs w:val="16"/>
        </w:rPr>
      </w:pPr>
    </w:p>
    <w:p w:rsidR="008412C0" w:rsidRPr="00A87C35" w:rsidRDefault="003D223C" w:rsidP="008412C0">
      <w:pPr>
        <w:ind w:left="709"/>
        <w:jc w:val="center"/>
        <w:rPr>
          <w:rFonts w:ascii="Arial" w:hAnsi="Arial" w:cs="Arial"/>
          <w:i/>
          <w:u w:val="single"/>
          <w:lang w:val="pt-BR"/>
        </w:rPr>
      </w:pPr>
      <w:r w:rsidRPr="003D223C">
        <w:rPr>
          <w:rFonts w:ascii="Times New Roman" w:hAnsi="Times New Roman"/>
          <w:i/>
          <w:noProof/>
          <w:u w:val="single"/>
          <w:lang w:val="es-ES" w:eastAsia="es-ES"/>
        </w:rPr>
        <w:pict>
          <v:shape id="Cuadro de texto 4" o:spid="_x0000_s1045" type="#_x0000_t202" style="position:absolute;left:0;text-align:left;margin-left:557.1pt;margin-top:-11.05pt;width:127.6pt;height:25.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" stroked="f">
            <v:textbox>
              <w:txbxContent>
                <w:p w:rsidR="00B96B06" w:rsidRPr="00080026" w:rsidRDefault="00B96B06" w:rsidP="008412C0">
                  <w:pPr>
                    <w:jc w:val="center"/>
                    <w:rPr>
                      <w:rFonts w:ascii="Biondi" w:hAnsi="Biondi"/>
                      <w:b/>
                    </w:rPr>
                  </w:pPr>
                  <w:r>
                    <w:rPr>
                      <w:rFonts w:ascii="Biondi" w:hAnsi="Biondi"/>
                      <w:b/>
                    </w:rPr>
                    <w:t>ANEXO 19-A</w:t>
                  </w:r>
                </w:p>
              </w:txbxContent>
            </v:textbox>
          </v:shape>
        </w:pict>
      </w:r>
      <w:r w:rsidR="008412C0" w:rsidRPr="00A87C35">
        <w:rPr>
          <w:rFonts w:ascii="Arial" w:hAnsi="Arial" w:cs="Arial"/>
          <w:b/>
          <w:bCs/>
          <w:i/>
          <w:u w:val="single"/>
          <w:lang w:val="pt-BR"/>
        </w:rPr>
        <w:t>EQUIPO DE BACTERIOLOGIA II</w:t>
      </w:r>
    </w:p>
    <w:p w:rsidR="008412C0" w:rsidRPr="005A0879" w:rsidRDefault="008412C0" w:rsidP="008412C0">
      <w:pPr>
        <w:ind w:left="709"/>
        <w:rPr>
          <w:rFonts w:ascii="Arial" w:hAnsi="Arial" w:cs="Arial"/>
          <w:lang w:val="pt-BR"/>
        </w:rPr>
      </w:pPr>
    </w:p>
    <w:p w:rsidR="008412C0" w:rsidRPr="005A0879" w:rsidRDefault="008412C0" w:rsidP="00E529EC">
      <w:pPr>
        <w:numPr>
          <w:ilvl w:val="1"/>
          <w:numId w:val="69"/>
        </w:numPr>
        <w:rPr>
          <w:rFonts w:ascii="Arial" w:hAnsi="Arial" w:cs="Arial"/>
        </w:rPr>
      </w:pPr>
      <w:r w:rsidRPr="005A0879">
        <w:rPr>
          <w:rFonts w:ascii="Arial" w:hAnsi="Arial" w:cs="Arial"/>
        </w:rPr>
        <w:t>Sistema para la identificación y/o susceptibilidad de bacterias y/o levaduras presentes en muestras biológicas (estériles o contaminadas) de pacientes o ambientales.</w:t>
      </w:r>
    </w:p>
    <w:p w:rsidR="008412C0" w:rsidRPr="005A0879" w:rsidRDefault="008412C0" w:rsidP="00E529EC">
      <w:pPr>
        <w:numPr>
          <w:ilvl w:val="1"/>
          <w:numId w:val="69"/>
        </w:numPr>
        <w:rPr>
          <w:rFonts w:ascii="Arial" w:hAnsi="Arial" w:cs="Arial"/>
        </w:rPr>
      </w:pPr>
      <w:r w:rsidRPr="005A0879">
        <w:rPr>
          <w:rFonts w:ascii="Arial" w:hAnsi="Arial" w:cs="Arial"/>
        </w:rPr>
        <w:t>Principio de paneles o tarjetas reactivas.</w:t>
      </w:r>
    </w:p>
    <w:p w:rsidR="008412C0" w:rsidRDefault="008412C0" w:rsidP="00E529EC">
      <w:pPr>
        <w:numPr>
          <w:ilvl w:val="1"/>
          <w:numId w:val="69"/>
        </w:numPr>
        <w:rPr>
          <w:rFonts w:ascii="Arial" w:hAnsi="Arial" w:cs="Arial"/>
        </w:rPr>
      </w:pPr>
      <w:r>
        <w:rPr>
          <w:rFonts w:ascii="Arial" w:hAnsi="Arial" w:cs="Arial"/>
        </w:rPr>
        <w:t>S</w:t>
      </w:r>
      <w:r w:rsidRPr="005A0879">
        <w:rPr>
          <w:rFonts w:ascii="Arial" w:hAnsi="Arial" w:cs="Arial"/>
        </w:rPr>
        <w:t>in adición de reactivos</w:t>
      </w:r>
      <w:r>
        <w:rPr>
          <w:rFonts w:ascii="Arial" w:hAnsi="Arial" w:cs="Arial"/>
        </w:rPr>
        <w:t xml:space="preserve"> e incubación a bordo</w:t>
      </w:r>
      <w:r w:rsidRPr="005A0879">
        <w:rPr>
          <w:rFonts w:ascii="Arial" w:hAnsi="Arial" w:cs="Arial"/>
        </w:rPr>
        <w:t>.</w:t>
      </w:r>
    </w:p>
    <w:p w:rsidR="008412C0" w:rsidRPr="00783934" w:rsidRDefault="008412C0" w:rsidP="00E529EC">
      <w:pPr>
        <w:numPr>
          <w:ilvl w:val="1"/>
          <w:numId w:val="69"/>
        </w:numPr>
        <w:rPr>
          <w:rFonts w:ascii="Arial" w:hAnsi="Arial" w:cs="Arial"/>
        </w:rPr>
      </w:pPr>
      <w:r w:rsidRPr="00783934">
        <w:rPr>
          <w:rFonts w:ascii="Arial" w:hAnsi="Arial" w:cs="Arial"/>
        </w:rPr>
        <w:t>Lector de paneles o tarjetas.</w:t>
      </w:r>
    </w:p>
    <w:p w:rsidR="008412C0" w:rsidRPr="005A0879" w:rsidRDefault="008412C0" w:rsidP="00E529EC">
      <w:pPr>
        <w:numPr>
          <w:ilvl w:val="1"/>
          <w:numId w:val="34"/>
        </w:numPr>
        <w:ind w:left="2149"/>
        <w:rPr>
          <w:rFonts w:ascii="Arial" w:hAnsi="Arial" w:cs="Arial"/>
        </w:rPr>
      </w:pPr>
      <w:r w:rsidRPr="005A0879">
        <w:rPr>
          <w:rFonts w:ascii="Arial" w:hAnsi="Arial" w:cs="Arial"/>
        </w:rPr>
        <w:t>Suministro mensual de cepas control ATCC</w:t>
      </w:r>
      <w:r>
        <w:rPr>
          <w:rFonts w:ascii="Arial" w:hAnsi="Arial" w:cs="Arial"/>
        </w:rPr>
        <w:t>.</w:t>
      </w:r>
    </w:p>
    <w:p w:rsidR="008412C0" w:rsidRPr="005A0879" w:rsidRDefault="008412C0" w:rsidP="00E529EC">
      <w:pPr>
        <w:numPr>
          <w:ilvl w:val="1"/>
          <w:numId w:val="34"/>
        </w:numPr>
        <w:ind w:left="2149"/>
        <w:rPr>
          <w:rFonts w:ascii="Arial" w:hAnsi="Arial" w:cs="Arial"/>
        </w:rPr>
      </w:pPr>
      <w:r w:rsidRPr="005A0879">
        <w:rPr>
          <w:rFonts w:ascii="Arial" w:hAnsi="Arial" w:cs="Arial"/>
        </w:rPr>
        <w:t>Capacidad de procesamiento de pruebas de identificación y susceptibilidad.</w:t>
      </w:r>
    </w:p>
    <w:p w:rsidR="008412C0" w:rsidRPr="005A0879" w:rsidRDefault="008412C0" w:rsidP="00E529EC">
      <w:pPr>
        <w:numPr>
          <w:ilvl w:val="1"/>
          <w:numId w:val="34"/>
        </w:numPr>
        <w:ind w:left="2149"/>
        <w:rPr>
          <w:rFonts w:ascii="Arial" w:hAnsi="Arial" w:cs="Arial"/>
        </w:rPr>
      </w:pPr>
      <w:r w:rsidRPr="005A0879">
        <w:rPr>
          <w:rFonts w:ascii="Arial" w:hAnsi="Arial" w:cs="Arial"/>
        </w:rPr>
        <w:t>Programa para procesar la información, para la validación de antibiogramas o resistencias cruzadas en ambiente Windows.</w:t>
      </w:r>
    </w:p>
    <w:p w:rsidR="008412C0" w:rsidRDefault="008412C0" w:rsidP="00E529EC">
      <w:pPr>
        <w:numPr>
          <w:ilvl w:val="1"/>
          <w:numId w:val="34"/>
        </w:numPr>
        <w:ind w:left="2149"/>
        <w:rPr>
          <w:rFonts w:ascii="Arial" w:hAnsi="Arial" w:cs="Arial"/>
          <w:lang w:val="pt-BR"/>
        </w:rPr>
      </w:pPr>
      <w:proofErr w:type="spellStart"/>
      <w:r w:rsidRPr="005A0879">
        <w:rPr>
          <w:rFonts w:ascii="Arial" w:hAnsi="Arial" w:cs="Arial"/>
          <w:lang w:val="pt-BR"/>
        </w:rPr>
        <w:t>Lector</w:t>
      </w:r>
      <w:proofErr w:type="spellEnd"/>
      <w:r w:rsidRPr="005A0879">
        <w:rPr>
          <w:rFonts w:ascii="Arial" w:hAnsi="Arial" w:cs="Arial"/>
          <w:lang w:val="pt-BR"/>
        </w:rPr>
        <w:t xml:space="preserve"> de código de barras.</w:t>
      </w:r>
    </w:p>
    <w:p w:rsidR="008412C0" w:rsidRPr="005A0879" w:rsidRDefault="008412C0" w:rsidP="00E529EC">
      <w:pPr>
        <w:numPr>
          <w:ilvl w:val="1"/>
          <w:numId w:val="34"/>
        </w:numPr>
        <w:ind w:left="2149"/>
        <w:rPr>
          <w:rFonts w:ascii="Arial" w:hAnsi="Arial" w:cs="Arial"/>
          <w:lang w:val="pt-BR"/>
        </w:rPr>
      </w:pPr>
      <w:proofErr w:type="spellStart"/>
      <w:r>
        <w:rPr>
          <w:rFonts w:ascii="Arial" w:hAnsi="Arial" w:cs="Arial"/>
          <w:lang w:val="pt-BR"/>
        </w:rPr>
        <w:t>Computadora</w:t>
      </w:r>
      <w:proofErr w:type="spellEnd"/>
      <w:r>
        <w:rPr>
          <w:rFonts w:ascii="Arial" w:hAnsi="Arial" w:cs="Arial"/>
          <w:lang w:val="pt-BR"/>
        </w:rPr>
        <w:t xml:space="preserve"> e impressora, </w:t>
      </w:r>
      <w:proofErr w:type="spellStart"/>
      <w:r>
        <w:rPr>
          <w:rFonts w:ascii="Arial" w:hAnsi="Arial" w:cs="Arial"/>
          <w:lang w:val="pt-BR"/>
        </w:rPr>
        <w:t>con</w:t>
      </w:r>
      <w:proofErr w:type="spellEnd"/>
      <w:r>
        <w:rPr>
          <w:rFonts w:ascii="Arial" w:hAnsi="Arial" w:cs="Arial"/>
          <w:lang w:val="pt-BR"/>
        </w:rPr>
        <w:t xml:space="preserve"> no break.</w:t>
      </w:r>
    </w:p>
    <w:p w:rsidR="008412C0" w:rsidRPr="005A0879" w:rsidRDefault="008412C0" w:rsidP="00E529EC">
      <w:pPr>
        <w:numPr>
          <w:ilvl w:val="1"/>
          <w:numId w:val="34"/>
        </w:numPr>
        <w:ind w:left="2149"/>
        <w:rPr>
          <w:rFonts w:ascii="Arial" w:hAnsi="Arial" w:cs="Arial"/>
        </w:rPr>
      </w:pPr>
      <w:r w:rsidRPr="005A0879">
        <w:rPr>
          <w:rFonts w:ascii="Arial" w:hAnsi="Arial" w:cs="Arial"/>
        </w:rPr>
        <w:t>Puerto de comunicación a interface.</w:t>
      </w:r>
    </w:p>
    <w:p w:rsidR="008412C0" w:rsidRPr="005A0879" w:rsidRDefault="008412C0" w:rsidP="00E529EC">
      <w:pPr>
        <w:numPr>
          <w:ilvl w:val="1"/>
          <w:numId w:val="34"/>
        </w:numPr>
        <w:ind w:left="2149"/>
        <w:rPr>
          <w:rFonts w:ascii="Arial" w:hAnsi="Arial" w:cs="Arial"/>
        </w:rPr>
      </w:pPr>
      <w:r w:rsidRPr="005A0879">
        <w:rPr>
          <w:rFonts w:ascii="Arial" w:hAnsi="Arial" w:cs="Arial"/>
        </w:rPr>
        <w:t>No break con capacidad mínima de 15 minutos de carga para respaldo.</w:t>
      </w:r>
    </w:p>
    <w:p w:rsidR="008412C0" w:rsidRPr="00783934" w:rsidRDefault="008412C0" w:rsidP="00E529EC">
      <w:pPr>
        <w:numPr>
          <w:ilvl w:val="1"/>
          <w:numId w:val="34"/>
        </w:numPr>
        <w:ind w:left="2149"/>
        <w:rPr>
          <w:rFonts w:ascii="Arial" w:hAnsi="Arial" w:cs="Arial"/>
        </w:rPr>
      </w:pPr>
      <w:r w:rsidRPr="005A0879">
        <w:rPr>
          <w:rFonts w:ascii="Arial" w:hAnsi="Arial" w:cs="Arial"/>
        </w:rPr>
        <w:t>Que los reactivos sean de la misma marca que los instrumentos.</w:t>
      </w:r>
    </w:p>
    <w:p w:rsidR="008412C0" w:rsidRPr="005A0879" w:rsidRDefault="008412C0" w:rsidP="008412C0">
      <w:pPr>
        <w:ind w:left="709"/>
        <w:rPr>
          <w:rFonts w:ascii="Arial" w:hAnsi="Arial" w:cs="Arial"/>
        </w:rPr>
      </w:pPr>
      <w:r w:rsidRPr="005A0879">
        <w:rPr>
          <w:rFonts w:ascii="Arial" w:hAnsi="Arial" w:cs="Arial"/>
        </w:rPr>
        <w:t>PRUEBAS</w:t>
      </w:r>
    </w:p>
    <w:p w:rsidR="008412C0" w:rsidRPr="005A0879" w:rsidRDefault="008412C0" w:rsidP="00E529EC">
      <w:pPr>
        <w:numPr>
          <w:ilvl w:val="0"/>
          <w:numId w:val="70"/>
        </w:numPr>
        <w:rPr>
          <w:rFonts w:ascii="Arial" w:hAnsi="Arial" w:cs="Arial"/>
        </w:rPr>
      </w:pPr>
      <w:r w:rsidRPr="005A0879">
        <w:rPr>
          <w:rFonts w:ascii="Arial" w:hAnsi="Arial" w:cs="Arial"/>
        </w:rPr>
        <w:t>Identificación de Gram positivos</w:t>
      </w:r>
    </w:p>
    <w:p w:rsidR="008412C0" w:rsidRPr="005A0879" w:rsidRDefault="008412C0" w:rsidP="00E529EC">
      <w:pPr>
        <w:numPr>
          <w:ilvl w:val="0"/>
          <w:numId w:val="70"/>
        </w:numPr>
        <w:rPr>
          <w:rFonts w:ascii="Arial" w:hAnsi="Arial" w:cs="Arial"/>
        </w:rPr>
      </w:pPr>
      <w:r w:rsidRPr="005A0879">
        <w:rPr>
          <w:rFonts w:ascii="Arial" w:hAnsi="Arial" w:cs="Arial"/>
        </w:rPr>
        <w:t>Identificación de Gram negativos</w:t>
      </w:r>
    </w:p>
    <w:p w:rsidR="008412C0" w:rsidRPr="005A0879" w:rsidRDefault="008412C0" w:rsidP="00E529EC">
      <w:pPr>
        <w:numPr>
          <w:ilvl w:val="0"/>
          <w:numId w:val="70"/>
        </w:numPr>
        <w:rPr>
          <w:rFonts w:ascii="Arial" w:hAnsi="Arial" w:cs="Arial"/>
        </w:rPr>
      </w:pPr>
      <w:r w:rsidRPr="005A0879">
        <w:rPr>
          <w:rFonts w:ascii="Arial" w:hAnsi="Arial" w:cs="Arial"/>
        </w:rPr>
        <w:t>Susceptibilidad de Gram positivos</w:t>
      </w:r>
    </w:p>
    <w:p w:rsidR="008412C0" w:rsidRPr="005A0879" w:rsidRDefault="008412C0" w:rsidP="00E529EC">
      <w:pPr>
        <w:numPr>
          <w:ilvl w:val="0"/>
          <w:numId w:val="70"/>
        </w:numPr>
        <w:rPr>
          <w:rFonts w:ascii="Arial" w:hAnsi="Arial" w:cs="Arial"/>
        </w:rPr>
      </w:pPr>
      <w:r w:rsidRPr="005A0879">
        <w:rPr>
          <w:rFonts w:ascii="Arial" w:hAnsi="Arial" w:cs="Arial"/>
        </w:rPr>
        <w:t>Susceptibilidad de Gram negativos</w:t>
      </w:r>
    </w:p>
    <w:p w:rsidR="008412C0" w:rsidRPr="00783934" w:rsidRDefault="008412C0" w:rsidP="00E529EC">
      <w:pPr>
        <w:numPr>
          <w:ilvl w:val="0"/>
          <w:numId w:val="70"/>
        </w:numPr>
        <w:jc w:val="left"/>
        <w:rPr>
          <w:rFonts w:ascii="Arial" w:hAnsi="Arial" w:cs="Arial"/>
        </w:rPr>
      </w:pPr>
      <w:r w:rsidRPr="005A0879">
        <w:rPr>
          <w:rFonts w:ascii="Arial" w:hAnsi="Arial" w:cs="Arial"/>
        </w:rPr>
        <w:t xml:space="preserve">Identificación </w:t>
      </w:r>
      <w:r>
        <w:rPr>
          <w:rFonts w:ascii="Arial" w:hAnsi="Arial" w:cs="Arial"/>
        </w:rPr>
        <w:t>y</w:t>
      </w:r>
      <w:r w:rsidRPr="005A0879">
        <w:rPr>
          <w:rFonts w:ascii="Arial" w:hAnsi="Arial" w:cs="Arial"/>
        </w:rPr>
        <w:t xml:space="preserve"> Susceptibilidad de Levaduras.</w:t>
      </w:r>
    </w:p>
    <w:p w:rsidR="008412C0" w:rsidRDefault="008412C0" w:rsidP="008412C0">
      <w:pPr>
        <w:ind w:left="709"/>
        <w:rPr>
          <w:rFonts w:ascii="Arial" w:hAnsi="Arial" w:cs="Arial"/>
        </w:rPr>
      </w:pPr>
      <w:r w:rsidRPr="005A0879">
        <w:rPr>
          <w:rFonts w:ascii="Arial" w:hAnsi="Arial" w:cs="Arial"/>
        </w:rPr>
        <w:t>        </w:t>
      </w:r>
    </w:p>
    <w:p w:rsidR="008412C0" w:rsidRPr="005A0879" w:rsidRDefault="008412C0" w:rsidP="008412C0">
      <w:pPr>
        <w:ind w:left="709"/>
        <w:rPr>
          <w:rFonts w:ascii="Arial" w:hAnsi="Arial" w:cs="Arial"/>
        </w:rPr>
      </w:pPr>
      <w:r w:rsidRPr="005A0879">
        <w:rPr>
          <w:rFonts w:ascii="Arial" w:hAnsi="Arial" w:cs="Arial"/>
        </w:rPr>
        <w:t>   UNIDAD QUE LO REQUIERE:</w:t>
      </w:r>
    </w:p>
    <w:p w:rsidR="008412C0" w:rsidRPr="005A0879" w:rsidRDefault="008412C0" w:rsidP="008412C0">
      <w:pPr>
        <w:ind w:left="709"/>
        <w:rPr>
          <w:rFonts w:ascii="Arial" w:hAnsi="Arial" w:cs="Arial"/>
        </w:rPr>
      </w:pPr>
    </w:p>
    <w:p w:rsidR="008412C0" w:rsidRPr="0011442D" w:rsidRDefault="008412C0" w:rsidP="00E529EC">
      <w:pPr>
        <w:pStyle w:val="Prrafodelista"/>
        <w:numPr>
          <w:ilvl w:val="0"/>
          <w:numId w:val="35"/>
        </w:numPr>
        <w:spacing w:after="0" w:line="240" w:lineRule="auto"/>
        <w:rPr>
          <w:rFonts w:ascii="Arial" w:hAnsi="Arial" w:cs="Arial"/>
          <w:b/>
          <w:bCs/>
          <w:sz w:val="20"/>
          <w:szCs w:val="20"/>
        </w:rPr>
      </w:pPr>
      <w:r w:rsidRPr="005A0879">
        <w:rPr>
          <w:rFonts w:ascii="Arial" w:hAnsi="Arial" w:cs="Arial"/>
          <w:b/>
          <w:bCs/>
          <w:sz w:val="20"/>
          <w:szCs w:val="20"/>
        </w:rPr>
        <w:t xml:space="preserve">HOSPITAL REGIONAL UNIVERSITARIO </w:t>
      </w:r>
      <w:r w:rsidR="003D223C" w:rsidRPr="003D223C">
        <w:rPr>
          <w:noProof/>
          <w:lang w:val="es-ES"/>
        </w:rPr>
        <w:pict>
          <v:shape id="Cuadro de texto 3" o:spid="_x0000_s1042" type="#_x0000_t202" style="position:absolute;left:0;text-align:left;margin-left:589.15pt;margin-top:-59.05pt;width:105.55pt;height:25.6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" stroked="f">
            <v:textbox>
              <w:txbxContent>
                <w:p w:rsidR="00B96B06" w:rsidRPr="00036FDE" w:rsidRDefault="00B96B06" w:rsidP="008412C0">
                  <w:pPr>
                    <w:jc w:val="center"/>
                    <w:rPr>
                      <w:rFonts w:ascii="Biondi" w:hAnsi="Biondi"/>
                      <w:b/>
                      <w:color w:val="006600"/>
                    </w:rPr>
                  </w:pPr>
                  <w:r w:rsidRPr="00036FDE">
                    <w:rPr>
                      <w:rFonts w:ascii="Biondi" w:hAnsi="Biondi"/>
                      <w:b/>
                      <w:color w:val="006600"/>
                    </w:rPr>
                    <w:t>ANEXO 9</w:t>
                  </w:r>
                </w:p>
              </w:txbxContent>
            </v:textbox>
          </v:shape>
        </w:pict>
      </w:r>
    </w:p>
    <w:tbl>
      <w:tblPr>
        <w:tblW w:w="12905" w:type="dxa"/>
        <w:tblInd w:w="50" w:type="dxa"/>
        <w:tblCellMar>
          <w:left w:w="70" w:type="dxa"/>
          <w:right w:w="70" w:type="dxa"/>
        </w:tblCellMar>
        <w:tblLook w:val="04A0"/>
      </w:tblPr>
      <w:tblGrid>
        <w:gridCol w:w="1275"/>
        <w:gridCol w:w="1275"/>
        <w:gridCol w:w="1275"/>
        <w:gridCol w:w="164"/>
        <w:gridCol w:w="2127"/>
        <w:gridCol w:w="868"/>
        <w:gridCol w:w="1191"/>
        <w:gridCol w:w="4730"/>
      </w:tblGrid>
      <w:tr w:rsidR="008412C0" w:rsidRPr="00974A3B" w:rsidTr="008412C0">
        <w:trPr>
          <w:trHeight w:val="315"/>
        </w:trPr>
        <w:tc>
          <w:tcPr>
            <w:tcW w:w="1275" w:type="dxa"/>
            <w:tcBorders>
              <w:top w:val="nil"/>
              <w:left w:val="nil"/>
              <w:bottom w:val="nil"/>
              <w:right w:val="nil"/>
            </w:tcBorders>
            <w:shd w:val="clear" w:color="auto" w:fill="auto"/>
            <w:noWrap/>
            <w:vAlign w:val="bottom"/>
          </w:tcPr>
          <w:p w:rsidR="008412C0" w:rsidRPr="00974A3B" w:rsidRDefault="003D223C" w:rsidP="008412C0">
            <w:pPr>
              <w:rPr>
                <w:rFonts w:cs="Arial"/>
                <w:color w:val="000000"/>
                <w:sz w:val="16"/>
                <w:szCs w:val="16"/>
              </w:rPr>
            </w:pPr>
            <w:r w:rsidRPr="003D223C">
              <w:rPr>
                <w:noProof/>
                <w:sz w:val="20"/>
                <w:szCs w:val="20"/>
                <w:lang w:val="es-ES" w:eastAsia="es-ES"/>
              </w:rPr>
              <w:pict>
                <v:shape id="Cuadro de texto 2" o:spid="_x0000_s1043" type="#_x0000_t202" style="position:absolute;left:0;text-align:left;margin-left:571.6pt;margin-top:-73.05pt;width:127.6pt;height:25.6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" stroked="f">
                  <v:textbox style="mso-next-textbox:#Cuadro de texto 2">
                    <w:txbxContent>
                      <w:p w:rsidR="00B96B06" w:rsidRPr="00E46324" w:rsidRDefault="00B96B06" w:rsidP="008412C0">
                        <w:pPr>
                          <w:jc w:val="center"/>
                          <w:rPr>
                            <w:rFonts w:ascii="Biondi" w:hAnsi="Biondi"/>
                            <w:b/>
                            <w:color w:val="006600"/>
                          </w:rPr>
                        </w:pPr>
                        <w:r w:rsidRPr="00E46324">
                          <w:rPr>
                            <w:rFonts w:ascii="Biondi" w:hAnsi="Biondi"/>
                            <w:b/>
                            <w:color w:val="006600"/>
                          </w:rPr>
                          <w:t>ANEXO 15-b</w:t>
                        </w:r>
                      </w:p>
                    </w:txbxContent>
                  </v:textbox>
                </v:shape>
              </w:pict>
            </w:r>
          </w:p>
        </w:tc>
        <w:tc>
          <w:tcPr>
            <w:tcW w:w="1275" w:type="dxa"/>
            <w:tcBorders>
              <w:top w:val="nil"/>
              <w:left w:val="nil"/>
              <w:bottom w:val="nil"/>
              <w:right w:val="nil"/>
            </w:tcBorders>
            <w:shd w:val="clear" w:color="auto" w:fill="auto"/>
            <w:noWrap/>
            <w:vAlign w:val="bottom"/>
          </w:tcPr>
          <w:p w:rsidR="008412C0" w:rsidRPr="00974A3B" w:rsidRDefault="008412C0" w:rsidP="008412C0">
            <w:pPr>
              <w:rPr>
                <w:rFonts w:cs="Arial"/>
                <w:color w:val="000000"/>
                <w:sz w:val="16"/>
                <w:szCs w:val="16"/>
              </w:rPr>
            </w:pPr>
          </w:p>
        </w:tc>
        <w:tc>
          <w:tcPr>
            <w:tcW w:w="1275" w:type="dxa"/>
            <w:tcBorders>
              <w:top w:val="nil"/>
              <w:left w:val="nil"/>
              <w:bottom w:val="nil"/>
              <w:right w:val="nil"/>
            </w:tcBorders>
            <w:shd w:val="clear" w:color="auto" w:fill="auto"/>
            <w:noWrap/>
            <w:vAlign w:val="bottom"/>
          </w:tcPr>
          <w:p w:rsidR="008412C0" w:rsidRPr="00974A3B" w:rsidRDefault="008412C0" w:rsidP="008412C0">
            <w:pPr>
              <w:rPr>
                <w:rFonts w:cs="Arial"/>
                <w:color w:val="000000"/>
                <w:sz w:val="16"/>
                <w:szCs w:val="16"/>
              </w:rPr>
            </w:pPr>
          </w:p>
        </w:tc>
        <w:tc>
          <w:tcPr>
            <w:tcW w:w="164" w:type="dxa"/>
            <w:tcBorders>
              <w:top w:val="nil"/>
              <w:left w:val="nil"/>
              <w:bottom w:val="nil"/>
              <w:right w:val="nil"/>
            </w:tcBorders>
            <w:shd w:val="clear" w:color="auto" w:fill="auto"/>
            <w:noWrap/>
            <w:vAlign w:val="bottom"/>
          </w:tcPr>
          <w:p w:rsidR="008412C0" w:rsidRPr="00974A3B" w:rsidRDefault="008412C0" w:rsidP="008412C0">
            <w:pPr>
              <w:rPr>
                <w:rFonts w:cs="Arial"/>
                <w:color w:val="000000"/>
                <w:sz w:val="16"/>
                <w:szCs w:val="16"/>
              </w:rPr>
            </w:pPr>
          </w:p>
        </w:tc>
        <w:tc>
          <w:tcPr>
            <w:tcW w:w="2995" w:type="dxa"/>
            <w:gridSpan w:val="2"/>
            <w:tcBorders>
              <w:top w:val="nil"/>
              <w:left w:val="nil"/>
              <w:bottom w:val="nil"/>
              <w:right w:val="nil"/>
            </w:tcBorders>
            <w:shd w:val="clear" w:color="auto" w:fill="auto"/>
            <w:noWrap/>
            <w:vAlign w:val="bottom"/>
          </w:tcPr>
          <w:p w:rsidR="008412C0" w:rsidRPr="00974A3B" w:rsidRDefault="008412C0" w:rsidP="008412C0">
            <w:pPr>
              <w:rPr>
                <w:rFonts w:cs="Arial"/>
                <w:color w:val="000000"/>
                <w:sz w:val="16"/>
                <w:szCs w:val="16"/>
              </w:rPr>
            </w:pPr>
          </w:p>
        </w:tc>
        <w:tc>
          <w:tcPr>
            <w:tcW w:w="1191" w:type="dxa"/>
            <w:tcBorders>
              <w:top w:val="nil"/>
              <w:left w:val="nil"/>
              <w:bottom w:val="nil"/>
              <w:right w:val="nil"/>
            </w:tcBorders>
            <w:shd w:val="clear" w:color="auto" w:fill="auto"/>
            <w:noWrap/>
            <w:vAlign w:val="bottom"/>
          </w:tcPr>
          <w:p w:rsidR="008412C0" w:rsidRPr="00974A3B" w:rsidRDefault="008412C0" w:rsidP="008412C0">
            <w:pPr>
              <w:rPr>
                <w:rFonts w:cs="Arial"/>
                <w:color w:val="000000"/>
                <w:sz w:val="16"/>
                <w:szCs w:val="16"/>
              </w:rPr>
            </w:pPr>
          </w:p>
        </w:tc>
        <w:tc>
          <w:tcPr>
            <w:tcW w:w="4730" w:type="dxa"/>
            <w:tcBorders>
              <w:top w:val="nil"/>
              <w:left w:val="nil"/>
              <w:bottom w:val="nil"/>
              <w:right w:val="nil"/>
            </w:tcBorders>
            <w:shd w:val="clear" w:color="auto" w:fill="auto"/>
            <w:noWrap/>
            <w:vAlign w:val="bottom"/>
          </w:tcPr>
          <w:p w:rsidR="008412C0" w:rsidRPr="00974A3B" w:rsidRDefault="008412C0" w:rsidP="008412C0">
            <w:pPr>
              <w:rPr>
                <w:rFonts w:cs="Arial"/>
                <w:color w:val="000000"/>
                <w:sz w:val="16"/>
                <w:szCs w:val="16"/>
              </w:rPr>
            </w:pPr>
          </w:p>
        </w:tc>
      </w:tr>
      <w:tr w:rsidR="008412C0" w:rsidRPr="00974A3B" w:rsidTr="008412C0">
        <w:trPr>
          <w:gridAfter w:val="3"/>
          <w:wAfter w:w="6789" w:type="dxa"/>
          <w:trHeight w:val="300"/>
        </w:trPr>
        <w:tc>
          <w:tcPr>
            <w:tcW w:w="6116"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tcPr>
          <w:p w:rsidR="008412C0" w:rsidRPr="00A87C35" w:rsidRDefault="008412C0" w:rsidP="008412C0">
            <w:pPr>
              <w:ind w:left="1080"/>
              <w:jc w:val="center"/>
              <w:rPr>
                <w:rFonts w:ascii="Arial" w:hAnsi="Arial" w:cs="Arial"/>
                <w:b/>
                <w:bCs/>
              </w:rPr>
            </w:pPr>
            <w:r w:rsidRPr="00A87C35">
              <w:rPr>
                <w:rFonts w:ascii="Arial" w:hAnsi="Arial" w:cs="Arial"/>
                <w:b/>
              </w:rPr>
              <w:t>NECESIDAD DE REACTIVOS Y MEDIOS DE CULTIVO PREPARADOS</w:t>
            </w:r>
            <w:r>
              <w:rPr>
                <w:rFonts w:ascii="Arial" w:hAnsi="Arial" w:cs="Arial"/>
                <w:b/>
              </w:rPr>
              <w:t xml:space="preserve"> PARA EL LESP Y HRU</w:t>
            </w:r>
          </w:p>
        </w:tc>
      </w:tr>
      <w:tr w:rsidR="008412C0" w:rsidRPr="00974A3B" w:rsidTr="008412C0">
        <w:trPr>
          <w:gridAfter w:val="3"/>
          <w:wAfter w:w="6789" w:type="dxa"/>
          <w:trHeight w:val="300"/>
        </w:trPr>
        <w:tc>
          <w:tcPr>
            <w:tcW w:w="3989" w:type="dxa"/>
            <w:gridSpan w:val="4"/>
            <w:tcBorders>
              <w:top w:val="single" w:sz="8" w:space="0" w:color="auto"/>
              <w:left w:val="single" w:sz="8" w:space="0" w:color="auto"/>
              <w:bottom w:val="single" w:sz="4" w:space="0" w:color="auto"/>
              <w:right w:val="single" w:sz="4" w:space="0" w:color="auto"/>
            </w:tcBorders>
            <w:shd w:val="clear" w:color="auto" w:fill="auto"/>
            <w:noWrap/>
            <w:vAlign w:val="bottom"/>
          </w:tcPr>
          <w:p w:rsidR="008412C0" w:rsidRPr="00F833B7" w:rsidRDefault="008412C0" w:rsidP="008412C0">
            <w:pPr>
              <w:jc w:val="center"/>
              <w:rPr>
                <w:rFonts w:asciiTheme="minorHAnsi" w:hAnsiTheme="minorHAnsi" w:cstheme="minorHAnsi"/>
                <w:b/>
                <w:bCs/>
                <w:color w:val="000000"/>
                <w:sz w:val="16"/>
                <w:szCs w:val="16"/>
              </w:rPr>
            </w:pPr>
            <w:r w:rsidRPr="00F833B7">
              <w:rPr>
                <w:rFonts w:asciiTheme="minorHAnsi" w:hAnsiTheme="minorHAnsi" w:cstheme="minorHAnsi"/>
                <w:b/>
                <w:bCs/>
                <w:color w:val="000000"/>
                <w:sz w:val="16"/>
                <w:szCs w:val="16"/>
              </w:rPr>
              <w:t>NOMBRE DEL PRODUCTO</w:t>
            </w:r>
          </w:p>
        </w:tc>
        <w:tc>
          <w:tcPr>
            <w:tcW w:w="2127" w:type="dxa"/>
            <w:tcBorders>
              <w:top w:val="single" w:sz="8" w:space="0" w:color="auto"/>
              <w:left w:val="nil"/>
              <w:bottom w:val="single" w:sz="4" w:space="0" w:color="auto"/>
              <w:right w:val="single" w:sz="8" w:space="0" w:color="000000"/>
            </w:tcBorders>
            <w:shd w:val="clear" w:color="auto" w:fill="auto"/>
            <w:noWrap/>
            <w:vAlign w:val="bottom"/>
          </w:tcPr>
          <w:p w:rsidR="008412C0" w:rsidRPr="00F833B7" w:rsidRDefault="008412C0" w:rsidP="008412C0">
            <w:pPr>
              <w:jc w:val="center"/>
              <w:rPr>
                <w:rFonts w:asciiTheme="minorHAnsi" w:hAnsiTheme="minorHAnsi" w:cstheme="minorHAnsi"/>
                <w:b/>
                <w:bCs/>
                <w:color w:val="000000"/>
                <w:sz w:val="16"/>
                <w:szCs w:val="16"/>
              </w:rPr>
            </w:pPr>
            <w:r w:rsidRPr="00F833B7">
              <w:rPr>
                <w:rFonts w:asciiTheme="minorHAnsi" w:hAnsiTheme="minorHAnsi" w:cstheme="minorHAnsi"/>
                <w:b/>
                <w:bCs/>
                <w:color w:val="000000"/>
                <w:sz w:val="16"/>
                <w:szCs w:val="16"/>
              </w:rPr>
              <w:t>PRESENTACION</w:t>
            </w:r>
          </w:p>
        </w:tc>
      </w:tr>
      <w:tr w:rsidR="008412C0" w:rsidRPr="00974A3B" w:rsidTr="008412C0">
        <w:trPr>
          <w:gridAfter w:val="3"/>
          <w:wAfter w:w="6789" w:type="dxa"/>
          <w:trHeight w:val="37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lastRenderedPageBreak/>
              <w:t>AGAR MAC CONKEY</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974A3B" w:rsidTr="008412C0">
        <w:trPr>
          <w:gridAfter w:val="3"/>
          <w:wAfter w:w="6789" w:type="dxa"/>
          <w:trHeight w:val="37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AGAR EOSINA AZUL DE METILENO</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974A3B" w:rsidTr="008412C0">
        <w:trPr>
          <w:gridAfter w:val="3"/>
          <w:wAfter w:w="6789" w:type="dxa"/>
          <w:trHeight w:val="39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AGAR SALMONELA-SHIGELA</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974A3B" w:rsidTr="008412C0">
        <w:trPr>
          <w:gridAfter w:val="3"/>
          <w:wAfter w:w="6789" w:type="dxa"/>
          <w:trHeight w:val="33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AGAR  SAL Y MANITOL</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974A3B" w:rsidTr="008412C0">
        <w:trPr>
          <w:gridAfter w:val="3"/>
          <w:wAfter w:w="6789" w:type="dxa"/>
          <w:trHeight w:val="36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AGAR TAYER MARTIN</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F833B7" w:rsidTr="008412C0">
        <w:trPr>
          <w:gridAfter w:val="3"/>
          <w:wAfter w:w="6789" w:type="dxa"/>
          <w:trHeight w:val="37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AGAR TCBS</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F833B7" w:rsidTr="008412C0">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AGAR COLUMBIA CNA CON 5% DE SANGRE DE CARNERO</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F833B7" w:rsidTr="008412C0">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 xml:space="preserve">AGAR CHOCOLATE </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F833B7" w:rsidTr="008412C0">
        <w:trPr>
          <w:gridAfter w:val="3"/>
          <w:wAfter w:w="6789" w:type="dxa"/>
          <w:trHeight w:val="36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AGAR SANGRE CON AZIDA</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F833B7" w:rsidTr="008412C0">
        <w:trPr>
          <w:gridAfter w:val="3"/>
          <w:wAfter w:w="6789" w:type="dxa"/>
          <w:trHeight w:val="37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AGAR MICOBIOTICO</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BOLSA C/ 10 PLACAS</w:t>
            </w:r>
          </w:p>
        </w:tc>
      </w:tr>
      <w:tr w:rsidR="008412C0" w:rsidRPr="00F833B7" w:rsidTr="008412C0">
        <w:trPr>
          <w:gridAfter w:val="3"/>
          <w:wAfter w:w="6789" w:type="dxa"/>
          <w:trHeight w:val="36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 xml:space="preserve">AGAR MUELLER-HINTON </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 xml:space="preserve">BOLSA C/ </w:t>
            </w:r>
            <w:r>
              <w:rPr>
                <w:rFonts w:asciiTheme="minorHAnsi" w:hAnsiTheme="minorHAnsi" w:cstheme="minorHAnsi"/>
                <w:color w:val="000000"/>
                <w:sz w:val="16"/>
                <w:szCs w:val="16"/>
              </w:rPr>
              <w:t>10</w:t>
            </w:r>
            <w:r w:rsidRPr="00F833B7">
              <w:rPr>
                <w:rFonts w:asciiTheme="minorHAnsi" w:hAnsiTheme="minorHAnsi" w:cstheme="minorHAnsi"/>
                <w:color w:val="000000"/>
                <w:sz w:val="16"/>
                <w:szCs w:val="16"/>
              </w:rPr>
              <w:t xml:space="preserve"> PLACAS</w:t>
            </w:r>
          </w:p>
        </w:tc>
      </w:tr>
      <w:tr w:rsidR="008412C0" w:rsidRPr="00F833B7" w:rsidTr="008412C0">
        <w:trPr>
          <w:gridAfter w:val="3"/>
          <w:wAfter w:w="6789" w:type="dxa"/>
          <w:trHeight w:val="36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 xml:space="preserve">AGAR MUELLER-HINTON C/ 5 % DE SANGRE DE CARNERO </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Pr>
                <w:rFonts w:asciiTheme="minorHAnsi" w:hAnsiTheme="minorHAnsi" w:cstheme="minorHAnsi"/>
                <w:color w:val="000000"/>
                <w:sz w:val="16"/>
                <w:szCs w:val="16"/>
              </w:rPr>
              <w:t>BOLSA C/ 10</w:t>
            </w:r>
            <w:r w:rsidRPr="00F833B7">
              <w:rPr>
                <w:rFonts w:asciiTheme="minorHAnsi" w:hAnsiTheme="minorHAnsi" w:cstheme="minorHAnsi"/>
                <w:color w:val="000000"/>
                <w:sz w:val="16"/>
                <w:szCs w:val="16"/>
              </w:rPr>
              <w:t xml:space="preserve"> PLACAS</w:t>
            </w:r>
          </w:p>
        </w:tc>
      </w:tr>
      <w:tr w:rsidR="008412C0" w:rsidRPr="00F833B7" w:rsidTr="008412C0">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BACITRACINA DE 10 U (MONODISCOS)</w:t>
            </w:r>
          </w:p>
        </w:tc>
        <w:tc>
          <w:tcPr>
            <w:tcW w:w="2127" w:type="dxa"/>
            <w:tcBorders>
              <w:top w:val="single" w:sz="4" w:space="0" w:color="auto"/>
              <w:left w:val="nil"/>
              <w:bottom w:val="single" w:sz="4" w:space="0" w:color="auto"/>
              <w:right w:val="single" w:sz="4" w:space="0" w:color="000000"/>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CARTUCHO C/ 50 PZAS.</w:t>
            </w:r>
          </w:p>
        </w:tc>
      </w:tr>
      <w:tr w:rsidR="008412C0" w:rsidRPr="00F833B7" w:rsidTr="008412C0">
        <w:trPr>
          <w:gridAfter w:val="3"/>
          <w:wAfter w:w="6789" w:type="dxa"/>
          <w:trHeight w:val="390"/>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BACITRACINA DE 0,04 U (MONODISCOS)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CARTUCHO C/ 50 PZAS.</w:t>
            </w:r>
          </w:p>
        </w:tc>
      </w:tr>
      <w:tr w:rsidR="008412C0" w:rsidRPr="00F833B7" w:rsidTr="008412C0">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TAXO N OXIDASA (TIRAS)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FRASCO C/50 PZAS.</w:t>
            </w:r>
          </w:p>
        </w:tc>
      </w:tr>
      <w:tr w:rsidR="008412C0" w:rsidRPr="00F833B7" w:rsidTr="008412C0">
        <w:trPr>
          <w:gridAfter w:val="3"/>
          <w:wAfter w:w="6789" w:type="dxa"/>
          <w:trHeight w:val="405"/>
        </w:trPr>
        <w:tc>
          <w:tcPr>
            <w:tcW w:w="39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rPr>
                <w:rFonts w:asciiTheme="minorHAnsi" w:hAnsiTheme="minorHAnsi" w:cstheme="minorHAnsi"/>
                <w:color w:val="000000"/>
                <w:sz w:val="16"/>
                <w:szCs w:val="16"/>
              </w:rPr>
            </w:pPr>
            <w:r w:rsidRPr="00F833B7">
              <w:rPr>
                <w:rFonts w:asciiTheme="minorHAnsi" w:hAnsiTheme="minorHAnsi" w:cstheme="minorHAnsi"/>
                <w:color w:val="000000"/>
                <w:sz w:val="16"/>
                <w:szCs w:val="16"/>
              </w:rPr>
              <w:t>TAXO P OPTOQUINA (MONODISCOS)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sidRPr="00F833B7">
              <w:rPr>
                <w:rFonts w:asciiTheme="minorHAnsi" w:hAnsiTheme="minorHAnsi" w:cstheme="minorHAnsi"/>
                <w:color w:val="000000"/>
                <w:sz w:val="16"/>
                <w:szCs w:val="16"/>
              </w:rPr>
              <w:t>CARTUCHO C/ 50 PZAS.</w:t>
            </w:r>
          </w:p>
        </w:tc>
      </w:tr>
      <w:tr w:rsidR="008412C0" w:rsidRPr="00F833B7" w:rsidTr="008412C0">
        <w:trPr>
          <w:gridAfter w:val="3"/>
          <w:wAfter w:w="6789" w:type="dxa"/>
          <w:trHeight w:val="405"/>
        </w:trPr>
        <w:tc>
          <w:tcPr>
            <w:tcW w:w="61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412C0" w:rsidRPr="00F833B7" w:rsidRDefault="008412C0" w:rsidP="008412C0">
            <w:pPr>
              <w:jc w:val="center"/>
              <w:rPr>
                <w:rFonts w:asciiTheme="minorHAnsi" w:hAnsiTheme="minorHAnsi" w:cstheme="minorHAnsi"/>
                <w:color w:val="000000"/>
                <w:sz w:val="16"/>
                <w:szCs w:val="16"/>
              </w:rPr>
            </w:pPr>
            <w:r>
              <w:rPr>
                <w:rFonts w:asciiTheme="minorHAnsi" w:hAnsiTheme="minorHAnsi" w:cstheme="minorHAnsi"/>
                <w:color w:val="000000"/>
                <w:sz w:val="16"/>
                <w:szCs w:val="16"/>
              </w:rPr>
              <w:t>LAS CANTIDADES NECESARIAS POR CADA UNIDAD SE DETERMINAN POR SU PRODUCTIVIDAD</w:t>
            </w:r>
          </w:p>
        </w:tc>
      </w:tr>
    </w:tbl>
    <w:p w:rsidR="008412C0" w:rsidRPr="00F833B7" w:rsidRDefault="008412C0" w:rsidP="008412C0">
      <w:pPr>
        <w:rPr>
          <w:rFonts w:asciiTheme="minorHAnsi" w:hAnsiTheme="minorHAnsi" w:cstheme="minorHAnsi"/>
        </w:rPr>
      </w:pPr>
    </w:p>
    <w:p w:rsidR="008412C0" w:rsidRDefault="008412C0" w:rsidP="00A946BC">
      <w:pPr>
        <w:jc w:val="center"/>
        <w:rPr>
          <w:rFonts w:ascii="Arial" w:hAnsi="Arial" w:cs="Arial"/>
          <w:b/>
          <w:bCs/>
        </w:rPr>
      </w:pPr>
    </w:p>
    <w:p w:rsidR="002D1F33" w:rsidRDefault="00D16458" w:rsidP="00A946BC">
      <w:pPr>
        <w:jc w:val="center"/>
        <w:rPr>
          <w:rFonts w:ascii="Arial" w:hAnsi="Arial" w:cs="Arial"/>
          <w:b/>
          <w:bCs/>
        </w:rPr>
      </w:pPr>
      <w:r>
        <w:rPr>
          <w:rFonts w:ascii="Arial" w:hAnsi="Arial" w:cs="Arial"/>
          <w:b/>
          <w:bCs/>
        </w:rPr>
        <w:t>OBSERVACIONES QUE DEBERA CONSIDERAR DENTRO DE SU PROPUESTA TECNICA</w:t>
      </w:r>
    </w:p>
    <w:p w:rsidR="00D16458" w:rsidRDefault="00D16458" w:rsidP="00A946BC">
      <w:pPr>
        <w:jc w:val="center"/>
        <w:rPr>
          <w:rFonts w:ascii="Arial" w:hAnsi="Arial" w:cs="Arial"/>
          <w:b/>
          <w:bCs/>
        </w:rPr>
      </w:pPr>
    </w:p>
    <w:p w:rsidR="000E0FCF" w:rsidRDefault="000E0FCF" w:rsidP="000E0FCF">
      <w:pPr>
        <w:ind w:right="-91"/>
        <w:rPr>
          <w:rFonts w:ascii="Arial" w:hAnsi="Arial" w:cs="Arial"/>
          <w:color w:val="000000"/>
        </w:rPr>
      </w:pPr>
      <w:r w:rsidRPr="00EA6EB9">
        <w:rPr>
          <w:rFonts w:ascii="Arial" w:hAnsi="Arial" w:cs="Arial"/>
          <w:color w:val="000000"/>
        </w:rPr>
        <w:t xml:space="preserve">Esta licitación incluye </w:t>
      </w:r>
      <w:r>
        <w:rPr>
          <w:rFonts w:ascii="Arial" w:hAnsi="Arial" w:cs="Arial"/>
          <w:color w:val="000000"/>
        </w:rPr>
        <w:t>la prestación en comodato del</w:t>
      </w:r>
      <w:r w:rsidRPr="00EA6EB9">
        <w:rPr>
          <w:rFonts w:ascii="Arial" w:hAnsi="Arial" w:cs="Arial"/>
          <w:color w:val="000000"/>
        </w:rPr>
        <w:t xml:space="preserve"> servicio integral </w:t>
      </w:r>
      <w:r>
        <w:rPr>
          <w:rFonts w:ascii="Arial" w:hAnsi="Arial" w:cs="Arial"/>
          <w:color w:val="000000"/>
        </w:rPr>
        <w:t xml:space="preserve">por parte de una sola empresa con el suministro necesario </w:t>
      </w:r>
      <w:r w:rsidRPr="00EA6EB9">
        <w:rPr>
          <w:rFonts w:ascii="Arial" w:hAnsi="Arial" w:cs="Arial"/>
          <w:color w:val="000000"/>
        </w:rPr>
        <w:t xml:space="preserve">para la realización </w:t>
      </w:r>
      <w:r>
        <w:rPr>
          <w:rFonts w:ascii="Arial" w:hAnsi="Arial" w:cs="Arial"/>
          <w:color w:val="000000"/>
        </w:rPr>
        <w:t xml:space="preserve">del proceso analítico en sus tres fases, </w:t>
      </w:r>
      <w:r w:rsidRPr="00EA6EB9">
        <w:rPr>
          <w:rFonts w:ascii="Arial" w:hAnsi="Arial" w:cs="Arial"/>
          <w:color w:val="000000"/>
        </w:rPr>
        <w:t>preanalitica, analítica y post analítica</w:t>
      </w:r>
      <w:r>
        <w:rPr>
          <w:rFonts w:ascii="Arial" w:hAnsi="Arial" w:cs="Arial"/>
          <w:color w:val="000000"/>
        </w:rPr>
        <w:t>.</w:t>
      </w:r>
    </w:p>
    <w:p w:rsidR="000E0FCF" w:rsidRDefault="000E0FCF" w:rsidP="000E0FCF">
      <w:pPr>
        <w:ind w:right="-91"/>
        <w:rPr>
          <w:rFonts w:ascii="Arial" w:hAnsi="Arial" w:cs="Arial"/>
          <w:color w:val="000000"/>
        </w:rPr>
      </w:pPr>
    </w:p>
    <w:p w:rsidR="000E0FCF" w:rsidRDefault="000E0FCF" w:rsidP="000E0FCF">
      <w:pPr>
        <w:ind w:right="-91"/>
        <w:rPr>
          <w:rFonts w:ascii="Arial" w:hAnsi="Arial" w:cs="Arial"/>
          <w:color w:val="000000"/>
        </w:rPr>
      </w:pPr>
      <w:r>
        <w:rPr>
          <w:rFonts w:ascii="Arial" w:hAnsi="Arial" w:cs="Arial"/>
          <w:color w:val="000000"/>
        </w:rPr>
        <w:t xml:space="preserve">Esto incluye el equipo analítico, equipo de apoyo y equipo de computo, así como un sistema informático para la administración de los </w:t>
      </w:r>
      <w:r w:rsidR="00EB6C10">
        <w:rPr>
          <w:rFonts w:ascii="Arial" w:hAnsi="Arial" w:cs="Arial"/>
          <w:color w:val="000000"/>
        </w:rPr>
        <w:t xml:space="preserve">Laboratorios Clínicos </w:t>
      </w:r>
      <w:r>
        <w:rPr>
          <w:rFonts w:ascii="Arial" w:hAnsi="Arial" w:cs="Arial"/>
          <w:color w:val="000000"/>
        </w:rPr>
        <w:t xml:space="preserve">del </w:t>
      </w:r>
      <w:r w:rsidR="00EB6C10">
        <w:rPr>
          <w:rFonts w:ascii="Arial" w:hAnsi="Arial" w:cs="Arial"/>
          <w:color w:val="000000"/>
        </w:rPr>
        <w:t>Hospital Regional Universitario, Hospital Materno Infantil, Hospital General</w:t>
      </w:r>
      <w:r>
        <w:rPr>
          <w:rFonts w:ascii="Arial" w:hAnsi="Arial" w:cs="Arial"/>
          <w:color w:val="000000"/>
        </w:rPr>
        <w:t xml:space="preserve"> de </w:t>
      </w:r>
      <w:r w:rsidR="00EB6C10">
        <w:rPr>
          <w:rFonts w:ascii="Arial" w:hAnsi="Arial" w:cs="Arial"/>
          <w:color w:val="000000"/>
        </w:rPr>
        <w:t xml:space="preserve">Ixtlahuacan, Hospital General </w:t>
      </w:r>
      <w:r>
        <w:rPr>
          <w:rFonts w:ascii="Arial" w:hAnsi="Arial" w:cs="Arial"/>
          <w:color w:val="000000"/>
        </w:rPr>
        <w:t xml:space="preserve">de </w:t>
      </w:r>
      <w:r w:rsidR="00EB6C10">
        <w:rPr>
          <w:rFonts w:ascii="Arial" w:hAnsi="Arial" w:cs="Arial"/>
          <w:color w:val="000000"/>
        </w:rPr>
        <w:t xml:space="preserve">Tecoman, Hospital General </w:t>
      </w:r>
      <w:r>
        <w:rPr>
          <w:rFonts w:ascii="Arial" w:hAnsi="Arial" w:cs="Arial"/>
          <w:color w:val="000000"/>
        </w:rPr>
        <w:t xml:space="preserve">de </w:t>
      </w:r>
      <w:r w:rsidR="00EB6C10">
        <w:rPr>
          <w:rFonts w:ascii="Arial" w:hAnsi="Arial" w:cs="Arial"/>
          <w:color w:val="000000"/>
        </w:rPr>
        <w:t xml:space="preserve">Manzanillo, Centro de Salud de Colima, Centro de Salud de Tecoman, Centros de Salud de Manzanillo, Instituto Estatal de Cancerología </w:t>
      </w:r>
      <w:r>
        <w:rPr>
          <w:rFonts w:ascii="Arial" w:hAnsi="Arial" w:cs="Arial"/>
          <w:color w:val="000000"/>
        </w:rPr>
        <w:t xml:space="preserve">y </w:t>
      </w:r>
      <w:r w:rsidR="00EB6C10">
        <w:rPr>
          <w:rFonts w:ascii="Arial" w:hAnsi="Arial" w:cs="Arial"/>
          <w:color w:val="000000"/>
        </w:rPr>
        <w:t>Área De Microbiología Medica del Laboratorio Estatal de Salud Pública.</w:t>
      </w:r>
    </w:p>
    <w:p w:rsidR="000E0FCF" w:rsidRPr="00D24557" w:rsidRDefault="000E0FCF" w:rsidP="000E0FCF">
      <w:pPr>
        <w:pStyle w:val="NormalWeb"/>
        <w:jc w:val="both"/>
        <w:rPr>
          <w:rFonts w:ascii="Arial" w:hAnsi="Arial" w:cs="Arial"/>
          <w:color w:val="000000"/>
          <w:sz w:val="20"/>
          <w:szCs w:val="20"/>
        </w:rPr>
      </w:pPr>
      <w:r>
        <w:rPr>
          <w:rFonts w:ascii="Arial" w:hAnsi="Arial" w:cs="Arial"/>
          <w:color w:val="000000"/>
          <w:sz w:val="20"/>
          <w:szCs w:val="20"/>
        </w:rPr>
        <w:t>TRES FASES</w:t>
      </w:r>
      <w:r w:rsidRPr="00D24557">
        <w:rPr>
          <w:rFonts w:ascii="Arial" w:hAnsi="Arial" w:cs="Arial"/>
          <w:color w:val="000000"/>
          <w:sz w:val="20"/>
          <w:szCs w:val="20"/>
        </w:rPr>
        <w:t>:</w:t>
      </w:r>
    </w:p>
    <w:p w:rsidR="000E0FCF" w:rsidRPr="00D24557" w:rsidRDefault="000E0FCF" w:rsidP="00E529EC">
      <w:pPr>
        <w:pStyle w:val="NormalWeb"/>
        <w:numPr>
          <w:ilvl w:val="0"/>
          <w:numId w:val="46"/>
        </w:numPr>
        <w:jc w:val="both"/>
        <w:rPr>
          <w:rFonts w:ascii="Arial" w:hAnsi="Arial" w:cs="Arial"/>
          <w:color w:val="000000"/>
          <w:sz w:val="20"/>
          <w:szCs w:val="20"/>
        </w:rPr>
      </w:pPr>
      <w:r w:rsidRPr="00D24557">
        <w:rPr>
          <w:rFonts w:ascii="Arial" w:hAnsi="Arial" w:cs="Arial"/>
          <w:b/>
          <w:color w:val="000000"/>
          <w:sz w:val="20"/>
          <w:szCs w:val="20"/>
        </w:rPr>
        <w:lastRenderedPageBreak/>
        <w:t>PRE ANALITICA</w:t>
      </w:r>
      <w:r w:rsidRPr="00D24557">
        <w:rPr>
          <w:rFonts w:ascii="Arial" w:hAnsi="Arial" w:cs="Arial"/>
          <w:color w:val="000000"/>
          <w:sz w:val="20"/>
          <w:szCs w:val="20"/>
        </w:rPr>
        <w:t xml:space="preserve">; </w:t>
      </w:r>
      <w:r w:rsidR="00974A12">
        <w:rPr>
          <w:rFonts w:ascii="Arial" w:hAnsi="Arial" w:cs="Arial"/>
          <w:color w:val="000000"/>
          <w:sz w:val="20"/>
          <w:szCs w:val="20"/>
        </w:rPr>
        <w:t>I</w:t>
      </w:r>
      <w:r>
        <w:rPr>
          <w:rFonts w:ascii="Arial" w:hAnsi="Arial" w:cs="Arial"/>
          <w:color w:val="000000"/>
          <w:sz w:val="20"/>
          <w:szCs w:val="20"/>
        </w:rPr>
        <w:t xml:space="preserve">ncluye </w:t>
      </w:r>
      <w:r w:rsidRPr="00D24557">
        <w:rPr>
          <w:rFonts w:ascii="Arial" w:hAnsi="Arial" w:cs="Arial"/>
          <w:color w:val="000000"/>
          <w:sz w:val="20"/>
          <w:szCs w:val="20"/>
        </w:rPr>
        <w:t>todo tipo de con</w:t>
      </w:r>
      <w:r>
        <w:rPr>
          <w:rFonts w:ascii="Arial" w:hAnsi="Arial" w:cs="Arial"/>
          <w:color w:val="000000"/>
          <w:sz w:val="20"/>
          <w:szCs w:val="20"/>
        </w:rPr>
        <w:t xml:space="preserve">sumible para la toma de muestras </w:t>
      </w:r>
      <w:r w:rsidR="00EB6C10">
        <w:rPr>
          <w:rFonts w:ascii="Arial" w:hAnsi="Arial" w:cs="Arial"/>
          <w:color w:val="000000"/>
          <w:sz w:val="20"/>
          <w:szCs w:val="20"/>
        </w:rPr>
        <w:t>sanguíneas</w:t>
      </w:r>
      <w:r>
        <w:rPr>
          <w:rFonts w:ascii="Arial" w:hAnsi="Arial" w:cs="Arial"/>
          <w:color w:val="000000"/>
          <w:sz w:val="20"/>
          <w:szCs w:val="20"/>
        </w:rPr>
        <w:t xml:space="preserve">, arteriales </w:t>
      </w:r>
      <w:r w:rsidRPr="00D24557">
        <w:rPr>
          <w:rFonts w:ascii="Arial" w:hAnsi="Arial" w:cs="Arial"/>
          <w:color w:val="000000"/>
          <w:sz w:val="20"/>
          <w:szCs w:val="20"/>
        </w:rPr>
        <w:t>y microbiológicas de humanos.</w:t>
      </w:r>
    </w:p>
    <w:p w:rsidR="000E0FCF" w:rsidRPr="00D24557" w:rsidRDefault="000E0FCF" w:rsidP="00E529EC">
      <w:pPr>
        <w:pStyle w:val="NormalWeb"/>
        <w:numPr>
          <w:ilvl w:val="0"/>
          <w:numId w:val="46"/>
        </w:numPr>
        <w:jc w:val="both"/>
        <w:rPr>
          <w:rFonts w:ascii="Arial" w:hAnsi="Arial" w:cs="Arial"/>
          <w:color w:val="000000"/>
          <w:sz w:val="20"/>
          <w:szCs w:val="20"/>
        </w:rPr>
      </w:pPr>
      <w:r w:rsidRPr="00D24557">
        <w:rPr>
          <w:rFonts w:ascii="Arial" w:hAnsi="Arial" w:cs="Arial"/>
          <w:b/>
          <w:color w:val="000000"/>
          <w:sz w:val="20"/>
          <w:szCs w:val="20"/>
        </w:rPr>
        <w:t>ANALITICA</w:t>
      </w:r>
      <w:r w:rsidRPr="00D24557">
        <w:rPr>
          <w:rFonts w:ascii="Arial" w:hAnsi="Arial" w:cs="Arial"/>
          <w:color w:val="000000"/>
          <w:sz w:val="20"/>
          <w:szCs w:val="20"/>
        </w:rPr>
        <w:t xml:space="preserve">; </w:t>
      </w:r>
      <w:r w:rsidR="00974A12">
        <w:rPr>
          <w:rFonts w:ascii="Arial" w:hAnsi="Arial" w:cs="Arial"/>
          <w:color w:val="000000"/>
          <w:sz w:val="20"/>
          <w:szCs w:val="20"/>
        </w:rPr>
        <w:t>E</w:t>
      </w:r>
      <w:r w:rsidRPr="00D24557">
        <w:rPr>
          <w:rFonts w:ascii="Arial" w:hAnsi="Arial" w:cs="Arial"/>
          <w:color w:val="000000"/>
          <w:sz w:val="20"/>
          <w:szCs w:val="20"/>
        </w:rPr>
        <w:t xml:space="preserve">quipos analíticos y de apoyo, reactivos, controles, calibradores, cepas </w:t>
      </w:r>
      <w:r w:rsidR="00974A12">
        <w:rPr>
          <w:rFonts w:ascii="Arial" w:hAnsi="Arial" w:cs="Arial"/>
          <w:color w:val="000000"/>
          <w:sz w:val="20"/>
          <w:szCs w:val="20"/>
        </w:rPr>
        <w:t>ATCC</w:t>
      </w:r>
      <w:r>
        <w:rPr>
          <w:rFonts w:ascii="Arial" w:hAnsi="Arial" w:cs="Arial"/>
          <w:color w:val="000000"/>
          <w:sz w:val="20"/>
          <w:szCs w:val="20"/>
        </w:rPr>
        <w:t xml:space="preserve"> y consumibles y lo que fuera necesario para esta actividad.</w:t>
      </w:r>
    </w:p>
    <w:p w:rsidR="000E0FCF" w:rsidRPr="00693BEC" w:rsidRDefault="000E0FCF" w:rsidP="00E529EC">
      <w:pPr>
        <w:pStyle w:val="NormalWeb"/>
        <w:numPr>
          <w:ilvl w:val="0"/>
          <w:numId w:val="46"/>
        </w:numPr>
        <w:jc w:val="both"/>
        <w:rPr>
          <w:rFonts w:ascii="Arial" w:hAnsi="Arial" w:cs="Arial"/>
          <w:color w:val="000000"/>
          <w:sz w:val="20"/>
          <w:szCs w:val="20"/>
        </w:rPr>
      </w:pPr>
      <w:r w:rsidRPr="00D24557">
        <w:rPr>
          <w:rFonts w:ascii="Arial" w:hAnsi="Arial" w:cs="Arial"/>
          <w:b/>
          <w:color w:val="000000"/>
          <w:sz w:val="20"/>
          <w:szCs w:val="20"/>
        </w:rPr>
        <w:t>POST ANALITICA</w:t>
      </w:r>
      <w:r w:rsidRPr="00D24557">
        <w:rPr>
          <w:rFonts w:ascii="Arial" w:hAnsi="Arial" w:cs="Arial"/>
          <w:color w:val="000000"/>
          <w:sz w:val="20"/>
          <w:szCs w:val="20"/>
        </w:rPr>
        <w:t xml:space="preserve">; </w:t>
      </w:r>
      <w:r w:rsidR="00974A12">
        <w:rPr>
          <w:rFonts w:ascii="Arial" w:hAnsi="Arial" w:cs="Arial"/>
          <w:color w:val="000000"/>
          <w:sz w:val="20"/>
          <w:szCs w:val="20"/>
        </w:rPr>
        <w:t>S</w:t>
      </w:r>
      <w:r>
        <w:rPr>
          <w:rFonts w:ascii="Arial" w:hAnsi="Arial" w:cs="Arial"/>
          <w:color w:val="000000"/>
          <w:sz w:val="20"/>
          <w:szCs w:val="20"/>
        </w:rPr>
        <w:t xml:space="preserve">istema informático para la administración de laboratorios, </w:t>
      </w:r>
      <w:r w:rsidRPr="00D24557">
        <w:rPr>
          <w:rFonts w:ascii="Arial" w:hAnsi="Arial" w:cs="Arial"/>
          <w:color w:val="000000"/>
          <w:sz w:val="20"/>
          <w:szCs w:val="20"/>
        </w:rPr>
        <w:t xml:space="preserve">equipo de informática, </w:t>
      </w:r>
      <w:r>
        <w:rPr>
          <w:rFonts w:ascii="Arial" w:hAnsi="Arial" w:cs="Arial"/>
          <w:color w:val="000000"/>
          <w:sz w:val="20"/>
          <w:szCs w:val="20"/>
        </w:rPr>
        <w:t>computadoras, impresoras, cartuchos de tinta para impresoras, etiquetadoras, etiquetas adheribles, lectores de código de barras</w:t>
      </w:r>
      <w:r w:rsidRPr="00D24557">
        <w:rPr>
          <w:rFonts w:ascii="Arial" w:hAnsi="Arial" w:cs="Arial"/>
          <w:color w:val="000000"/>
          <w:sz w:val="20"/>
          <w:szCs w:val="20"/>
        </w:rPr>
        <w:t xml:space="preserve">, papelería, </w:t>
      </w:r>
      <w:r>
        <w:rPr>
          <w:rFonts w:ascii="Arial" w:hAnsi="Arial" w:cs="Arial"/>
          <w:color w:val="000000"/>
          <w:sz w:val="20"/>
          <w:szCs w:val="20"/>
        </w:rPr>
        <w:t>etiquetas y lo que fuera necesario.</w:t>
      </w:r>
    </w:p>
    <w:p w:rsidR="000E0FCF" w:rsidRPr="00D24557" w:rsidRDefault="000E0FCF" w:rsidP="000E0FCF">
      <w:pPr>
        <w:pStyle w:val="NormalWeb"/>
        <w:jc w:val="both"/>
        <w:rPr>
          <w:rFonts w:ascii="Arial" w:hAnsi="Arial" w:cs="Arial"/>
          <w:color w:val="000000"/>
          <w:sz w:val="20"/>
          <w:szCs w:val="20"/>
        </w:rPr>
      </w:pPr>
      <w:r w:rsidRPr="00D24557">
        <w:rPr>
          <w:rFonts w:ascii="Arial" w:hAnsi="Arial" w:cs="Arial"/>
          <w:color w:val="000000"/>
          <w:sz w:val="20"/>
          <w:szCs w:val="20"/>
        </w:rPr>
        <w:t>ADEMAS DE:</w:t>
      </w:r>
    </w:p>
    <w:p w:rsidR="000E0FCF" w:rsidRPr="00D24557" w:rsidRDefault="000E0FCF" w:rsidP="000E0FCF">
      <w:pPr>
        <w:pStyle w:val="NormalWeb"/>
        <w:jc w:val="both"/>
        <w:rPr>
          <w:rFonts w:ascii="Arial" w:hAnsi="Arial" w:cs="Arial"/>
          <w:color w:val="000000"/>
          <w:sz w:val="20"/>
          <w:szCs w:val="20"/>
        </w:rPr>
      </w:pPr>
      <w:r w:rsidRPr="00D24557">
        <w:rPr>
          <w:rFonts w:ascii="Arial" w:hAnsi="Arial" w:cs="Arial"/>
          <w:color w:val="000000"/>
          <w:sz w:val="20"/>
          <w:szCs w:val="20"/>
        </w:rPr>
        <w:t>Capacitación en el uso y manejo de equipos analíticos, de apoyo e informáticos.</w:t>
      </w:r>
    </w:p>
    <w:p w:rsidR="000E0FCF" w:rsidRPr="00D24557" w:rsidRDefault="000E0FCF" w:rsidP="000E0FCF">
      <w:pPr>
        <w:pStyle w:val="NormalWeb"/>
        <w:jc w:val="both"/>
        <w:rPr>
          <w:rFonts w:ascii="Arial" w:hAnsi="Arial" w:cs="Arial"/>
          <w:color w:val="000000"/>
          <w:sz w:val="20"/>
          <w:szCs w:val="20"/>
        </w:rPr>
      </w:pPr>
      <w:r w:rsidRPr="00D24557">
        <w:rPr>
          <w:rFonts w:ascii="Arial" w:hAnsi="Arial" w:cs="Arial"/>
          <w:color w:val="000000"/>
          <w:sz w:val="20"/>
          <w:szCs w:val="20"/>
        </w:rPr>
        <w:t>Servicio de mantenimiento preventivo y correctivo para todos los equipos</w:t>
      </w:r>
      <w:r>
        <w:rPr>
          <w:rFonts w:ascii="Arial" w:hAnsi="Arial" w:cs="Arial"/>
          <w:color w:val="000000"/>
          <w:sz w:val="20"/>
          <w:szCs w:val="20"/>
        </w:rPr>
        <w:t>.</w:t>
      </w:r>
    </w:p>
    <w:p w:rsidR="000E0FCF" w:rsidRPr="00D24557" w:rsidRDefault="000E0FCF" w:rsidP="000E0FCF">
      <w:pPr>
        <w:pStyle w:val="NormalWeb"/>
        <w:jc w:val="both"/>
        <w:rPr>
          <w:rFonts w:ascii="Arial" w:hAnsi="Arial" w:cs="Arial"/>
          <w:color w:val="000000"/>
          <w:sz w:val="20"/>
          <w:szCs w:val="20"/>
        </w:rPr>
      </w:pPr>
      <w:r w:rsidRPr="00D24557">
        <w:rPr>
          <w:rFonts w:ascii="Arial" w:hAnsi="Arial" w:cs="Arial"/>
          <w:color w:val="000000"/>
          <w:sz w:val="20"/>
          <w:szCs w:val="20"/>
        </w:rPr>
        <w:t xml:space="preserve">Vehículo </w:t>
      </w:r>
      <w:r>
        <w:rPr>
          <w:rFonts w:ascii="Arial" w:hAnsi="Arial" w:cs="Arial"/>
          <w:color w:val="000000"/>
          <w:sz w:val="20"/>
          <w:szCs w:val="20"/>
        </w:rPr>
        <w:t>de la empresa provisto de</w:t>
      </w:r>
      <w:r w:rsidRPr="00D24557">
        <w:rPr>
          <w:rFonts w:ascii="Arial" w:hAnsi="Arial" w:cs="Arial"/>
          <w:color w:val="000000"/>
          <w:sz w:val="20"/>
          <w:szCs w:val="20"/>
        </w:rPr>
        <w:t xml:space="preserve"> termo especial para el traslado de muestras de un laboratorio generador a un laboratorio concentrador.</w:t>
      </w:r>
    </w:p>
    <w:p w:rsidR="000E0FCF" w:rsidRPr="00955F4F" w:rsidRDefault="000E0FCF" w:rsidP="000E0FCF">
      <w:pPr>
        <w:pStyle w:val="NormalWeb"/>
        <w:jc w:val="both"/>
        <w:rPr>
          <w:rFonts w:ascii="Arial" w:hAnsi="Arial" w:cs="Arial"/>
          <w:color w:val="000000"/>
          <w:sz w:val="20"/>
          <w:szCs w:val="20"/>
        </w:rPr>
      </w:pPr>
      <w:r w:rsidRPr="00D24557">
        <w:rPr>
          <w:rFonts w:ascii="Arial" w:hAnsi="Arial" w:cs="Arial"/>
          <w:color w:val="000000"/>
          <w:sz w:val="20"/>
          <w:szCs w:val="20"/>
        </w:rPr>
        <w:t xml:space="preserve">Oficina </w:t>
      </w:r>
      <w:r>
        <w:rPr>
          <w:rFonts w:ascii="Arial" w:hAnsi="Arial" w:cs="Arial"/>
          <w:color w:val="000000"/>
          <w:sz w:val="20"/>
          <w:szCs w:val="20"/>
        </w:rPr>
        <w:t xml:space="preserve">o </w:t>
      </w:r>
      <w:r w:rsidRPr="00D24557">
        <w:rPr>
          <w:rFonts w:ascii="Arial" w:hAnsi="Arial" w:cs="Arial"/>
          <w:color w:val="000000"/>
          <w:sz w:val="20"/>
          <w:szCs w:val="20"/>
        </w:rPr>
        <w:t xml:space="preserve">personal </w:t>
      </w:r>
      <w:r>
        <w:rPr>
          <w:rFonts w:ascii="Arial" w:hAnsi="Arial" w:cs="Arial"/>
          <w:color w:val="000000"/>
          <w:sz w:val="20"/>
          <w:szCs w:val="20"/>
        </w:rPr>
        <w:t xml:space="preserve">local </w:t>
      </w:r>
      <w:r w:rsidRPr="00D24557">
        <w:rPr>
          <w:rFonts w:ascii="Arial" w:hAnsi="Arial" w:cs="Arial"/>
          <w:color w:val="000000"/>
          <w:sz w:val="20"/>
          <w:szCs w:val="20"/>
        </w:rPr>
        <w:t xml:space="preserve">capacitado para la atención </w:t>
      </w:r>
      <w:r>
        <w:rPr>
          <w:rFonts w:ascii="Arial" w:hAnsi="Arial" w:cs="Arial"/>
          <w:color w:val="000000"/>
          <w:sz w:val="20"/>
          <w:szCs w:val="20"/>
        </w:rPr>
        <w:t>y respuesta inmediata de necesidades.</w:t>
      </w:r>
    </w:p>
    <w:p w:rsidR="000E0FCF" w:rsidRPr="00EB6C10" w:rsidRDefault="000E0FCF" w:rsidP="000E0FCF">
      <w:pPr>
        <w:pStyle w:val="NormalWeb"/>
        <w:rPr>
          <w:rFonts w:ascii="Arial" w:hAnsi="Arial" w:cs="Arial"/>
          <w:b/>
          <w:sz w:val="22"/>
          <w:szCs w:val="20"/>
          <w:u w:val="single"/>
        </w:rPr>
      </w:pPr>
      <w:r w:rsidRPr="00EB6C10">
        <w:rPr>
          <w:rFonts w:ascii="Arial" w:hAnsi="Arial" w:cs="Arial"/>
          <w:b/>
          <w:sz w:val="22"/>
          <w:szCs w:val="20"/>
          <w:u w:val="single"/>
        </w:rPr>
        <w:t>EQUIPAMIENTO</w:t>
      </w:r>
    </w:p>
    <w:p w:rsidR="000E0FCF" w:rsidRDefault="000E0FCF" w:rsidP="000E0FCF">
      <w:pPr>
        <w:pStyle w:val="NormalWeb"/>
        <w:jc w:val="both"/>
        <w:rPr>
          <w:rFonts w:ascii="Arial" w:hAnsi="Arial" w:cs="Arial"/>
          <w:color w:val="000000"/>
          <w:sz w:val="20"/>
          <w:szCs w:val="20"/>
        </w:rPr>
      </w:pPr>
      <w:r>
        <w:rPr>
          <w:rFonts w:ascii="Arial" w:hAnsi="Arial" w:cs="Arial"/>
          <w:color w:val="000000"/>
          <w:sz w:val="20"/>
          <w:szCs w:val="20"/>
        </w:rPr>
        <w:t>“</w:t>
      </w:r>
      <w:r w:rsidR="00EB6C10">
        <w:rPr>
          <w:rFonts w:ascii="Arial" w:hAnsi="Arial" w:cs="Arial"/>
          <w:color w:val="000000"/>
          <w:sz w:val="20"/>
          <w:szCs w:val="20"/>
        </w:rPr>
        <w:t>El Licitante adjudicado</w:t>
      </w:r>
      <w:r w:rsidR="00EB6C10" w:rsidRPr="00D24557">
        <w:rPr>
          <w:rFonts w:ascii="Arial" w:hAnsi="Arial" w:cs="Arial"/>
          <w:color w:val="000000"/>
          <w:sz w:val="20"/>
          <w:szCs w:val="20"/>
        </w:rPr>
        <w:t>” dotara de</w:t>
      </w:r>
      <w:r w:rsidR="00EB6C10">
        <w:rPr>
          <w:rFonts w:ascii="Arial" w:hAnsi="Arial" w:cs="Arial"/>
          <w:color w:val="000000"/>
          <w:sz w:val="20"/>
          <w:szCs w:val="20"/>
        </w:rPr>
        <w:t xml:space="preserve"> todo el equipo necesario como se describe a continuación</w:t>
      </w:r>
      <w:r>
        <w:rPr>
          <w:rFonts w:ascii="Arial" w:hAnsi="Arial" w:cs="Arial"/>
          <w:color w:val="000000"/>
          <w:sz w:val="20"/>
          <w:szCs w:val="20"/>
        </w:rPr>
        <w:t>:</w:t>
      </w:r>
    </w:p>
    <w:p w:rsidR="000E0FCF" w:rsidRPr="00D24557" w:rsidRDefault="000E0FCF" w:rsidP="000E0FCF">
      <w:pPr>
        <w:rPr>
          <w:rFonts w:ascii="Arial" w:hAnsi="Arial" w:cs="Arial"/>
          <w:color w:val="000000"/>
        </w:rPr>
      </w:pPr>
      <w:r w:rsidRPr="007133A0">
        <w:rPr>
          <w:rFonts w:ascii="Arial" w:hAnsi="Arial" w:cs="Arial"/>
          <w:b/>
          <w:color w:val="000000"/>
        </w:rPr>
        <w:t>EQUIPOS ANALITICOS;</w:t>
      </w:r>
      <w:r w:rsidRPr="007133A0">
        <w:rPr>
          <w:rFonts w:ascii="Arial" w:hAnsi="Arial" w:cs="Arial"/>
          <w:color w:val="000000"/>
        </w:rPr>
        <w:t xml:space="preserve"> automatizados y </w:t>
      </w:r>
      <w:proofErr w:type="spellStart"/>
      <w:r w:rsidRPr="007133A0">
        <w:rPr>
          <w:rFonts w:ascii="Arial" w:hAnsi="Arial" w:cs="Arial"/>
          <w:color w:val="000000"/>
        </w:rPr>
        <w:t>semiautomatizados</w:t>
      </w:r>
      <w:proofErr w:type="spellEnd"/>
      <w:r w:rsidRPr="007133A0">
        <w:rPr>
          <w:rFonts w:ascii="Arial" w:hAnsi="Arial" w:cs="Arial"/>
          <w:color w:val="000000"/>
        </w:rPr>
        <w:t>, según las cantidades, distribución, características y especificaciones descritas en los anexos, cada uno de estos equipos deberán contar con un no break integrado o adicional con capacidad de carga para 15 min, de respaldo.</w:t>
      </w:r>
    </w:p>
    <w:p w:rsidR="000E0FCF" w:rsidRPr="00D24557" w:rsidRDefault="000E0FCF" w:rsidP="000E0FCF">
      <w:pPr>
        <w:pStyle w:val="NormalWeb"/>
        <w:jc w:val="both"/>
        <w:rPr>
          <w:rFonts w:ascii="Arial" w:hAnsi="Arial" w:cs="Arial"/>
          <w:color w:val="000000"/>
          <w:sz w:val="20"/>
          <w:szCs w:val="20"/>
        </w:rPr>
      </w:pPr>
      <w:r w:rsidRPr="00EB6C10">
        <w:rPr>
          <w:rFonts w:ascii="Arial" w:eastAsia="Calibri" w:hAnsi="Arial" w:cs="Arial"/>
          <w:b/>
          <w:color w:val="000000"/>
          <w:sz w:val="22"/>
          <w:szCs w:val="22"/>
          <w:lang w:eastAsia="en-US"/>
        </w:rPr>
        <w:t>EQUIPO DE APOYO</w:t>
      </w:r>
      <w:r>
        <w:rPr>
          <w:rFonts w:ascii="Arial" w:hAnsi="Arial" w:cs="Arial"/>
          <w:b/>
          <w:color w:val="000000"/>
          <w:sz w:val="20"/>
          <w:szCs w:val="20"/>
        </w:rPr>
        <w:t>;</w:t>
      </w:r>
      <w:r w:rsidRPr="00D24557">
        <w:rPr>
          <w:rFonts w:ascii="Arial" w:hAnsi="Arial" w:cs="Arial"/>
          <w:color w:val="000000"/>
          <w:sz w:val="20"/>
          <w:szCs w:val="20"/>
        </w:rPr>
        <w:t xml:space="preserve"> según </w:t>
      </w:r>
      <w:r>
        <w:rPr>
          <w:rFonts w:ascii="Arial" w:hAnsi="Arial" w:cs="Arial"/>
          <w:color w:val="000000"/>
          <w:sz w:val="20"/>
          <w:szCs w:val="20"/>
        </w:rPr>
        <w:t xml:space="preserve">características, especificaciones, cantidades y </w:t>
      </w:r>
      <w:r w:rsidRPr="00D24557">
        <w:rPr>
          <w:rFonts w:ascii="Arial" w:hAnsi="Arial" w:cs="Arial"/>
          <w:color w:val="000000"/>
          <w:sz w:val="20"/>
          <w:szCs w:val="20"/>
        </w:rPr>
        <w:t>dist</w:t>
      </w:r>
      <w:r>
        <w:rPr>
          <w:rFonts w:ascii="Arial" w:hAnsi="Arial" w:cs="Arial"/>
          <w:color w:val="000000"/>
          <w:sz w:val="20"/>
          <w:szCs w:val="20"/>
        </w:rPr>
        <w:t>ribución</w:t>
      </w:r>
      <w:r w:rsidRPr="00D24557">
        <w:rPr>
          <w:rFonts w:ascii="Arial" w:hAnsi="Arial" w:cs="Arial"/>
          <w:color w:val="000000"/>
          <w:sz w:val="20"/>
          <w:szCs w:val="20"/>
        </w:rPr>
        <w:t xml:space="preserve"> descritas en los anexos.</w:t>
      </w:r>
    </w:p>
    <w:p w:rsidR="000E0FCF" w:rsidRPr="007133A0" w:rsidRDefault="000E0FCF" w:rsidP="000E0FCF">
      <w:pPr>
        <w:rPr>
          <w:rFonts w:ascii="Arial" w:hAnsi="Arial" w:cs="Arial"/>
          <w:color w:val="000000"/>
        </w:rPr>
      </w:pPr>
      <w:r w:rsidRPr="007133A0">
        <w:rPr>
          <w:rFonts w:ascii="Arial" w:hAnsi="Arial" w:cs="Arial"/>
          <w:b/>
          <w:color w:val="000000"/>
        </w:rPr>
        <w:t>EQUIPO DE CÓMPUTO:</w:t>
      </w:r>
      <w:r w:rsidRPr="007133A0">
        <w:rPr>
          <w:rFonts w:ascii="Arial" w:hAnsi="Arial" w:cs="Arial"/>
          <w:color w:val="000000"/>
        </w:rPr>
        <w:t xml:space="preserve"> </w:t>
      </w:r>
      <w:r w:rsidR="00C30F00" w:rsidRPr="007133A0">
        <w:rPr>
          <w:rFonts w:ascii="Arial" w:hAnsi="Arial" w:cs="Arial"/>
          <w:color w:val="000000"/>
        </w:rPr>
        <w:t>según características, especificaciones, cantidades y distribución</w:t>
      </w:r>
      <w:r w:rsidR="00C30F00">
        <w:rPr>
          <w:rFonts w:ascii="Arial" w:hAnsi="Arial" w:cs="Arial"/>
          <w:color w:val="000000"/>
        </w:rPr>
        <w:t xml:space="preserve"> descritas en los anexos, cada uno de estos equipos </w:t>
      </w:r>
      <w:r w:rsidR="00EB6C10">
        <w:rPr>
          <w:rFonts w:ascii="Arial" w:hAnsi="Arial" w:cs="Arial"/>
          <w:color w:val="000000"/>
        </w:rPr>
        <w:t>deberá</w:t>
      </w:r>
      <w:r w:rsidR="00C30F00">
        <w:rPr>
          <w:rFonts w:ascii="Arial" w:hAnsi="Arial" w:cs="Arial"/>
          <w:color w:val="000000"/>
        </w:rPr>
        <w:t xml:space="preserve"> contar con un regulador con la capacidad acorde al equipo.</w:t>
      </w:r>
    </w:p>
    <w:p w:rsidR="00C30F00" w:rsidRDefault="00C30F00" w:rsidP="000E0FCF">
      <w:pPr>
        <w:numPr>
          <w:ilvl w:val="12"/>
          <w:numId w:val="0"/>
        </w:numPr>
        <w:tabs>
          <w:tab w:val="left" w:pos="-284"/>
        </w:tabs>
        <w:ind w:right="51"/>
        <w:rPr>
          <w:rFonts w:ascii="Arial" w:hAnsi="Arial" w:cs="Arial"/>
          <w:color w:val="000000"/>
        </w:rPr>
      </w:pPr>
    </w:p>
    <w:p w:rsidR="000E0FCF" w:rsidRDefault="00C30F00" w:rsidP="000E0FCF">
      <w:pPr>
        <w:numPr>
          <w:ilvl w:val="12"/>
          <w:numId w:val="0"/>
        </w:numPr>
        <w:tabs>
          <w:tab w:val="left" w:pos="-284"/>
        </w:tabs>
        <w:ind w:right="51"/>
        <w:rPr>
          <w:rFonts w:ascii="Arial" w:hAnsi="Arial" w:cs="Arial"/>
          <w:color w:val="000000"/>
        </w:rPr>
      </w:pPr>
      <w:r>
        <w:rPr>
          <w:rFonts w:ascii="Arial" w:hAnsi="Arial" w:cs="Arial"/>
          <w:color w:val="000000"/>
        </w:rPr>
        <w:t xml:space="preserve">El </w:t>
      </w:r>
      <w:r w:rsidR="00FA6EA2">
        <w:rPr>
          <w:rFonts w:ascii="Arial" w:hAnsi="Arial" w:cs="Arial"/>
          <w:color w:val="000000"/>
        </w:rPr>
        <w:t>licitante adjudicado</w:t>
      </w:r>
      <w:r w:rsidRPr="00C50F6A">
        <w:rPr>
          <w:rFonts w:ascii="Arial" w:hAnsi="Arial" w:cs="Arial"/>
          <w:color w:val="000000"/>
        </w:rPr>
        <w:t xml:space="preserve">, se obliga con </w:t>
      </w:r>
      <w:proofErr w:type="gramStart"/>
      <w:r w:rsidRPr="00C50F6A">
        <w:rPr>
          <w:rFonts w:ascii="Arial" w:hAnsi="Arial" w:cs="Arial"/>
          <w:color w:val="000000"/>
        </w:rPr>
        <w:t>“</w:t>
      </w:r>
      <w:r w:rsidR="00FA6EA2">
        <w:rPr>
          <w:rFonts w:ascii="Arial" w:hAnsi="Arial" w:cs="Arial"/>
          <w:color w:val="000000"/>
        </w:rPr>
        <w:t xml:space="preserve"> los</w:t>
      </w:r>
      <w:proofErr w:type="gramEnd"/>
      <w:r w:rsidR="00FA6EA2">
        <w:rPr>
          <w:rFonts w:ascii="Arial" w:hAnsi="Arial" w:cs="Arial"/>
          <w:color w:val="000000"/>
        </w:rPr>
        <w:t xml:space="preserve"> Servicios de Salud</w:t>
      </w:r>
      <w:r w:rsidRPr="00C50F6A">
        <w:rPr>
          <w:rFonts w:ascii="Arial" w:hAnsi="Arial" w:cs="Arial"/>
          <w:color w:val="000000"/>
        </w:rPr>
        <w:t xml:space="preserve">”, a que en un tiempo máximo de 30 </w:t>
      </w:r>
      <w:proofErr w:type="spellStart"/>
      <w:r w:rsidRPr="00C50F6A">
        <w:rPr>
          <w:rFonts w:ascii="Arial" w:hAnsi="Arial" w:cs="Arial"/>
          <w:color w:val="000000"/>
        </w:rPr>
        <w:t>dias</w:t>
      </w:r>
      <w:proofErr w:type="spellEnd"/>
      <w:r w:rsidRPr="00C50F6A">
        <w:rPr>
          <w:rFonts w:ascii="Arial" w:hAnsi="Arial" w:cs="Arial"/>
          <w:color w:val="000000"/>
        </w:rPr>
        <w:t xml:space="preserve"> a partir de la fecha de la </w:t>
      </w:r>
      <w:r w:rsidR="00EB6C10" w:rsidRPr="00C50F6A">
        <w:rPr>
          <w:rFonts w:ascii="Arial" w:hAnsi="Arial" w:cs="Arial"/>
          <w:color w:val="000000"/>
        </w:rPr>
        <w:t>adjudicación</w:t>
      </w:r>
      <w:r w:rsidRPr="00C50F6A">
        <w:rPr>
          <w:rFonts w:ascii="Arial" w:hAnsi="Arial" w:cs="Arial"/>
          <w:color w:val="000000"/>
        </w:rPr>
        <w:t xml:space="preserve">, tendrá disponible el sistema de información, es decir, la plataforma de operación de laboratorio en red, en cada unidad, a fin de enlazarse al sistema de </w:t>
      </w:r>
      <w:r w:rsidR="00EB6C10" w:rsidRPr="00C50F6A">
        <w:rPr>
          <w:rFonts w:ascii="Arial" w:hAnsi="Arial" w:cs="Arial"/>
          <w:color w:val="000000"/>
        </w:rPr>
        <w:t>información</w:t>
      </w:r>
      <w:r w:rsidRPr="00C50F6A">
        <w:rPr>
          <w:rFonts w:ascii="Arial" w:hAnsi="Arial" w:cs="Arial"/>
          <w:color w:val="000000"/>
        </w:rPr>
        <w:t xml:space="preserve"> de la “secretaria”.</w:t>
      </w:r>
    </w:p>
    <w:p w:rsidR="000E0FCF" w:rsidRDefault="000E0FCF" w:rsidP="000E0FCF">
      <w:pPr>
        <w:numPr>
          <w:ilvl w:val="12"/>
          <w:numId w:val="0"/>
        </w:numPr>
        <w:tabs>
          <w:tab w:val="left" w:pos="-284"/>
        </w:tabs>
        <w:ind w:right="51"/>
        <w:rPr>
          <w:rFonts w:ascii="Arial" w:hAnsi="Arial" w:cs="Arial"/>
          <w:color w:val="000000"/>
        </w:rPr>
      </w:pPr>
    </w:p>
    <w:p w:rsidR="000E0FCF" w:rsidRDefault="00C30F00" w:rsidP="000E0FCF">
      <w:pPr>
        <w:numPr>
          <w:ilvl w:val="12"/>
          <w:numId w:val="0"/>
        </w:numPr>
        <w:tabs>
          <w:tab w:val="left" w:pos="-284"/>
        </w:tabs>
        <w:ind w:right="51"/>
        <w:rPr>
          <w:rFonts w:ascii="Arial" w:hAnsi="Arial" w:cs="Arial"/>
          <w:color w:val="000000"/>
        </w:rPr>
      </w:pPr>
      <w:r w:rsidRPr="00C50F6A">
        <w:rPr>
          <w:rFonts w:ascii="Arial" w:hAnsi="Arial" w:cs="Arial"/>
          <w:color w:val="000000"/>
        </w:rPr>
        <w:t xml:space="preserve">Del mismo modo el </w:t>
      </w:r>
      <w:r w:rsidR="00FA6EA2">
        <w:rPr>
          <w:rFonts w:ascii="Arial" w:hAnsi="Arial" w:cs="Arial"/>
          <w:color w:val="000000"/>
        </w:rPr>
        <w:t>licitante adjudicado</w:t>
      </w:r>
      <w:r w:rsidRPr="00C50F6A">
        <w:rPr>
          <w:rFonts w:ascii="Arial" w:hAnsi="Arial" w:cs="Arial"/>
          <w:color w:val="000000"/>
        </w:rPr>
        <w:t xml:space="preserve"> instalara en cada uno de los laboratorios un</w:t>
      </w:r>
      <w:r w:rsidR="000E0FCF" w:rsidRPr="00A94CF5">
        <w:rPr>
          <w:rFonts w:ascii="Arial" w:hAnsi="Arial" w:cs="Arial"/>
          <w:color w:val="000000"/>
        </w:rPr>
        <w:t xml:space="preserve"> </w:t>
      </w:r>
      <w:r w:rsidRPr="00A94CF5">
        <w:rPr>
          <w:rFonts w:ascii="Arial" w:hAnsi="Arial" w:cs="Arial"/>
          <w:color w:val="000000"/>
        </w:rPr>
        <w:t xml:space="preserve">sistema </w:t>
      </w:r>
      <w:r w:rsidR="00EB6C10" w:rsidRPr="00A94CF5">
        <w:rPr>
          <w:rFonts w:ascii="Arial" w:hAnsi="Arial" w:cs="Arial"/>
          <w:color w:val="000000"/>
        </w:rPr>
        <w:t>informático</w:t>
      </w:r>
      <w:r w:rsidRPr="00A94CF5">
        <w:rPr>
          <w:rFonts w:ascii="Arial" w:hAnsi="Arial" w:cs="Arial"/>
          <w:color w:val="000000"/>
        </w:rPr>
        <w:t xml:space="preserve"> para la </w:t>
      </w:r>
      <w:r w:rsidR="00EB6C10" w:rsidRPr="00A94CF5">
        <w:rPr>
          <w:rFonts w:ascii="Arial" w:hAnsi="Arial" w:cs="Arial"/>
          <w:color w:val="000000"/>
        </w:rPr>
        <w:t>admi</w:t>
      </w:r>
      <w:r w:rsidR="00EB6C10">
        <w:rPr>
          <w:rFonts w:ascii="Arial" w:hAnsi="Arial" w:cs="Arial"/>
          <w:color w:val="000000"/>
        </w:rPr>
        <w:t>nistración</w:t>
      </w:r>
      <w:r>
        <w:rPr>
          <w:rFonts w:ascii="Arial" w:hAnsi="Arial" w:cs="Arial"/>
          <w:color w:val="000000"/>
        </w:rPr>
        <w:t xml:space="preserve"> en red estatal.</w:t>
      </w:r>
    </w:p>
    <w:p w:rsidR="000E0FCF" w:rsidRDefault="000E0FCF" w:rsidP="000E0FCF">
      <w:pPr>
        <w:numPr>
          <w:ilvl w:val="12"/>
          <w:numId w:val="0"/>
        </w:numPr>
        <w:tabs>
          <w:tab w:val="left" w:pos="-284"/>
        </w:tabs>
        <w:ind w:right="51"/>
        <w:rPr>
          <w:rFonts w:ascii="Arial" w:hAnsi="Arial" w:cs="Arial"/>
          <w:color w:val="000000"/>
        </w:rPr>
      </w:pPr>
    </w:p>
    <w:p w:rsidR="000E0FCF" w:rsidRPr="007862E2" w:rsidRDefault="00C30F00" w:rsidP="000E0FCF">
      <w:pPr>
        <w:numPr>
          <w:ilvl w:val="12"/>
          <w:numId w:val="0"/>
        </w:numPr>
        <w:tabs>
          <w:tab w:val="left" w:pos="-284"/>
        </w:tabs>
        <w:ind w:right="51"/>
        <w:rPr>
          <w:rFonts w:ascii="Arial" w:hAnsi="Arial" w:cs="Arial"/>
          <w:color w:val="000000"/>
        </w:rPr>
      </w:pPr>
      <w:r>
        <w:rPr>
          <w:rFonts w:ascii="Arial" w:hAnsi="Arial" w:cs="Arial"/>
          <w:color w:val="000000"/>
        </w:rPr>
        <w:t xml:space="preserve">La plataforma de operación puede ser de similares </w:t>
      </w:r>
      <w:r w:rsidR="00EB6C10">
        <w:rPr>
          <w:rFonts w:ascii="Arial" w:hAnsi="Arial" w:cs="Arial"/>
          <w:color w:val="000000"/>
        </w:rPr>
        <w:t>características</w:t>
      </w:r>
      <w:r w:rsidR="000E0FCF">
        <w:rPr>
          <w:rFonts w:ascii="Arial" w:hAnsi="Arial" w:cs="Arial"/>
          <w:color w:val="000000"/>
        </w:rPr>
        <w:t>.</w:t>
      </w:r>
    </w:p>
    <w:p w:rsidR="000E0FCF" w:rsidRPr="007862E2" w:rsidRDefault="00C30F00" w:rsidP="000E0FCF">
      <w:pPr>
        <w:pStyle w:val="NormalWeb"/>
        <w:rPr>
          <w:rFonts w:ascii="Arial" w:hAnsi="Arial" w:cs="Arial"/>
          <w:color w:val="000000"/>
          <w:sz w:val="20"/>
          <w:szCs w:val="20"/>
        </w:rPr>
      </w:pPr>
      <w:r w:rsidRPr="007862E2">
        <w:rPr>
          <w:rFonts w:ascii="Arial" w:hAnsi="Arial" w:cs="Arial"/>
          <w:color w:val="000000"/>
          <w:sz w:val="20"/>
          <w:szCs w:val="20"/>
        </w:rPr>
        <w:lastRenderedPageBreak/>
        <w:t xml:space="preserve">El sistema debe estar desarrollado en idioma español, cuenta con ayuda en línea, es operable en internet (e intranet), su arquitectura debe ser cliente-servidor con x </w:t>
      </w:r>
      <w:proofErr w:type="spellStart"/>
      <w:r w:rsidRPr="007862E2">
        <w:rPr>
          <w:rFonts w:ascii="Arial" w:hAnsi="Arial" w:cs="Arial"/>
          <w:color w:val="000000"/>
          <w:sz w:val="20"/>
          <w:szCs w:val="20"/>
        </w:rPr>
        <w:t>advantage</w:t>
      </w:r>
      <w:proofErr w:type="spellEnd"/>
      <w:r w:rsidRPr="007862E2">
        <w:rPr>
          <w:rFonts w:ascii="Arial" w:hAnsi="Arial" w:cs="Arial"/>
          <w:color w:val="000000"/>
          <w:sz w:val="20"/>
          <w:szCs w:val="20"/>
        </w:rPr>
        <w:t xml:space="preserve">, </w:t>
      </w:r>
      <w:proofErr w:type="spellStart"/>
      <w:r w:rsidRPr="007862E2">
        <w:rPr>
          <w:rFonts w:ascii="Arial" w:hAnsi="Arial" w:cs="Arial"/>
          <w:color w:val="000000"/>
          <w:sz w:val="20"/>
          <w:szCs w:val="20"/>
        </w:rPr>
        <w:t>sql</w:t>
      </w:r>
      <w:proofErr w:type="spellEnd"/>
      <w:r w:rsidRPr="007862E2">
        <w:rPr>
          <w:rFonts w:ascii="Arial" w:hAnsi="Arial" w:cs="Arial"/>
          <w:color w:val="000000"/>
          <w:sz w:val="20"/>
          <w:szCs w:val="20"/>
        </w:rPr>
        <w:t xml:space="preserve">-server, </w:t>
      </w:r>
      <w:proofErr w:type="spellStart"/>
      <w:r w:rsidRPr="007862E2">
        <w:rPr>
          <w:rFonts w:ascii="Arial" w:hAnsi="Arial" w:cs="Arial"/>
          <w:color w:val="000000"/>
          <w:sz w:val="20"/>
          <w:szCs w:val="20"/>
        </w:rPr>
        <w:t>mysql</w:t>
      </w:r>
      <w:proofErr w:type="spellEnd"/>
      <w:r w:rsidRPr="007862E2">
        <w:rPr>
          <w:rFonts w:ascii="Arial" w:hAnsi="Arial" w:cs="Arial"/>
          <w:color w:val="000000"/>
          <w:sz w:val="20"/>
          <w:szCs w:val="20"/>
        </w:rPr>
        <w:t xml:space="preserve"> y otros permitiendo mantener un registro local de pacientes, con motores de base de datos en sistema operativo </w:t>
      </w:r>
      <w:proofErr w:type="spellStart"/>
      <w:r w:rsidRPr="007862E2">
        <w:rPr>
          <w:rFonts w:ascii="Arial" w:hAnsi="Arial" w:cs="Arial"/>
          <w:color w:val="000000"/>
          <w:sz w:val="20"/>
          <w:szCs w:val="20"/>
        </w:rPr>
        <w:t>windows</w:t>
      </w:r>
      <w:proofErr w:type="spellEnd"/>
      <w:r w:rsidRPr="007862E2">
        <w:rPr>
          <w:rFonts w:ascii="Arial" w:hAnsi="Arial" w:cs="Arial"/>
          <w:color w:val="000000"/>
          <w:sz w:val="20"/>
          <w:szCs w:val="20"/>
        </w:rPr>
        <w:t xml:space="preserve"> 2008 server o mayor y </w:t>
      </w:r>
      <w:proofErr w:type="spellStart"/>
      <w:r w:rsidRPr="007862E2">
        <w:rPr>
          <w:rFonts w:ascii="Arial" w:hAnsi="Arial" w:cs="Arial"/>
          <w:color w:val="000000"/>
          <w:sz w:val="20"/>
          <w:szCs w:val="20"/>
        </w:rPr>
        <w:t>windows</w:t>
      </w:r>
      <w:proofErr w:type="spellEnd"/>
      <w:r w:rsidRPr="007862E2">
        <w:rPr>
          <w:rFonts w:ascii="Arial" w:hAnsi="Arial" w:cs="Arial"/>
          <w:color w:val="000000"/>
          <w:sz w:val="20"/>
          <w:szCs w:val="20"/>
        </w:rPr>
        <w:t xml:space="preserve"> 8 o mayor en estaciones de trabajo.</w:t>
      </w:r>
    </w:p>
    <w:p w:rsidR="000E0FCF" w:rsidRPr="007862E2" w:rsidRDefault="00C30F00" w:rsidP="000E0FCF">
      <w:pPr>
        <w:pStyle w:val="NormalWeb"/>
        <w:rPr>
          <w:rFonts w:ascii="Arial" w:hAnsi="Arial" w:cs="Arial"/>
          <w:color w:val="000000"/>
          <w:sz w:val="20"/>
          <w:szCs w:val="20"/>
        </w:rPr>
      </w:pPr>
      <w:r w:rsidRPr="007862E2">
        <w:rPr>
          <w:rFonts w:ascii="Arial" w:hAnsi="Arial" w:cs="Arial"/>
          <w:color w:val="000000"/>
          <w:sz w:val="20"/>
          <w:szCs w:val="20"/>
        </w:rPr>
        <w:t>El sistema debe considerar las disposiciones establecidas en las siguientes normas;</w:t>
      </w:r>
    </w:p>
    <w:p w:rsidR="000E0FCF" w:rsidRPr="007862E2" w:rsidRDefault="000E0FCF" w:rsidP="00E529EC">
      <w:pPr>
        <w:pStyle w:val="NormalWeb"/>
        <w:numPr>
          <w:ilvl w:val="0"/>
          <w:numId w:val="47"/>
        </w:numPr>
        <w:rPr>
          <w:rFonts w:ascii="Arial" w:hAnsi="Arial" w:cs="Arial"/>
          <w:color w:val="000000"/>
          <w:sz w:val="20"/>
          <w:szCs w:val="20"/>
        </w:rPr>
      </w:pPr>
      <w:r w:rsidRPr="007862E2">
        <w:rPr>
          <w:rFonts w:ascii="Arial" w:hAnsi="Arial" w:cs="Arial"/>
          <w:color w:val="000000"/>
          <w:sz w:val="20"/>
          <w:szCs w:val="20"/>
        </w:rPr>
        <w:t>NOM-004-SSA3-2012, DEL EXPEDIENTE CLÍNICO.</w:t>
      </w:r>
    </w:p>
    <w:p w:rsidR="000E0FCF" w:rsidRPr="007862E2" w:rsidRDefault="000E0FCF" w:rsidP="00E529EC">
      <w:pPr>
        <w:pStyle w:val="NormalWeb"/>
        <w:numPr>
          <w:ilvl w:val="0"/>
          <w:numId w:val="47"/>
        </w:numPr>
        <w:rPr>
          <w:rFonts w:ascii="Arial" w:hAnsi="Arial" w:cs="Arial"/>
          <w:color w:val="000000"/>
          <w:sz w:val="20"/>
          <w:szCs w:val="20"/>
        </w:rPr>
      </w:pPr>
      <w:r w:rsidRPr="007862E2">
        <w:rPr>
          <w:rFonts w:ascii="Arial" w:hAnsi="Arial" w:cs="Arial"/>
          <w:color w:val="000000"/>
          <w:sz w:val="20"/>
          <w:szCs w:val="20"/>
        </w:rPr>
        <w:t>NOM-007-SSA3-2011, PARA LA ORGANIZACIÓN Y FUNCIONAMIENTO DE LOS LABORATORIOS CLÍNICOS.</w:t>
      </w:r>
    </w:p>
    <w:p w:rsidR="000E0FCF" w:rsidRPr="007862E2" w:rsidRDefault="000E0FCF" w:rsidP="00E529EC">
      <w:pPr>
        <w:pStyle w:val="NormalWeb"/>
        <w:numPr>
          <w:ilvl w:val="0"/>
          <w:numId w:val="47"/>
        </w:numPr>
        <w:rPr>
          <w:rFonts w:ascii="Arial" w:hAnsi="Arial" w:cs="Arial"/>
          <w:color w:val="000000"/>
          <w:sz w:val="20"/>
          <w:szCs w:val="20"/>
        </w:rPr>
      </w:pPr>
      <w:r w:rsidRPr="007862E2">
        <w:rPr>
          <w:rFonts w:ascii="Arial" w:hAnsi="Arial" w:cs="Arial"/>
          <w:color w:val="000000"/>
          <w:sz w:val="20"/>
          <w:szCs w:val="20"/>
        </w:rPr>
        <w:t>NOM-024-SSA3-2012, SISTEMAS DE INFORMACIÓN DE REGISTRO ELECTRÓNICO PARA LA SALUD. INTERCAMBIO DE INFORMACIÓN EN SALUD.</w:t>
      </w:r>
    </w:p>
    <w:p w:rsidR="000E0FCF" w:rsidRPr="007862E2" w:rsidRDefault="000E0FCF" w:rsidP="000E0FCF">
      <w:pPr>
        <w:pStyle w:val="NormalWeb"/>
        <w:rPr>
          <w:rFonts w:ascii="Arial" w:hAnsi="Arial" w:cs="Arial"/>
          <w:color w:val="000000"/>
          <w:sz w:val="20"/>
          <w:szCs w:val="20"/>
        </w:rPr>
      </w:pPr>
      <w:r w:rsidRPr="007862E2">
        <w:rPr>
          <w:rFonts w:ascii="Arial" w:hAnsi="Arial" w:cs="Arial"/>
          <w:color w:val="000000"/>
          <w:sz w:val="20"/>
          <w:szCs w:val="20"/>
        </w:rPr>
        <w:t>DESCRIPCIÓN GENERAL DEL SISTEMA:</w:t>
      </w:r>
    </w:p>
    <w:p w:rsidR="000E0FCF" w:rsidRPr="007862E2" w:rsidRDefault="000E0FCF" w:rsidP="000E0FCF">
      <w:pPr>
        <w:pStyle w:val="NormalWeb"/>
        <w:rPr>
          <w:rFonts w:ascii="Arial" w:hAnsi="Arial" w:cs="Arial"/>
          <w:color w:val="000000"/>
          <w:sz w:val="20"/>
          <w:szCs w:val="20"/>
        </w:rPr>
      </w:pPr>
      <w:r w:rsidRPr="007862E2">
        <w:rPr>
          <w:rFonts w:ascii="Arial" w:hAnsi="Arial" w:cs="Arial"/>
          <w:color w:val="000000"/>
          <w:sz w:val="20"/>
          <w:szCs w:val="20"/>
        </w:rPr>
        <w:t>CITAS: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Programación y consulta de solicitudes de laboratorio ordinarias y programación de agenda laboral por el usuario manejando límites de citas por día y días laborales, (tomando en cuenta festivos), para todas las secciones de laboratorio apoyados de la lectura del código de barras de folio de las solicitudes de estudio.</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Modificaciones, anulaciones y confirmaciones de citas.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Integración de avisos o alarmas en el proceso de ingreso de solicitudes para que al solicitar determinados estudios aparezcan a la recepcionista al momento de ingresarlos.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Maneja paquetes de estudio para agilizar la captura de los mismos.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Capacidad para modificaciones de cualquier dato de las solicitudes (excepto número de afiliación).</w:t>
      </w:r>
    </w:p>
    <w:p w:rsidR="000E0FCF" w:rsidRPr="007862E2" w:rsidRDefault="00C30F00" w:rsidP="00C30F00">
      <w:pPr>
        <w:pStyle w:val="NormalWeb"/>
        <w:jc w:val="both"/>
        <w:rPr>
          <w:rFonts w:ascii="Arial" w:hAnsi="Arial" w:cs="Arial"/>
          <w:color w:val="000000"/>
          <w:sz w:val="20"/>
          <w:szCs w:val="20"/>
        </w:rPr>
      </w:pPr>
      <w:r>
        <w:rPr>
          <w:rFonts w:ascii="Arial" w:hAnsi="Arial" w:cs="Arial"/>
          <w:color w:val="000000"/>
          <w:sz w:val="20"/>
          <w:szCs w:val="20"/>
        </w:rPr>
        <w:t>Una H</w:t>
      </w:r>
      <w:r w:rsidRPr="007862E2">
        <w:rPr>
          <w:rFonts w:ascii="Arial" w:hAnsi="Arial" w:cs="Arial"/>
          <w:color w:val="000000"/>
          <w:sz w:val="20"/>
          <w:szCs w:val="20"/>
        </w:rPr>
        <w:t xml:space="preserve"> grande para los hospitalizados, una u para las urgencias y una e para los externos</w:t>
      </w:r>
    </w:p>
    <w:p w:rsidR="000E0FCF" w:rsidRPr="007862E2" w:rsidRDefault="000E0FCF" w:rsidP="00C30F00">
      <w:pPr>
        <w:pStyle w:val="NormalWeb"/>
        <w:jc w:val="both"/>
        <w:rPr>
          <w:rFonts w:ascii="Arial" w:hAnsi="Arial" w:cs="Arial"/>
          <w:color w:val="000000"/>
          <w:sz w:val="20"/>
          <w:szCs w:val="20"/>
        </w:rPr>
      </w:pPr>
      <w:r w:rsidRPr="007862E2">
        <w:rPr>
          <w:rFonts w:ascii="Arial" w:hAnsi="Arial" w:cs="Arial"/>
          <w:color w:val="000000"/>
          <w:sz w:val="20"/>
          <w:szCs w:val="20"/>
        </w:rPr>
        <w:t>CONTROL DE TRABAJO:</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Incluye los siguientes documentos y procesos para todas las secciones del laboratorio:</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 xml:space="preserve">Listas de trabajo, hojas de trabajo, listas de envíos, bitácoras de resultados, bitácoras de envíos, relación de resultados impresos, impresión de reporte de resultados. Permite filtros de selección (todos los documentos del inciso anterior pueden solicitar filtrados) por: folio, afiliación, estudio, sección, departamento, laboratorios de referencia (envíos), división: (ordinarios, hospitalizados, urgentes), unidad, médico, servicio, diagnóstico, piso, cama, consultorio, estatus: (pendiente, por validar, validados, impresos, enviados); por rango de fechas y folios, cualquier combinación de los anteriores. </w:t>
      </w:r>
    </w:p>
    <w:p w:rsidR="000E0FCF" w:rsidRPr="007862E2" w:rsidRDefault="000E0FCF" w:rsidP="00C30F00">
      <w:pPr>
        <w:pStyle w:val="NormalWeb"/>
        <w:jc w:val="both"/>
        <w:rPr>
          <w:rFonts w:ascii="Arial" w:hAnsi="Arial" w:cs="Arial"/>
          <w:color w:val="000000"/>
          <w:sz w:val="20"/>
          <w:szCs w:val="20"/>
        </w:rPr>
      </w:pPr>
      <w:r w:rsidRPr="007862E2">
        <w:rPr>
          <w:rFonts w:ascii="Arial" w:hAnsi="Arial" w:cs="Arial"/>
          <w:color w:val="000000"/>
          <w:sz w:val="20"/>
          <w:szCs w:val="20"/>
        </w:rPr>
        <w:t>CAPTURA DE RESULTADOS: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lastRenderedPageBreak/>
        <w:t>Captura de resultados manual y automática por medio de la interfaz con equipos automatizados.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Alarma al momento de captura de valores anormales.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Resultados calculados a partir de otros resultados utilizando formulan matemáticas.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Adición de comentarios asociados a cualquier dato de los resultados.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Posibilidad de resultados numéricos, pequeños textos, texto libre ilimitado.</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Se pueden realizar interfaces para cámaras digitales o de video para enriquecer los resultados.</w:t>
      </w:r>
    </w:p>
    <w:p w:rsidR="000E0FCF" w:rsidRPr="007862E2" w:rsidRDefault="000E0FCF" w:rsidP="00C30F00">
      <w:pPr>
        <w:pStyle w:val="NormalWeb"/>
        <w:jc w:val="both"/>
        <w:rPr>
          <w:rFonts w:ascii="Arial" w:hAnsi="Arial" w:cs="Arial"/>
          <w:color w:val="000000"/>
          <w:sz w:val="20"/>
          <w:szCs w:val="20"/>
        </w:rPr>
      </w:pPr>
      <w:r w:rsidRPr="007862E2">
        <w:rPr>
          <w:rFonts w:ascii="Arial" w:hAnsi="Arial" w:cs="Arial"/>
          <w:color w:val="000000"/>
          <w:sz w:val="20"/>
          <w:szCs w:val="20"/>
        </w:rPr>
        <w:t>VALIDACION DE RESULTADOS: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Permite validación por estudio.</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Validar por pantalla todos los resultados a la vista.</w:t>
      </w:r>
    </w:p>
    <w:p w:rsidR="000E0FCF" w:rsidRPr="007862E2" w:rsidRDefault="000E0FCF" w:rsidP="00C30F00">
      <w:pPr>
        <w:pStyle w:val="NormalWeb"/>
        <w:jc w:val="both"/>
        <w:rPr>
          <w:rFonts w:ascii="Arial" w:hAnsi="Arial" w:cs="Arial"/>
          <w:color w:val="000000"/>
          <w:sz w:val="20"/>
          <w:szCs w:val="20"/>
        </w:rPr>
      </w:pPr>
      <w:r w:rsidRPr="007862E2">
        <w:rPr>
          <w:rFonts w:ascii="Arial" w:hAnsi="Arial" w:cs="Arial"/>
          <w:color w:val="000000"/>
          <w:sz w:val="20"/>
          <w:szCs w:val="20"/>
        </w:rPr>
        <w:t>MODULO DE CONSULTA DE RESULTADOS: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Consulta local y remota a través de internet (para las unidades concentradoras y generadoras de estudios), mostrando los resultados o status de avance.</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Facilidad de búsqueda a través de nombre, cualquier parte del nombre, afiliación, solicitud, folio, apellido, rango de fechas, cama, servicio, medico, diagnostico, unidad, etc.</w:t>
      </w:r>
    </w:p>
    <w:p w:rsidR="000E0FCF" w:rsidRPr="007862E2" w:rsidRDefault="000E0FCF" w:rsidP="00C30F00">
      <w:pPr>
        <w:pStyle w:val="NormalWeb"/>
        <w:jc w:val="both"/>
        <w:rPr>
          <w:rFonts w:ascii="Arial" w:hAnsi="Arial" w:cs="Arial"/>
          <w:color w:val="000000"/>
          <w:sz w:val="20"/>
          <w:szCs w:val="20"/>
        </w:rPr>
      </w:pPr>
      <w:r w:rsidRPr="007862E2">
        <w:rPr>
          <w:rFonts w:ascii="Arial" w:hAnsi="Arial" w:cs="Arial"/>
          <w:color w:val="000000"/>
          <w:sz w:val="20"/>
          <w:szCs w:val="20"/>
        </w:rPr>
        <w:t>BITACORA DE RESULTADOS: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Impresión de todos los resultados de cada sección para formar un archivo impreso.</w:t>
      </w:r>
    </w:p>
    <w:p w:rsidR="000E0FCF" w:rsidRPr="007862E2" w:rsidRDefault="00EB6C10" w:rsidP="00C30F00">
      <w:pPr>
        <w:pStyle w:val="NormalWeb"/>
        <w:jc w:val="both"/>
        <w:rPr>
          <w:rFonts w:ascii="Arial" w:hAnsi="Arial" w:cs="Arial"/>
          <w:color w:val="000000"/>
          <w:sz w:val="20"/>
          <w:szCs w:val="20"/>
        </w:rPr>
      </w:pPr>
      <w:r w:rsidRPr="007862E2">
        <w:rPr>
          <w:rFonts w:ascii="Arial" w:hAnsi="Arial" w:cs="Arial"/>
          <w:color w:val="000000"/>
          <w:sz w:val="20"/>
          <w:szCs w:val="20"/>
        </w:rPr>
        <w:t>Bitácoras</w:t>
      </w:r>
      <w:r w:rsidR="00C30F00" w:rsidRPr="007862E2">
        <w:rPr>
          <w:rFonts w:ascii="Arial" w:hAnsi="Arial" w:cs="Arial"/>
          <w:color w:val="000000"/>
          <w:sz w:val="20"/>
          <w:szCs w:val="20"/>
        </w:rPr>
        <w:t xml:space="preserve"> de </w:t>
      </w:r>
      <w:r w:rsidRPr="007862E2">
        <w:rPr>
          <w:rFonts w:ascii="Arial" w:hAnsi="Arial" w:cs="Arial"/>
          <w:color w:val="000000"/>
          <w:sz w:val="20"/>
          <w:szCs w:val="20"/>
        </w:rPr>
        <w:t>envío</w:t>
      </w:r>
      <w:r w:rsidR="00C30F00" w:rsidRPr="007862E2">
        <w:rPr>
          <w:rFonts w:ascii="Arial" w:hAnsi="Arial" w:cs="Arial"/>
          <w:color w:val="000000"/>
          <w:sz w:val="20"/>
          <w:szCs w:val="20"/>
        </w:rPr>
        <w:t xml:space="preserve"> de resultados, son de estructura igual al inciso anterior, solo que activan el envío electrónico de resultados a las unidades remotas, y sirven de evidencia del envío</w:t>
      </w:r>
    </w:p>
    <w:p w:rsidR="000E0FCF" w:rsidRPr="007862E2" w:rsidRDefault="000E0FCF" w:rsidP="00C30F00">
      <w:pPr>
        <w:pStyle w:val="NormalWeb"/>
        <w:jc w:val="both"/>
        <w:rPr>
          <w:rFonts w:ascii="Arial" w:hAnsi="Arial" w:cs="Arial"/>
          <w:color w:val="000000"/>
          <w:sz w:val="20"/>
          <w:szCs w:val="20"/>
        </w:rPr>
      </w:pPr>
      <w:r w:rsidRPr="007862E2">
        <w:rPr>
          <w:rFonts w:ascii="Arial" w:hAnsi="Arial" w:cs="Arial"/>
          <w:color w:val="000000"/>
          <w:sz w:val="20"/>
          <w:szCs w:val="20"/>
        </w:rPr>
        <w:t>IMPRESION DE RESULTADOS: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Los datos que se incluyen en el reporte de resultados pueden ser elegidos al definir el reporte de resultados. (</w:t>
      </w:r>
      <w:proofErr w:type="spellStart"/>
      <w:r w:rsidRPr="007862E2">
        <w:rPr>
          <w:rFonts w:ascii="Arial" w:hAnsi="Arial" w:cs="Arial"/>
          <w:color w:val="000000"/>
          <w:sz w:val="20"/>
          <w:szCs w:val="20"/>
        </w:rPr>
        <w:t>ejem</w:t>
      </w:r>
      <w:proofErr w:type="spellEnd"/>
      <w:r w:rsidRPr="007862E2">
        <w:rPr>
          <w:rFonts w:ascii="Arial" w:hAnsi="Arial" w:cs="Arial"/>
          <w:color w:val="000000"/>
          <w:sz w:val="20"/>
          <w:szCs w:val="20"/>
        </w:rPr>
        <w:t>. Identificador del paciente, nombre, afiliación, edad, doctor, sexo, hospital, cama, servicio, químico que valida, etc.)</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Impresión individual de los resultados de un paciente utilizando el código de barras de la orden, para impresión instantánea en ventanilla y en urgencias.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Todas las impresiones por lote imprimen una relación de los pacientes impresos y los estudios que incluye, esta relación podrá solicitarse sin la impresión definitiva de los resultados.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lastRenderedPageBreak/>
        <w:t>Los resultados indican si los resultados incluidos en el documento son parciales o ya es el reporte final con todos los resultados.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Gráficas de cualquier parámetro de los contenidos en el reporte anterior.</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Los resultados integran valores de referencia según sea hombre, mujer o niño cuando aplique (incluyendo variantes como edad del paciente), de otra forma puede contener un texto con los valores de referencia según diferentes criterios (ejem. Antecedentes gineco obstétricos).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Los resultados indican casos de alarma o críticos tanto en pantalla como en la impresión (si el formato que lo contiene es aceptado por el cliente).</w:t>
      </w:r>
    </w:p>
    <w:p w:rsidR="000E0FCF" w:rsidRPr="007862E2" w:rsidRDefault="000E0FCF" w:rsidP="00C30F00">
      <w:pPr>
        <w:pStyle w:val="NormalWeb"/>
        <w:jc w:val="both"/>
        <w:rPr>
          <w:rFonts w:ascii="Arial" w:hAnsi="Arial" w:cs="Arial"/>
          <w:color w:val="000000"/>
          <w:sz w:val="20"/>
          <w:szCs w:val="20"/>
        </w:rPr>
      </w:pPr>
      <w:r w:rsidRPr="007862E2">
        <w:rPr>
          <w:rFonts w:ascii="Arial" w:hAnsi="Arial" w:cs="Arial"/>
          <w:color w:val="000000"/>
          <w:sz w:val="20"/>
          <w:szCs w:val="20"/>
        </w:rPr>
        <w:t>MÓDULO DE ESTADÍSTICAS DE PACIENTES Y ESTUDIOS: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Por unidad, servicio médico, medico, por origen (</w:t>
      </w:r>
      <w:r w:rsidR="00EB6C10" w:rsidRPr="007862E2">
        <w:rPr>
          <w:rFonts w:ascii="Arial" w:hAnsi="Arial" w:cs="Arial"/>
          <w:color w:val="000000"/>
          <w:sz w:val="20"/>
          <w:szCs w:val="20"/>
        </w:rPr>
        <w:t>consulta externa, foránea y hospitalizada</w:t>
      </w:r>
      <w:r w:rsidRPr="007862E2">
        <w:rPr>
          <w:rFonts w:ascii="Arial" w:hAnsi="Arial" w:cs="Arial"/>
          <w:color w:val="000000"/>
          <w:sz w:val="20"/>
          <w:szCs w:val="20"/>
        </w:rPr>
        <w:t xml:space="preserve">), por </w:t>
      </w:r>
      <w:r w:rsidR="00EB6C10" w:rsidRPr="007862E2">
        <w:rPr>
          <w:rFonts w:ascii="Arial" w:hAnsi="Arial" w:cs="Arial"/>
          <w:color w:val="000000"/>
          <w:sz w:val="20"/>
          <w:szCs w:val="20"/>
        </w:rPr>
        <w:t>premura (ordinaria y urgente</w:t>
      </w:r>
      <w:r w:rsidRPr="007862E2">
        <w:rPr>
          <w:rFonts w:ascii="Arial" w:hAnsi="Arial" w:cs="Arial"/>
          <w:color w:val="000000"/>
          <w:sz w:val="20"/>
          <w:szCs w:val="20"/>
        </w:rPr>
        <w:t>), por sección y departamento del laboratorio, por capturista, etc. Y otros conceptos de clasificación.</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Capacidad de calcular, totalizar y reportar dentro de un rango de fechas definida por el usuario por tipo de estudio, y el equipo donde se efectuaron.</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Módulo de gestión para la alta dirección</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Presenta la información en forma numérica y grafica en pesos y estudios.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Entradas y salidas por fecha, tipo de reactivo, marca, número de lote, fecha de caducidad, existencias y sección a la que se entrega para su utilización.</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Reporte de máximos y mínimos.</w:t>
      </w:r>
    </w:p>
    <w:p w:rsidR="000E0FCF" w:rsidRPr="007862E2" w:rsidRDefault="000E0FCF" w:rsidP="00C30F00">
      <w:pPr>
        <w:pStyle w:val="NormalWeb"/>
        <w:jc w:val="both"/>
        <w:rPr>
          <w:rFonts w:ascii="Arial" w:hAnsi="Arial" w:cs="Arial"/>
          <w:color w:val="000000"/>
          <w:sz w:val="20"/>
          <w:szCs w:val="20"/>
        </w:rPr>
      </w:pPr>
      <w:r w:rsidRPr="007862E2">
        <w:rPr>
          <w:rFonts w:ascii="Arial" w:hAnsi="Arial" w:cs="Arial"/>
          <w:color w:val="000000"/>
          <w:sz w:val="20"/>
          <w:szCs w:val="20"/>
        </w:rPr>
        <w:t>INTERFACES:</w:t>
      </w:r>
    </w:p>
    <w:p w:rsidR="000E0FCF" w:rsidRPr="007862E2" w:rsidRDefault="00C30F00" w:rsidP="000E0FCF">
      <w:pPr>
        <w:pStyle w:val="NormalWeb"/>
        <w:rPr>
          <w:rFonts w:ascii="Arial" w:hAnsi="Arial" w:cs="Arial"/>
          <w:color w:val="000000"/>
          <w:sz w:val="20"/>
          <w:szCs w:val="20"/>
        </w:rPr>
      </w:pPr>
      <w:r w:rsidRPr="007862E2">
        <w:rPr>
          <w:rFonts w:ascii="Arial" w:hAnsi="Arial" w:cs="Arial"/>
          <w:color w:val="000000"/>
          <w:sz w:val="20"/>
          <w:szCs w:val="20"/>
        </w:rPr>
        <w:t xml:space="preserve">Capacidad de </w:t>
      </w:r>
      <w:proofErr w:type="spellStart"/>
      <w:r w:rsidRPr="007862E2">
        <w:rPr>
          <w:rFonts w:ascii="Arial" w:hAnsi="Arial" w:cs="Arial"/>
          <w:color w:val="000000"/>
          <w:sz w:val="20"/>
          <w:szCs w:val="20"/>
        </w:rPr>
        <w:t>interfasarse</w:t>
      </w:r>
      <w:proofErr w:type="spellEnd"/>
      <w:r w:rsidRPr="007862E2">
        <w:rPr>
          <w:rFonts w:ascii="Arial" w:hAnsi="Arial" w:cs="Arial"/>
          <w:color w:val="000000"/>
          <w:sz w:val="20"/>
          <w:szCs w:val="20"/>
        </w:rPr>
        <w:t xml:space="preserve"> a cualquier equipo automatizado del mercado.</w:t>
      </w:r>
    </w:p>
    <w:p w:rsidR="000E0FCF" w:rsidRPr="007862E2" w:rsidRDefault="00C30F00" w:rsidP="000E0FCF">
      <w:pPr>
        <w:pStyle w:val="NormalWeb"/>
        <w:rPr>
          <w:rFonts w:ascii="Arial" w:hAnsi="Arial" w:cs="Arial"/>
          <w:color w:val="000000"/>
          <w:sz w:val="20"/>
          <w:szCs w:val="20"/>
        </w:rPr>
      </w:pPr>
      <w:r w:rsidRPr="007862E2">
        <w:rPr>
          <w:rFonts w:ascii="Arial" w:hAnsi="Arial" w:cs="Arial"/>
          <w:color w:val="000000"/>
          <w:sz w:val="20"/>
          <w:szCs w:val="20"/>
        </w:rPr>
        <w:t xml:space="preserve">Envío de información a otros sistemas de terceros como expediente clínico u hospitalario a través de </w:t>
      </w:r>
      <w:proofErr w:type="spellStart"/>
      <w:r w:rsidRPr="007862E2">
        <w:rPr>
          <w:rFonts w:ascii="Arial" w:hAnsi="Arial" w:cs="Arial"/>
          <w:color w:val="000000"/>
          <w:sz w:val="20"/>
          <w:szCs w:val="20"/>
        </w:rPr>
        <w:t>interfase</w:t>
      </w:r>
      <w:proofErr w:type="spellEnd"/>
      <w:r w:rsidRPr="007862E2">
        <w:rPr>
          <w:rFonts w:ascii="Arial" w:hAnsi="Arial" w:cs="Arial"/>
          <w:color w:val="000000"/>
          <w:sz w:val="20"/>
          <w:szCs w:val="20"/>
        </w:rPr>
        <w:t xml:space="preserve"> </w:t>
      </w:r>
      <w:r w:rsidR="00EB6C10" w:rsidRPr="007862E2">
        <w:rPr>
          <w:rFonts w:ascii="Arial" w:hAnsi="Arial" w:cs="Arial"/>
          <w:color w:val="000000"/>
          <w:sz w:val="20"/>
          <w:szCs w:val="20"/>
        </w:rPr>
        <w:t>HL</w:t>
      </w:r>
      <w:r w:rsidRPr="007862E2">
        <w:rPr>
          <w:rFonts w:ascii="Arial" w:hAnsi="Arial" w:cs="Arial"/>
          <w:color w:val="000000"/>
          <w:sz w:val="20"/>
          <w:szCs w:val="20"/>
        </w:rPr>
        <w:t xml:space="preserve">7 ver. 3.0, o desarrollo de </w:t>
      </w:r>
      <w:proofErr w:type="spellStart"/>
      <w:r w:rsidRPr="007862E2">
        <w:rPr>
          <w:rFonts w:ascii="Arial" w:hAnsi="Arial" w:cs="Arial"/>
          <w:color w:val="000000"/>
          <w:sz w:val="20"/>
          <w:szCs w:val="20"/>
        </w:rPr>
        <w:t>interfase</w:t>
      </w:r>
      <w:proofErr w:type="spellEnd"/>
      <w:r w:rsidRPr="007862E2">
        <w:rPr>
          <w:rFonts w:ascii="Arial" w:hAnsi="Arial" w:cs="Arial"/>
          <w:color w:val="000000"/>
          <w:sz w:val="20"/>
          <w:szCs w:val="20"/>
        </w:rPr>
        <w:t xml:space="preserve"> de acuerdo a las especificaciones de los sistemas de terceros.</w:t>
      </w:r>
    </w:p>
    <w:p w:rsidR="000E0FCF" w:rsidRPr="007862E2" w:rsidRDefault="00C30F00" w:rsidP="000E0FCF">
      <w:pPr>
        <w:pStyle w:val="NormalWeb"/>
        <w:rPr>
          <w:rFonts w:ascii="Arial" w:hAnsi="Arial" w:cs="Arial"/>
          <w:color w:val="000000"/>
          <w:sz w:val="20"/>
          <w:szCs w:val="20"/>
        </w:rPr>
      </w:pPr>
      <w:r w:rsidRPr="007862E2">
        <w:rPr>
          <w:rFonts w:ascii="Arial" w:hAnsi="Arial" w:cs="Arial"/>
          <w:color w:val="000000"/>
          <w:sz w:val="20"/>
          <w:szCs w:val="20"/>
        </w:rPr>
        <w:t>Seguridad</w:t>
      </w:r>
    </w:p>
    <w:p w:rsidR="000E0FCF" w:rsidRPr="007862E2" w:rsidRDefault="000E0FCF" w:rsidP="000E0FCF">
      <w:pPr>
        <w:pStyle w:val="NormalWeb"/>
        <w:rPr>
          <w:rFonts w:ascii="Arial" w:hAnsi="Arial" w:cs="Arial"/>
          <w:color w:val="000000"/>
          <w:sz w:val="20"/>
          <w:szCs w:val="20"/>
        </w:rPr>
      </w:pPr>
      <w:r w:rsidRPr="007862E2">
        <w:rPr>
          <w:rFonts w:ascii="Arial" w:hAnsi="Arial" w:cs="Arial"/>
          <w:color w:val="000000"/>
          <w:sz w:val="20"/>
          <w:szCs w:val="20"/>
        </w:rPr>
        <w:t>SEGURIDAD DE DATOS: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El sistema cuenta con un módulo de administración para asignar por usuario que estudio, sección o departamento puede capturar o modificar resultados.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Asignar por usuario que estudio(s), sección(es) o departamento(s) puede validar.</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lastRenderedPageBreak/>
        <w:t>Histórico o bitácora de cambios en los datos demográficos de los pacientes indicando usuario responsable, estación, hora y fecha de la acción.</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Histórico o bitácora de cambios de datos o de estatus de cada resultado indicando origen, fecha, hora, usuario responsable, en que estación ocurrió, valor anterior y el valor nuevo (trazabilidad).</w:t>
      </w:r>
    </w:p>
    <w:p w:rsidR="000E0FCF" w:rsidRPr="007862E2" w:rsidRDefault="000E0FCF" w:rsidP="000E0FCF">
      <w:pPr>
        <w:pStyle w:val="NormalWeb"/>
        <w:rPr>
          <w:rFonts w:ascii="Arial" w:hAnsi="Arial" w:cs="Arial"/>
          <w:color w:val="000000"/>
          <w:sz w:val="20"/>
          <w:szCs w:val="20"/>
        </w:rPr>
      </w:pPr>
      <w:r w:rsidRPr="007862E2">
        <w:rPr>
          <w:rFonts w:ascii="Arial" w:hAnsi="Arial" w:cs="Arial"/>
          <w:color w:val="000000"/>
          <w:sz w:val="20"/>
          <w:szCs w:val="20"/>
        </w:rPr>
        <w:t>SEGURIDAD POR USUARIO:</w:t>
      </w:r>
    </w:p>
    <w:p w:rsidR="000E0FCF" w:rsidRPr="007862E2" w:rsidRDefault="00C30F00" w:rsidP="00C30F00">
      <w:pPr>
        <w:pStyle w:val="NormalWeb"/>
        <w:jc w:val="both"/>
        <w:rPr>
          <w:rFonts w:ascii="Arial" w:hAnsi="Arial" w:cs="Arial"/>
          <w:color w:val="000000"/>
          <w:sz w:val="20"/>
          <w:szCs w:val="20"/>
        </w:rPr>
      </w:pPr>
      <w:proofErr w:type="spellStart"/>
      <w:r w:rsidRPr="007862E2">
        <w:rPr>
          <w:rFonts w:ascii="Arial" w:hAnsi="Arial" w:cs="Arial"/>
          <w:color w:val="000000"/>
          <w:sz w:val="20"/>
          <w:szCs w:val="20"/>
        </w:rPr>
        <w:t>Password</w:t>
      </w:r>
      <w:proofErr w:type="spellEnd"/>
      <w:r w:rsidRPr="007862E2">
        <w:rPr>
          <w:rFonts w:ascii="Arial" w:hAnsi="Arial" w:cs="Arial"/>
          <w:color w:val="000000"/>
          <w:sz w:val="20"/>
          <w:szCs w:val="20"/>
        </w:rPr>
        <w:t xml:space="preserve"> de usuario personal único e intransferible para registrar transacciones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Asignación de funciones por usuario y grupos de usuarios registrando sus movimientos.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Opción de activar o inactivar a usuarios temporalmente o definitivo</w:t>
      </w:r>
    </w:p>
    <w:p w:rsidR="000E0FCF" w:rsidRPr="007862E2" w:rsidRDefault="000E0FCF" w:rsidP="000E0FCF">
      <w:pPr>
        <w:pStyle w:val="NormalWeb"/>
        <w:rPr>
          <w:rFonts w:ascii="Arial" w:hAnsi="Arial" w:cs="Arial"/>
          <w:color w:val="000000"/>
          <w:sz w:val="20"/>
          <w:szCs w:val="20"/>
        </w:rPr>
      </w:pPr>
      <w:r w:rsidRPr="007862E2">
        <w:rPr>
          <w:rFonts w:ascii="Arial" w:hAnsi="Arial" w:cs="Arial"/>
          <w:color w:val="000000"/>
          <w:sz w:val="20"/>
          <w:szCs w:val="20"/>
        </w:rPr>
        <w:t>OTRAS CARACTERISTICAS: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 xml:space="preserve">Transferencia de información a otros sistemas utilizando </w:t>
      </w:r>
      <w:r w:rsidR="00EB6C10" w:rsidRPr="007862E2">
        <w:rPr>
          <w:rFonts w:ascii="Arial" w:hAnsi="Arial" w:cs="Arial"/>
          <w:color w:val="000000"/>
          <w:sz w:val="20"/>
          <w:szCs w:val="20"/>
        </w:rPr>
        <w:t>HL</w:t>
      </w:r>
      <w:r w:rsidRPr="007862E2">
        <w:rPr>
          <w:rFonts w:ascii="Arial" w:hAnsi="Arial" w:cs="Arial"/>
          <w:color w:val="000000"/>
          <w:sz w:val="20"/>
          <w:szCs w:val="20"/>
        </w:rPr>
        <w:t>7 ver 3.0. O protocolos que el cliente tenga implementados.</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Disponibilidad para efectuar adecuaciones al funcionamiento estándar del sistema al proceso institucional del cliente.</w:t>
      </w:r>
    </w:p>
    <w:p w:rsidR="000E0FCF" w:rsidRPr="007862E2" w:rsidRDefault="000E0FCF" w:rsidP="000E0FCF">
      <w:pPr>
        <w:pStyle w:val="NormalWeb"/>
        <w:rPr>
          <w:rFonts w:ascii="Arial" w:hAnsi="Arial" w:cs="Arial"/>
          <w:color w:val="000000"/>
          <w:sz w:val="20"/>
          <w:szCs w:val="20"/>
        </w:rPr>
      </w:pPr>
      <w:r w:rsidRPr="007862E2">
        <w:rPr>
          <w:rFonts w:ascii="Arial" w:hAnsi="Arial" w:cs="Arial"/>
          <w:color w:val="000000"/>
          <w:sz w:val="20"/>
          <w:szCs w:val="20"/>
        </w:rPr>
        <w:t>FUNCIONALIDAD PARA INSTITUCIONES DE SALUD:</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Alimentación y consulta del expediente electrónico (</w:t>
      </w:r>
      <w:r w:rsidR="00EB6C10" w:rsidRPr="007862E2">
        <w:rPr>
          <w:rFonts w:ascii="Arial" w:hAnsi="Arial" w:cs="Arial"/>
          <w:color w:val="000000"/>
          <w:sz w:val="20"/>
          <w:szCs w:val="20"/>
        </w:rPr>
        <w:t>ECE</w:t>
      </w:r>
      <w:r w:rsidRPr="007862E2">
        <w:rPr>
          <w:rFonts w:ascii="Arial" w:hAnsi="Arial" w:cs="Arial"/>
          <w:color w:val="000000"/>
          <w:sz w:val="20"/>
          <w:szCs w:val="20"/>
        </w:rPr>
        <w:t xml:space="preserve">) vía </w:t>
      </w:r>
      <w:r w:rsidR="00EB6C10" w:rsidRPr="007862E2">
        <w:rPr>
          <w:rFonts w:ascii="Arial" w:hAnsi="Arial" w:cs="Arial"/>
          <w:color w:val="000000"/>
          <w:sz w:val="20"/>
          <w:szCs w:val="20"/>
        </w:rPr>
        <w:t>HL</w:t>
      </w:r>
      <w:r w:rsidRPr="007862E2">
        <w:rPr>
          <w:rFonts w:ascii="Arial" w:hAnsi="Arial" w:cs="Arial"/>
          <w:color w:val="000000"/>
          <w:sz w:val="20"/>
          <w:szCs w:val="20"/>
        </w:rPr>
        <w:t>7 (de acuerdo a la norma vigente)</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Validación de vigencia del afiliado.</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Alta de derechohabiente.</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Posibilidad de agregar nuevos indicadores a necesidades del personal autorizado</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 xml:space="preserve">El sistema debe de ser interoperable con cualquier sistema de información a través del estándar </w:t>
      </w:r>
      <w:r w:rsidR="00EB6C10" w:rsidRPr="007862E2">
        <w:rPr>
          <w:rFonts w:ascii="Arial" w:hAnsi="Arial" w:cs="Arial"/>
          <w:color w:val="000000"/>
          <w:sz w:val="20"/>
          <w:szCs w:val="20"/>
        </w:rPr>
        <w:t>HL</w:t>
      </w:r>
      <w:r w:rsidRPr="007862E2">
        <w:rPr>
          <w:rFonts w:ascii="Arial" w:hAnsi="Arial" w:cs="Arial"/>
          <w:color w:val="000000"/>
          <w:sz w:val="20"/>
          <w:szCs w:val="20"/>
        </w:rPr>
        <w:t xml:space="preserve">7 o </w:t>
      </w:r>
      <w:r w:rsidR="00EB6C10" w:rsidRPr="007862E2">
        <w:rPr>
          <w:rFonts w:ascii="Arial" w:hAnsi="Arial" w:cs="Arial"/>
          <w:color w:val="000000"/>
          <w:sz w:val="20"/>
          <w:szCs w:val="20"/>
        </w:rPr>
        <w:t>ASTM</w:t>
      </w:r>
      <w:r w:rsidRPr="007862E2">
        <w:rPr>
          <w:rFonts w:ascii="Arial" w:hAnsi="Arial" w:cs="Arial"/>
          <w:color w:val="000000"/>
          <w:sz w:val="20"/>
          <w:szCs w:val="20"/>
        </w:rPr>
        <w:t>, para dar aviso al momento en que el paciente acude al laboratorio, ordenados por fecha y hora de llegada.</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Proporcionar mensualmente una encuesta sistematizada de satisfacción del servicio prestado a los jefes de cada laboratorio.</w:t>
      </w:r>
    </w:p>
    <w:p w:rsidR="000E0FCF" w:rsidRPr="007862E2" w:rsidRDefault="00C30F00" w:rsidP="00C30F00">
      <w:pPr>
        <w:pStyle w:val="NormalWeb"/>
        <w:jc w:val="both"/>
        <w:rPr>
          <w:rFonts w:ascii="Arial" w:hAnsi="Arial" w:cs="Arial"/>
          <w:color w:val="000000"/>
          <w:sz w:val="20"/>
          <w:szCs w:val="20"/>
        </w:rPr>
      </w:pPr>
      <w:r w:rsidRPr="007862E2">
        <w:rPr>
          <w:rFonts w:ascii="Arial" w:hAnsi="Arial" w:cs="Arial"/>
          <w:color w:val="000000"/>
          <w:sz w:val="20"/>
          <w:szCs w:val="20"/>
        </w:rPr>
        <w:t>La asistencia deberá ser en sitio o remota según lo requiera la incidencia presentada.</w:t>
      </w:r>
    </w:p>
    <w:p w:rsidR="000E0FCF" w:rsidRDefault="00EB6C10" w:rsidP="00C30F00">
      <w:pPr>
        <w:pStyle w:val="NormalWeb"/>
        <w:jc w:val="both"/>
        <w:rPr>
          <w:rFonts w:ascii="Arial" w:hAnsi="Arial" w:cs="Arial"/>
          <w:color w:val="000000"/>
          <w:sz w:val="20"/>
          <w:szCs w:val="20"/>
        </w:rPr>
      </w:pPr>
      <w:r w:rsidRPr="007862E2">
        <w:rPr>
          <w:rFonts w:ascii="Arial" w:hAnsi="Arial" w:cs="Arial"/>
          <w:color w:val="000000"/>
          <w:sz w:val="20"/>
          <w:szCs w:val="20"/>
        </w:rPr>
        <w:t xml:space="preserve">La solución de soporte del licitante deberá incluir ser un sistema tipo aplicación </w:t>
      </w:r>
      <w:r w:rsidR="000E0FCF" w:rsidRPr="007862E2">
        <w:rPr>
          <w:rFonts w:ascii="Arial" w:hAnsi="Arial" w:cs="Arial"/>
          <w:color w:val="000000"/>
          <w:sz w:val="20"/>
          <w:szCs w:val="20"/>
        </w:rPr>
        <w:t xml:space="preserve">(APP) </w:t>
      </w:r>
      <w:r w:rsidRPr="007862E2">
        <w:rPr>
          <w:rFonts w:ascii="Arial" w:hAnsi="Arial" w:cs="Arial"/>
          <w:color w:val="000000"/>
          <w:sz w:val="20"/>
          <w:szCs w:val="20"/>
        </w:rPr>
        <w:t>para solicitar servicios correctivos y capacitaciones a través de dispositivos móviles. Dicha solución de soporte deberá permitir a los usuarios</w:t>
      </w:r>
      <w:r w:rsidR="000E0FCF" w:rsidRPr="007862E2">
        <w:rPr>
          <w:rFonts w:ascii="Arial" w:hAnsi="Arial" w:cs="Arial"/>
          <w:color w:val="000000"/>
          <w:sz w:val="20"/>
          <w:szCs w:val="20"/>
        </w:rPr>
        <w:t>:</w:t>
      </w:r>
    </w:p>
    <w:p w:rsidR="000E0FCF" w:rsidRPr="00A94CF5" w:rsidRDefault="00C30F00" w:rsidP="00C30F00">
      <w:pPr>
        <w:pStyle w:val="NormalWeb"/>
        <w:jc w:val="both"/>
        <w:rPr>
          <w:rFonts w:ascii="Arial" w:hAnsi="Arial" w:cs="Arial"/>
          <w:color w:val="000000"/>
          <w:sz w:val="20"/>
          <w:szCs w:val="20"/>
        </w:rPr>
      </w:pPr>
      <w:r w:rsidRPr="00A94CF5">
        <w:rPr>
          <w:rFonts w:ascii="Arial" w:hAnsi="Arial" w:cs="Arial"/>
          <w:color w:val="000000"/>
          <w:sz w:val="20"/>
          <w:szCs w:val="20"/>
        </w:rPr>
        <w:lastRenderedPageBreak/>
        <w:t>Por las características del hospital regional universitario, en este laboratorio se requiere que el programa cuente con un llamador de personas en sala de espera o se le adecue un externo.</w:t>
      </w:r>
    </w:p>
    <w:p w:rsidR="000E0FCF" w:rsidRPr="004663FD" w:rsidRDefault="00C30F00" w:rsidP="00C30F00">
      <w:pPr>
        <w:rPr>
          <w:rFonts w:ascii="Arial" w:hAnsi="Arial" w:cs="Arial"/>
          <w:color w:val="000000"/>
        </w:rPr>
      </w:pPr>
      <w:r w:rsidRPr="00B42F3F">
        <w:rPr>
          <w:rFonts w:ascii="Arial" w:hAnsi="Arial" w:cs="Arial"/>
          <w:color w:val="000000"/>
        </w:rPr>
        <w:t>El sistema de información y control estará sujeto a modificaciones y / o adecuaciones que el cliente considere necesarias sin costo alguno.</w:t>
      </w:r>
    </w:p>
    <w:p w:rsidR="000E0FCF" w:rsidRPr="004663FD" w:rsidRDefault="000E0FCF" w:rsidP="000E0FCF">
      <w:pPr>
        <w:rPr>
          <w:rFonts w:ascii="Arial" w:hAnsi="Arial" w:cs="Arial"/>
          <w:color w:val="000000"/>
        </w:rPr>
      </w:pPr>
    </w:p>
    <w:p w:rsidR="000E0FCF" w:rsidRPr="004663FD" w:rsidRDefault="000E0FCF" w:rsidP="000E0FCF">
      <w:pPr>
        <w:rPr>
          <w:rFonts w:ascii="Arial" w:hAnsi="Arial" w:cs="Arial"/>
          <w:b/>
          <w:bCs/>
          <w:color w:val="000000"/>
        </w:rPr>
      </w:pPr>
      <w:r w:rsidRPr="004663FD">
        <w:rPr>
          <w:rFonts w:ascii="Arial" w:hAnsi="Arial" w:cs="Arial"/>
          <w:b/>
          <w:bCs/>
          <w:color w:val="000000"/>
        </w:rPr>
        <w:t>PARTICIPANTES</w:t>
      </w:r>
    </w:p>
    <w:p w:rsidR="000E0FCF" w:rsidRPr="004663FD" w:rsidRDefault="000E0FCF" w:rsidP="000E0FCF">
      <w:pPr>
        <w:rPr>
          <w:rFonts w:ascii="Arial" w:hAnsi="Arial" w:cs="Arial"/>
          <w:b/>
          <w:bCs/>
          <w:color w:val="000000"/>
        </w:rPr>
      </w:pPr>
    </w:p>
    <w:p w:rsidR="000E0FCF" w:rsidRDefault="00392E0D" w:rsidP="000E0FCF">
      <w:pPr>
        <w:rPr>
          <w:rFonts w:ascii="Arial" w:hAnsi="Arial" w:cs="Arial"/>
        </w:rPr>
      </w:pPr>
      <w:r>
        <w:rPr>
          <w:rFonts w:ascii="Arial" w:eastAsia="Arial Unicode MS" w:hAnsi="Arial" w:cs="Arial"/>
          <w:bCs/>
          <w:color w:val="000000"/>
        </w:rPr>
        <w:t>Lo</w:t>
      </w:r>
      <w:r w:rsidR="00C30F00">
        <w:rPr>
          <w:rFonts w:ascii="Arial" w:eastAsia="Arial Unicode MS" w:hAnsi="Arial" w:cs="Arial"/>
          <w:bCs/>
          <w:color w:val="000000"/>
        </w:rPr>
        <w:t xml:space="preserve"> </w:t>
      </w:r>
      <w:r>
        <w:rPr>
          <w:rFonts w:ascii="Arial" w:eastAsia="Arial Unicode MS" w:hAnsi="Arial" w:cs="Arial"/>
          <w:bCs/>
          <w:color w:val="000000"/>
        </w:rPr>
        <w:t>deberá</w:t>
      </w:r>
      <w:r w:rsidR="00C30F00">
        <w:rPr>
          <w:rFonts w:ascii="Arial" w:eastAsia="Arial Unicode MS" w:hAnsi="Arial" w:cs="Arial"/>
          <w:bCs/>
          <w:color w:val="000000"/>
        </w:rPr>
        <w:t xml:space="preserve"> presentar carta con 3 clientes</w:t>
      </w:r>
      <w:r w:rsidR="000E0FCF">
        <w:rPr>
          <w:rFonts w:ascii="Arial" w:eastAsia="Arial Unicode MS" w:hAnsi="Arial" w:cs="Arial"/>
          <w:bCs/>
          <w:color w:val="000000"/>
        </w:rPr>
        <w:t xml:space="preserve">, </w:t>
      </w:r>
      <w:r w:rsidR="00C30F00">
        <w:rPr>
          <w:rFonts w:ascii="Arial" w:eastAsia="Arial Unicode MS" w:hAnsi="Arial" w:cs="Arial"/>
          <w:bCs/>
          <w:color w:val="000000"/>
        </w:rPr>
        <w:t xml:space="preserve">con los cuales en los </w:t>
      </w:r>
      <w:r>
        <w:rPr>
          <w:rFonts w:ascii="Arial" w:eastAsia="Arial Unicode MS" w:hAnsi="Arial" w:cs="Arial"/>
          <w:bCs/>
          <w:color w:val="000000"/>
        </w:rPr>
        <w:t>últimos</w:t>
      </w:r>
      <w:r w:rsidR="00C30F00">
        <w:rPr>
          <w:rFonts w:ascii="Arial" w:eastAsia="Arial Unicode MS" w:hAnsi="Arial" w:cs="Arial"/>
          <w:bCs/>
          <w:color w:val="000000"/>
        </w:rPr>
        <w:t xml:space="preserve"> años (2016-2017), estuvo o </w:t>
      </w:r>
      <w:r>
        <w:rPr>
          <w:rFonts w:ascii="Arial" w:eastAsia="Arial Unicode MS" w:hAnsi="Arial" w:cs="Arial"/>
          <w:bCs/>
          <w:color w:val="000000"/>
        </w:rPr>
        <w:t>está</w:t>
      </w:r>
      <w:r w:rsidR="00C30F00">
        <w:rPr>
          <w:rFonts w:ascii="Arial" w:eastAsia="Arial Unicode MS" w:hAnsi="Arial" w:cs="Arial"/>
          <w:bCs/>
          <w:color w:val="000000"/>
        </w:rPr>
        <w:t xml:space="preserve"> dando el </w:t>
      </w:r>
      <w:r>
        <w:rPr>
          <w:rFonts w:ascii="Arial" w:eastAsia="Arial Unicode MS" w:hAnsi="Arial" w:cs="Arial"/>
          <w:bCs/>
          <w:color w:val="000000"/>
        </w:rPr>
        <w:t>servicio</w:t>
      </w:r>
      <w:r w:rsidR="00C30F00">
        <w:rPr>
          <w:rFonts w:ascii="Arial" w:eastAsia="Arial Unicode MS" w:hAnsi="Arial" w:cs="Arial"/>
          <w:bCs/>
          <w:color w:val="000000"/>
        </w:rPr>
        <w:t xml:space="preserve"> de comodato integral igual o similar </w:t>
      </w:r>
      <w:r w:rsidR="00C30F00" w:rsidRPr="00D24557">
        <w:rPr>
          <w:rFonts w:ascii="Arial" w:eastAsia="Arial Unicode MS" w:hAnsi="Arial" w:cs="Arial"/>
          <w:bCs/>
          <w:color w:val="000000"/>
        </w:rPr>
        <w:t xml:space="preserve">al que se </w:t>
      </w:r>
      <w:r w:rsidRPr="00D24557">
        <w:rPr>
          <w:rFonts w:ascii="Arial" w:eastAsia="Arial Unicode MS" w:hAnsi="Arial" w:cs="Arial"/>
          <w:bCs/>
          <w:color w:val="000000"/>
        </w:rPr>
        <w:t>está</w:t>
      </w:r>
      <w:r w:rsidR="00C30F00" w:rsidRPr="00D24557">
        <w:rPr>
          <w:rFonts w:ascii="Arial" w:eastAsia="Arial Unicode MS" w:hAnsi="Arial" w:cs="Arial"/>
          <w:bCs/>
          <w:color w:val="000000"/>
        </w:rPr>
        <w:t xml:space="preserve"> solicitando</w:t>
      </w:r>
      <w:r w:rsidR="000E0FCF" w:rsidRPr="00B713F4">
        <w:rPr>
          <w:rFonts w:ascii="Arial" w:hAnsi="Arial" w:cs="Arial"/>
        </w:rPr>
        <w:t xml:space="preserve"> </w:t>
      </w:r>
      <w:r w:rsidR="00C30F00">
        <w:rPr>
          <w:rFonts w:ascii="Arial" w:hAnsi="Arial" w:cs="Arial"/>
        </w:rPr>
        <w:t>en las presentes bases.</w:t>
      </w:r>
    </w:p>
    <w:p w:rsidR="000E0FCF" w:rsidRDefault="000E0FCF" w:rsidP="000E0FCF">
      <w:pPr>
        <w:rPr>
          <w:rFonts w:ascii="Arial" w:hAnsi="Arial" w:cs="Arial"/>
        </w:rPr>
      </w:pPr>
    </w:p>
    <w:p w:rsidR="000E0FCF" w:rsidRDefault="00C30F00" w:rsidP="000E0FCF">
      <w:pPr>
        <w:rPr>
          <w:rFonts w:ascii="Arial" w:hAnsi="Arial" w:cs="Arial"/>
        </w:rPr>
      </w:pPr>
      <w:r>
        <w:rPr>
          <w:rFonts w:ascii="Arial" w:hAnsi="Arial" w:cs="Arial"/>
        </w:rPr>
        <w:t xml:space="preserve">La carta </w:t>
      </w:r>
      <w:r w:rsidR="00392E0D">
        <w:rPr>
          <w:rFonts w:ascii="Arial" w:hAnsi="Arial" w:cs="Arial"/>
        </w:rPr>
        <w:t>deberá</w:t>
      </w:r>
      <w:r>
        <w:rPr>
          <w:rFonts w:ascii="Arial" w:hAnsi="Arial" w:cs="Arial"/>
        </w:rPr>
        <w:t xml:space="preserve"> indicar el nombre de la </w:t>
      </w:r>
      <w:r w:rsidR="00392E0D">
        <w:rPr>
          <w:rFonts w:ascii="Arial" w:hAnsi="Arial" w:cs="Arial"/>
        </w:rPr>
        <w:t>institución</w:t>
      </w:r>
      <w:r>
        <w:rPr>
          <w:rFonts w:ascii="Arial" w:hAnsi="Arial" w:cs="Arial"/>
        </w:rPr>
        <w:t xml:space="preserve"> o empresa, </w:t>
      </w:r>
      <w:r w:rsidRPr="00B713F4">
        <w:rPr>
          <w:rFonts w:ascii="Arial" w:hAnsi="Arial" w:cs="Arial"/>
        </w:rPr>
        <w:t xml:space="preserve">la persona a quien se </w:t>
      </w:r>
      <w:r>
        <w:rPr>
          <w:rFonts w:ascii="Arial" w:hAnsi="Arial" w:cs="Arial"/>
        </w:rPr>
        <w:t xml:space="preserve">le pueda solicitar información de referencia, dirección y </w:t>
      </w:r>
      <w:r w:rsidRPr="00B713F4">
        <w:rPr>
          <w:rFonts w:ascii="Arial" w:hAnsi="Arial" w:cs="Arial"/>
        </w:rPr>
        <w:t>teléfono.</w:t>
      </w:r>
    </w:p>
    <w:p w:rsidR="000E0FCF" w:rsidRPr="00B713F4" w:rsidRDefault="000E0FCF" w:rsidP="000E0FCF">
      <w:pPr>
        <w:rPr>
          <w:rFonts w:ascii="Arial" w:hAnsi="Arial" w:cs="Arial"/>
        </w:rPr>
      </w:pPr>
    </w:p>
    <w:p w:rsidR="000E0FCF" w:rsidRPr="00B713F4" w:rsidRDefault="00C30F00" w:rsidP="000E0FCF">
      <w:pPr>
        <w:rPr>
          <w:rFonts w:ascii="Arial" w:hAnsi="Arial" w:cs="Arial"/>
        </w:rPr>
      </w:pPr>
      <w:r>
        <w:rPr>
          <w:rFonts w:ascii="Arial" w:hAnsi="Arial" w:cs="Arial"/>
        </w:rPr>
        <w:t xml:space="preserve">Esta </w:t>
      </w:r>
      <w:r w:rsidR="00392E0D">
        <w:rPr>
          <w:rFonts w:ascii="Arial" w:hAnsi="Arial" w:cs="Arial"/>
        </w:rPr>
        <w:t>información</w:t>
      </w:r>
      <w:r>
        <w:rPr>
          <w:rFonts w:ascii="Arial" w:hAnsi="Arial" w:cs="Arial"/>
        </w:rPr>
        <w:t xml:space="preserve"> </w:t>
      </w:r>
      <w:r w:rsidRPr="00B713F4">
        <w:rPr>
          <w:rFonts w:ascii="Arial" w:hAnsi="Arial" w:cs="Arial"/>
        </w:rPr>
        <w:t xml:space="preserve">deberá presentarse en papel membretado de la empresa </w:t>
      </w:r>
      <w:r>
        <w:rPr>
          <w:rFonts w:ascii="Arial" w:hAnsi="Arial" w:cs="Arial"/>
        </w:rPr>
        <w:t xml:space="preserve">licitante </w:t>
      </w:r>
      <w:r w:rsidRPr="00B713F4">
        <w:rPr>
          <w:rFonts w:ascii="Arial" w:hAnsi="Arial" w:cs="Arial"/>
        </w:rPr>
        <w:t>y debidamente firm</w:t>
      </w:r>
      <w:r>
        <w:rPr>
          <w:rFonts w:ascii="Arial" w:hAnsi="Arial" w:cs="Arial"/>
        </w:rPr>
        <w:t>ada por el representante legal y con la leyenda de bajo protesta de decir verdad</w:t>
      </w:r>
      <w:r w:rsidR="000E0FCF">
        <w:rPr>
          <w:rFonts w:ascii="Arial" w:hAnsi="Arial" w:cs="Arial"/>
        </w:rPr>
        <w:t>.</w:t>
      </w:r>
    </w:p>
    <w:p w:rsidR="000E0FCF" w:rsidRDefault="000E0FCF" w:rsidP="000E0FCF">
      <w:pPr>
        <w:rPr>
          <w:rFonts w:ascii="Arial" w:eastAsia="Arial Unicode MS" w:hAnsi="Arial" w:cs="Arial"/>
          <w:bCs/>
          <w:color w:val="000000"/>
        </w:rPr>
      </w:pPr>
    </w:p>
    <w:p w:rsidR="000E0FCF" w:rsidRDefault="000E0FCF" w:rsidP="000E0FCF">
      <w:pPr>
        <w:rPr>
          <w:rFonts w:ascii="Arial" w:hAnsi="Arial" w:cs="Arial"/>
          <w:b/>
          <w:color w:val="000000"/>
          <w:highlight w:val="cyan"/>
        </w:rPr>
      </w:pPr>
    </w:p>
    <w:p w:rsidR="000E0FCF" w:rsidRPr="00CC2E09" w:rsidRDefault="000E0FCF" w:rsidP="000E0FCF">
      <w:pPr>
        <w:tabs>
          <w:tab w:val="left" w:pos="-284"/>
          <w:tab w:val="left" w:pos="1134"/>
        </w:tabs>
        <w:spacing w:before="40"/>
        <w:ind w:right="51"/>
        <w:rPr>
          <w:rFonts w:ascii="Arial" w:hAnsi="Arial" w:cs="Arial"/>
          <w:b/>
          <w:bCs/>
          <w:color w:val="000000"/>
        </w:rPr>
      </w:pPr>
      <w:r w:rsidRPr="00CC2E09">
        <w:rPr>
          <w:rFonts w:ascii="Arial" w:hAnsi="Arial" w:cs="Arial"/>
          <w:b/>
          <w:bCs/>
          <w:color w:val="000000"/>
        </w:rPr>
        <w:t>CONTROL DE CALIDAD</w:t>
      </w:r>
    </w:p>
    <w:p w:rsidR="000E0FCF" w:rsidRDefault="00392E0D" w:rsidP="000E0FCF">
      <w:pPr>
        <w:tabs>
          <w:tab w:val="left" w:pos="-284"/>
          <w:tab w:val="left" w:pos="1134"/>
        </w:tabs>
        <w:spacing w:before="40"/>
        <w:ind w:right="51"/>
        <w:rPr>
          <w:rFonts w:ascii="Arial" w:hAnsi="Arial" w:cs="Arial"/>
          <w:color w:val="000000"/>
        </w:rPr>
      </w:pPr>
      <w:r w:rsidRPr="00CC2E09">
        <w:rPr>
          <w:rFonts w:ascii="Arial" w:hAnsi="Arial" w:cs="Arial"/>
          <w:color w:val="000000"/>
        </w:rPr>
        <w:t xml:space="preserve">El </w:t>
      </w:r>
      <w:r w:rsidR="00FA6EA2">
        <w:rPr>
          <w:rFonts w:ascii="Arial" w:hAnsi="Arial" w:cs="Arial"/>
          <w:color w:val="000000"/>
        </w:rPr>
        <w:t>licitante adjudicado</w:t>
      </w:r>
      <w:r w:rsidRPr="00CC2E09">
        <w:rPr>
          <w:rFonts w:ascii="Arial" w:hAnsi="Arial" w:cs="Arial"/>
          <w:color w:val="000000"/>
        </w:rPr>
        <w:t xml:space="preserve"> </w:t>
      </w:r>
      <w:r w:rsidR="00EB6C10" w:rsidRPr="00CC2E09">
        <w:rPr>
          <w:rFonts w:ascii="Arial" w:hAnsi="Arial" w:cs="Arial"/>
          <w:color w:val="000000"/>
        </w:rPr>
        <w:t>deberá</w:t>
      </w:r>
      <w:r w:rsidRPr="00CC2E09">
        <w:rPr>
          <w:rFonts w:ascii="Arial" w:hAnsi="Arial" w:cs="Arial"/>
          <w:color w:val="000000"/>
        </w:rPr>
        <w:t xml:space="preserve"> </w:t>
      </w:r>
      <w:r w:rsidRPr="009021EE">
        <w:rPr>
          <w:rFonts w:ascii="Arial" w:hAnsi="Arial" w:cs="Arial"/>
          <w:color w:val="000000"/>
          <w:u w:val="single"/>
        </w:rPr>
        <w:t>resaltar</w:t>
      </w:r>
      <w:r w:rsidRPr="00CC2E09">
        <w:rPr>
          <w:rFonts w:ascii="Arial" w:hAnsi="Arial" w:cs="Arial"/>
          <w:color w:val="000000"/>
        </w:rPr>
        <w:t xml:space="preserve"> en su propuesta </w:t>
      </w:r>
      <w:r w:rsidR="00EB6C10" w:rsidRPr="00CC2E09">
        <w:rPr>
          <w:rFonts w:ascii="Arial" w:hAnsi="Arial" w:cs="Arial"/>
          <w:color w:val="000000"/>
        </w:rPr>
        <w:t>técnica</w:t>
      </w:r>
      <w:r w:rsidRPr="00CC2E09">
        <w:rPr>
          <w:rFonts w:ascii="Arial" w:hAnsi="Arial" w:cs="Arial"/>
          <w:color w:val="000000"/>
        </w:rPr>
        <w:t xml:space="preserve"> cuales </w:t>
      </w:r>
      <w:r>
        <w:rPr>
          <w:rFonts w:ascii="Arial" w:hAnsi="Arial" w:cs="Arial"/>
          <w:color w:val="000000"/>
        </w:rPr>
        <w:t xml:space="preserve">de los </w:t>
      </w:r>
      <w:r w:rsidRPr="00CC2E09">
        <w:rPr>
          <w:rFonts w:ascii="Arial" w:hAnsi="Arial" w:cs="Arial"/>
          <w:color w:val="000000"/>
        </w:rPr>
        <w:t xml:space="preserve">equipos </w:t>
      </w:r>
      <w:r w:rsidR="00EB6C10" w:rsidRPr="00CC2E09">
        <w:rPr>
          <w:rFonts w:ascii="Arial" w:hAnsi="Arial" w:cs="Arial"/>
          <w:color w:val="000000"/>
        </w:rPr>
        <w:t>analíticos</w:t>
      </w:r>
      <w:r w:rsidRPr="00CC2E09">
        <w:rPr>
          <w:rFonts w:ascii="Arial" w:hAnsi="Arial" w:cs="Arial"/>
          <w:color w:val="000000"/>
        </w:rPr>
        <w:t xml:space="preserve"> </w:t>
      </w:r>
      <w:r>
        <w:rPr>
          <w:rFonts w:ascii="Arial" w:hAnsi="Arial" w:cs="Arial"/>
          <w:color w:val="000000"/>
        </w:rPr>
        <w:t xml:space="preserve">que propone </w:t>
      </w:r>
      <w:r w:rsidRPr="00CC2E09">
        <w:rPr>
          <w:rFonts w:ascii="Arial" w:hAnsi="Arial" w:cs="Arial"/>
          <w:color w:val="000000"/>
        </w:rPr>
        <w:t xml:space="preserve">tienen </w:t>
      </w:r>
      <w:r w:rsidRPr="009021EE">
        <w:rPr>
          <w:rFonts w:ascii="Arial" w:hAnsi="Arial" w:cs="Arial"/>
          <w:color w:val="000000"/>
          <w:u w:val="single"/>
        </w:rPr>
        <w:t>integrado el control de calidad interno</w:t>
      </w:r>
      <w:r w:rsidRPr="00CC2E09">
        <w:rPr>
          <w:rFonts w:ascii="Arial" w:hAnsi="Arial" w:cs="Arial"/>
          <w:color w:val="000000"/>
        </w:rPr>
        <w:t xml:space="preserve"> y si </w:t>
      </w:r>
      <w:r>
        <w:rPr>
          <w:rFonts w:ascii="Arial" w:hAnsi="Arial" w:cs="Arial"/>
          <w:color w:val="000000"/>
        </w:rPr>
        <w:t xml:space="preserve">este se puede </w:t>
      </w:r>
      <w:r w:rsidRPr="00CC2E09">
        <w:rPr>
          <w:rFonts w:ascii="Arial" w:hAnsi="Arial" w:cs="Arial"/>
          <w:color w:val="000000"/>
        </w:rPr>
        <w:t xml:space="preserve">imprimir, para dar respuesta al sistema de calidad que </w:t>
      </w:r>
      <w:r w:rsidR="00EB6C10" w:rsidRPr="00CC2E09">
        <w:rPr>
          <w:rFonts w:ascii="Arial" w:hAnsi="Arial" w:cs="Arial"/>
          <w:color w:val="000000"/>
        </w:rPr>
        <w:t>están</w:t>
      </w:r>
      <w:r w:rsidRPr="00CC2E09">
        <w:rPr>
          <w:rFonts w:ascii="Arial" w:hAnsi="Arial" w:cs="Arial"/>
          <w:color w:val="000000"/>
        </w:rPr>
        <w:t xml:space="preserve"> realizando los laboratorios de la red estatal</w:t>
      </w:r>
      <w:r w:rsidR="000E0FCF" w:rsidRPr="00CC2E09">
        <w:rPr>
          <w:rFonts w:ascii="Arial" w:hAnsi="Arial" w:cs="Arial"/>
          <w:color w:val="000000"/>
        </w:rPr>
        <w:t>.</w:t>
      </w:r>
    </w:p>
    <w:p w:rsidR="000E0FCF" w:rsidRPr="00CC2E09" w:rsidRDefault="000E0FCF" w:rsidP="000E0FCF">
      <w:pPr>
        <w:tabs>
          <w:tab w:val="left" w:pos="-284"/>
          <w:tab w:val="left" w:pos="1134"/>
        </w:tabs>
        <w:spacing w:before="40"/>
        <w:ind w:right="51"/>
        <w:rPr>
          <w:rFonts w:ascii="Arial" w:hAnsi="Arial" w:cs="Arial"/>
          <w:color w:val="000000"/>
        </w:rPr>
      </w:pPr>
    </w:p>
    <w:p w:rsidR="000E0FCF" w:rsidRPr="00286662" w:rsidRDefault="00392E0D" w:rsidP="000E0FCF">
      <w:pPr>
        <w:spacing w:line="276" w:lineRule="auto"/>
        <w:outlineLvl w:val="2"/>
        <w:rPr>
          <w:rFonts w:ascii="Arial" w:hAnsi="Arial" w:cs="Arial"/>
          <w:color w:val="000000"/>
        </w:rPr>
      </w:pPr>
      <w:r>
        <w:rPr>
          <w:rFonts w:ascii="Arial" w:hAnsi="Arial" w:cs="Arial"/>
          <w:color w:val="000000"/>
        </w:rPr>
        <w:t xml:space="preserve">El </w:t>
      </w:r>
      <w:r w:rsidR="00FA6EA2">
        <w:rPr>
          <w:rFonts w:ascii="Arial" w:hAnsi="Arial" w:cs="Arial"/>
          <w:color w:val="000000"/>
        </w:rPr>
        <w:t>licitante adjudicado</w:t>
      </w:r>
      <w:r w:rsidR="000E0FCF">
        <w:rPr>
          <w:rFonts w:ascii="Arial" w:hAnsi="Arial" w:cs="Arial"/>
          <w:color w:val="000000"/>
        </w:rPr>
        <w:t xml:space="preserve"> </w:t>
      </w:r>
      <w:r w:rsidRPr="00E32283">
        <w:rPr>
          <w:rFonts w:ascii="Arial" w:hAnsi="Arial" w:cs="Arial"/>
          <w:bCs/>
          <w:color w:val="000000"/>
        </w:rPr>
        <w:t xml:space="preserve">deberá inscribir en un lapso no mayor a 3 meses </w:t>
      </w:r>
      <w:r w:rsidR="00EB6C10" w:rsidRPr="00E32283">
        <w:rPr>
          <w:rFonts w:ascii="Arial" w:hAnsi="Arial" w:cs="Arial"/>
          <w:bCs/>
          <w:color w:val="000000"/>
        </w:rPr>
        <w:t>después</w:t>
      </w:r>
      <w:r w:rsidRPr="00E32283">
        <w:rPr>
          <w:rFonts w:ascii="Arial" w:hAnsi="Arial" w:cs="Arial"/>
          <w:bCs/>
          <w:color w:val="000000"/>
        </w:rPr>
        <w:t xml:space="preserve"> de la instalación de los equipo a los 10 laboratorios de la red estatal en un programa de control de calidad externo nacional</w:t>
      </w:r>
      <w:r w:rsidR="000E0FCF" w:rsidRPr="00E32283">
        <w:rPr>
          <w:rFonts w:ascii="Arial" w:hAnsi="Arial" w:cs="Arial"/>
          <w:bCs/>
          <w:color w:val="000000"/>
        </w:rPr>
        <w:t xml:space="preserve">, </w:t>
      </w:r>
      <w:r w:rsidRPr="00E32283">
        <w:rPr>
          <w:rFonts w:ascii="Arial" w:hAnsi="Arial" w:cs="Arial"/>
          <w:bCs/>
          <w:color w:val="000000"/>
        </w:rPr>
        <w:t xml:space="preserve">que permita el cumplimiento a la </w:t>
      </w:r>
      <w:r w:rsidR="000E0FCF" w:rsidRPr="00E32283">
        <w:rPr>
          <w:rFonts w:ascii="Arial" w:hAnsi="Arial" w:cs="Arial"/>
          <w:bCs/>
          <w:color w:val="000000"/>
        </w:rPr>
        <w:t>NOM-007-SSA3-2011“PARA LA ORGANIZACIÓN Y FUNCIONAMIENTO DE LOS LABORATORIOS CLÍNICOS” Y LA</w:t>
      </w:r>
      <w:r w:rsidR="000E0FCF" w:rsidRPr="00E32283">
        <w:rPr>
          <w:rFonts w:ascii="Arial" w:hAnsi="Arial" w:cs="Arial"/>
          <w:color w:val="000000"/>
        </w:rPr>
        <w:t xml:space="preserve"> </w:t>
      </w:r>
      <w:r w:rsidR="000E0FCF" w:rsidRPr="00E32283">
        <w:rPr>
          <w:rStyle w:val="nfasis"/>
          <w:rFonts w:ascii="Arial" w:hAnsi="Arial" w:cs="Arial"/>
          <w:color w:val="000000"/>
        </w:rPr>
        <w:t>NOM</w:t>
      </w:r>
      <w:r w:rsidR="000E0FCF" w:rsidRPr="00E32283">
        <w:rPr>
          <w:rFonts w:ascii="Arial" w:hAnsi="Arial" w:cs="Arial"/>
          <w:color w:val="000000"/>
        </w:rPr>
        <w:t>-EC-</w:t>
      </w:r>
      <w:r w:rsidR="000E0FCF" w:rsidRPr="00E32283">
        <w:rPr>
          <w:rStyle w:val="nfasis"/>
          <w:rFonts w:ascii="Arial" w:hAnsi="Arial" w:cs="Arial"/>
          <w:color w:val="000000"/>
        </w:rPr>
        <w:t>15189</w:t>
      </w:r>
      <w:r w:rsidR="000E0FCF" w:rsidRPr="00E32283">
        <w:rPr>
          <w:rFonts w:ascii="Arial" w:hAnsi="Arial" w:cs="Arial"/>
          <w:color w:val="000000"/>
        </w:rPr>
        <w:t>:2006. LABORATORIOS CLÍNICOS</w:t>
      </w:r>
    </w:p>
    <w:p w:rsidR="000E0FCF" w:rsidRPr="00E32283" w:rsidRDefault="00392E0D" w:rsidP="000E0FCF">
      <w:pPr>
        <w:tabs>
          <w:tab w:val="left" w:pos="-284"/>
          <w:tab w:val="left" w:pos="1134"/>
        </w:tabs>
        <w:spacing w:before="40"/>
        <w:ind w:right="51"/>
        <w:rPr>
          <w:rFonts w:ascii="Arial" w:hAnsi="Arial" w:cs="Arial"/>
          <w:b/>
          <w:color w:val="000000"/>
        </w:rPr>
      </w:pPr>
      <w:r w:rsidRPr="00E32283">
        <w:rPr>
          <w:rFonts w:ascii="Arial" w:hAnsi="Arial" w:cs="Arial"/>
          <w:bCs/>
          <w:color w:val="000000"/>
        </w:rPr>
        <w:t xml:space="preserve">El programa deberá incluir la entrega de </w:t>
      </w:r>
      <w:r w:rsidR="00EB6C10" w:rsidRPr="00E32283">
        <w:rPr>
          <w:rFonts w:ascii="Arial" w:hAnsi="Arial" w:cs="Arial"/>
          <w:bCs/>
          <w:color w:val="000000"/>
        </w:rPr>
        <w:t>especímenes</w:t>
      </w:r>
      <w:r w:rsidRPr="00E32283">
        <w:rPr>
          <w:rFonts w:ascii="Arial" w:hAnsi="Arial" w:cs="Arial"/>
          <w:bCs/>
          <w:color w:val="000000"/>
        </w:rPr>
        <w:t xml:space="preserve"> de control como: sangre, sueros, cepas, laminillas o material de control, en un mínimo del 8</w:t>
      </w:r>
      <w:r w:rsidR="000E0FCF" w:rsidRPr="00E32283">
        <w:rPr>
          <w:rFonts w:ascii="Arial" w:hAnsi="Arial" w:cs="Arial"/>
          <w:bCs/>
          <w:color w:val="000000"/>
        </w:rPr>
        <w:t>0</w:t>
      </w:r>
      <w:r w:rsidRPr="00E32283">
        <w:rPr>
          <w:rFonts w:ascii="Arial" w:hAnsi="Arial" w:cs="Arial"/>
          <w:bCs/>
          <w:color w:val="000000"/>
        </w:rPr>
        <w:t>% de los paquetes del marco analítico.</w:t>
      </w:r>
      <w:r w:rsidR="000E0FCF" w:rsidRPr="00E32283">
        <w:rPr>
          <w:rFonts w:ascii="Arial" w:hAnsi="Arial" w:cs="Arial"/>
          <w:b/>
          <w:color w:val="000000"/>
        </w:rPr>
        <w:t xml:space="preserve"> </w:t>
      </w:r>
    </w:p>
    <w:p w:rsidR="000E0FCF" w:rsidRPr="00E32283" w:rsidRDefault="00392E0D" w:rsidP="000E0FCF">
      <w:pPr>
        <w:tabs>
          <w:tab w:val="left" w:pos="-284"/>
          <w:tab w:val="left" w:pos="1134"/>
        </w:tabs>
        <w:spacing w:before="40"/>
        <w:ind w:right="51"/>
        <w:rPr>
          <w:rFonts w:ascii="Arial" w:hAnsi="Arial" w:cs="Arial"/>
          <w:bCs/>
          <w:color w:val="000000"/>
        </w:rPr>
      </w:pPr>
      <w:r w:rsidRPr="00E32283">
        <w:rPr>
          <w:rFonts w:ascii="Arial" w:hAnsi="Arial" w:cs="Arial"/>
          <w:bCs/>
          <w:color w:val="000000"/>
        </w:rPr>
        <w:t>Reporte de resultados</w:t>
      </w:r>
      <w:r w:rsidR="000E0FCF" w:rsidRPr="00E32283">
        <w:rPr>
          <w:rFonts w:ascii="Arial" w:hAnsi="Arial" w:cs="Arial"/>
          <w:bCs/>
          <w:color w:val="000000"/>
        </w:rPr>
        <w:t>:</w:t>
      </w:r>
    </w:p>
    <w:p w:rsidR="000E0FCF" w:rsidRPr="00E32283" w:rsidRDefault="00392E0D" w:rsidP="000E0FCF">
      <w:pPr>
        <w:tabs>
          <w:tab w:val="left" w:pos="-284"/>
          <w:tab w:val="left" w:pos="1134"/>
        </w:tabs>
        <w:spacing w:before="40"/>
        <w:ind w:right="51"/>
        <w:rPr>
          <w:rFonts w:ascii="Arial" w:hAnsi="Arial" w:cs="Arial"/>
          <w:bCs/>
          <w:color w:val="000000"/>
        </w:rPr>
      </w:pPr>
      <w:r w:rsidRPr="00E32283">
        <w:rPr>
          <w:rFonts w:ascii="Arial" w:hAnsi="Arial" w:cs="Arial"/>
          <w:bCs/>
          <w:color w:val="000000"/>
        </w:rPr>
        <w:t>Una copia del informe confidencial al laboratorio estatal de salud pública y laboratorios participantes.</w:t>
      </w:r>
    </w:p>
    <w:p w:rsidR="000E0FCF" w:rsidRPr="00E32283" w:rsidRDefault="00392E0D" w:rsidP="000E0FCF">
      <w:pPr>
        <w:tabs>
          <w:tab w:val="left" w:pos="-284"/>
          <w:tab w:val="left" w:pos="1134"/>
        </w:tabs>
        <w:spacing w:before="40"/>
        <w:ind w:right="51"/>
        <w:rPr>
          <w:rFonts w:ascii="Arial" w:hAnsi="Arial" w:cs="Arial"/>
          <w:bCs/>
          <w:color w:val="000000"/>
        </w:rPr>
      </w:pPr>
      <w:r w:rsidRPr="00E32283">
        <w:rPr>
          <w:rFonts w:ascii="Arial" w:hAnsi="Arial" w:cs="Arial"/>
          <w:bCs/>
          <w:color w:val="000000"/>
        </w:rPr>
        <w:t>El informe deberá de contener comentarios o sugerencias de medidas correctivas en caso de observarse deficiencias.</w:t>
      </w:r>
    </w:p>
    <w:p w:rsidR="000E0FCF" w:rsidRDefault="000E0FCF" w:rsidP="000E0FCF">
      <w:pPr>
        <w:tabs>
          <w:tab w:val="left" w:pos="-284"/>
          <w:tab w:val="left" w:pos="1134"/>
        </w:tabs>
        <w:spacing w:before="40"/>
        <w:ind w:right="51"/>
        <w:rPr>
          <w:rFonts w:ascii="Arial" w:hAnsi="Arial" w:cs="Arial"/>
          <w:bCs/>
          <w:color w:val="000000"/>
          <w:highlight w:val="cyan"/>
        </w:rPr>
      </w:pPr>
    </w:p>
    <w:p w:rsidR="000E0FCF" w:rsidRPr="00E32283" w:rsidRDefault="000E0FCF" w:rsidP="000E0FCF">
      <w:pPr>
        <w:tabs>
          <w:tab w:val="left" w:pos="-284"/>
          <w:tab w:val="left" w:pos="1134"/>
        </w:tabs>
        <w:spacing w:before="40"/>
        <w:ind w:right="51"/>
        <w:rPr>
          <w:rFonts w:ascii="Arial" w:hAnsi="Arial" w:cs="Arial"/>
          <w:bCs/>
          <w:color w:val="000000"/>
        </w:rPr>
      </w:pPr>
      <w:r w:rsidRPr="00E32283">
        <w:rPr>
          <w:rFonts w:ascii="Arial" w:hAnsi="Arial" w:cs="Arial"/>
          <w:bCs/>
          <w:color w:val="000000"/>
        </w:rPr>
        <w:t>CAPACITACIONES</w:t>
      </w:r>
    </w:p>
    <w:p w:rsidR="000E0FCF" w:rsidRPr="00E32283" w:rsidRDefault="00392E0D" w:rsidP="000E0FCF">
      <w:pPr>
        <w:tabs>
          <w:tab w:val="left" w:pos="-284"/>
          <w:tab w:val="left" w:pos="1134"/>
        </w:tabs>
        <w:spacing w:before="40"/>
        <w:ind w:right="51"/>
        <w:rPr>
          <w:rFonts w:ascii="Arial" w:hAnsi="Arial" w:cs="Arial"/>
          <w:bCs/>
          <w:color w:val="000000"/>
        </w:rPr>
      </w:pPr>
      <w:r>
        <w:rPr>
          <w:rFonts w:ascii="Arial" w:hAnsi="Arial" w:cs="Arial"/>
          <w:bCs/>
          <w:color w:val="000000"/>
        </w:rPr>
        <w:t xml:space="preserve">El </w:t>
      </w:r>
      <w:r w:rsidR="00FA6EA2">
        <w:rPr>
          <w:rFonts w:ascii="Arial" w:hAnsi="Arial" w:cs="Arial"/>
          <w:bCs/>
          <w:color w:val="000000"/>
        </w:rPr>
        <w:t>licitante adjudicado</w:t>
      </w:r>
      <w:r w:rsidR="000E0FCF" w:rsidRPr="00E32283">
        <w:rPr>
          <w:rFonts w:ascii="Arial" w:hAnsi="Arial" w:cs="Arial"/>
          <w:bCs/>
          <w:color w:val="000000"/>
        </w:rPr>
        <w:t xml:space="preserve"> </w:t>
      </w:r>
      <w:r w:rsidRPr="00E32283">
        <w:rPr>
          <w:rFonts w:ascii="Arial" w:hAnsi="Arial" w:cs="Arial"/>
          <w:bCs/>
          <w:color w:val="000000"/>
        </w:rPr>
        <w:t xml:space="preserve">deberá proporcionar capacitación continua para el desarrollo del personal con programas de </w:t>
      </w:r>
      <w:r w:rsidR="00EB6C10" w:rsidRPr="00E32283">
        <w:rPr>
          <w:rFonts w:ascii="Arial" w:hAnsi="Arial" w:cs="Arial"/>
          <w:bCs/>
          <w:color w:val="000000"/>
        </w:rPr>
        <w:t>capacitación</w:t>
      </w:r>
      <w:r w:rsidRPr="00E32283">
        <w:rPr>
          <w:rFonts w:ascii="Arial" w:hAnsi="Arial" w:cs="Arial"/>
          <w:bCs/>
          <w:color w:val="000000"/>
        </w:rPr>
        <w:t xml:space="preserve"> estatal cada 6 meses donde presentará temas de </w:t>
      </w:r>
      <w:r w:rsidR="00EB6C10" w:rsidRPr="00E32283">
        <w:rPr>
          <w:rFonts w:ascii="Arial" w:hAnsi="Arial" w:cs="Arial"/>
          <w:bCs/>
          <w:color w:val="000000"/>
        </w:rPr>
        <w:lastRenderedPageBreak/>
        <w:t>interés</w:t>
      </w:r>
      <w:r w:rsidRPr="00E32283">
        <w:rPr>
          <w:rFonts w:ascii="Arial" w:hAnsi="Arial" w:cs="Arial"/>
          <w:bCs/>
          <w:color w:val="000000"/>
        </w:rPr>
        <w:t xml:space="preserve"> </w:t>
      </w:r>
      <w:r w:rsidR="00EB6C10" w:rsidRPr="00E32283">
        <w:rPr>
          <w:rFonts w:ascii="Arial" w:hAnsi="Arial" w:cs="Arial"/>
          <w:bCs/>
          <w:color w:val="000000"/>
        </w:rPr>
        <w:t>técnico</w:t>
      </w:r>
      <w:r w:rsidRPr="00E32283">
        <w:rPr>
          <w:rFonts w:ascii="Arial" w:hAnsi="Arial" w:cs="Arial"/>
          <w:bCs/>
          <w:color w:val="000000"/>
        </w:rPr>
        <w:t xml:space="preserve"> para el personal de</w:t>
      </w:r>
      <w:r>
        <w:rPr>
          <w:rFonts w:ascii="Arial" w:hAnsi="Arial" w:cs="Arial"/>
          <w:bCs/>
          <w:color w:val="000000"/>
        </w:rPr>
        <w:t xml:space="preserve"> la red estatal de laboratorios previo acuerdo con el </w:t>
      </w:r>
      <w:r w:rsidR="00EB6C10">
        <w:rPr>
          <w:rFonts w:ascii="Arial" w:hAnsi="Arial" w:cs="Arial"/>
          <w:bCs/>
          <w:color w:val="000000"/>
        </w:rPr>
        <w:t>LESP</w:t>
      </w:r>
      <w:r>
        <w:rPr>
          <w:rFonts w:ascii="Arial" w:hAnsi="Arial" w:cs="Arial"/>
          <w:bCs/>
          <w:color w:val="000000"/>
        </w:rPr>
        <w:t xml:space="preserve"> como responsable de </w:t>
      </w:r>
      <w:proofErr w:type="spellStart"/>
      <w:r>
        <w:rPr>
          <w:rFonts w:ascii="Arial" w:hAnsi="Arial" w:cs="Arial"/>
          <w:bCs/>
          <w:color w:val="000000"/>
        </w:rPr>
        <w:t>a</w:t>
      </w:r>
      <w:proofErr w:type="spellEnd"/>
      <w:r>
        <w:rPr>
          <w:rFonts w:ascii="Arial" w:hAnsi="Arial" w:cs="Arial"/>
          <w:bCs/>
          <w:color w:val="000000"/>
        </w:rPr>
        <w:t xml:space="preserve"> red.</w:t>
      </w:r>
    </w:p>
    <w:p w:rsidR="000E0FCF" w:rsidRDefault="000E0FCF" w:rsidP="000E0FCF">
      <w:pPr>
        <w:rPr>
          <w:rFonts w:ascii="Arial" w:hAnsi="Arial" w:cs="Arial"/>
          <w:bCs/>
          <w:color w:val="000000"/>
          <w:highlight w:val="cyan"/>
        </w:rPr>
      </w:pPr>
    </w:p>
    <w:p w:rsidR="000E0FCF" w:rsidRPr="00D24557" w:rsidRDefault="00392E0D" w:rsidP="000E0FCF">
      <w:pPr>
        <w:rPr>
          <w:rFonts w:ascii="Arial" w:hAnsi="Arial" w:cs="Arial"/>
          <w:color w:val="000000"/>
        </w:rPr>
      </w:pPr>
      <w:r>
        <w:rPr>
          <w:rFonts w:ascii="Arial" w:hAnsi="Arial" w:cs="Arial"/>
          <w:bCs/>
          <w:color w:val="000000"/>
        </w:rPr>
        <w:t xml:space="preserve">El </w:t>
      </w:r>
      <w:r w:rsidR="00FA6EA2">
        <w:rPr>
          <w:rFonts w:ascii="Arial" w:hAnsi="Arial" w:cs="Arial"/>
          <w:bCs/>
          <w:color w:val="000000"/>
        </w:rPr>
        <w:t>licitante adjudicado</w:t>
      </w:r>
      <w:r w:rsidR="000E0FCF" w:rsidRPr="00E32283">
        <w:rPr>
          <w:rFonts w:ascii="Arial" w:hAnsi="Arial" w:cs="Arial"/>
          <w:bCs/>
          <w:color w:val="000000"/>
        </w:rPr>
        <w:t xml:space="preserve"> </w:t>
      </w:r>
      <w:r w:rsidRPr="00E32283">
        <w:rPr>
          <w:rFonts w:ascii="Arial" w:hAnsi="Arial" w:cs="Arial"/>
          <w:color w:val="000000"/>
        </w:rPr>
        <w:t>deberá proporcionar en forma adicional</w:t>
      </w:r>
      <w:r w:rsidR="000E0FCF" w:rsidRPr="00E32283">
        <w:rPr>
          <w:rFonts w:ascii="Arial" w:hAnsi="Arial" w:cs="Arial"/>
          <w:color w:val="000000"/>
        </w:rPr>
        <w:t xml:space="preserve"> </w:t>
      </w:r>
      <w:r w:rsidRPr="00E32283">
        <w:rPr>
          <w:rFonts w:ascii="Arial" w:hAnsi="Arial" w:cs="Arial"/>
          <w:color w:val="000000"/>
        </w:rPr>
        <w:t xml:space="preserve">y sin cargo </w:t>
      </w:r>
      <w:r w:rsidRPr="009021EE">
        <w:rPr>
          <w:rFonts w:ascii="Arial" w:hAnsi="Arial" w:cs="Arial"/>
          <w:color w:val="000000"/>
        </w:rPr>
        <w:t xml:space="preserve">extra una capacitación anual al personal de la red, en </w:t>
      </w:r>
      <w:r w:rsidR="00F3053E" w:rsidRPr="009021EE">
        <w:rPr>
          <w:rFonts w:ascii="Arial" w:hAnsi="Arial" w:cs="Arial"/>
          <w:color w:val="000000"/>
        </w:rPr>
        <w:t>días</w:t>
      </w:r>
      <w:r w:rsidRPr="009021EE">
        <w:rPr>
          <w:rFonts w:ascii="Arial" w:hAnsi="Arial" w:cs="Arial"/>
          <w:color w:val="000000"/>
        </w:rPr>
        <w:t xml:space="preserve"> y horarios solicitados por</w:t>
      </w:r>
      <w:r w:rsidRPr="00E32283">
        <w:rPr>
          <w:rFonts w:ascii="Arial" w:hAnsi="Arial" w:cs="Arial"/>
          <w:color w:val="000000"/>
        </w:rPr>
        <w:t xml:space="preserve"> los laboratorios de las unidades médicas para el manejo de los equipos y sistemas informáticos instalados, así como para el uso adecuado </w:t>
      </w:r>
      <w:r w:rsidR="00F3053E">
        <w:rPr>
          <w:rFonts w:ascii="Arial" w:hAnsi="Arial" w:cs="Arial"/>
          <w:color w:val="000000"/>
        </w:rPr>
        <w:t xml:space="preserve">de los bienes a emplear con el </w:t>
      </w:r>
      <w:proofErr w:type="spellStart"/>
      <w:r w:rsidR="00F3053E">
        <w:rPr>
          <w:rFonts w:ascii="Arial" w:hAnsi="Arial" w:cs="Arial"/>
          <w:color w:val="000000"/>
        </w:rPr>
        <w:t>V</w:t>
      </w:r>
      <w:r w:rsidRPr="00E32283">
        <w:rPr>
          <w:rFonts w:ascii="Arial" w:hAnsi="Arial" w:cs="Arial"/>
          <w:color w:val="000000"/>
        </w:rPr>
        <w:t>o</w:t>
      </w:r>
      <w:r w:rsidR="00F3053E">
        <w:rPr>
          <w:rFonts w:ascii="Arial" w:hAnsi="Arial" w:cs="Arial"/>
          <w:color w:val="000000"/>
        </w:rPr>
        <w:t>B</w:t>
      </w:r>
      <w:r w:rsidRPr="00E32283">
        <w:rPr>
          <w:rFonts w:ascii="Arial" w:hAnsi="Arial" w:cs="Arial"/>
          <w:color w:val="000000"/>
        </w:rPr>
        <w:t>o</w:t>
      </w:r>
      <w:proofErr w:type="spellEnd"/>
      <w:r w:rsidRPr="00E32283">
        <w:rPr>
          <w:rFonts w:ascii="Arial" w:hAnsi="Arial" w:cs="Arial"/>
          <w:color w:val="000000"/>
        </w:rPr>
        <w:t xml:space="preserve"> del </w:t>
      </w:r>
      <w:r w:rsidR="00F3053E" w:rsidRPr="00E32283">
        <w:rPr>
          <w:rFonts w:ascii="Arial" w:hAnsi="Arial" w:cs="Arial"/>
          <w:color w:val="000000"/>
        </w:rPr>
        <w:t>LESP</w:t>
      </w:r>
      <w:r w:rsidRPr="00E32283">
        <w:rPr>
          <w:rFonts w:ascii="Arial" w:hAnsi="Arial" w:cs="Arial"/>
          <w:color w:val="000000"/>
        </w:rPr>
        <w:t xml:space="preserve"> y </w:t>
      </w:r>
      <w:r w:rsidR="00F3053E" w:rsidRPr="00E32283">
        <w:rPr>
          <w:rFonts w:ascii="Arial" w:hAnsi="Arial" w:cs="Arial"/>
          <w:color w:val="000000"/>
        </w:rPr>
        <w:t>deberá</w:t>
      </w:r>
      <w:r w:rsidRPr="00E32283">
        <w:rPr>
          <w:rFonts w:ascii="Arial" w:hAnsi="Arial" w:cs="Arial"/>
          <w:color w:val="000000"/>
        </w:rPr>
        <w:t xml:space="preserve"> entregar una constancia de la </w:t>
      </w:r>
      <w:r w:rsidR="00F3053E" w:rsidRPr="00E32283">
        <w:rPr>
          <w:rFonts w:ascii="Arial" w:hAnsi="Arial" w:cs="Arial"/>
          <w:color w:val="000000"/>
        </w:rPr>
        <w:t>capacitación</w:t>
      </w:r>
      <w:r w:rsidRPr="00E32283">
        <w:rPr>
          <w:rFonts w:ascii="Arial" w:hAnsi="Arial" w:cs="Arial"/>
          <w:color w:val="000000"/>
        </w:rPr>
        <w:t xml:space="preserve"> a cada uno de los participantes en dicho adiestramiento para dar cumplimiento a </w:t>
      </w:r>
      <w:r w:rsidR="000E0FCF" w:rsidRPr="00E32283">
        <w:rPr>
          <w:rFonts w:ascii="Arial" w:hAnsi="Arial" w:cs="Arial"/>
          <w:color w:val="000000"/>
        </w:rPr>
        <w:t xml:space="preserve">LA </w:t>
      </w:r>
      <w:r w:rsidR="000E0FCF" w:rsidRPr="00E32283">
        <w:rPr>
          <w:rStyle w:val="nfasis"/>
          <w:rFonts w:ascii="Arial" w:hAnsi="Arial" w:cs="Arial"/>
          <w:color w:val="000000"/>
        </w:rPr>
        <w:t>NOM</w:t>
      </w:r>
      <w:r w:rsidR="000E0FCF" w:rsidRPr="00E32283">
        <w:rPr>
          <w:rFonts w:ascii="Arial" w:hAnsi="Arial" w:cs="Arial"/>
          <w:color w:val="000000"/>
        </w:rPr>
        <w:t>-EC-</w:t>
      </w:r>
      <w:r w:rsidR="000E0FCF" w:rsidRPr="00E32283">
        <w:rPr>
          <w:rStyle w:val="nfasis"/>
          <w:rFonts w:ascii="Arial" w:hAnsi="Arial" w:cs="Arial"/>
          <w:color w:val="000000"/>
        </w:rPr>
        <w:t>15189</w:t>
      </w:r>
      <w:r w:rsidR="000E0FCF" w:rsidRPr="00E32283">
        <w:rPr>
          <w:rFonts w:ascii="Arial" w:hAnsi="Arial" w:cs="Arial"/>
          <w:color w:val="000000"/>
        </w:rPr>
        <w:t xml:space="preserve">:2006. </w:t>
      </w:r>
      <w:r w:rsidR="00F3053E" w:rsidRPr="00E32283">
        <w:rPr>
          <w:rFonts w:ascii="Arial" w:hAnsi="Arial" w:cs="Arial"/>
          <w:color w:val="000000"/>
        </w:rPr>
        <w:t>Para laboratorios clínicos</w:t>
      </w:r>
    </w:p>
    <w:p w:rsidR="000E0FCF" w:rsidRPr="00D24557" w:rsidRDefault="000E0FCF" w:rsidP="000E0FCF">
      <w:pPr>
        <w:rPr>
          <w:rFonts w:ascii="Arial" w:hAnsi="Arial" w:cs="Arial"/>
          <w:color w:val="000000"/>
        </w:rPr>
      </w:pPr>
    </w:p>
    <w:p w:rsidR="000E0FCF" w:rsidRPr="00E32283" w:rsidRDefault="000E0FCF" w:rsidP="000E0FCF">
      <w:pPr>
        <w:rPr>
          <w:rFonts w:ascii="Arial" w:hAnsi="Arial" w:cs="Arial"/>
          <w:b/>
          <w:color w:val="000000"/>
        </w:rPr>
      </w:pPr>
      <w:r w:rsidRPr="00E32283">
        <w:rPr>
          <w:rFonts w:ascii="Arial" w:hAnsi="Arial" w:cs="Arial"/>
          <w:b/>
          <w:color w:val="000000"/>
        </w:rPr>
        <w:t>BIENES</w:t>
      </w:r>
    </w:p>
    <w:p w:rsidR="000E0FCF" w:rsidRPr="00E32283" w:rsidRDefault="00392E0D" w:rsidP="000E0FCF">
      <w:pPr>
        <w:rPr>
          <w:rFonts w:ascii="Arial" w:hAnsi="Arial" w:cs="Arial"/>
          <w:color w:val="000000"/>
        </w:rPr>
      </w:pPr>
      <w:r w:rsidRPr="00E32283">
        <w:rPr>
          <w:rFonts w:ascii="Arial" w:hAnsi="Arial" w:cs="Arial"/>
          <w:color w:val="000000"/>
        </w:rPr>
        <w:t>Los bienes a suministrar por el licitante, deberán ser suficientes</w:t>
      </w:r>
      <w:r w:rsidR="000E0FCF" w:rsidRPr="00E32283">
        <w:rPr>
          <w:rFonts w:ascii="Arial" w:hAnsi="Arial" w:cs="Arial"/>
          <w:color w:val="000000"/>
        </w:rPr>
        <w:t xml:space="preserve"> </w:t>
      </w:r>
      <w:r w:rsidRPr="00E32283">
        <w:rPr>
          <w:rFonts w:ascii="Arial" w:hAnsi="Arial" w:cs="Arial"/>
          <w:color w:val="000000"/>
        </w:rPr>
        <w:t xml:space="preserve">para la realización de la totalidad de la demanda solicitada por </w:t>
      </w:r>
      <w:r w:rsidR="00FA6EA2">
        <w:rPr>
          <w:rFonts w:ascii="Arial" w:hAnsi="Arial" w:cs="Arial"/>
          <w:color w:val="000000"/>
        </w:rPr>
        <w:t xml:space="preserve"> los Servicios de Salud</w:t>
      </w:r>
      <w:r w:rsidRPr="00E32283">
        <w:rPr>
          <w:rFonts w:ascii="Arial" w:hAnsi="Arial" w:cs="Arial"/>
          <w:color w:val="000000"/>
        </w:rPr>
        <w:t>, conforme la necesidad que se indica en anexos.</w:t>
      </w:r>
    </w:p>
    <w:p w:rsidR="000E0FCF" w:rsidRPr="00E32283" w:rsidRDefault="000E0FCF" w:rsidP="000E0FCF">
      <w:pPr>
        <w:rPr>
          <w:rFonts w:ascii="Arial" w:hAnsi="Arial" w:cs="Arial"/>
          <w:color w:val="000000"/>
        </w:rPr>
      </w:pPr>
    </w:p>
    <w:p w:rsidR="000E0FCF" w:rsidRPr="006115DF" w:rsidRDefault="00392E0D" w:rsidP="000E0FCF">
      <w:pPr>
        <w:tabs>
          <w:tab w:val="num" w:pos="1276"/>
        </w:tabs>
        <w:rPr>
          <w:rFonts w:ascii="Arial" w:hAnsi="Arial" w:cs="Arial"/>
          <w:color w:val="000000"/>
          <w:u w:val="single"/>
        </w:rPr>
      </w:pPr>
      <w:r w:rsidRPr="00E32283">
        <w:rPr>
          <w:rFonts w:ascii="Arial" w:hAnsi="Arial" w:cs="Arial"/>
          <w:color w:val="000000"/>
        </w:rPr>
        <w:t xml:space="preserve">Los reactivos a suministrar para cada uno de los equipos </w:t>
      </w:r>
      <w:r w:rsidR="00F3053E" w:rsidRPr="00E32283">
        <w:rPr>
          <w:rFonts w:ascii="Arial" w:hAnsi="Arial" w:cs="Arial"/>
          <w:color w:val="000000"/>
        </w:rPr>
        <w:t>analíticos</w:t>
      </w:r>
      <w:r w:rsidRPr="00E32283">
        <w:rPr>
          <w:rFonts w:ascii="Arial" w:hAnsi="Arial" w:cs="Arial"/>
          <w:color w:val="000000"/>
        </w:rPr>
        <w:t xml:space="preserve"> instalados para esta </w:t>
      </w:r>
      <w:r w:rsidR="00F3053E" w:rsidRPr="00E32283">
        <w:rPr>
          <w:rFonts w:ascii="Arial" w:hAnsi="Arial" w:cs="Arial"/>
          <w:color w:val="000000"/>
        </w:rPr>
        <w:t>licitación</w:t>
      </w:r>
      <w:r w:rsidRPr="00E32283">
        <w:rPr>
          <w:rFonts w:ascii="Arial" w:hAnsi="Arial" w:cs="Arial"/>
          <w:color w:val="000000"/>
        </w:rPr>
        <w:t xml:space="preserve"> </w:t>
      </w:r>
      <w:r w:rsidR="00F3053E" w:rsidRPr="00E32283">
        <w:rPr>
          <w:rFonts w:ascii="Arial" w:hAnsi="Arial" w:cs="Arial"/>
          <w:color w:val="000000"/>
        </w:rPr>
        <w:t>deberán</w:t>
      </w:r>
      <w:r w:rsidRPr="00E32283">
        <w:rPr>
          <w:rFonts w:ascii="Arial" w:hAnsi="Arial" w:cs="Arial"/>
          <w:color w:val="000000"/>
        </w:rPr>
        <w:t xml:space="preserve"> ser de la misma marca de los equipos o compatibles con los mismos y no afecte en la calidad del resultado de la prueba, a fin de obtener </w:t>
      </w:r>
      <w:r w:rsidRPr="00E32283">
        <w:rPr>
          <w:rFonts w:ascii="Arial" w:hAnsi="Arial" w:cs="Arial"/>
          <w:color w:val="000000"/>
          <w:u w:val="single"/>
        </w:rPr>
        <w:t>resultados exactos y confiables</w:t>
      </w:r>
      <w:r w:rsidR="000E0FCF" w:rsidRPr="00E32283">
        <w:rPr>
          <w:rFonts w:ascii="Arial" w:hAnsi="Arial" w:cs="Arial"/>
          <w:color w:val="000000"/>
          <w:u w:val="single"/>
        </w:rPr>
        <w:t>.</w:t>
      </w:r>
    </w:p>
    <w:p w:rsidR="000E0FCF" w:rsidRPr="00D24557" w:rsidRDefault="000E0FCF" w:rsidP="000E0FCF">
      <w:pPr>
        <w:tabs>
          <w:tab w:val="left" w:pos="-284"/>
        </w:tabs>
        <w:spacing w:before="40"/>
        <w:ind w:right="51"/>
        <w:rPr>
          <w:rFonts w:ascii="Arial" w:hAnsi="Arial" w:cs="Arial"/>
          <w:b/>
          <w:color w:val="000000"/>
          <w:u w:val="single"/>
        </w:rPr>
      </w:pPr>
    </w:p>
    <w:p w:rsidR="000E0FCF" w:rsidRPr="00E32283" w:rsidRDefault="000E0FCF" w:rsidP="000E0FCF">
      <w:pPr>
        <w:tabs>
          <w:tab w:val="left" w:pos="-284"/>
        </w:tabs>
        <w:spacing w:before="40"/>
        <w:ind w:right="51"/>
        <w:rPr>
          <w:rFonts w:ascii="Arial" w:hAnsi="Arial" w:cs="Arial"/>
          <w:b/>
          <w:color w:val="000000"/>
        </w:rPr>
      </w:pPr>
      <w:r w:rsidRPr="00E32283">
        <w:rPr>
          <w:rFonts w:ascii="Arial" w:hAnsi="Arial" w:cs="Arial"/>
          <w:b/>
          <w:color w:val="000000"/>
        </w:rPr>
        <w:t>CONTROL EN LA REALIZACIÓN DE PRUEBAS EFECTIVAS PARA EFECTO DE PAGO.</w:t>
      </w:r>
    </w:p>
    <w:p w:rsidR="000E0FCF" w:rsidRPr="00A93F72" w:rsidRDefault="00392E0D" w:rsidP="000E0FCF">
      <w:pPr>
        <w:tabs>
          <w:tab w:val="left" w:pos="-284"/>
        </w:tabs>
        <w:spacing w:before="40"/>
        <w:ind w:right="51"/>
        <w:rPr>
          <w:rFonts w:ascii="Arial" w:hAnsi="Arial" w:cs="Arial"/>
        </w:rPr>
      </w:pPr>
      <w:r w:rsidRPr="00A93F72">
        <w:rPr>
          <w:rFonts w:ascii="Arial" w:hAnsi="Arial" w:cs="Arial"/>
        </w:rPr>
        <w:t xml:space="preserve">Con el propósito de cuantificar las pruebas que realizará </w:t>
      </w:r>
      <w:r w:rsidR="00FA6EA2">
        <w:rPr>
          <w:rFonts w:ascii="Arial" w:hAnsi="Arial" w:cs="Arial"/>
        </w:rPr>
        <w:t xml:space="preserve"> los Servicios de Salud</w:t>
      </w:r>
      <w:r w:rsidRPr="00A93F72">
        <w:rPr>
          <w:rFonts w:ascii="Arial" w:hAnsi="Arial" w:cs="Arial"/>
        </w:rPr>
        <w:t xml:space="preserve"> en los equipos propuestos para la prestación del servicio, se aplicarán los siguientes criterios:</w:t>
      </w:r>
    </w:p>
    <w:p w:rsidR="000E0FCF" w:rsidRPr="00A93F72" w:rsidRDefault="00392E0D" w:rsidP="000E0FCF">
      <w:pPr>
        <w:tabs>
          <w:tab w:val="left" w:pos="-284"/>
        </w:tabs>
        <w:spacing w:before="40"/>
        <w:ind w:right="51"/>
        <w:rPr>
          <w:rFonts w:ascii="Arial" w:hAnsi="Arial" w:cs="Arial"/>
        </w:rPr>
      </w:pPr>
      <w:r w:rsidRPr="00A93F72">
        <w:rPr>
          <w:rFonts w:ascii="Arial" w:hAnsi="Arial" w:cs="Arial"/>
        </w:rPr>
        <w:t xml:space="preserve">No serán consideradas para efecto de pago aquellas pruebas que se utilicen para fines de </w:t>
      </w:r>
      <w:r w:rsidR="00F3053E" w:rsidRPr="00A93F72">
        <w:rPr>
          <w:rFonts w:ascii="Arial" w:hAnsi="Arial" w:cs="Arial"/>
        </w:rPr>
        <w:t>capacitación</w:t>
      </w:r>
      <w:r w:rsidRPr="00A93F72">
        <w:rPr>
          <w:rFonts w:ascii="Arial" w:hAnsi="Arial" w:cs="Arial"/>
        </w:rPr>
        <w:t xml:space="preserve"> inicial, control de calidad externo e interno, controles o calibraciones y aquellas que se deriven de fallas de equipo y las que no se encuentren registradas en términos del punto que antecede, </w:t>
      </w:r>
      <w:r w:rsidRPr="00A93F72">
        <w:rPr>
          <w:rFonts w:ascii="Arial" w:hAnsi="Arial" w:cs="Arial"/>
          <w:bCs/>
        </w:rPr>
        <w:t xml:space="preserve">en estas condiciones serán consideradas como “no efectivas” y no </w:t>
      </w:r>
      <w:r w:rsidR="00F3053E" w:rsidRPr="00A93F72">
        <w:rPr>
          <w:rFonts w:ascii="Arial" w:hAnsi="Arial" w:cs="Arial"/>
          <w:bCs/>
        </w:rPr>
        <w:t>serán</w:t>
      </w:r>
      <w:r w:rsidRPr="00A93F72">
        <w:rPr>
          <w:rFonts w:ascii="Arial" w:hAnsi="Arial" w:cs="Arial"/>
          <w:bCs/>
        </w:rPr>
        <w:t xml:space="preserve"> capturas para pago por </w:t>
      </w:r>
      <w:r w:rsidR="00FA6EA2">
        <w:rPr>
          <w:rFonts w:ascii="Arial" w:hAnsi="Arial" w:cs="Arial"/>
          <w:bCs/>
        </w:rPr>
        <w:t xml:space="preserve"> los Servicios de Salud</w:t>
      </w:r>
      <w:r w:rsidRPr="00A93F72">
        <w:rPr>
          <w:rFonts w:ascii="Arial" w:hAnsi="Arial" w:cs="Arial"/>
          <w:bCs/>
        </w:rPr>
        <w:t xml:space="preserve"> de salud</w:t>
      </w:r>
      <w:r w:rsidR="000E0FCF" w:rsidRPr="00A93F72">
        <w:rPr>
          <w:rFonts w:ascii="Arial" w:hAnsi="Arial" w:cs="Arial"/>
        </w:rPr>
        <w:t xml:space="preserve">, </w:t>
      </w:r>
      <w:r w:rsidRPr="00A93F72">
        <w:rPr>
          <w:rFonts w:ascii="Arial" w:hAnsi="Arial" w:cs="Arial"/>
        </w:rPr>
        <w:t>para esto el responsable del laboratorio demostrara documentalmente al licitante este gasto para que sea descontado a fin de mes.</w:t>
      </w:r>
    </w:p>
    <w:p w:rsidR="000E0FCF" w:rsidRPr="00A93F72" w:rsidRDefault="00392E0D" w:rsidP="000E0FCF">
      <w:pPr>
        <w:tabs>
          <w:tab w:val="left" w:pos="-284"/>
        </w:tabs>
        <w:spacing w:before="40"/>
        <w:ind w:right="51"/>
        <w:rPr>
          <w:rFonts w:ascii="Arial" w:hAnsi="Arial" w:cs="Arial"/>
        </w:rPr>
      </w:pPr>
      <w:r w:rsidRPr="00A93F72">
        <w:rPr>
          <w:rFonts w:ascii="Arial" w:hAnsi="Arial" w:cs="Arial"/>
        </w:rPr>
        <w:t xml:space="preserve">Se tomarán como “pruebas efectivas” para pago, las pruebas que se realicen y que correspondan a las identificadas en </w:t>
      </w:r>
      <w:r w:rsidRPr="00A93F72">
        <w:rPr>
          <w:rFonts w:ascii="Arial" w:hAnsi="Arial" w:cs="Arial"/>
          <w:bCs/>
        </w:rPr>
        <w:t>este contrato</w:t>
      </w:r>
      <w:r w:rsidRPr="00A93F72">
        <w:rPr>
          <w:rFonts w:ascii="Arial" w:hAnsi="Arial" w:cs="Arial"/>
        </w:rPr>
        <w:t xml:space="preserve">, que fueron registradas como realizadas en los equipos propiedad del licitante y aceptados por </w:t>
      </w:r>
      <w:r w:rsidR="00FA6EA2">
        <w:rPr>
          <w:rFonts w:ascii="Arial" w:hAnsi="Arial" w:cs="Arial"/>
        </w:rPr>
        <w:t xml:space="preserve"> los Servicios de Salud</w:t>
      </w:r>
      <w:r w:rsidRPr="00A93F72">
        <w:rPr>
          <w:rFonts w:ascii="Arial" w:hAnsi="Arial" w:cs="Arial"/>
        </w:rPr>
        <w:t xml:space="preserve"> para la prestación del servicio.</w:t>
      </w:r>
    </w:p>
    <w:p w:rsidR="000E0FCF" w:rsidRPr="00A93F72" w:rsidRDefault="000E0FCF" w:rsidP="000E0FCF">
      <w:pPr>
        <w:tabs>
          <w:tab w:val="left" w:pos="-284"/>
        </w:tabs>
        <w:spacing w:before="40"/>
        <w:ind w:right="51"/>
        <w:rPr>
          <w:rFonts w:ascii="Arial" w:hAnsi="Arial" w:cs="Arial"/>
        </w:rPr>
      </w:pPr>
    </w:p>
    <w:p w:rsidR="000E0FCF" w:rsidRPr="00A93F72" w:rsidRDefault="000E0FCF" w:rsidP="000E0FCF">
      <w:pPr>
        <w:tabs>
          <w:tab w:val="left" w:pos="-284"/>
        </w:tabs>
        <w:spacing w:before="40"/>
        <w:ind w:right="51"/>
        <w:rPr>
          <w:rFonts w:ascii="Arial" w:hAnsi="Arial" w:cs="Arial"/>
        </w:rPr>
      </w:pPr>
      <w:r w:rsidRPr="00A93F72">
        <w:rPr>
          <w:rFonts w:ascii="Arial" w:hAnsi="Arial" w:cs="Arial"/>
          <w:b/>
        </w:rPr>
        <w:t>EL CONTROL DE PRUEBAS</w:t>
      </w:r>
      <w:r w:rsidRPr="00A93F72">
        <w:rPr>
          <w:rFonts w:ascii="Arial" w:hAnsi="Arial" w:cs="Arial"/>
        </w:rPr>
        <w:t xml:space="preserve"> </w:t>
      </w:r>
    </w:p>
    <w:p w:rsidR="000E0FCF" w:rsidRPr="00A93F72" w:rsidRDefault="00392E0D" w:rsidP="000E0FCF">
      <w:pPr>
        <w:tabs>
          <w:tab w:val="left" w:pos="-284"/>
        </w:tabs>
        <w:spacing w:before="40"/>
        <w:ind w:right="51"/>
        <w:rPr>
          <w:rFonts w:ascii="Arial" w:hAnsi="Arial" w:cs="Arial"/>
        </w:rPr>
      </w:pPr>
      <w:r w:rsidRPr="00A93F72">
        <w:rPr>
          <w:rFonts w:ascii="Arial" w:hAnsi="Arial" w:cs="Arial"/>
        </w:rPr>
        <w:t xml:space="preserve">Previo a la </w:t>
      </w:r>
      <w:r w:rsidR="00F3053E" w:rsidRPr="00A93F72">
        <w:rPr>
          <w:rFonts w:ascii="Arial" w:hAnsi="Arial" w:cs="Arial"/>
        </w:rPr>
        <w:t>facturación</w:t>
      </w:r>
      <w:r w:rsidRPr="00A93F72">
        <w:rPr>
          <w:rFonts w:ascii="Arial" w:hAnsi="Arial" w:cs="Arial"/>
        </w:rPr>
        <w:t xml:space="preserve"> de la prestación del servicio integral se realizará un conteo de pruebas efectivas bajo las condiciones y procedimientos siguientes:</w:t>
      </w:r>
    </w:p>
    <w:p w:rsidR="000E0FCF" w:rsidRPr="00A93F72" w:rsidRDefault="00392E0D" w:rsidP="000E0FCF">
      <w:pPr>
        <w:rPr>
          <w:rFonts w:ascii="Arial" w:hAnsi="Arial" w:cs="Arial"/>
        </w:rPr>
      </w:pPr>
      <w:r w:rsidRPr="00A93F72">
        <w:rPr>
          <w:rFonts w:ascii="Arial" w:hAnsi="Arial" w:cs="Arial"/>
        </w:rPr>
        <w:t>Se elaborará o modificará el formato actual denominado “reporte mensual de estudios”</w:t>
      </w:r>
      <w:r w:rsidR="00F3053E">
        <w:rPr>
          <w:rFonts w:ascii="Arial" w:hAnsi="Arial" w:cs="Arial"/>
        </w:rPr>
        <w:t xml:space="preserve"> l</w:t>
      </w:r>
      <w:r w:rsidRPr="00A93F72">
        <w:rPr>
          <w:rFonts w:ascii="Arial" w:hAnsi="Arial" w:cs="Arial"/>
        </w:rPr>
        <w:t xml:space="preserve">a hoja del reporte mensual de estudios </w:t>
      </w:r>
      <w:r w:rsidR="00F3053E" w:rsidRPr="00A93F72">
        <w:rPr>
          <w:rFonts w:ascii="Arial" w:hAnsi="Arial" w:cs="Arial"/>
        </w:rPr>
        <w:t>deberá</w:t>
      </w:r>
      <w:r w:rsidRPr="00A93F72">
        <w:rPr>
          <w:rFonts w:ascii="Arial" w:hAnsi="Arial" w:cs="Arial"/>
        </w:rPr>
        <w:t xml:space="preserve"> contener la siguiente </w:t>
      </w:r>
      <w:r w:rsidR="00F3053E" w:rsidRPr="00A93F72">
        <w:rPr>
          <w:rFonts w:ascii="Arial" w:hAnsi="Arial" w:cs="Arial"/>
        </w:rPr>
        <w:t>información</w:t>
      </w:r>
      <w:r w:rsidRPr="00A93F72">
        <w:rPr>
          <w:rFonts w:ascii="Arial" w:hAnsi="Arial" w:cs="Arial"/>
        </w:rPr>
        <w:t xml:space="preserve">: titulo, fecha de </w:t>
      </w:r>
      <w:r w:rsidR="00F3053E" w:rsidRPr="00A93F72">
        <w:rPr>
          <w:rFonts w:ascii="Arial" w:hAnsi="Arial" w:cs="Arial"/>
        </w:rPr>
        <w:t>realización</w:t>
      </w:r>
      <w:r w:rsidRPr="00A93F72">
        <w:rPr>
          <w:rFonts w:ascii="Arial" w:hAnsi="Arial" w:cs="Arial"/>
        </w:rPr>
        <w:t>, mes correspondiente</w:t>
      </w:r>
      <w:r w:rsidR="000E0FCF" w:rsidRPr="00A93F72">
        <w:rPr>
          <w:rFonts w:ascii="Arial" w:hAnsi="Arial" w:cs="Arial"/>
        </w:rPr>
        <w:t xml:space="preserve">, </w:t>
      </w:r>
      <w:r w:rsidRPr="00A93F72">
        <w:rPr>
          <w:rFonts w:ascii="Arial" w:hAnsi="Arial" w:cs="Arial"/>
        </w:rPr>
        <w:t xml:space="preserve">listado y numero de estudios realizados de todo el marco </w:t>
      </w:r>
      <w:r w:rsidR="00F3053E" w:rsidRPr="00A93F72">
        <w:rPr>
          <w:rFonts w:ascii="Arial" w:hAnsi="Arial" w:cs="Arial"/>
        </w:rPr>
        <w:t>analítico</w:t>
      </w:r>
      <w:r w:rsidRPr="00A93F72">
        <w:rPr>
          <w:rFonts w:ascii="Arial" w:hAnsi="Arial" w:cs="Arial"/>
        </w:rPr>
        <w:t xml:space="preserve">, nombre y firma de quien realizo el conteo y llenado por parte del </w:t>
      </w:r>
      <w:r w:rsidR="00FA6EA2">
        <w:rPr>
          <w:rFonts w:ascii="Arial" w:hAnsi="Arial" w:cs="Arial"/>
        </w:rPr>
        <w:t xml:space="preserve">licitante </w:t>
      </w:r>
      <w:r w:rsidR="00FA6EA2">
        <w:rPr>
          <w:rFonts w:ascii="Arial" w:hAnsi="Arial" w:cs="Arial"/>
        </w:rPr>
        <w:lastRenderedPageBreak/>
        <w:t>adjudicado</w:t>
      </w:r>
      <w:r w:rsidRPr="00A93F72">
        <w:rPr>
          <w:rFonts w:ascii="Arial" w:hAnsi="Arial" w:cs="Arial"/>
        </w:rPr>
        <w:t xml:space="preserve">, nombre y firma del responsable del laboratorio </w:t>
      </w:r>
      <w:r w:rsidR="00F3053E" w:rsidRPr="00A93F72">
        <w:rPr>
          <w:rFonts w:ascii="Arial" w:hAnsi="Arial" w:cs="Arial"/>
        </w:rPr>
        <w:t>clínico</w:t>
      </w:r>
      <w:r w:rsidRPr="00A93F72">
        <w:rPr>
          <w:rFonts w:ascii="Arial" w:hAnsi="Arial" w:cs="Arial"/>
        </w:rPr>
        <w:t xml:space="preserve"> (avalando el numero de estudios mensuales contabilizado por personal del </w:t>
      </w:r>
      <w:r w:rsidR="00FA6EA2">
        <w:rPr>
          <w:rFonts w:ascii="Arial" w:hAnsi="Arial" w:cs="Arial"/>
        </w:rPr>
        <w:t>licitante adjudicado</w:t>
      </w:r>
      <w:r w:rsidRPr="00A93F72">
        <w:rPr>
          <w:rFonts w:ascii="Arial" w:hAnsi="Arial" w:cs="Arial"/>
        </w:rPr>
        <w:t>)</w:t>
      </w:r>
      <w:r w:rsidR="000E0FCF" w:rsidRPr="00A93F72">
        <w:rPr>
          <w:rFonts w:ascii="Arial" w:hAnsi="Arial" w:cs="Arial"/>
        </w:rPr>
        <w:t xml:space="preserve">, </w:t>
      </w:r>
      <w:r w:rsidRPr="00A93F72">
        <w:rPr>
          <w:rFonts w:ascii="Arial" w:hAnsi="Arial" w:cs="Arial"/>
        </w:rPr>
        <w:t xml:space="preserve">nombre y firma del director del hospital, instituto o centro de salud y sello de la unidad </w:t>
      </w:r>
      <w:r w:rsidR="00F3053E" w:rsidRPr="00A93F72">
        <w:rPr>
          <w:rFonts w:ascii="Arial" w:hAnsi="Arial" w:cs="Arial"/>
        </w:rPr>
        <w:t>médica</w:t>
      </w:r>
      <w:r w:rsidRPr="00A93F72">
        <w:rPr>
          <w:rFonts w:ascii="Arial" w:hAnsi="Arial" w:cs="Arial"/>
        </w:rPr>
        <w:t xml:space="preserve">, nombre y firma del subdirector del </w:t>
      </w:r>
      <w:r w:rsidR="00F3053E" w:rsidRPr="00A93F72">
        <w:rPr>
          <w:rFonts w:ascii="Arial" w:hAnsi="Arial" w:cs="Arial"/>
        </w:rPr>
        <w:t>LESP.</w:t>
      </w:r>
    </w:p>
    <w:p w:rsidR="000E0FCF" w:rsidRDefault="00392E0D" w:rsidP="000E0FCF">
      <w:pPr>
        <w:rPr>
          <w:rFonts w:ascii="Arial" w:hAnsi="Arial" w:cs="Arial"/>
        </w:rPr>
      </w:pPr>
      <w:r w:rsidRPr="00A93F72">
        <w:rPr>
          <w:rFonts w:ascii="Arial" w:hAnsi="Arial" w:cs="Arial"/>
        </w:rPr>
        <w:t xml:space="preserve">El reporte mensual de estudios </w:t>
      </w:r>
      <w:r w:rsidR="00F3053E" w:rsidRPr="00A93F72">
        <w:rPr>
          <w:rFonts w:ascii="Arial" w:hAnsi="Arial" w:cs="Arial"/>
        </w:rPr>
        <w:t>será</w:t>
      </w:r>
      <w:r w:rsidRPr="00A93F72">
        <w:rPr>
          <w:rFonts w:ascii="Arial" w:hAnsi="Arial" w:cs="Arial"/>
        </w:rPr>
        <w:t xml:space="preserve"> por personan de la empresa o </w:t>
      </w:r>
      <w:r w:rsidR="00FA6EA2">
        <w:rPr>
          <w:rFonts w:ascii="Arial" w:hAnsi="Arial" w:cs="Arial"/>
        </w:rPr>
        <w:t>licitante adjudicado</w:t>
      </w:r>
      <w:r w:rsidRPr="00A93F72">
        <w:rPr>
          <w:rFonts w:ascii="Arial" w:hAnsi="Arial" w:cs="Arial"/>
        </w:rPr>
        <w:t xml:space="preserve"> que este prestando el servicio.</w:t>
      </w:r>
    </w:p>
    <w:p w:rsidR="00F3053E" w:rsidRPr="00A93F72" w:rsidRDefault="00F3053E" w:rsidP="000E0FCF">
      <w:pPr>
        <w:rPr>
          <w:rFonts w:ascii="Arial" w:hAnsi="Arial" w:cs="Arial"/>
        </w:rPr>
      </w:pPr>
    </w:p>
    <w:p w:rsidR="000E0FCF" w:rsidRDefault="00392E0D" w:rsidP="000E0FCF">
      <w:pPr>
        <w:rPr>
          <w:rFonts w:ascii="Arial" w:hAnsi="Arial" w:cs="Arial"/>
        </w:rPr>
      </w:pPr>
      <w:r w:rsidRPr="00A93F72">
        <w:rPr>
          <w:rFonts w:ascii="Arial" w:hAnsi="Arial" w:cs="Arial"/>
        </w:rPr>
        <w:t xml:space="preserve">El responsable del laboratorio </w:t>
      </w:r>
      <w:r w:rsidR="00F3053E" w:rsidRPr="00A93F72">
        <w:rPr>
          <w:rFonts w:ascii="Arial" w:hAnsi="Arial" w:cs="Arial"/>
        </w:rPr>
        <w:t>clínico</w:t>
      </w:r>
      <w:r w:rsidRPr="00A93F72">
        <w:rPr>
          <w:rFonts w:ascii="Arial" w:hAnsi="Arial" w:cs="Arial"/>
        </w:rPr>
        <w:t xml:space="preserve">; </w:t>
      </w:r>
      <w:r w:rsidR="00F3053E" w:rsidRPr="00A93F72">
        <w:rPr>
          <w:rFonts w:ascii="Arial" w:hAnsi="Arial" w:cs="Arial"/>
        </w:rPr>
        <w:t>deberá</w:t>
      </w:r>
      <w:r w:rsidRPr="00A93F72">
        <w:rPr>
          <w:rFonts w:ascii="Arial" w:hAnsi="Arial" w:cs="Arial"/>
        </w:rPr>
        <w:t xml:space="preserve"> avalar (corroborando antes de firmar), la </w:t>
      </w:r>
      <w:r w:rsidR="00F3053E" w:rsidRPr="00A93F72">
        <w:rPr>
          <w:rFonts w:ascii="Arial" w:hAnsi="Arial" w:cs="Arial"/>
        </w:rPr>
        <w:t>información</w:t>
      </w:r>
      <w:r w:rsidRPr="00A93F72">
        <w:rPr>
          <w:rFonts w:ascii="Arial" w:hAnsi="Arial" w:cs="Arial"/>
        </w:rPr>
        <w:t xml:space="preserve"> que personal del </w:t>
      </w:r>
      <w:r w:rsidR="00FA6EA2">
        <w:rPr>
          <w:rFonts w:ascii="Arial" w:hAnsi="Arial" w:cs="Arial"/>
        </w:rPr>
        <w:t>licitante adjudicado</w:t>
      </w:r>
      <w:r w:rsidRPr="00A93F72">
        <w:rPr>
          <w:rFonts w:ascii="Arial" w:hAnsi="Arial" w:cs="Arial"/>
        </w:rPr>
        <w:t xml:space="preserve"> plasma en el informe mensual de estudios, de la siguiente manera.</w:t>
      </w:r>
    </w:p>
    <w:p w:rsidR="00F3053E" w:rsidRPr="00A93F72" w:rsidRDefault="00F3053E" w:rsidP="000E0FCF">
      <w:pPr>
        <w:rPr>
          <w:rFonts w:ascii="Arial" w:hAnsi="Arial" w:cs="Arial"/>
        </w:rPr>
      </w:pPr>
    </w:p>
    <w:p w:rsidR="000E0FCF" w:rsidRDefault="00FA6EA2" w:rsidP="000E0FCF">
      <w:pPr>
        <w:rPr>
          <w:rFonts w:ascii="Arial" w:hAnsi="Arial" w:cs="Arial"/>
        </w:rPr>
      </w:pPr>
      <w:r>
        <w:rPr>
          <w:rFonts w:ascii="Arial" w:hAnsi="Arial" w:cs="Arial"/>
        </w:rPr>
        <w:t xml:space="preserve"> </w:t>
      </w:r>
      <w:proofErr w:type="gramStart"/>
      <w:r>
        <w:rPr>
          <w:rFonts w:ascii="Arial" w:hAnsi="Arial" w:cs="Arial"/>
        </w:rPr>
        <w:t>los</w:t>
      </w:r>
      <w:proofErr w:type="gramEnd"/>
      <w:r>
        <w:rPr>
          <w:rFonts w:ascii="Arial" w:hAnsi="Arial" w:cs="Arial"/>
        </w:rPr>
        <w:t xml:space="preserve"> Servicios de Salud</w:t>
      </w:r>
      <w:r w:rsidR="00392E0D" w:rsidRPr="00A93F72">
        <w:rPr>
          <w:rFonts w:ascii="Arial" w:hAnsi="Arial" w:cs="Arial"/>
        </w:rPr>
        <w:t xml:space="preserve"> por medio del responsable de cada laboratorio llevara un control diario de estudios realizados por equipo y estudio, a su vez el sistema de informática deberá emitir una hoja con el numero de estos estudios, esta hoja de resultados, será vaciado al formato “reporte diario de estudios”, en cada una de las secciones de laboratorio. </w:t>
      </w:r>
      <w:r w:rsidR="00F3053E" w:rsidRPr="00A93F72">
        <w:rPr>
          <w:rFonts w:ascii="Arial" w:hAnsi="Arial" w:cs="Arial"/>
        </w:rPr>
        <w:t>Así</w:t>
      </w:r>
      <w:r w:rsidR="00392E0D" w:rsidRPr="00A93F72">
        <w:rPr>
          <w:rFonts w:ascii="Arial" w:hAnsi="Arial" w:cs="Arial"/>
        </w:rPr>
        <w:t xml:space="preserve"> se </w:t>
      </w:r>
      <w:r w:rsidR="00F3053E" w:rsidRPr="00A93F72">
        <w:rPr>
          <w:rFonts w:ascii="Arial" w:hAnsi="Arial" w:cs="Arial"/>
        </w:rPr>
        <w:t>obtendrá</w:t>
      </w:r>
      <w:r w:rsidR="00392E0D" w:rsidRPr="00A93F72">
        <w:rPr>
          <w:rFonts w:ascii="Arial" w:hAnsi="Arial" w:cs="Arial"/>
        </w:rPr>
        <w:t xml:space="preserve"> el informe mensual de </w:t>
      </w:r>
      <w:r w:rsidR="00F3053E" w:rsidRPr="00A93F72">
        <w:rPr>
          <w:rFonts w:ascii="Arial" w:hAnsi="Arial" w:cs="Arial"/>
        </w:rPr>
        <w:t>productividad</w:t>
      </w:r>
      <w:r w:rsidR="00392E0D" w:rsidRPr="00A93F72">
        <w:rPr>
          <w:rFonts w:ascii="Arial" w:hAnsi="Arial" w:cs="Arial"/>
        </w:rPr>
        <w:t xml:space="preserve"> o estudios realizados.</w:t>
      </w:r>
    </w:p>
    <w:p w:rsidR="00F3053E" w:rsidRPr="00A93F72" w:rsidRDefault="00F3053E" w:rsidP="000E0FCF">
      <w:pPr>
        <w:rPr>
          <w:rFonts w:ascii="Arial" w:hAnsi="Arial" w:cs="Arial"/>
        </w:rPr>
      </w:pPr>
    </w:p>
    <w:p w:rsidR="000E0FCF" w:rsidRDefault="00392E0D" w:rsidP="000E0FCF">
      <w:pPr>
        <w:tabs>
          <w:tab w:val="left" w:pos="-284"/>
        </w:tabs>
        <w:spacing w:before="40"/>
        <w:ind w:right="51"/>
        <w:rPr>
          <w:rFonts w:ascii="Arial" w:hAnsi="Arial" w:cs="Arial"/>
        </w:rPr>
      </w:pPr>
      <w:r w:rsidRPr="00A93F72">
        <w:rPr>
          <w:rFonts w:ascii="Arial" w:hAnsi="Arial" w:cs="Arial"/>
        </w:rPr>
        <w:t xml:space="preserve">El </w:t>
      </w:r>
      <w:r w:rsidR="00FA6EA2">
        <w:rPr>
          <w:rFonts w:ascii="Arial" w:hAnsi="Arial" w:cs="Arial"/>
        </w:rPr>
        <w:t>licitante adjudicado</w:t>
      </w:r>
      <w:r w:rsidRPr="00A93F72">
        <w:rPr>
          <w:rFonts w:ascii="Arial" w:hAnsi="Arial" w:cs="Arial"/>
        </w:rPr>
        <w:t xml:space="preserve"> descontará de la facturación, las pruebas que se obtengan defectuosas por causas imputables a fallas de las máquinas y/ o controles y calibraciones, repeticiones seguidas a un mismo paciente o las que efectúen los técnicos de la empresa con motivo de revisiones y/ o reparaciones de los equipos, y las usadas con fines de </w:t>
      </w:r>
      <w:r w:rsidR="00F3053E" w:rsidRPr="00A93F72">
        <w:rPr>
          <w:rFonts w:ascii="Arial" w:hAnsi="Arial" w:cs="Arial"/>
        </w:rPr>
        <w:t>capacitación</w:t>
      </w:r>
      <w:r w:rsidRPr="00A93F72">
        <w:rPr>
          <w:rFonts w:ascii="Arial" w:hAnsi="Arial" w:cs="Arial"/>
        </w:rPr>
        <w:t xml:space="preserve"> del uso y manejo del equipo </w:t>
      </w:r>
      <w:r w:rsidR="00F3053E" w:rsidRPr="00A93F72">
        <w:rPr>
          <w:rFonts w:ascii="Arial" w:hAnsi="Arial" w:cs="Arial"/>
        </w:rPr>
        <w:t>analítico</w:t>
      </w:r>
      <w:r w:rsidRPr="00A93F72">
        <w:rPr>
          <w:rFonts w:ascii="Arial" w:hAnsi="Arial" w:cs="Arial"/>
        </w:rPr>
        <w:t xml:space="preserve">, las cuales </w:t>
      </w:r>
      <w:r w:rsidR="00F3053E" w:rsidRPr="00A93F72">
        <w:rPr>
          <w:rFonts w:ascii="Arial" w:hAnsi="Arial" w:cs="Arial"/>
        </w:rPr>
        <w:t>deberán</w:t>
      </w:r>
      <w:r w:rsidRPr="00A93F72">
        <w:rPr>
          <w:rFonts w:ascii="Arial" w:hAnsi="Arial" w:cs="Arial"/>
        </w:rPr>
        <w:t xml:space="preserve"> quedar asentadas en una bitácora del laboratorio.  </w:t>
      </w:r>
    </w:p>
    <w:p w:rsidR="00F3053E" w:rsidRPr="00A93F72" w:rsidRDefault="00F3053E" w:rsidP="000E0FCF">
      <w:pPr>
        <w:tabs>
          <w:tab w:val="left" w:pos="-284"/>
        </w:tabs>
        <w:spacing w:before="40"/>
        <w:ind w:right="51"/>
        <w:rPr>
          <w:rFonts w:ascii="Arial" w:hAnsi="Arial" w:cs="Arial"/>
        </w:rPr>
      </w:pPr>
    </w:p>
    <w:p w:rsidR="000E0FCF" w:rsidRDefault="00392E0D" w:rsidP="000E0FCF">
      <w:pPr>
        <w:tabs>
          <w:tab w:val="left" w:pos="-284"/>
        </w:tabs>
        <w:spacing w:before="40"/>
        <w:ind w:right="51"/>
        <w:rPr>
          <w:rFonts w:ascii="Arial" w:hAnsi="Arial" w:cs="Arial"/>
        </w:rPr>
      </w:pPr>
      <w:r w:rsidRPr="00A93F72">
        <w:rPr>
          <w:rFonts w:ascii="Arial" w:hAnsi="Arial" w:cs="Arial"/>
        </w:rPr>
        <w:t xml:space="preserve">El </w:t>
      </w:r>
      <w:r w:rsidR="00FA6EA2">
        <w:rPr>
          <w:rFonts w:ascii="Arial" w:hAnsi="Arial" w:cs="Arial"/>
        </w:rPr>
        <w:t>licitante adjudicado</w:t>
      </w:r>
      <w:r w:rsidR="000E0FCF" w:rsidRPr="00A93F72">
        <w:rPr>
          <w:rFonts w:ascii="Arial" w:hAnsi="Arial" w:cs="Arial"/>
        </w:rPr>
        <w:t xml:space="preserve"> </w:t>
      </w:r>
      <w:r w:rsidRPr="00A93F72">
        <w:rPr>
          <w:rFonts w:ascii="Arial" w:hAnsi="Arial" w:cs="Arial"/>
        </w:rPr>
        <w:t xml:space="preserve">elaborará el </w:t>
      </w:r>
      <w:r w:rsidR="000E0FCF" w:rsidRPr="00A93F72">
        <w:rPr>
          <w:rFonts w:ascii="Arial" w:hAnsi="Arial" w:cs="Arial"/>
          <w:b/>
          <w:bCs/>
        </w:rPr>
        <w:t>REPORTE MENSUAL DE ESTUDIOS</w:t>
      </w:r>
      <w:r w:rsidR="000E0FCF" w:rsidRPr="00A93F72">
        <w:rPr>
          <w:rFonts w:ascii="Arial" w:hAnsi="Arial" w:cs="Arial"/>
        </w:rPr>
        <w:t xml:space="preserve">, </w:t>
      </w:r>
      <w:r w:rsidRPr="00A93F72">
        <w:rPr>
          <w:rFonts w:ascii="Arial" w:hAnsi="Arial" w:cs="Arial"/>
        </w:rPr>
        <w:t xml:space="preserve">el cual </w:t>
      </w:r>
      <w:r w:rsidR="00F3053E" w:rsidRPr="00A93F72">
        <w:rPr>
          <w:rFonts w:ascii="Arial" w:hAnsi="Arial" w:cs="Arial"/>
        </w:rPr>
        <w:t>será</w:t>
      </w:r>
      <w:r w:rsidRPr="00A93F72">
        <w:rPr>
          <w:rFonts w:ascii="Arial" w:hAnsi="Arial" w:cs="Arial"/>
        </w:rPr>
        <w:t xml:space="preserve"> revisado por el jefe del laboratorio </w:t>
      </w:r>
      <w:r w:rsidR="00F3053E" w:rsidRPr="00A93F72">
        <w:rPr>
          <w:rFonts w:ascii="Arial" w:hAnsi="Arial" w:cs="Arial"/>
        </w:rPr>
        <w:t>clínico</w:t>
      </w:r>
      <w:r w:rsidRPr="00A93F72">
        <w:rPr>
          <w:rFonts w:ascii="Arial" w:hAnsi="Arial" w:cs="Arial"/>
        </w:rPr>
        <w:t xml:space="preserve"> quien avalará con su firma el número de estudios que se han realizado.</w:t>
      </w:r>
    </w:p>
    <w:p w:rsidR="00F3053E" w:rsidRPr="00A93F72" w:rsidRDefault="00F3053E" w:rsidP="000E0FCF">
      <w:pPr>
        <w:tabs>
          <w:tab w:val="left" w:pos="-284"/>
        </w:tabs>
        <w:spacing w:before="40"/>
        <w:ind w:right="51"/>
        <w:rPr>
          <w:rFonts w:ascii="Arial" w:hAnsi="Arial" w:cs="Arial"/>
        </w:rPr>
      </w:pPr>
    </w:p>
    <w:p w:rsidR="000E0FCF" w:rsidRPr="00A93F72" w:rsidRDefault="00392E0D" w:rsidP="000E0FCF">
      <w:pPr>
        <w:tabs>
          <w:tab w:val="left" w:pos="-284"/>
        </w:tabs>
        <w:spacing w:before="40"/>
        <w:ind w:right="51"/>
        <w:rPr>
          <w:rFonts w:ascii="Arial" w:hAnsi="Arial" w:cs="Arial"/>
          <w:b/>
        </w:rPr>
      </w:pPr>
      <w:r w:rsidRPr="00A93F72">
        <w:rPr>
          <w:rFonts w:ascii="Arial" w:hAnsi="Arial" w:cs="Arial"/>
        </w:rPr>
        <w:t xml:space="preserve">En caso de discrepancias entre el rendimiento teórico de los bienes proporcionados por el </w:t>
      </w:r>
      <w:r w:rsidR="00FA6EA2">
        <w:rPr>
          <w:rFonts w:ascii="Arial" w:hAnsi="Arial" w:cs="Arial"/>
        </w:rPr>
        <w:t>licitante adjudicado</w:t>
      </w:r>
      <w:r w:rsidRPr="00A93F72">
        <w:rPr>
          <w:rFonts w:ascii="Arial" w:hAnsi="Arial" w:cs="Arial"/>
        </w:rPr>
        <w:t xml:space="preserve"> y el número de pruebas registradas por el jefe del laboratorio clínico se podrán realizar las correcciones necesarias de común acuerdo y con las pruebas documentadas entre el representante de la empresa y el responsable del laboratorio clínico.</w:t>
      </w:r>
    </w:p>
    <w:p w:rsidR="00392E0D" w:rsidRDefault="00392E0D" w:rsidP="000E0FCF">
      <w:pPr>
        <w:tabs>
          <w:tab w:val="left" w:pos="-284"/>
        </w:tabs>
        <w:spacing w:before="40"/>
        <w:ind w:right="51"/>
        <w:rPr>
          <w:rFonts w:ascii="Arial" w:hAnsi="Arial" w:cs="Arial"/>
        </w:rPr>
      </w:pPr>
      <w:r w:rsidRPr="00A93F72">
        <w:rPr>
          <w:rFonts w:ascii="Arial" w:hAnsi="Arial" w:cs="Arial"/>
        </w:rPr>
        <w:t xml:space="preserve">El </w:t>
      </w:r>
      <w:r w:rsidR="00FA6EA2">
        <w:rPr>
          <w:rFonts w:ascii="Arial" w:hAnsi="Arial" w:cs="Arial"/>
        </w:rPr>
        <w:t>licitante adjudicado</w:t>
      </w:r>
      <w:r w:rsidRPr="00A93F72">
        <w:rPr>
          <w:rFonts w:ascii="Arial" w:hAnsi="Arial" w:cs="Arial"/>
        </w:rPr>
        <w:t xml:space="preserve">, invariablemente presentará junto con su facturación para trámite de pago, el </w:t>
      </w:r>
      <w:r w:rsidR="00F3053E">
        <w:rPr>
          <w:rFonts w:ascii="Arial" w:hAnsi="Arial" w:cs="Arial"/>
        </w:rPr>
        <w:t>reporte mensual de estudios.</w:t>
      </w:r>
    </w:p>
    <w:p w:rsidR="00392E0D" w:rsidRDefault="00392E0D" w:rsidP="000E0FCF">
      <w:pPr>
        <w:tabs>
          <w:tab w:val="left" w:pos="-284"/>
        </w:tabs>
        <w:spacing w:before="40"/>
        <w:ind w:right="51"/>
        <w:rPr>
          <w:rFonts w:ascii="Arial" w:hAnsi="Arial" w:cs="Arial"/>
          <w:b/>
          <w:bCs/>
        </w:rPr>
      </w:pPr>
    </w:p>
    <w:p w:rsidR="000E0FCF" w:rsidRPr="00D706F5" w:rsidRDefault="000E0FCF" w:rsidP="000E0FCF">
      <w:pPr>
        <w:tabs>
          <w:tab w:val="left" w:pos="-284"/>
        </w:tabs>
        <w:spacing w:before="40"/>
        <w:ind w:right="51"/>
        <w:rPr>
          <w:rFonts w:ascii="Arial" w:hAnsi="Arial" w:cs="Arial"/>
          <w:b/>
          <w:color w:val="000000"/>
        </w:rPr>
      </w:pPr>
      <w:r w:rsidRPr="00D706F5">
        <w:rPr>
          <w:rFonts w:ascii="Arial" w:hAnsi="Arial" w:cs="Arial"/>
          <w:b/>
          <w:color w:val="000000"/>
        </w:rPr>
        <w:t>ASISTENCIA A CONGRESO NACIONAL</w:t>
      </w:r>
    </w:p>
    <w:p w:rsidR="000E0FCF" w:rsidRPr="00BB5FDF" w:rsidRDefault="00392E0D" w:rsidP="000E0FCF">
      <w:pPr>
        <w:tabs>
          <w:tab w:val="left" w:pos="-284"/>
          <w:tab w:val="left" w:pos="1985"/>
        </w:tabs>
        <w:spacing w:before="40"/>
        <w:ind w:right="51"/>
        <w:rPr>
          <w:rFonts w:ascii="Arial" w:hAnsi="Arial" w:cs="Arial"/>
          <w:color w:val="000000"/>
        </w:rPr>
      </w:pPr>
      <w:r>
        <w:rPr>
          <w:rFonts w:ascii="Arial" w:hAnsi="Arial" w:cs="Arial"/>
          <w:color w:val="000000"/>
        </w:rPr>
        <w:t xml:space="preserve">El </w:t>
      </w:r>
      <w:r w:rsidR="00FA6EA2">
        <w:rPr>
          <w:rFonts w:ascii="Arial" w:hAnsi="Arial" w:cs="Arial"/>
          <w:color w:val="000000"/>
        </w:rPr>
        <w:t>licitante adjudicado</w:t>
      </w:r>
      <w:r w:rsidR="000E3A44">
        <w:rPr>
          <w:rFonts w:ascii="Arial" w:hAnsi="Arial" w:cs="Arial"/>
          <w:color w:val="000000"/>
        </w:rPr>
        <w:t xml:space="preserve"> otorgara 8</w:t>
      </w:r>
      <w:r w:rsidRPr="00D706F5">
        <w:rPr>
          <w:rFonts w:ascii="Arial" w:hAnsi="Arial" w:cs="Arial"/>
          <w:color w:val="000000"/>
        </w:rPr>
        <w:t xml:space="preserve"> participaciones anuales para que el personal de la red estatal asista a congresos nacionales (2 para </w:t>
      </w:r>
      <w:r w:rsidR="000E0FCF" w:rsidRPr="00D706F5">
        <w:rPr>
          <w:rFonts w:ascii="Arial" w:hAnsi="Arial" w:cs="Arial"/>
          <w:color w:val="000000"/>
        </w:rPr>
        <w:t xml:space="preserve">LESP </w:t>
      </w:r>
      <w:r w:rsidR="000E3A44">
        <w:rPr>
          <w:rFonts w:ascii="Arial" w:hAnsi="Arial" w:cs="Arial"/>
          <w:color w:val="000000"/>
        </w:rPr>
        <w:t>y 6</w:t>
      </w:r>
      <w:r w:rsidRPr="00D706F5">
        <w:rPr>
          <w:rFonts w:ascii="Arial" w:hAnsi="Arial" w:cs="Arial"/>
          <w:color w:val="000000"/>
        </w:rPr>
        <w:t xml:space="preserve"> para </w:t>
      </w:r>
      <w:r>
        <w:rPr>
          <w:rFonts w:ascii="Arial" w:hAnsi="Arial" w:cs="Arial"/>
          <w:color w:val="000000"/>
        </w:rPr>
        <w:t xml:space="preserve">la </w:t>
      </w:r>
      <w:r w:rsidR="000E0FCF" w:rsidRPr="00D706F5">
        <w:rPr>
          <w:rFonts w:ascii="Arial" w:hAnsi="Arial" w:cs="Arial"/>
          <w:color w:val="000000"/>
        </w:rPr>
        <w:t>REL)</w:t>
      </w:r>
      <w:r w:rsidR="000E0FCF">
        <w:rPr>
          <w:rFonts w:ascii="Arial" w:hAnsi="Arial" w:cs="Arial"/>
          <w:color w:val="000000"/>
        </w:rPr>
        <w:t>.</w:t>
      </w:r>
    </w:p>
    <w:p w:rsidR="000E0FCF" w:rsidRPr="00D706F5" w:rsidRDefault="000E0FCF" w:rsidP="000E0FCF">
      <w:pPr>
        <w:tabs>
          <w:tab w:val="left" w:pos="-284"/>
          <w:tab w:val="left" w:pos="1985"/>
        </w:tabs>
        <w:spacing w:before="40"/>
        <w:ind w:right="51"/>
        <w:rPr>
          <w:rFonts w:ascii="Arial" w:hAnsi="Arial" w:cs="Arial"/>
          <w:color w:val="000000"/>
        </w:rPr>
      </w:pPr>
      <w:r w:rsidRPr="00D706F5">
        <w:rPr>
          <w:rFonts w:ascii="Arial" w:hAnsi="Arial" w:cs="Arial"/>
          <w:color w:val="000000"/>
        </w:rPr>
        <w:t>L</w:t>
      </w:r>
      <w:r w:rsidR="00F3053E">
        <w:rPr>
          <w:rFonts w:ascii="Arial" w:hAnsi="Arial" w:cs="Arial"/>
          <w:color w:val="000000"/>
        </w:rPr>
        <w:t xml:space="preserve">os gastos que genere </w:t>
      </w:r>
      <w:r w:rsidR="00F3053E" w:rsidRPr="00D706F5">
        <w:rPr>
          <w:rFonts w:ascii="Arial" w:hAnsi="Arial" w:cs="Arial"/>
          <w:color w:val="000000"/>
        </w:rPr>
        <w:t xml:space="preserve">el transporte aéreo del personal, hospedaje </w:t>
      </w:r>
      <w:r w:rsidR="00392E0D" w:rsidRPr="00D706F5">
        <w:rPr>
          <w:rFonts w:ascii="Arial" w:hAnsi="Arial" w:cs="Arial"/>
          <w:color w:val="000000"/>
        </w:rPr>
        <w:t xml:space="preserve">en hotel sede </w:t>
      </w:r>
      <w:r w:rsidR="00F3053E" w:rsidRPr="00D706F5">
        <w:rPr>
          <w:rFonts w:ascii="Arial" w:hAnsi="Arial" w:cs="Arial"/>
          <w:color w:val="000000"/>
        </w:rPr>
        <w:t>así</w:t>
      </w:r>
      <w:r w:rsidR="00392E0D" w:rsidRPr="00D706F5">
        <w:rPr>
          <w:rFonts w:ascii="Arial" w:hAnsi="Arial" w:cs="Arial"/>
          <w:color w:val="000000"/>
        </w:rPr>
        <w:t xml:space="preserve"> como la </w:t>
      </w:r>
      <w:r w:rsidR="00F3053E" w:rsidRPr="00D706F5">
        <w:rPr>
          <w:rFonts w:ascii="Arial" w:hAnsi="Arial" w:cs="Arial"/>
          <w:color w:val="000000"/>
        </w:rPr>
        <w:t>inscripción</w:t>
      </w:r>
      <w:r w:rsidR="00392E0D" w:rsidRPr="00D706F5">
        <w:rPr>
          <w:rFonts w:ascii="Arial" w:hAnsi="Arial" w:cs="Arial"/>
          <w:color w:val="000000"/>
        </w:rPr>
        <w:t xml:space="preserve"> al congreso</w:t>
      </w:r>
      <w:r w:rsidR="00392E0D">
        <w:rPr>
          <w:rFonts w:ascii="Arial" w:hAnsi="Arial" w:cs="Arial"/>
          <w:color w:val="000000"/>
        </w:rPr>
        <w:t xml:space="preserve">, </w:t>
      </w:r>
      <w:r w:rsidR="00F3053E">
        <w:rPr>
          <w:rFonts w:ascii="Arial" w:hAnsi="Arial" w:cs="Arial"/>
          <w:color w:val="000000"/>
        </w:rPr>
        <w:t>correrán</w:t>
      </w:r>
      <w:r w:rsidR="00392E0D">
        <w:rPr>
          <w:rFonts w:ascii="Arial" w:hAnsi="Arial" w:cs="Arial"/>
          <w:color w:val="000000"/>
        </w:rPr>
        <w:t xml:space="preserve"> a cargo del </w:t>
      </w:r>
      <w:r w:rsidR="00FA6EA2">
        <w:rPr>
          <w:rFonts w:ascii="Arial" w:hAnsi="Arial" w:cs="Arial"/>
          <w:color w:val="000000"/>
        </w:rPr>
        <w:t>licitante adjudicado</w:t>
      </w:r>
      <w:r w:rsidRPr="00D706F5">
        <w:rPr>
          <w:rFonts w:ascii="Arial" w:hAnsi="Arial" w:cs="Arial"/>
          <w:color w:val="000000"/>
        </w:rPr>
        <w:t>.</w:t>
      </w:r>
    </w:p>
    <w:p w:rsidR="000E0FCF" w:rsidRPr="00D706F5" w:rsidRDefault="00392E0D" w:rsidP="000E0FCF">
      <w:pPr>
        <w:tabs>
          <w:tab w:val="left" w:pos="-284"/>
          <w:tab w:val="left" w:pos="1985"/>
        </w:tabs>
        <w:spacing w:before="40"/>
        <w:ind w:right="51"/>
        <w:rPr>
          <w:rFonts w:ascii="Arial" w:hAnsi="Arial" w:cs="Arial"/>
          <w:color w:val="000000"/>
        </w:rPr>
      </w:pPr>
      <w:r w:rsidRPr="00D706F5">
        <w:rPr>
          <w:rFonts w:ascii="Arial" w:hAnsi="Arial" w:cs="Arial"/>
          <w:color w:val="000000"/>
        </w:rPr>
        <w:t xml:space="preserve">Para el cumplimiento de las obligaciones descritas en “asistencia a congreso nacional” el </w:t>
      </w:r>
      <w:r w:rsidR="00FA6EA2">
        <w:rPr>
          <w:rFonts w:ascii="Arial" w:hAnsi="Arial" w:cs="Arial"/>
          <w:color w:val="000000"/>
        </w:rPr>
        <w:t>licitante adjudicado</w:t>
      </w:r>
      <w:r w:rsidRPr="00D706F5">
        <w:rPr>
          <w:rFonts w:ascii="Arial" w:hAnsi="Arial" w:cs="Arial"/>
          <w:color w:val="000000"/>
        </w:rPr>
        <w:t xml:space="preserve"> se coordinará con el subdirector del laboratorio estatal de salud </w:t>
      </w:r>
      <w:r w:rsidR="00F3053E" w:rsidRPr="00D706F5">
        <w:rPr>
          <w:rFonts w:ascii="Arial" w:hAnsi="Arial" w:cs="Arial"/>
          <w:color w:val="000000"/>
        </w:rPr>
        <w:t>pública</w:t>
      </w:r>
      <w:r w:rsidRPr="00D706F5">
        <w:rPr>
          <w:rFonts w:ascii="Arial" w:hAnsi="Arial" w:cs="Arial"/>
          <w:color w:val="000000"/>
        </w:rPr>
        <w:t xml:space="preserve"> y encargados de los laboratorios para las designaciones</w:t>
      </w:r>
      <w:r w:rsidR="000E0FCF" w:rsidRPr="00D706F5">
        <w:rPr>
          <w:rFonts w:ascii="Arial" w:hAnsi="Arial" w:cs="Arial"/>
          <w:color w:val="000000"/>
        </w:rPr>
        <w:t>.</w:t>
      </w:r>
    </w:p>
    <w:p w:rsidR="000E0FCF" w:rsidRPr="00D706F5" w:rsidRDefault="000E0FCF" w:rsidP="000E0FCF">
      <w:pPr>
        <w:tabs>
          <w:tab w:val="left" w:pos="-284"/>
          <w:tab w:val="left" w:pos="1985"/>
        </w:tabs>
        <w:spacing w:before="40"/>
        <w:ind w:right="51"/>
        <w:rPr>
          <w:rFonts w:ascii="Arial" w:hAnsi="Arial" w:cs="Arial"/>
          <w:b/>
          <w:color w:val="000000"/>
        </w:rPr>
      </w:pPr>
      <w:r w:rsidRPr="00D706F5">
        <w:rPr>
          <w:rFonts w:ascii="Arial" w:hAnsi="Arial" w:cs="Arial"/>
          <w:b/>
          <w:color w:val="000000"/>
        </w:rPr>
        <w:lastRenderedPageBreak/>
        <w:t>CARTA COMPROMISO DE SUBCONTRATADOS</w:t>
      </w:r>
    </w:p>
    <w:p w:rsidR="000E0FCF" w:rsidRPr="00D706F5" w:rsidRDefault="00947BFC" w:rsidP="000E0FCF">
      <w:pPr>
        <w:tabs>
          <w:tab w:val="left" w:pos="-284"/>
          <w:tab w:val="left" w:pos="1985"/>
        </w:tabs>
        <w:spacing w:before="40"/>
        <w:ind w:right="51"/>
        <w:rPr>
          <w:rFonts w:ascii="Arial" w:hAnsi="Arial" w:cs="Arial"/>
          <w:color w:val="000000"/>
        </w:rPr>
      </w:pPr>
      <w:r>
        <w:rPr>
          <w:rFonts w:ascii="Arial" w:hAnsi="Arial" w:cs="Arial"/>
          <w:color w:val="000000"/>
        </w:rPr>
        <w:t>Se solicita al licitante ganador</w:t>
      </w:r>
      <w:r w:rsidRPr="00D706F5">
        <w:rPr>
          <w:rFonts w:ascii="Arial" w:hAnsi="Arial" w:cs="Arial"/>
          <w:color w:val="000000"/>
        </w:rPr>
        <w:t xml:space="preserve"> la entrega de una carta compromiso firmada por </w:t>
      </w:r>
      <w:proofErr w:type="gramStart"/>
      <w:r w:rsidRPr="00D706F5">
        <w:rPr>
          <w:rFonts w:ascii="Arial" w:hAnsi="Arial" w:cs="Arial"/>
          <w:color w:val="000000"/>
        </w:rPr>
        <w:t xml:space="preserve">los </w:t>
      </w:r>
      <w:r w:rsidR="00FA6EA2">
        <w:rPr>
          <w:rFonts w:ascii="Arial" w:hAnsi="Arial" w:cs="Arial"/>
          <w:color w:val="000000"/>
        </w:rPr>
        <w:t xml:space="preserve">licitante </w:t>
      </w:r>
      <w:r w:rsidR="000E3A44">
        <w:rPr>
          <w:rFonts w:ascii="Arial" w:hAnsi="Arial" w:cs="Arial"/>
          <w:color w:val="000000"/>
        </w:rPr>
        <w:t>adjudicado</w:t>
      </w:r>
      <w:proofErr w:type="gramEnd"/>
      <w:r w:rsidRPr="00D706F5">
        <w:rPr>
          <w:rFonts w:ascii="Arial" w:hAnsi="Arial" w:cs="Arial"/>
          <w:color w:val="000000"/>
        </w:rPr>
        <w:t xml:space="preserve"> subcontratados, donde se prohíbe la visita directa de sus representantes a los laboratorios clínicos.</w:t>
      </w:r>
    </w:p>
    <w:p w:rsidR="000E0FCF" w:rsidRPr="00D706F5" w:rsidRDefault="00947BFC" w:rsidP="000E0FCF">
      <w:pPr>
        <w:tabs>
          <w:tab w:val="left" w:pos="-284"/>
          <w:tab w:val="left" w:pos="1985"/>
        </w:tabs>
        <w:spacing w:before="40"/>
        <w:ind w:right="51"/>
        <w:rPr>
          <w:rFonts w:ascii="Arial" w:hAnsi="Arial" w:cs="Arial"/>
          <w:color w:val="000000"/>
        </w:rPr>
      </w:pPr>
      <w:r w:rsidRPr="00D706F5">
        <w:rPr>
          <w:rFonts w:ascii="Arial" w:hAnsi="Arial" w:cs="Arial"/>
          <w:color w:val="000000"/>
        </w:rPr>
        <w:t>Esta visita deberá ser previa solicitud y motivo de la misma al LESP de colima, como órgano rector de la red estatal de laboratorios.</w:t>
      </w:r>
    </w:p>
    <w:p w:rsidR="000E0FCF" w:rsidRPr="00B379D8" w:rsidRDefault="00947BFC" w:rsidP="000E0FCF">
      <w:pPr>
        <w:tabs>
          <w:tab w:val="left" w:pos="-284"/>
          <w:tab w:val="left" w:pos="1985"/>
        </w:tabs>
        <w:spacing w:before="40"/>
        <w:ind w:right="51"/>
        <w:rPr>
          <w:rFonts w:ascii="Arial" w:hAnsi="Arial" w:cs="Arial"/>
          <w:color w:val="000000"/>
        </w:rPr>
      </w:pPr>
      <w:r w:rsidRPr="00D706F5">
        <w:rPr>
          <w:rFonts w:ascii="Arial" w:hAnsi="Arial" w:cs="Arial"/>
          <w:color w:val="000000"/>
        </w:rPr>
        <w:t>De igual manera se establecerá que cualquier curso, congreso, premio u otra actividad que como estimul</w:t>
      </w:r>
      <w:r>
        <w:rPr>
          <w:rFonts w:ascii="Arial" w:hAnsi="Arial" w:cs="Arial"/>
          <w:color w:val="000000"/>
        </w:rPr>
        <w:t xml:space="preserve">o o solicitud otorgue el </w:t>
      </w:r>
      <w:r w:rsidR="00FA6EA2">
        <w:rPr>
          <w:rFonts w:ascii="Arial" w:hAnsi="Arial" w:cs="Arial"/>
          <w:color w:val="000000"/>
        </w:rPr>
        <w:t>licitante adjudicado</w:t>
      </w:r>
      <w:r w:rsidRPr="00D706F5">
        <w:rPr>
          <w:rFonts w:ascii="Arial" w:hAnsi="Arial" w:cs="Arial"/>
          <w:color w:val="000000"/>
        </w:rPr>
        <w:t xml:space="preserve"> o las subarrendadas para </w:t>
      </w:r>
      <w:r>
        <w:rPr>
          <w:rFonts w:ascii="Arial" w:hAnsi="Arial" w:cs="Arial"/>
          <w:color w:val="000000"/>
        </w:rPr>
        <w:t xml:space="preserve">la red </w:t>
      </w:r>
      <w:r w:rsidRPr="00D706F5">
        <w:rPr>
          <w:rFonts w:ascii="Arial" w:hAnsi="Arial" w:cs="Arial"/>
          <w:color w:val="000000"/>
        </w:rPr>
        <w:t>estatal de laboratorios deberá ser destinada po</w:t>
      </w:r>
      <w:r>
        <w:rPr>
          <w:rFonts w:ascii="Arial" w:hAnsi="Arial" w:cs="Arial"/>
          <w:color w:val="000000"/>
        </w:rPr>
        <w:t xml:space="preserve">r </w:t>
      </w:r>
      <w:r w:rsidRPr="00B379D8">
        <w:rPr>
          <w:rFonts w:ascii="Arial" w:hAnsi="Arial" w:cs="Arial"/>
          <w:color w:val="000000"/>
        </w:rPr>
        <w:t xml:space="preserve">consenso con el </w:t>
      </w:r>
      <w:r w:rsidR="000E0FCF" w:rsidRPr="00B379D8">
        <w:rPr>
          <w:rFonts w:ascii="Arial" w:hAnsi="Arial" w:cs="Arial"/>
          <w:color w:val="000000"/>
        </w:rPr>
        <w:t>LESP.</w:t>
      </w:r>
    </w:p>
    <w:p w:rsidR="000E0FCF" w:rsidRPr="00B379D8" w:rsidRDefault="000E0FCF" w:rsidP="000E0FCF">
      <w:pPr>
        <w:tabs>
          <w:tab w:val="left" w:pos="-284"/>
          <w:tab w:val="left" w:pos="993"/>
          <w:tab w:val="left" w:pos="1134"/>
        </w:tabs>
        <w:spacing w:before="40"/>
        <w:ind w:right="51"/>
        <w:rPr>
          <w:rFonts w:ascii="Arial" w:hAnsi="Arial" w:cs="Arial"/>
          <w:b/>
          <w:color w:val="000000"/>
        </w:rPr>
      </w:pPr>
      <w:r w:rsidRPr="00B379D8">
        <w:rPr>
          <w:rFonts w:ascii="Arial" w:hAnsi="Arial" w:cs="Arial"/>
          <w:b/>
          <w:color w:val="000000"/>
        </w:rPr>
        <w:t>CONVENIO DE TRABAJO CON LABORATORIOS EXTERNOS</w:t>
      </w:r>
    </w:p>
    <w:p w:rsidR="000E0FCF" w:rsidRPr="00B379D8" w:rsidRDefault="00947BFC" w:rsidP="000E0FCF">
      <w:pPr>
        <w:tabs>
          <w:tab w:val="left" w:pos="-284"/>
          <w:tab w:val="left" w:pos="993"/>
          <w:tab w:val="left" w:pos="1134"/>
        </w:tabs>
        <w:spacing w:before="40"/>
        <w:ind w:right="51"/>
        <w:rPr>
          <w:rFonts w:ascii="Arial" w:hAnsi="Arial" w:cs="Arial"/>
          <w:color w:val="000000"/>
        </w:rPr>
      </w:pPr>
      <w:r>
        <w:rPr>
          <w:rFonts w:ascii="Arial" w:hAnsi="Arial" w:cs="Arial"/>
          <w:color w:val="000000"/>
        </w:rPr>
        <w:t xml:space="preserve">El </w:t>
      </w:r>
      <w:r w:rsidR="00FA6EA2">
        <w:rPr>
          <w:rFonts w:ascii="Arial" w:hAnsi="Arial" w:cs="Arial"/>
          <w:color w:val="000000"/>
        </w:rPr>
        <w:t>licitante adjudicado</w:t>
      </w:r>
      <w:r w:rsidRPr="00B379D8">
        <w:rPr>
          <w:rFonts w:ascii="Arial" w:hAnsi="Arial" w:cs="Arial"/>
          <w:color w:val="000000"/>
        </w:rPr>
        <w:t xml:space="preserve"> deberá presentar dentro de los 30 </w:t>
      </w:r>
      <w:r w:rsidR="000E3A44" w:rsidRPr="00B379D8">
        <w:rPr>
          <w:rFonts w:ascii="Arial" w:hAnsi="Arial" w:cs="Arial"/>
          <w:color w:val="000000"/>
        </w:rPr>
        <w:t>días</w:t>
      </w:r>
      <w:r w:rsidRPr="00B379D8">
        <w:rPr>
          <w:rFonts w:ascii="Arial" w:hAnsi="Arial" w:cs="Arial"/>
          <w:color w:val="000000"/>
        </w:rPr>
        <w:t xml:space="preserve"> posteriores a la </w:t>
      </w:r>
      <w:r>
        <w:rPr>
          <w:rFonts w:ascii="Arial" w:hAnsi="Arial" w:cs="Arial"/>
          <w:color w:val="000000"/>
        </w:rPr>
        <w:t xml:space="preserve">fecha de </w:t>
      </w:r>
      <w:r w:rsidRPr="00B379D8">
        <w:rPr>
          <w:rFonts w:ascii="Arial" w:hAnsi="Arial" w:cs="Arial"/>
          <w:color w:val="000000"/>
        </w:rPr>
        <w:t xml:space="preserve">adjudicación un convenio firmado con un laboratorio privado de colima, </w:t>
      </w:r>
      <w:proofErr w:type="spellStart"/>
      <w:r w:rsidRPr="00B379D8">
        <w:rPr>
          <w:rFonts w:ascii="Arial" w:hAnsi="Arial" w:cs="Arial"/>
          <w:color w:val="000000"/>
        </w:rPr>
        <w:t>tecoman</w:t>
      </w:r>
      <w:proofErr w:type="spellEnd"/>
      <w:r w:rsidRPr="00B379D8">
        <w:rPr>
          <w:rFonts w:ascii="Arial" w:hAnsi="Arial" w:cs="Arial"/>
          <w:color w:val="000000"/>
        </w:rPr>
        <w:t xml:space="preserve"> y manzanillo</w:t>
      </w:r>
      <w:r w:rsidR="000E0FCF" w:rsidRPr="00B379D8">
        <w:rPr>
          <w:rFonts w:ascii="Arial" w:hAnsi="Arial" w:cs="Arial"/>
          <w:color w:val="000000"/>
        </w:rPr>
        <w:t>.</w:t>
      </w:r>
    </w:p>
    <w:p w:rsidR="000E0FCF" w:rsidRPr="00B379D8" w:rsidRDefault="00947BFC" w:rsidP="000E0FCF">
      <w:p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El convenio con cada uno de los tres laboratorios externos privados </w:t>
      </w:r>
      <w:r w:rsidR="00F3053E" w:rsidRPr="00B379D8">
        <w:rPr>
          <w:rFonts w:ascii="Arial" w:hAnsi="Arial" w:cs="Arial"/>
          <w:color w:val="000000"/>
        </w:rPr>
        <w:t>deberá</w:t>
      </w:r>
      <w:r w:rsidRPr="00B379D8">
        <w:rPr>
          <w:rFonts w:ascii="Arial" w:hAnsi="Arial" w:cs="Arial"/>
          <w:color w:val="000000"/>
        </w:rPr>
        <w:t xml:space="preserve"> contener anexo la siguiente documentación:</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Copia de responsable sanitario</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Copia de responsable del laboratorio </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Formato de reporte de cada uno de las pruebas </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Método de prueba </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Cuenta con equipo manual, semiautomatizado o automatizado </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Valores normales </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Convenio con empresa recolectora de </w:t>
      </w:r>
      <w:r w:rsidR="00F3053E" w:rsidRPr="00B379D8">
        <w:rPr>
          <w:rFonts w:ascii="Arial" w:hAnsi="Arial" w:cs="Arial"/>
          <w:color w:val="000000"/>
        </w:rPr>
        <w:t>RPBI</w:t>
      </w:r>
      <w:r w:rsidRPr="00B379D8">
        <w:rPr>
          <w:rFonts w:ascii="Arial" w:hAnsi="Arial" w:cs="Arial"/>
          <w:color w:val="000000"/>
        </w:rPr>
        <w:t xml:space="preserve"> </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Estar inscrito en un programa nacional o internacional externo de calidad</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Tiempo de respuesta para la entrega de resultados </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Flujograma para recolección y entrega de resultados </w:t>
      </w:r>
    </w:p>
    <w:p w:rsidR="000E0FCF" w:rsidRPr="00B379D8" w:rsidRDefault="00947BFC" w:rsidP="00E529EC">
      <w:pPr>
        <w:numPr>
          <w:ilvl w:val="0"/>
          <w:numId w:val="29"/>
        </w:numPr>
        <w:tabs>
          <w:tab w:val="left" w:pos="-284"/>
          <w:tab w:val="left" w:pos="993"/>
          <w:tab w:val="left" w:pos="1134"/>
        </w:tabs>
        <w:spacing w:before="40"/>
        <w:ind w:right="51"/>
        <w:rPr>
          <w:rFonts w:ascii="Arial" w:hAnsi="Arial" w:cs="Arial"/>
          <w:color w:val="000000"/>
        </w:rPr>
      </w:pPr>
      <w:r w:rsidRPr="00B379D8">
        <w:rPr>
          <w:rFonts w:ascii="Arial" w:hAnsi="Arial" w:cs="Arial"/>
          <w:color w:val="000000"/>
        </w:rPr>
        <w:t xml:space="preserve">Procedimiento propuesto para muestras de urgencias en hospitales </w:t>
      </w:r>
    </w:p>
    <w:p w:rsidR="000E0FCF" w:rsidRPr="00B379D8" w:rsidRDefault="00947BFC" w:rsidP="000E0FCF">
      <w:pPr>
        <w:tabs>
          <w:tab w:val="left" w:pos="-284"/>
          <w:tab w:val="left" w:pos="993"/>
          <w:tab w:val="left" w:pos="1134"/>
        </w:tabs>
        <w:spacing w:before="40"/>
        <w:ind w:right="51"/>
        <w:rPr>
          <w:rFonts w:ascii="Arial" w:hAnsi="Arial" w:cs="Arial"/>
          <w:color w:val="000000"/>
        </w:rPr>
      </w:pPr>
      <w:r>
        <w:rPr>
          <w:rFonts w:ascii="Arial" w:hAnsi="Arial" w:cs="Arial"/>
          <w:color w:val="000000"/>
        </w:rPr>
        <w:t xml:space="preserve">Toda esta </w:t>
      </w:r>
      <w:r w:rsidR="00F3053E">
        <w:rPr>
          <w:rFonts w:ascii="Arial" w:hAnsi="Arial" w:cs="Arial"/>
          <w:color w:val="000000"/>
        </w:rPr>
        <w:t>información</w:t>
      </w:r>
      <w:r>
        <w:rPr>
          <w:rFonts w:ascii="Arial" w:hAnsi="Arial" w:cs="Arial"/>
          <w:color w:val="000000"/>
        </w:rPr>
        <w:t xml:space="preserve"> </w:t>
      </w:r>
      <w:r w:rsidR="00F3053E">
        <w:rPr>
          <w:rFonts w:ascii="Arial" w:hAnsi="Arial" w:cs="Arial"/>
          <w:color w:val="000000"/>
        </w:rPr>
        <w:t>deberá</w:t>
      </w:r>
      <w:r>
        <w:rPr>
          <w:rFonts w:ascii="Arial" w:hAnsi="Arial" w:cs="Arial"/>
          <w:color w:val="000000"/>
        </w:rPr>
        <w:t xml:space="preserve"> ser entregada en </w:t>
      </w:r>
      <w:r w:rsidRPr="00B379D8">
        <w:rPr>
          <w:rFonts w:ascii="Arial" w:hAnsi="Arial" w:cs="Arial"/>
          <w:color w:val="000000"/>
        </w:rPr>
        <w:t xml:space="preserve">el </w:t>
      </w:r>
      <w:r w:rsidR="00F3053E" w:rsidRPr="00B379D8">
        <w:rPr>
          <w:rFonts w:ascii="Arial" w:hAnsi="Arial" w:cs="Arial"/>
          <w:color w:val="000000"/>
        </w:rPr>
        <w:t>LESP</w:t>
      </w:r>
      <w:r w:rsidRPr="00B379D8">
        <w:rPr>
          <w:rFonts w:ascii="Arial" w:hAnsi="Arial" w:cs="Arial"/>
          <w:color w:val="000000"/>
        </w:rPr>
        <w:t xml:space="preserve"> de colima </w:t>
      </w:r>
      <w:r>
        <w:rPr>
          <w:rFonts w:ascii="Arial" w:hAnsi="Arial" w:cs="Arial"/>
          <w:color w:val="000000"/>
        </w:rPr>
        <w:t xml:space="preserve">el cual </w:t>
      </w:r>
      <w:r w:rsidRPr="00B379D8">
        <w:rPr>
          <w:rFonts w:ascii="Arial" w:hAnsi="Arial" w:cs="Arial"/>
          <w:color w:val="000000"/>
        </w:rPr>
        <w:t xml:space="preserve">se reserva el derecho de hacer una visita por parte del </w:t>
      </w:r>
      <w:r w:rsidR="00F3053E" w:rsidRPr="00B379D8">
        <w:rPr>
          <w:rFonts w:ascii="Arial" w:hAnsi="Arial" w:cs="Arial"/>
          <w:color w:val="000000"/>
        </w:rPr>
        <w:t>área</w:t>
      </w:r>
      <w:r w:rsidRPr="00B379D8">
        <w:rPr>
          <w:rFonts w:ascii="Arial" w:hAnsi="Arial" w:cs="Arial"/>
          <w:color w:val="000000"/>
        </w:rPr>
        <w:t xml:space="preserve"> </w:t>
      </w:r>
      <w:r w:rsidR="00F3053E" w:rsidRPr="00B379D8">
        <w:rPr>
          <w:rFonts w:ascii="Arial" w:hAnsi="Arial" w:cs="Arial"/>
          <w:color w:val="000000"/>
        </w:rPr>
        <w:t>técnica</w:t>
      </w:r>
      <w:r w:rsidRPr="00B379D8">
        <w:rPr>
          <w:rFonts w:ascii="Arial" w:hAnsi="Arial" w:cs="Arial"/>
          <w:color w:val="000000"/>
        </w:rPr>
        <w:t>, al laboratorio privado asignado para validar la calidad del servicio y su autorización salvaguardando la calidad de los resultados.</w:t>
      </w:r>
    </w:p>
    <w:p w:rsidR="000E0FCF" w:rsidRPr="00B379D8" w:rsidRDefault="000E0FCF" w:rsidP="000E0FCF">
      <w:pPr>
        <w:tabs>
          <w:tab w:val="left" w:pos="-284"/>
          <w:tab w:val="left" w:pos="993"/>
          <w:tab w:val="left" w:pos="1134"/>
        </w:tabs>
        <w:spacing w:before="40"/>
        <w:ind w:right="51"/>
        <w:rPr>
          <w:rFonts w:ascii="Arial" w:hAnsi="Arial" w:cs="Arial"/>
          <w:color w:val="000000"/>
          <w:sz w:val="8"/>
          <w:szCs w:val="8"/>
        </w:rPr>
      </w:pPr>
    </w:p>
    <w:p w:rsidR="000E0FCF" w:rsidRPr="00B379D8" w:rsidRDefault="000E0FCF" w:rsidP="000E0FCF">
      <w:pPr>
        <w:tabs>
          <w:tab w:val="left" w:pos="-284"/>
        </w:tabs>
        <w:spacing w:before="40"/>
        <w:ind w:right="51"/>
        <w:rPr>
          <w:rFonts w:ascii="Arial" w:hAnsi="Arial" w:cs="Arial"/>
          <w:b/>
          <w:color w:val="000000"/>
        </w:rPr>
      </w:pPr>
      <w:r w:rsidRPr="00B379D8">
        <w:rPr>
          <w:rFonts w:ascii="Arial" w:hAnsi="Arial" w:cs="Arial"/>
          <w:b/>
          <w:color w:val="000000"/>
        </w:rPr>
        <w:t>ASISTENCIA TÉCNICA.</w:t>
      </w:r>
    </w:p>
    <w:p w:rsidR="000E0FCF" w:rsidRPr="00B379D8" w:rsidRDefault="00947BFC" w:rsidP="000E0FCF">
      <w:pPr>
        <w:tabs>
          <w:tab w:val="left" w:pos="-284"/>
          <w:tab w:val="left" w:pos="993"/>
        </w:tabs>
        <w:spacing w:before="40"/>
        <w:ind w:right="51"/>
        <w:rPr>
          <w:rFonts w:ascii="Arial" w:hAnsi="Arial" w:cs="Arial"/>
          <w:color w:val="000000"/>
        </w:rPr>
      </w:pPr>
      <w:r w:rsidRPr="00B379D8">
        <w:rPr>
          <w:rFonts w:ascii="Arial" w:hAnsi="Arial" w:cs="Arial"/>
          <w:bCs/>
          <w:color w:val="000000"/>
        </w:rPr>
        <w:t xml:space="preserve">El </w:t>
      </w:r>
      <w:r w:rsidR="00FA6EA2">
        <w:rPr>
          <w:rFonts w:ascii="Arial" w:hAnsi="Arial" w:cs="Arial"/>
          <w:bCs/>
          <w:color w:val="000000"/>
        </w:rPr>
        <w:t>licitante adjudicado</w:t>
      </w:r>
      <w:r w:rsidRPr="00B379D8">
        <w:rPr>
          <w:rFonts w:ascii="Arial" w:hAnsi="Arial" w:cs="Arial"/>
          <w:bCs/>
          <w:color w:val="000000"/>
        </w:rPr>
        <w:t>,</w:t>
      </w:r>
      <w:r w:rsidRPr="00B379D8">
        <w:rPr>
          <w:rFonts w:ascii="Arial" w:hAnsi="Arial" w:cs="Arial"/>
          <w:color w:val="000000"/>
        </w:rPr>
        <w:t xml:space="preserve"> deberá proporcionar las 24 horas de</w:t>
      </w:r>
      <w:r w:rsidR="00F3053E">
        <w:rPr>
          <w:rFonts w:ascii="Arial" w:hAnsi="Arial" w:cs="Arial"/>
          <w:color w:val="000000"/>
        </w:rPr>
        <w:t xml:space="preserve"> </w:t>
      </w:r>
      <w:r w:rsidRPr="00B379D8">
        <w:rPr>
          <w:rFonts w:ascii="Arial" w:hAnsi="Arial" w:cs="Arial"/>
          <w:color w:val="000000"/>
        </w:rPr>
        <w:t>l</w:t>
      </w:r>
      <w:r w:rsidR="00F3053E">
        <w:rPr>
          <w:rFonts w:ascii="Arial" w:hAnsi="Arial" w:cs="Arial"/>
          <w:color w:val="000000"/>
        </w:rPr>
        <w:t>os 365</w:t>
      </w:r>
      <w:r w:rsidRPr="00B379D8">
        <w:rPr>
          <w:rFonts w:ascii="Arial" w:hAnsi="Arial" w:cs="Arial"/>
          <w:color w:val="000000"/>
        </w:rPr>
        <w:t xml:space="preserve"> día</w:t>
      </w:r>
      <w:r w:rsidR="00F3053E">
        <w:rPr>
          <w:rFonts w:ascii="Arial" w:hAnsi="Arial" w:cs="Arial"/>
          <w:color w:val="000000"/>
        </w:rPr>
        <w:t>s que</w:t>
      </w:r>
      <w:r w:rsidRPr="00B379D8">
        <w:rPr>
          <w:rFonts w:ascii="Arial" w:hAnsi="Arial" w:cs="Arial"/>
          <w:color w:val="000000"/>
        </w:rPr>
        <w:t xml:space="preserve"> dure la vigencia del contrato de prestación de servicios, la asistencia técnica que se requiera para el manejo y funcionamiento de los equipos para la realización de pruebas de laboratorio y del sistema de informática.</w:t>
      </w:r>
    </w:p>
    <w:p w:rsidR="000E0FCF" w:rsidRPr="00011399" w:rsidRDefault="000E0FCF" w:rsidP="000E0FCF">
      <w:pPr>
        <w:rPr>
          <w:rFonts w:ascii="Arial" w:hAnsi="Arial" w:cs="Arial"/>
          <w:color w:val="000000"/>
          <w:sz w:val="8"/>
          <w:szCs w:val="8"/>
        </w:rPr>
      </w:pPr>
    </w:p>
    <w:p w:rsidR="000E0FCF" w:rsidRPr="00011399" w:rsidRDefault="000E0FCF" w:rsidP="000E0FCF">
      <w:pPr>
        <w:pStyle w:val="Sangra2detindependiente"/>
        <w:ind w:left="0"/>
        <w:rPr>
          <w:sz w:val="8"/>
          <w:szCs w:val="8"/>
        </w:rPr>
      </w:pPr>
    </w:p>
    <w:p w:rsidR="000E0FCF" w:rsidRPr="00011399" w:rsidRDefault="000E0FCF" w:rsidP="000E0FCF">
      <w:pPr>
        <w:pStyle w:val="Sangra2detindependiente"/>
        <w:ind w:left="0"/>
        <w:rPr>
          <w:b/>
          <w:sz w:val="20"/>
        </w:rPr>
      </w:pPr>
      <w:r w:rsidRPr="00011399">
        <w:rPr>
          <w:b/>
          <w:sz w:val="20"/>
        </w:rPr>
        <w:t>SUBALMANCEN</w:t>
      </w:r>
    </w:p>
    <w:p w:rsidR="000E0FCF" w:rsidRPr="00011399" w:rsidRDefault="00947BFC" w:rsidP="000E0FCF">
      <w:pPr>
        <w:rPr>
          <w:rFonts w:ascii="Arial" w:hAnsi="Arial" w:cs="Arial"/>
          <w:color w:val="000000"/>
        </w:rPr>
      </w:pPr>
      <w:r>
        <w:rPr>
          <w:rFonts w:ascii="Arial" w:hAnsi="Arial" w:cs="Arial"/>
          <w:color w:val="000000"/>
        </w:rPr>
        <w:t xml:space="preserve">El </w:t>
      </w:r>
      <w:r w:rsidR="00FA6EA2">
        <w:rPr>
          <w:rFonts w:ascii="Arial" w:hAnsi="Arial" w:cs="Arial"/>
          <w:color w:val="000000"/>
        </w:rPr>
        <w:t>licitante adjudicado</w:t>
      </w:r>
      <w:r w:rsidRPr="00011399">
        <w:rPr>
          <w:rFonts w:ascii="Arial" w:hAnsi="Arial" w:cs="Arial"/>
          <w:color w:val="000000"/>
        </w:rPr>
        <w:t xml:space="preserve">, se obliga a tener en la ciudad capital un </w:t>
      </w:r>
      <w:proofErr w:type="spellStart"/>
      <w:r w:rsidRPr="00011399">
        <w:rPr>
          <w:rFonts w:ascii="Arial" w:hAnsi="Arial" w:cs="Arial"/>
          <w:color w:val="000000"/>
        </w:rPr>
        <w:t>subalmecen</w:t>
      </w:r>
      <w:proofErr w:type="spellEnd"/>
      <w:r w:rsidRPr="00011399">
        <w:rPr>
          <w:rFonts w:ascii="Arial" w:hAnsi="Arial" w:cs="Arial"/>
          <w:color w:val="000000"/>
        </w:rPr>
        <w:t xml:space="preserve"> de insumos con una cantidad igual a 1 mes de la necesidad calculada, como reserva, en caso suministrar los bienes con la periodicidad que determine de acuerdo a las necesidades de pruebas de laboratorio, dentro de las cantidades mínimas como compromiso de contratació</w:t>
      </w:r>
      <w:r w:rsidRPr="00011399">
        <w:rPr>
          <w:rFonts w:ascii="Arial" w:hAnsi="Arial" w:cs="Arial"/>
          <w:i/>
          <w:color w:val="000000"/>
        </w:rPr>
        <w:t xml:space="preserve">n </w:t>
      </w:r>
      <w:r w:rsidRPr="00011399">
        <w:rPr>
          <w:rFonts w:ascii="Arial" w:hAnsi="Arial" w:cs="Arial"/>
          <w:color w:val="000000"/>
        </w:rPr>
        <w:t xml:space="preserve">y máximas como posible contratación establecidos en los anexos de este </w:t>
      </w:r>
      <w:r w:rsidRPr="00011399">
        <w:rPr>
          <w:rFonts w:ascii="Arial" w:hAnsi="Arial" w:cs="Arial"/>
          <w:color w:val="000000"/>
        </w:rPr>
        <w:lastRenderedPageBreak/>
        <w:t xml:space="preserve">contrato y que las estabilidades y rendimientos de los bienes propuestos a las unidades médicas, garanticen de acuerdo a la vida útil de los bienes el abasto suficiente y oportuno, para las entregas subsecuentes, “el </w:t>
      </w:r>
      <w:r w:rsidR="00FA6EA2">
        <w:rPr>
          <w:rFonts w:ascii="Arial" w:hAnsi="Arial" w:cs="Arial"/>
          <w:color w:val="000000"/>
        </w:rPr>
        <w:t>licitante adjudicado</w:t>
      </w:r>
      <w:r w:rsidRPr="00011399">
        <w:rPr>
          <w:rFonts w:ascii="Arial" w:hAnsi="Arial" w:cs="Arial"/>
          <w:color w:val="000000"/>
        </w:rPr>
        <w:t xml:space="preserve">” se obliga a proporcionar los bienes de consumo listos para su uso, con la oportunidad y periodicidad que se requiera de acuerdo a los niveles </w:t>
      </w:r>
      <w:r w:rsidR="00F3053E" w:rsidRPr="00011399">
        <w:rPr>
          <w:rFonts w:ascii="Arial" w:hAnsi="Arial" w:cs="Arial"/>
          <w:color w:val="000000"/>
        </w:rPr>
        <w:t>mínimos</w:t>
      </w:r>
      <w:r w:rsidRPr="00011399">
        <w:rPr>
          <w:rFonts w:ascii="Arial" w:hAnsi="Arial" w:cs="Arial"/>
          <w:color w:val="000000"/>
        </w:rPr>
        <w:t xml:space="preserve"> de servicio requeridos</w:t>
      </w:r>
      <w:r w:rsidR="000E0FCF" w:rsidRPr="00011399">
        <w:rPr>
          <w:rFonts w:ascii="Arial" w:hAnsi="Arial" w:cs="Arial"/>
          <w:color w:val="000000"/>
        </w:rPr>
        <w:t xml:space="preserve"> </w:t>
      </w:r>
      <w:r>
        <w:rPr>
          <w:rFonts w:ascii="Arial" w:hAnsi="Arial" w:cs="Arial"/>
          <w:color w:val="000000"/>
        </w:rPr>
        <w:t xml:space="preserve">por </w:t>
      </w:r>
      <w:r w:rsidR="00FA6EA2">
        <w:rPr>
          <w:rFonts w:ascii="Arial" w:hAnsi="Arial" w:cs="Arial"/>
          <w:color w:val="000000"/>
        </w:rPr>
        <w:t xml:space="preserve"> los Servicios de Salud</w:t>
      </w:r>
      <w:r>
        <w:rPr>
          <w:rFonts w:ascii="Arial" w:hAnsi="Arial" w:cs="Arial"/>
          <w:color w:val="000000"/>
        </w:rPr>
        <w:t xml:space="preserve">. “el </w:t>
      </w:r>
      <w:r w:rsidR="00FA6EA2">
        <w:rPr>
          <w:rFonts w:ascii="Arial" w:hAnsi="Arial" w:cs="Arial"/>
          <w:color w:val="000000"/>
        </w:rPr>
        <w:t>licitante adjudicado</w:t>
      </w:r>
      <w:r w:rsidRPr="00011399">
        <w:rPr>
          <w:rFonts w:ascii="Arial" w:hAnsi="Arial" w:cs="Arial"/>
          <w:color w:val="000000"/>
        </w:rPr>
        <w:t xml:space="preserve"> se obliga a contar en este mismo </w:t>
      </w:r>
      <w:proofErr w:type="spellStart"/>
      <w:r w:rsidRPr="00011399">
        <w:rPr>
          <w:rFonts w:ascii="Arial" w:hAnsi="Arial" w:cs="Arial"/>
          <w:color w:val="000000"/>
        </w:rPr>
        <w:t>subalmacen</w:t>
      </w:r>
      <w:proofErr w:type="spellEnd"/>
      <w:r w:rsidRPr="00011399">
        <w:rPr>
          <w:rFonts w:ascii="Arial" w:hAnsi="Arial" w:cs="Arial"/>
          <w:color w:val="000000"/>
        </w:rPr>
        <w:t xml:space="preserve"> con un analizador de </w:t>
      </w:r>
      <w:r w:rsidR="00F3053E" w:rsidRPr="00011399">
        <w:rPr>
          <w:rFonts w:ascii="Arial" w:hAnsi="Arial" w:cs="Arial"/>
          <w:color w:val="000000"/>
        </w:rPr>
        <w:t>hematología</w:t>
      </w:r>
      <w:r w:rsidRPr="00011399">
        <w:rPr>
          <w:rFonts w:ascii="Arial" w:hAnsi="Arial" w:cs="Arial"/>
          <w:color w:val="000000"/>
        </w:rPr>
        <w:t xml:space="preserve"> tipo </w:t>
      </w:r>
      <w:r w:rsidR="00F3053E">
        <w:rPr>
          <w:rFonts w:ascii="Arial" w:hAnsi="Arial" w:cs="Arial"/>
          <w:color w:val="000000"/>
        </w:rPr>
        <w:t>II</w:t>
      </w:r>
      <w:r w:rsidRPr="00011399">
        <w:rPr>
          <w:rFonts w:ascii="Arial" w:hAnsi="Arial" w:cs="Arial"/>
          <w:color w:val="000000"/>
        </w:rPr>
        <w:t xml:space="preserve"> para cualquier emergencia.</w:t>
      </w:r>
    </w:p>
    <w:p w:rsidR="000E0FCF" w:rsidRPr="00011399" w:rsidRDefault="000E0FCF" w:rsidP="000E0FCF">
      <w:pPr>
        <w:ind w:right="-1"/>
        <w:rPr>
          <w:rFonts w:ascii="Arial" w:hAnsi="Arial" w:cs="Arial"/>
          <w:color w:val="000000"/>
          <w:sz w:val="8"/>
          <w:szCs w:val="8"/>
        </w:rPr>
      </w:pPr>
    </w:p>
    <w:p w:rsidR="000E0FCF" w:rsidRPr="00011399" w:rsidRDefault="000E0FCF" w:rsidP="000E0FCF">
      <w:pPr>
        <w:rPr>
          <w:rFonts w:ascii="Arial" w:hAnsi="Arial" w:cs="Arial"/>
          <w:color w:val="000000"/>
          <w:sz w:val="8"/>
          <w:szCs w:val="8"/>
        </w:rPr>
      </w:pPr>
    </w:p>
    <w:p w:rsidR="000E0FCF" w:rsidRDefault="000E0FCF" w:rsidP="000E0FCF">
      <w:pPr>
        <w:ind w:left="1418" w:hanging="1418"/>
        <w:rPr>
          <w:rFonts w:ascii="Arial" w:hAnsi="Arial" w:cs="Arial"/>
          <w:color w:val="000000"/>
          <w:sz w:val="8"/>
          <w:szCs w:val="8"/>
        </w:rPr>
      </w:pPr>
    </w:p>
    <w:p w:rsidR="00947BFC" w:rsidRDefault="00947BFC" w:rsidP="000E0FCF">
      <w:pPr>
        <w:ind w:left="1418" w:hanging="1418"/>
        <w:rPr>
          <w:rFonts w:ascii="Arial" w:hAnsi="Arial" w:cs="Arial"/>
          <w:color w:val="000000"/>
          <w:sz w:val="8"/>
          <w:szCs w:val="8"/>
        </w:rPr>
      </w:pPr>
    </w:p>
    <w:p w:rsidR="00947BFC" w:rsidRDefault="00947BFC" w:rsidP="000E0FCF">
      <w:pPr>
        <w:ind w:left="1418" w:hanging="1418"/>
        <w:rPr>
          <w:rFonts w:ascii="Arial" w:hAnsi="Arial" w:cs="Arial"/>
          <w:color w:val="000000"/>
          <w:sz w:val="8"/>
          <w:szCs w:val="8"/>
        </w:rPr>
      </w:pPr>
    </w:p>
    <w:p w:rsidR="00947BFC" w:rsidRDefault="00947BFC" w:rsidP="000E0FCF">
      <w:pPr>
        <w:ind w:left="1418" w:hanging="1418"/>
        <w:rPr>
          <w:rFonts w:ascii="Arial" w:hAnsi="Arial" w:cs="Arial"/>
          <w:color w:val="000000"/>
          <w:sz w:val="8"/>
          <w:szCs w:val="8"/>
        </w:rPr>
      </w:pPr>
    </w:p>
    <w:p w:rsidR="00947BFC" w:rsidRDefault="00947BFC" w:rsidP="000E0FCF">
      <w:pPr>
        <w:ind w:left="1418" w:hanging="1418"/>
        <w:rPr>
          <w:rFonts w:ascii="Arial" w:hAnsi="Arial" w:cs="Arial"/>
          <w:color w:val="000000"/>
          <w:sz w:val="8"/>
          <w:szCs w:val="8"/>
        </w:rPr>
      </w:pPr>
    </w:p>
    <w:p w:rsidR="00947BFC" w:rsidRDefault="00947BFC" w:rsidP="000E0FCF">
      <w:pPr>
        <w:ind w:left="1418" w:hanging="1418"/>
        <w:rPr>
          <w:rFonts w:ascii="Arial" w:hAnsi="Arial" w:cs="Arial"/>
          <w:color w:val="000000"/>
          <w:sz w:val="8"/>
          <w:szCs w:val="8"/>
        </w:rPr>
      </w:pPr>
    </w:p>
    <w:p w:rsidR="00947BFC" w:rsidRPr="00011399" w:rsidRDefault="00947BFC" w:rsidP="000E0FCF">
      <w:pPr>
        <w:ind w:left="1418" w:hanging="1418"/>
        <w:rPr>
          <w:rFonts w:ascii="Arial" w:hAnsi="Arial" w:cs="Arial"/>
          <w:color w:val="000000"/>
          <w:sz w:val="8"/>
          <w:szCs w:val="8"/>
        </w:rPr>
      </w:pPr>
    </w:p>
    <w:p w:rsidR="000E0FCF" w:rsidRPr="00011399" w:rsidRDefault="000E0FCF" w:rsidP="000E0FCF">
      <w:pPr>
        <w:ind w:left="1418" w:hanging="1418"/>
        <w:rPr>
          <w:rFonts w:ascii="Arial" w:hAnsi="Arial" w:cs="Arial"/>
          <w:b/>
          <w:color w:val="000000"/>
        </w:rPr>
      </w:pPr>
      <w:r w:rsidRPr="00011399">
        <w:rPr>
          <w:rFonts w:ascii="Arial" w:hAnsi="Arial" w:cs="Arial"/>
          <w:b/>
          <w:color w:val="000000"/>
        </w:rPr>
        <w:t>EQUIPOS</w:t>
      </w:r>
    </w:p>
    <w:p w:rsidR="000E0FCF" w:rsidRPr="00011399" w:rsidRDefault="00A51BD4" w:rsidP="00A51BD4">
      <w:pPr>
        <w:ind w:hanging="1418"/>
        <w:rPr>
          <w:rFonts w:ascii="Arial" w:hAnsi="Arial" w:cs="Arial"/>
          <w:color w:val="000000"/>
        </w:rPr>
      </w:pPr>
      <w:r>
        <w:rPr>
          <w:rFonts w:ascii="Arial" w:hAnsi="Arial" w:cs="Arial"/>
          <w:color w:val="000000"/>
        </w:rPr>
        <w:t xml:space="preserve">                       </w:t>
      </w:r>
      <w:r w:rsidR="000E0FCF" w:rsidRPr="00011399">
        <w:rPr>
          <w:rFonts w:ascii="Arial" w:hAnsi="Arial" w:cs="Arial"/>
          <w:color w:val="000000"/>
        </w:rPr>
        <w:t>L</w:t>
      </w:r>
      <w:r>
        <w:rPr>
          <w:rFonts w:ascii="Arial" w:hAnsi="Arial" w:cs="Arial"/>
          <w:color w:val="000000"/>
        </w:rPr>
        <w:t>os equipos analíticos, de apoyo e informática deberán de entregarse</w:t>
      </w:r>
      <w:r w:rsidR="00947BFC">
        <w:rPr>
          <w:rFonts w:ascii="Arial" w:hAnsi="Arial" w:cs="Arial"/>
          <w:color w:val="000000"/>
        </w:rPr>
        <w:t xml:space="preserve"> funcionando correctamente</w:t>
      </w:r>
      <w:r w:rsidR="000E0FCF" w:rsidRPr="00011399">
        <w:rPr>
          <w:rFonts w:ascii="Arial" w:hAnsi="Arial" w:cs="Arial"/>
          <w:color w:val="000000"/>
        </w:rPr>
        <w:t xml:space="preserve"> </w:t>
      </w:r>
      <w:r w:rsidRPr="00011399">
        <w:rPr>
          <w:rFonts w:ascii="Arial" w:hAnsi="Arial" w:cs="Arial"/>
          <w:color w:val="000000"/>
        </w:rPr>
        <w:t xml:space="preserve">en su totalidad y esto deberá ser avalado por el responsable de cada </w:t>
      </w:r>
      <w:r>
        <w:rPr>
          <w:rFonts w:ascii="Arial" w:hAnsi="Arial" w:cs="Arial"/>
          <w:color w:val="000000"/>
        </w:rPr>
        <w:t>laboratorio</w:t>
      </w:r>
      <w:r w:rsidRPr="00011399">
        <w:rPr>
          <w:rFonts w:ascii="Arial" w:hAnsi="Arial" w:cs="Arial"/>
          <w:color w:val="000000"/>
        </w:rPr>
        <w:t xml:space="preserve"> </w:t>
      </w:r>
      <w:r w:rsidRPr="00011399">
        <w:rPr>
          <w:rFonts w:ascii="Arial" w:hAnsi="Arial" w:cs="Arial"/>
          <w:bCs/>
          <w:color w:val="000000"/>
        </w:rPr>
        <w:t>mediante documento firmado</w:t>
      </w:r>
      <w:r w:rsidRPr="00011399">
        <w:rPr>
          <w:rFonts w:ascii="Arial" w:hAnsi="Arial" w:cs="Arial"/>
          <w:color w:val="000000"/>
        </w:rPr>
        <w:t xml:space="preserve"> y presentado al </w:t>
      </w:r>
      <w:r w:rsidR="000E0FCF" w:rsidRPr="00011399">
        <w:rPr>
          <w:rFonts w:ascii="Arial" w:hAnsi="Arial" w:cs="Arial"/>
          <w:color w:val="000000"/>
        </w:rPr>
        <w:t>LESP.</w:t>
      </w:r>
    </w:p>
    <w:p w:rsidR="000E0FCF" w:rsidRPr="00011399" w:rsidRDefault="000E0FCF" w:rsidP="000E0FCF">
      <w:pPr>
        <w:ind w:left="1418" w:hanging="1418"/>
        <w:rPr>
          <w:rFonts w:ascii="Arial" w:hAnsi="Arial" w:cs="Arial"/>
          <w:color w:val="000000"/>
          <w:sz w:val="8"/>
          <w:szCs w:val="8"/>
        </w:rPr>
      </w:pPr>
    </w:p>
    <w:p w:rsidR="000E0FCF" w:rsidRPr="00D24557" w:rsidRDefault="00947BFC" w:rsidP="000E0FCF">
      <w:pPr>
        <w:tabs>
          <w:tab w:val="left" w:pos="-284"/>
          <w:tab w:val="left" w:pos="990"/>
        </w:tabs>
        <w:ind w:right="51"/>
        <w:rPr>
          <w:rFonts w:ascii="Arial" w:hAnsi="Arial" w:cs="Arial"/>
          <w:color w:val="000000"/>
        </w:rPr>
      </w:pPr>
      <w:r w:rsidRPr="00011399">
        <w:rPr>
          <w:rFonts w:ascii="Arial" w:hAnsi="Arial" w:cs="Arial"/>
          <w:color w:val="000000"/>
        </w:rPr>
        <w:t xml:space="preserve">En ningún caso se aceptará la entrega de equipos, </w:t>
      </w:r>
      <w:proofErr w:type="spellStart"/>
      <w:r w:rsidRPr="00011399">
        <w:rPr>
          <w:rFonts w:ascii="Arial" w:hAnsi="Arial" w:cs="Arial"/>
          <w:color w:val="000000"/>
        </w:rPr>
        <w:t>semiautomatizados</w:t>
      </w:r>
      <w:proofErr w:type="spellEnd"/>
      <w:r w:rsidRPr="00011399">
        <w:rPr>
          <w:rFonts w:ascii="Arial" w:hAnsi="Arial" w:cs="Arial"/>
          <w:color w:val="000000"/>
        </w:rPr>
        <w:t xml:space="preserve">, automatizados, sistema de información y bienes de consumo que ostenten la leyenda </w:t>
      </w:r>
      <w:r w:rsidR="000E0FCF" w:rsidRPr="00011399">
        <w:rPr>
          <w:rFonts w:ascii="Arial" w:hAnsi="Arial" w:cs="Arial"/>
          <w:b/>
          <w:bCs/>
          <w:color w:val="FF0000"/>
        </w:rPr>
        <w:t>ONLY FOR EXPORT</w:t>
      </w:r>
      <w:r w:rsidR="000E0FCF" w:rsidRPr="00011399">
        <w:rPr>
          <w:rFonts w:ascii="Arial" w:hAnsi="Arial" w:cs="Arial"/>
          <w:color w:val="FF0000"/>
        </w:rPr>
        <w:t xml:space="preserve"> </w:t>
      </w:r>
      <w:r w:rsidR="000E0FCF" w:rsidRPr="00947BFC">
        <w:rPr>
          <w:rFonts w:ascii="Arial" w:hAnsi="Arial" w:cs="Arial"/>
        </w:rPr>
        <w:t>NI</w:t>
      </w:r>
      <w:r w:rsidR="000E0FCF" w:rsidRPr="00011399">
        <w:rPr>
          <w:rFonts w:ascii="Arial" w:hAnsi="Arial" w:cs="Arial"/>
          <w:color w:val="FF0000"/>
        </w:rPr>
        <w:t xml:space="preserve"> </w:t>
      </w:r>
      <w:r w:rsidR="000E0FCF" w:rsidRPr="00011399">
        <w:rPr>
          <w:rFonts w:ascii="Arial" w:hAnsi="Arial" w:cs="Arial"/>
          <w:b/>
          <w:bCs/>
          <w:color w:val="FF0000"/>
        </w:rPr>
        <w:t>ONLY FOR RESEARCH / DEVELOPMENT</w:t>
      </w:r>
      <w:r w:rsidR="000E0FCF" w:rsidRPr="00011399">
        <w:rPr>
          <w:rFonts w:ascii="Arial" w:hAnsi="Arial" w:cs="Arial"/>
          <w:color w:val="000000"/>
        </w:rPr>
        <w:t xml:space="preserve">, </w:t>
      </w:r>
      <w:r w:rsidRPr="00011399">
        <w:rPr>
          <w:rFonts w:ascii="Arial" w:hAnsi="Arial" w:cs="Arial"/>
          <w:color w:val="000000"/>
        </w:rPr>
        <w:t xml:space="preserve">en los envases primario o secundario, tampoco se aceptará la entrega de equipos reconstruidos, correspondientes a saldos, que se encuentren descontinuados o en vías de serlo, prohibidos o no autorizado su uso </w:t>
      </w:r>
      <w:r w:rsidRPr="00F3053E">
        <w:rPr>
          <w:rFonts w:ascii="Arial" w:hAnsi="Arial" w:cs="Arial"/>
          <w:color w:val="000000"/>
        </w:rPr>
        <w:t>en</w:t>
      </w:r>
      <w:r w:rsidR="00F3053E" w:rsidRPr="00F3053E">
        <w:rPr>
          <w:rFonts w:ascii="Arial" w:hAnsi="Arial" w:cs="Arial"/>
          <w:color w:val="000000"/>
        </w:rPr>
        <w:t xml:space="preserve"> </w:t>
      </w:r>
      <w:r w:rsidRPr="00F3053E">
        <w:rPr>
          <w:rFonts w:ascii="Arial" w:hAnsi="Arial" w:cs="Arial"/>
          <w:color w:val="000000"/>
        </w:rPr>
        <w:t>e</w:t>
      </w:r>
      <w:r w:rsidRPr="00011399">
        <w:rPr>
          <w:rFonts w:ascii="Arial" w:hAnsi="Arial" w:cs="Arial"/>
          <w:color w:val="000000"/>
        </w:rPr>
        <w:t>l país de origen, o que hayan sido motivo de alerta médica o concentración por parte de las autoridades sanitarias.</w:t>
      </w:r>
    </w:p>
    <w:p w:rsidR="00F3053E" w:rsidRDefault="00F3053E" w:rsidP="00A51BD4">
      <w:pPr>
        <w:tabs>
          <w:tab w:val="left" w:pos="-284"/>
          <w:tab w:val="left" w:pos="990"/>
        </w:tabs>
        <w:ind w:right="51"/>
        <w:rPr>
          <w:rFonts w:ascii="Arial" w:hAnsi="Arial" w:cs="Arial"/>
          <w:color w:val="000000"/>
        </w:rPr>
      </w:pPr>
    </w:p>
    <w:p w:rsidR="000E0FCF" w:rsidRDefault="00947BFC" w:rsidP="00A51BD4">
      <w:pPr>
        <w:tabs>
          <w:tab w:val="left" w:pos="-284"/>
          <w:tab w:val="left" w:pos="990"/>
        </w:tabs>
        <w:ind w:right="51"/>
        <w:rPr>
          <w:rFonts w:ascii="Arial" w:hAnsi="Arial" w:cs="Arial"/>
          <w:color w:val="000000"/>
        </w:rPr>
      </w:pPr>
      <w:r w:rsidRPr="00011399">
        <w:rPr>
          <w:rFonts w:ascii="Arial" w:hAnsi="Arial" w:cs="Arial"/>
          <w:color w:val="000000"/>
        </w:rPr>
        <w:t>Cuando los bienes de consumo sean de importación</w:t>
      </w:r>
      <w:r w:rsidR="00A51BD4">
        <w:rPr>
          <w:rFonts w:ascii="Arial" w:hAnsi="Arial" w:cs="Arial"/>
          <w:color w:val="000000"/>
        </w:rPr>
        <w:t xml:space="preserve"> c</w:t>
      </w:r>
      <w:r w:rsidRPr="00011399">
        <w:rPr>
          <w:rFonts w:ascii="Arial" w:hAnsi="Arial" w:cs="Arial"/>
          <w:color w:val="000000"/>
        </w:rPr>
        <w:t xml:space="preserve">on marbetes en idioma extranjero, deberán llevar impreso o en etiqueta autoadherible, la razón social y domicilio del </w:t>
      </w:r>
      <w:r w:rsidR="00FA6EA2">
        <w:rPr>
          <w:rFonts w:ascii="Arial" w:hAnsi="Arial" w:cs="Arial"/>
          <w:color w:val="000000"/>
        </w:rPr>
        <w:t>licitante adjudicado</w:t>
      </w:r>
      <w:r w:rsidRPr="00011399">
        <w:rPr>
          <w:rFonts w:ascii="Arial" w:hAnsi="Arial" w:cs="Arial"/>
          <w:color w:val="000000"/>
        </w:rPr>
        <w:t xml:space="preserve"> tanto en el envase primario como secundario en idioma español y sin cubrir leyendas originales.</w:t>
      </w:r>
    </w:p>
    <w:p w:rsidR="00A51BD4" w:rsidRPr="00165B69" w:rsidRDefault="00A51BD4" w:rsidP="00A51BD4">
      <w:pPr>
        <w:tabs>
          <w:tab w:val="left" w:pos="-284"/>
          <w:tab w:val="left" w:pos="990"/>
        </w:tabs>
        <w:ind w:right="51"/>
        <w:rPr>
          <w:rFonts w:ascii="Arial" w:hAnsi="Arial" w:cs="Arial"/>
          <w:color w:val="000000"/>
        </w:rPr>
      </w:pPr>
    </w:p>
    <w:p w:rsidR="000E0FCF" w:rsidRPr="00165B69" w:rsidRDefault="00947BFC" w:rsidP="000E0FCF">
      <w:pPr>
        <w:numPr>
          <w:ilvl w:val="12"/>
          <w:numId w:val="0"/>
        </w:numPr>
        <w:tabs>
          <w:tab w:val="left" w:pos="-284"/>
        </w:tabs>
        <w:ind w:right="51"/>
        <w:rPr>
          <w:rFonts w:ascii="Arial" w:hAnsi="Arial" w:cs="Arial"/>
          <w:color w:val="000000"/>
        </w:rPr>
      </w:pPr>
      <w:r w:rsidRPr="00011399">
        <w:rPr>
          <w:rFonts w:ascii="Arial" w:hAnsi="Arial" w:cs="Arial"/>
          <w:color w:val="000000"/>
        </w:rPr>
        <w:t>En los casos de por la que los bienes de consumo requieran de instructivos y manuales de uso, se deberán presentar en idioma español conforme a los marbetes autorizados, comisión federal para la protección contra riesgos sanitarios.</w:t>
      </w:r>
    </w:p>
    <w:p w:rsidR="000E0FCF" w:rsidRPr="00033BC0" w:rsidRDefault="00947BFC" w:rsidP="000E0FCF">
      <w:pPr>
        <w:numPr>
          <w:ilvl w:val="12"/>
          <w:numId w:val="0"/>
        </w:numPr>
        <w:tabs>
          <w:tab w:val="left" w:pos="-284"/>
        </w:tabs>
        <w:ind w:right="51"/>
        <w:rPr>
          <w:rFonts w:ascii="Arial" w:hAnsi="Arial" w:cs="Arial"/>
          <w:color w:val="000000"/>
        </w:rPr>
      </w:pPr>
      <w:r w:rsidRPr="00033BC0">
        <w:rPr>
          <w:rFonts w:ascii="Arial" w:hAnsi="Arial" w:cs="Arial"/>
          <w:color w:val="000000"/>
        </w:rPr>
        <w:t xml:space="preserve">El </w:t>
      </w:r>
      <w:r w:rsidR="00FA6EA2">
        <w:rPr>
          <w:rFonts w:ascii="Arial" w:hAnsi="Arial" w:cs="Arial"/>
          <w:color w:val="000000"/>
        </w:rPr>
        <w:t>licitante adjudicado</w:t>
      </w:r>
      <w:r w:rsidRPr="00033BC0">
        <w:rPr>
          <w:rFonts w:ascii="Arial" w:hAnsi="Arial" w:cs="Arial"/>
          <w:color w:val="000000"/>
        </w:rPr>
        <w:t xml:space="preserve"> ganador </w:t>
      </w:r>
      <w:r w:rsidR="00A51BD4" w:rsidRPr="00033BC0">
        <w:rPr>
          <w:rFonts w:ascii="Arial" w:hAnsi="Arial" w:cs="Arial"/>
          <w:color w:val="000000"/>
        </w:rPr>
        <w:t>deberá</w:t>
      </w:r>
      <w:r w:rsidRPr="00033BC0">
        <w:rPr>
          <w:rFonts w:ascii="Arial" w:hAnsi="Arial" w:cs="Arial"/>
          <w:color w:val="000000"/>
        </w:rPr>
        <w:t xml:space="preserve"> presentar un listado del </w:t>
      </w:r>
      <w:r w:rsidR="00A51BD4" w:rsidRPr="00033BC0">
        <w:rPr>
          <w:rFonts w:ascii="Arial" w:hAnsi="Arial" w:cs="Arial"/>
          <w:color w:val="000000"/>
        </w:rPr>
        <w:t>número</w:t>
      </w:r>
      <w:r w:rsidRPr="00033BC0">
        <w:rPr>
          <w:rFonts w:ascii="Arial" w:hAnsi="Arial" w:cs="Arial"/>
          <w:color w:val="000000"/>
        </w:rPr>
        <w:t xml:space="preserve"> de equipos de cada laboratorio de la red estatal y las condiciones de estos.</w:t>
      </w:r>
    </w:p>
    <w:p w:rsidR="000E0FCF" w:rsidRPr="00033BC0" w:rsidRDefault="000E0FCF" w:rsidP="000E0FCF">
      <w:pPr>
        <w:numPr>
          <w:ilvl w:val="12"/>
          <w:numId w:val="0"/>
        </w:numPr>
        <w:tabs>
          <w:tab w:val="left" w:pos="-284"/>
        </w:tabs>
        <w:ind w:right="51"/>
        <w:rPr>
          <w:rFonts w:ascii="Arial" w:hAnsi="Arial" w:cs="Arial"/>
          <w:color w:val="000000"/>
          <w:sz w:val="8"/>
          <w:szCs w:val="8"/>
        </w:rPr>
      </w:pPr>
    </w:p>
    <w:p w:rsidR="000E0FCF" w:rsidRPr="00033BC0" w:rsidRDefault="000E0FCF" w:rsidP="00E529EC">
      <w:pPr>
        <w:numPr>
          <w:ilvl w:val="0"/>
          <w:numId w:val="30"/>
        </w:numPr>
        <w:tabs>
          <w:tab w:val="left" w:pos="-284"/>
        </w:tabs>
        <w:ind w:right="51"/>
        <w:jc w:val="left"/>
        <w:rPr>
          <w:rFonts w:ascii="Arial" w:hAnsi="Arial" w:cs="Arial"/>
          <w:color w:val="000000"/>
        </w:rPr>
      </w:pPr>
      <w:r w:rsidRPr="00033BC0">
        <w:rPr>
          <w:rFonts w:ascii="Arial" w:hAnsi="Arial" w:cs="Arial"/>
          <w:color w:val="000000"/>
        </w:rPr>
        <w:t>EQUIPOS ANALITICOS</w:t>
      </w:r>
    </w:p>
    <w:p w:rsidR="000E0FCF" w:rsidRPr="00033BC0" w:rsidRDefault="000E0FCF" w:rsidP="00E529EC">
      <w:pPr>
        <w:numPr>
          <w:ilvl w:val="0"/>
          <w:numId w:val="30"/>
        </w:numPr>
        <w:tabs>
          <w:tab w:val="left" w:pos="-284"/>
        </w:tabs>
        <w:ind w:right="51"/>
        <w:jc w:val="left"/>
        <w:rPr>
          <w:rFonts w:ascii="Arial" w:hAnsi="Arial" w:cs="Arial"/>
          <w:color w:val="000000"/>
        </w:rPr>
      </w:pPr>
      <w:r w:rsidRPr="00033BC0">
        <w:rPr>
          <w:rFonts w:ascii="Arial" w:hAnsi="Arial" w:cs="Arial"/>
          <w:color w:val="000000"/>
        </w:rPr>
        <w:t>EQUIPOS DE APOYO</w:t>
      </w:r>
    </w:p>
    <w:p w:rsidR="000E0FCF" w:rsidRPr="00033BC0" w:rsidRDefault="000E0FCF" w:rsidP="00E529EC">
      <w:pPr>
        <w:numPr>
          <w:ilvl w:val="0"/>
          <w:numId w:val="31"/>
        </w:numPr>
        <w:tabs>
          <w:tab w:val="left" w:pos="-284"/>
        </w:tabs>
        <w:ind w:right="51"/>
        <w:jc w:val="left"/>
        <w:rPr>
          <w:rFonts w:ascii="Arial" w:hAnsi="Arial" w:cs="Arial"/>
          <w:color w:val="000000"/>
        </w:rPr>
      </w:pPr>
      <w:r w:rsidRPr="00033BC0">
        <w:rPr>
          <w:rFonts w:ascii="Arial" w:hAnsi="Arial" w:cs="Arial"/>
          <w:color w:val="000000"/>
        </w:rPr>
        <w:t>EQUIPOS DE INFORMATICA</w:t>
      </w:r>
    </w:p>
    <w:p w:rsidR="000E0FCF" w:rsidRPr="00033BC0" w:rsidRDefault="000E0FCF" w:rsidP="000E0FCF">
      <w:pPr>
        <w:tabs>
          <w:tab w:val="left" w:pos="-284"/>
        </w:tabs>
        <w:ind w:left="720" w:right="51"/>
        <w:rPr>
          <w:rFonts w:ascii="Arial" w:hAnsi="Arial" w:cs="Arial"/>
          <w:color w:val="000000"/>
          <w:sz w:val="8"/>
          <w:szCs w:val="8"/>
        </w:rPr>
      </w:pPr>
    </w:p>
    <w:p w:rsidR="000E0FCF" w:rsidRPr="00033BC0" w:rsidRDefault="000E0FCF" w:rsidP="000E0FCF">
      <w:pPr>
        <w:rPr>
          <w:rFonts w:ascii="Arial" w:hAnsi="Arial" w:cs="Arial"/>
          <w:b/>
          <w:color w:val="000000"/>
        </w:rPr>
      </w:pPr>
      <w:r w:rsidRPr="00033BC0">
        <w:rPr>
          <w:rFonts w:ascii="Arial" w:hAnsi="Arial" w:cs="Arial"/>
          <w:b/>
          <w:color w:val="000000"/>
        </w:rPr>
        <w:t>VERIFICACIÓN DE LA CALIDAD</w:t>
      </w:r>
    </w:p>
    <w:p w:rsidR="000E0FCF" w:rsidRDefault="00FA6EA2" w:rsidP="000E0FCF">
      <w:pPr>
        <w:rPr>
          <w:rFonts w:ascii="Arial" w:hAnsi="Arial" w:cs="Arial"/>
          <w:color w:val="000000"/>
        </w:rPr>
      </w:pPr>
      <w:r>
        <w:rPr>
          <w:rFonts w:ascii="Arial" w:hAnsi="Arial" w:cs="Arial"/>
          <w:color w:val="000000"/>
        </w:rPr>
        <w:t xml:space="preserve"> los Servicios de Salud</w:t>
      </w:r>
      <w:r w:rsidR="00947BFC" w:rsidRPr="00033BC0">
        <w:rPr>
          <w:rFonts w:ascii="Arial" w:hAnsi="Arial" w:cs="Arial"/>
          <w:color w:val="000000"/>
        </w:rPr>
        <w:t xml:space="preserve">, podrá verificar la calidad del servicio integral, una vez entregados, instalados y puestos a punto los equipos, del sistema de información y bienes de consumo en los lugares que se señalaran posteriormente. </w:t>
      </w:r>
    </w:p>
    <w:p w:rsidR="00947BFC" w:rsidRPr="00033BC0" w:rsidRDefault="00947BFC" w:rsidP="000E0FCF">
      <w:pPr>
        <w:rPr>
          <w:rFonts w:ascii="Arial" w:hAnsi="Arial" w:cs="Arial"/>
          <w:color w:val="000000"/>
        </w:rPr>
      </w:pPr>
    </w:p>
    <w:p w:rsidR="000E0FCF" w:rsidRPr="00033BC0" w:rsidRDefault="000E0FCF" w:rsidP="000E0FCF">
      <w:pPr>
        <w:rPr>
          <w:rFonts w:ascii="Arial" w:hAnsi="Arial" w:cs="Arial"/>
          <w:color w:val="000000"/>
        </w:rPr>
      </w:pPr>
      <w:r w:rsidRPr="00033BC0">
        <w:rPr>
          <w:rFonts w:ascii="Arial" w:hAnsi="Arial" w:cs="Arial"/>
          <w:color w:val="000000"/>
        </w:rPr>
        <w:t>E</w:t>
      </w:r>
      <w:r w:rsidR="00947BFC" w:rsidRPr="00033BC0">
        <w:rPr>
          <w:rFonts w:ascii="Arial" w:hAnsi="Arial" w:cs="Arial"/>
          <w:color w:val="000000"/>
        </w:rPr>
        <w:t xml:space="preserve">l </w:t>
      </w:r>
      <w:r w:rsidR="00FA6EA2">
        <w:rPr>
          <w:rFonts w:ascii="Arial" w:hAnsi="Arial" w:cs="Arial"/>
          <w:color w:val="000000"/>
        </w:rPr>
        <w:t>licitante adjudicado</w:t>
      </w:r>
      <w:r w:rsidR="00947BFC" w:rsidRPr="00033BC0">
        <w:rPr>
          <w:rFonts w:ascii="Arial" w:hAnsi="Arial" w:cs="Arial"/>
          <w:color w:val="000000"/>
        </w:rPr>
        <w:t xml:space="preserve"> deberá presentar</w:t>
      </w:r>
      <w:r w:rsidRPr="00033BC0">
        <w:rPr>
          <w:rFonts w:ascii="Arial" w:hAnsi="Arial" w:cs="Arial"/>
          <w:color w:val="000000"/>
        </w:rPr>
        <w:t xml:space="preserve"> </w:t>
      </w:r>
      <w:r w:rsidR="00947BFC" w:rsidRPr="00033BC0">
        <w:rPr>
          <w:rFonts w:ascii="Arial" w:hAnsi="Arial" w:cs="Arial"/>
          <w:color w:val="000000"/>
        </w:rPr>
        <w:t xml:space="preserve">propuesta con </w:t>
      </w:r>
      <w:proofErr w:type="spellStart"/>
      <w:r w:rsidR="00947BFC" w:rsidRPr="00033BC0">
        <w:rPr>
          <w:rFonts w:ascii="Arial" w:hAnsi="Arial" w:cs="Arial"/>
          <w:color w:val="000000"/>
        </w:rPr>
        <w:t>curriculum</w:t>
      </w:r>
      <w:proofErr w:type="spellEnd"/>
      <w:r w:rsidR="00947BFC" w:rsidRPr="00033BC0">
        <w:rPr>
          <w:rFonts w:ascii="Arial" w:hAnsi="Arial" w:cs="Arial"/>
          <w:color w:val="000000"/>
        </w:rPr>
        <w:t xml:space="preserve"> profesional de los recursos</w:t>
      </w:r>
      <w:r w:rsidRPr="00033BC0">
        <w:rPr>
          <w:rFonts w:ascii="Arial" w:hAnsi="Arial" w:cs="Arial"/>
          <w:color w:val="000000"/>
        </w:rPr>
        <w:t xml:space="preserve"> </w:t>
      </w:r>
      <w:r w:rsidR="00947BFC" w:rsidRPr="00033BC0">
        <w:rPr>
          <w:rFonts w:ascii="Arial" w:hAnsi="Arial" w:cs="Arial"/>
          <w:color w:val="000000"/>
        </w:rPr>
        <w:t>humanos que prestaran el servicio diario de recolección y transporte de muestras, reporte de pruebas efectivas y control de insumos en la red estatal de laboratorios.</w:t>
      </w:r>
    </w:p>
    <w:p w:rsidR="000E0FCF" w:rsidRPr="00033BC0" w:rsidRDefault="000E0FCF" w:rsidP="000E0FCF">
      <w:pPr>
        <w:rPr>
          <w:rFonts w:ascii="Arial" w:hAnsi="Arial" w:cs="Arial"/>
          <w:color w:val="000000"/>
          <w:sz w:val="8"/>
          <w:szCs w:val="8"/>
        </w:rPr>
      </w:pPr>
    </w:p>
    <w:p w:rsidR="000E0FCF" w:rsidRPr="00033BC0" w:rsidRDefault="00947BFC" w:rsidP="00A51BD4">
      <w:pPr>
        <w:tabs>
          <w:tab w:val="left" w:pos="-284"/>
          <w:tab w:val="left" w:pos="9498"/>
        </w:tabs>
        <w:ind w:right="51"/>
        <w:rPr>
          <w:rFonts w:ascii="Arial" w:hAnsi="Arial" w:cs="Arial"/>
          <w:color w:val="000000"/>
        </w:rPr>
      </w:pPr>
      <w:r w:rsidRPr="00033BC0">
        <w:rPr>
          <w:rFonts w:ascii="Arial" w:hAnsi="Arial" w:cs="Arial"/>
          <w:color w:val="000000"/>
        </w:rPr>
        <w:lastRenderedPageBreak/>
        <w:t xml:space="preserve">El resultado de las comprobaciones se hará constar en un dictamen que será firmado por quien </w:t>
      </w:r>
      <w:r w:rsidR="00A51BD4" w:rsidRPr="00033BC0">
        <w:rPr>
          <w:rFonts w:ascii="Arial" w:hAnsi="Arial" w:cs="Arial"/>
          <w:color w:val="000000"/>
        </w:rPr>
        <w:t>haya</w:t>
      </w:r>
      <w:r w:rsidRPr="00033BC0">
        <w:rPr>
          <w:rFonts w:ascii="Arial" w:hAnsi="Arial" w:cs="Arial"/>
          <w:color w:val="000000"/>
        </w:rPr>
        <w:t xml:space="preserve"> hecho la comprobación, así como por “el </w:t>
      </w:r>
      <w:r w:rsidR="00FA6EA2">
        <w:rPr>
          <w:rFonts w:ascii="Arial" w:hAnsi="Arial" w:cs="Arial"/>
          <w:color w:val="000000"/>
        </w:rPr>
        <w:t>licitante adjudicado</w:t>
      </w:r>
      <w:r w:rsidRPr="00033BC0">
        <w:rPr>
          <w:rFonts w:ascii="Arial" w:hAnsi="Arial" w:cs="Arial"/>
          <w:color w:val="000000"/>
        </w:rPr>
        <w:t xml:space="preserve">” y el representante de </w:t>
      </w:r>
      <w:r w:rsidR="00B703D3" w:rsidRPr="00033BC0">
        <w:rPr>
          <w:rFonts w:ascii="Arial" w:hAnsi="Arial" w:cs="Arial"/>
          <w:color w:val="000000"/>
        </w:rPr>
        <w:t>“</w:t>
      </w:r>
      <w:r w:rsidR="00B703D3">
        <w:rPr>
          <w:rFonts w:ascii="Arial" w:hAnsi="Arial" w:cs="Arial"/>
          <w:color w:val="000000"/>
        </w:rPr>
        <w:t>los</w:t>
      </w:r>
      <w:r w:rsidR="00FA6EA2">
        <w:rPr>
          <w:rFonts w:ascii="Arial" w:hAnsi="Arial" w:cs="Arial"/>
          <w:color w:val="000000"/>
        </w:rPr>
        <w:t xml:space="preserve"> Servicios de Salud</w:t>
      </w:r>
      <w:r w:rsidRPr="00033BC0">
        <w:rPr>
          <w:rFonts w:ascii="Arial" w:hAnsi="Arial" w:cs="Arial"/>
          <w:color w:val="000000"/>
        </w:rPr>
        <w:t xml:space="preserve">”, si hubieren intervenido. La falta de firma de “el </w:t>
      </w:r>
      <w:r w:rsidR="00FA6EA2">
        <w:rPr>
          <w:rFonts w:ascii="Arial" w:hAnsi="Arial" w:cs="Arial"/>
          <w:color w:val="000000"/>
        </w:rPr>
        <w:t>licitante adjudicado</w:t>
      </w:r>
      <w:r w:rsidRPr="00033BC0">
        <w:rPr>
          <w:rFonts w:ascii="Arial" w:hAnsi="Arial" w:cs="Arial"/>
          <w:color w:val="000000"/>
        </w:rPr>
        <w:t>” no invalidará dicho dictamen.</w:t>
      </w:r>
    </w:p>
    <w:p w:rsidR="000E0FCF" w:rsidRPr="00033BC0" w:rsidRDefault="000E0FCF" w:rsidP="000E0FCF">
      <w:pPr>
        <w:rPr>
          <w:rFonts w:ascii="Arial" w:hAnsi="Arial" w:cs="Arial"/>
          <w:b/>
          <w:color w:val="000000"/>
          <w:sz w:val="8"/>
          <w:szCs w:val="8"/>
        </w:rPr>
      </w:pPr>
    </w:p>
    <w:p w:rsidR="000E0FCF" w:rsidRDefault="000E0FCF" w:rsidP="000E0FCF">
      <w:pPr>
        <w:ind w:left="1560" w:hanging="1560"/>
        <w:rPr>
          <w:rFonts w:ascii="Arial" w:hAnsi="Arial" w:cs="Arial"/>
          <w:b/>
          <w:color w:val="000000"/>
        </w:rPr>
      </w:pPr>
      <w:r w:rsidRPr="00033BC0">
        <w:rPr>
          <w:rFonts w:ascii="Arial" w:hAnsi="Arial" w:cs="Arial"/>
          <w:b/>
          <w:color w:val="000000"/>
        </w:rPr>
        <w:t>RETIRO DE LOS EQUIPOS</w:t>
      </w:r>
    </w:p>
    <w:p w:rsidR="000E0FCF" w:rsidRPr="00165B69" w:rsidRDefault="00947BFC" w:rsidP="00A51BD4">
      <w:pPr>
        <w:rPr>
          <w:rFonts w:ascii="Arial" w:hAnsi="Arial" w:cs="Arial"/>
          <w:color w:val="000000"/>
        </w:rPr>
      </w:pPr>
      <w:r w:rsidRPr="00165B69">
        <w:rPr>
          <w:rFonts w:ascii="Arial" w:hAnsi="Arial" w:cs="Arial"/>
          <w:color w:val="000000"/>
        </w:rPr>
        <w:t xml:space="preserve">El </w:t>
      </w:r>
      <w:r w:rsidR="00FA6EA2">
        <w:rPr>
          <w:rFonts w:ascii="Arial" w:hAnsi="Arial" w:cs="Arial"/>
          <w:color w:val="000000"/>
        </w:rPr>
        <w:t>licitante adjudicado</w:t>
      </w:r>
      <w:r w:rsidRPr="00165B69">
        <w:rPr>
          <w:rFonts w:ascii="Arial" w:hAnsi="Arial" w:cs="Arial"/>
          <w:color w:val="000000"/>
        </w:rPr>
        <w:t xml:space="preserve"> se obliga a retirar de los laboratorios clínicos todos sus equipos Instalados en un plazo máximo a 15 </w:t>
      </w:r>
      <w:r w:rsidR="00B703D3" w:rsidRPr="00165B69">
        <w:rPr>
          <w:rFonts w:ascii="Arial" w:hAnsi="Arial" w:cs="Arial"/>
          <w:color w:val="000000"/>
        </w:rPr>
        <w:t>días</w:t>
      </w:r>
      <w:r w:rsidRPr="00165B69">
        <w:rPr>
          <w:rFonts w:ascii="Arial" w:hAnsi="Arial" w:cs="Arial"/>
          <w:color w:val="000000"/>
        </w:rPr>
        <w:t>, sin costo alguno.</w:t>
      </w:r>
    </w:p>
    <w:p w:rsidR="00947BFC" w:rsidRDefault="00947BFC" w:rsidP="00A51BD4">
      <w:pPr>
        <w:ind w:firstLine="51"/>
        <w:rPr>
          <w:rFonts w:ascii="Arial" w:hAnsi="Arial" w:cs="Arial"/>
          <w:b/>
          <w:color w:val="000000"/>
        </w:rPr>
      </w:pPr>
    </w:p>
    <w:p w:rsidR="000E0FCF" w:rsidRPr="00165B69" w:rsidRDefault="000E0FCF" w:rsidP="00A51BD4">
      <w:pPr>
        <w:ind w:firstLine="51"/>
        <w:rPr>
          <w:rFonts w:ascii="Arial" w:hAnsi="Arial" w:cs="Arial"/>
          <w:b/>
          <w:color w:val="000000"/>
        </w:rPr>
      </w:pPr>
      <w:r w:rsidRPr="00165B69">
        <w:rPr>
          <w:rFonts w:ascii="Arial" w:hAnsi="Arial" w:cs="Arial"/>
          <w:b/>
          <w:color w:val="000000"/>
        </w:rPr>
        <w:t>USUARIOS DIRECTOS</w:t>
      </w:r>
    </w:p>
    <w:p w:rsidR="000E0FCF" w:rsidRPr="0006508C" w:rsidRDefault="00A51BD4" w:rsidP="00A51BD4">
      <w:pPr>
        <w:rPr>
          <w:rFonts w:ascii="Arial" w:hAnsi="Arial" w:cs="Arial"/>
          <w:color w:val="000000"/>
        </w:rPr>
      </w:pPr>
      <w:r w:rsidRPr="0006508C">
        <w:rPr>
          <w:rFonts w:ascii="Arial" w:hAnsi="Arial" w:cs="Arial"/>
          <w:color w:val="000000"/>
        </w:rPr>
        <w:t>Son los integrantes del comité evaluador y realizan personalmente</w:t>
      </w:r>
      <w:r>
        <w:rPr>
          <w:rFonts w:ascii="Arial" w:hAnsi="Arial" w:cs="Arial"/>
          <w:color w:val="000000"/>
        </w:rPr>
        <w:t xml:space="preserve"> la revisión de</w:t>
      </w:r>
      <w:r w:rsidRPr="0006508C">
        <w:rPr>
          <w:rFonts w:ascii="Arial" w:hAnsi="Arial" w:cs="Arial"/>
          <w:color w:val="000000"/>
        </w:rPr>
        <w:t xml:space="preserve"> propuestas técnicas y c</w:t>
      </w:r>
      <w:r>
        <w:rPr>
          <w:rFonts w:ascii="Arial" w:hAnsi="Arial" w:cs="Arial"/>
          <w:color w:val="000000"/>
        </w:rPr>
        <w:t xml:space="preserve">alificación, </w:t>
      </w:r>
      <w:r w:rsidRPr="0006508C">
        <w:rPr>
          <w:rFonts w:ascii="Arial" w:hAnsi="Arial" w:cs="Arial"/>
          <w:color w:val="000000"/>
        </w:rPr>
        <w:t>con la coordinación de</w:t>
      </w:r>
      <w:r>
        <w:rPr>
          <w:rFonts w:ascii="Arial" w:hAnsi="Arial" w:cs="Arial"/>
          <w:color w:val="000000"/>
        </w:rPr>
        <w:t xml:space="preserve">l </w:t>
      </w:r>
      <w:r w:rsidR="000E0FCF">
        <w:rPr>
          <w:rFonts w:ascii="Arial" w:hAnsi="Arial" w:cs="Arial"/>
          <w:color w:val="000000"/>
        </w:rPr>
        <w:t>LESP.</w:t>
      </w:r>
    </w:p>
    <w:p w:rsidR="00884671" w:rsidRDefault="00884671" w:rsidP="00884671">
      <w:pPr>
        <w:jc w:val="center"/>
        <w:rPr>
          <w:rFonts w:ascii="Arial" w:hAnsi="Arial" w:cs="Arial"/>
          <w:b/>
          <w:bCs/>
        </w:rPr>
      </w:pPr>
    </w:p>
    <w:p w:rsidR="000B4C2D" w:rsidRDefault="000B4C2D" w:rsidP="00DB336B">
      <w:pPr>
        <w:pStyle w:val="Piedepgina"/>
        <w:rPr>
          <w:rFonts w:cs="Arial"/>
          <w:b/>
        </w:rPr>
      </w:pPr>
    </w:p>
    <w:p w:rsidR="00DB336B" w:rsidRDefault="00DB336B" w:rsidP="00A946BC">
      <w:pPr>
        <w:jc w:val="center"/>
        <w:rPr>
          <w:rFonts w:ascii="Arial" w:hAnsi="Arial" w:cs="Arial"/>
          <w:b/>
          <w:bCs/>
        </w:rPr>
      </w:pPr>
    </w:p>
    <w:p w:rsidR="00C77B08" w:rsidRPr="007B2BE2" w:rsidRDefault="00C77B08" w:rsidP="00C77B08">
      <w:pPr>
        <w:pStyle w:val="Piedepgina"/>
        <w:jc w:val="center"/>
        <w:rPr>
          <w:rFonts w:cs="Arial"/>
          <w:b/>
        </w:rPr>
      </w:pPr>
      <w:r>
        <w:rPr>
          <w:rFonts w:cs="Arial"/>
          <w:b/>
          <w:bCs/>
          <w:lang w:eastAsia="es-MX"/>
        </w:rPr>
        <w:t>“</w:t>
      </w:r>
      <w:r w:rsidRPr="007B2BE2">
        <w:rPr>
          <w:rFonts w:cs="Arial"/>
          <w:b/>
          <w:bCs/>
          <w:lang w:eastAsia="es-MX"/>
        </w:rPr>
        <w:t>DE NO CUMPLIR CON LO ANTERIOR LA PROPUESTA SERA ELIMINADA</w:t>
      </w:r>
      <w:r>
        <w:rPr>
          <w:rFonts w:cs="Arial"/>
          <w:b/>
          <w:bCs/>
          <w:lang w:eastAsia="es-MX"/>
        </w:rPr>
        <w:t>”</w:t>
      </w:r>
    </w:p>
    <w:p w:rsidR="00C77B08" w:rsidRDefault="00C77B08" w:rsidP="00C77B08">
      <w:pPr>
        <w:jc w:val="center"/>
        <w:rPr>
          <w:rFonts w:ascii="Arial" w:hAnsi="Arial" w:cs="Arial"/>
        </w:rPr>
      </w:pPr>
    </w:p>
    <w:p w:rsidR="00C77B08" w:rsidRPr="00C0319F" w:rsidRDefault="00C77B08" w:rsidP="00C77B08">
      <w:pPr>
        <w:tabs>
          <w:tab w:val="left" w:pos="9546"/>
        </w:tabs>
        <w:rPr>
          <w:rFonts w:cs="Arial"/>
          <w:b/>
        </w:rPr>
      </w:pPr>
    </w:p>
    <w:p w:rsidR="00C77B08" w:rsidRDefault="00C77B08" w:rsidP="00C77B08">
      <w:pPr>
        <w:jc w:val="center"/>
        <w:rPr>
          <w:rFonts w:ascii="Arial" w:hAnsi="Arial" w:cs="Arial"/>
          <w:b/>
        </w:rPr>
      </w:pPr>
    </w:p>
    <w:p w:rsidR="00C77B08" w:rsidRDefault="00C77B08" w:rsidP="00C77B08">
      <w:pPr>
        <w:jc w:val="center"/>
        <w:rPr>
          <w:rFonts w:ascii="Arial" w:hAnsi="Arial" w:cs="Arial"/>
          <w:b/>
        </w:rPr>
      </w:pPr>
    </w:p>
    <w:p w:rsidR="00C77B08" w:rsidRPr="0085346A" w:rsidRDefault="00C77B08" w:rsidP="00C77B08">
      <w:pPr>
        <w:rPr>
          <w:rFonts w:ascii="Arial" w:hAnsi="Arial" w:cs="Arial"/>
          <w:b/>
          <w:bCs/>
        </w:rPr>
      </w:pPr>
    </w:p>
    <w:p w:rsidR="00C77B08" w:rsidRPr="0085346A" w:rsidRDefault="00C77B08" w:rsidP="00C77B08">
      <w:pPr>
        <w:jc w:val="center"/>
        <w:rPr>
          <w:rFonts w:ascii="Arial" w:hAnsi="Arial" w:cs="Arial"/>
        </w:rPr>
      </w:pPr>
      <w:r w:rsidRPr="0085346A">
        <w:rPr>
          <w:rFonts w:ascii="Arial" w:hAnsi="Arial" w:cs="Arial"/>
        </w:rPr>
        <w:t>___________________________________________</w:t>
      </w:r>
    </w:p>
    <w:p w:rsidR="00C77B08" w:rsidRPr="0085346A" w:rsidRDefault="00C77B08" w:rsidP="00C77B08">
      <w:pPr>
        <w:ind w:left="1418" w:hanging="709"/>
        <w:rPr>
          <w:rFonts w:ascii="Arial" w:hAnsi="Arial" w:cs="Arial"/>
        </w:rPr>
      </w:pPr>
      <w:r w:rsidRPr="0085346A">
        <w:rPr>
          <w:rFonts w:ascii="Arial" w:hAnsi="Arial" w:cs="Arial"/>
        </w:rPr>
        <w:t xml:space="preserve">                               NOMBRE COMPLETO, CARGO Y FIRMA</w:t>
      </w:r>
    </w:p>
    <w:p w:rsidR="00C77B08" w:rsidRPr="0085346A" w:rsidRDefault="00C77B08" w:rsidP="00C77B08">
      <w:pPr>
        <w:jc w:val="center"/>
        <w:rPr>
          <w:rFonts w:ascii="Arial" w:hAnsi="Arial" w:cs="Arial"/>
          <w:b/>
          <w:bCs/>
        </w:rPr>
      </w:pPr>
      <w:r w:rsidRPr="0085346A">
        <w:rPr>
          <w:rFonts w:ascii="Arial" w:hAnsi="Arial" w:cs="Arial"/>
          <w:b/>
          <w:bCs/>
        </w:rPr>
        <w:t xml:space="preserve">       BAJO PROTESTA DE DECIR VERDAD</w:t>
      </w:r>
    </w:p>
    <w:p w:rsidR="00C77B08" w:rsidRDefault="00C77B08" w:rsidP="00A946BC">
      <w:pPr>
        <w:jc w:val="center"/>
        <w:rPr>
          <w:rFonts w:ascii="Arial" w:hAnsi="Arial" w:cs="Arial"/>
          <w:b/>
          <w:bCs/>
        </w:rPr>
      </w:pPr>
    </w:p>
    <w:p w:rsidR="00DB336B" w:rsidRDefault="00DB336B" w:rsidP="00A946BC">
      <w:pPr>
        <w:jc w:val="center"/>
        <w:rPr>
          <w:rFonts w:ascii="Arial" w:hAnsi="Arial" w:cs="Arial"/>
          <w:b/>
          <w:bCs/>
        </w:rPr>
      </w:pPr>
    </w:p>
    <w:p w:rsidR="00DB336B" w:rsidRDefault="00DB336B" w:rsidP="00A946BC">
      <w:pPr>
        <w:jc w:val="center"/>
        <w:rPr>
          <w:rFonts w:ascii="Arial" w:hAnsi="Arial" w:cs="Arial"/>
          <w:b/>
          <w:bCs/>
        </w:rPr>
      </w:pPr>
    </w:p>
    <w:p w:rsidR="003771A6" w:rsidRDefault="003771A6" w:rsidP="00A946BC">
      <w:pPr>
        <w:jc w:val="center"/>
        <w:rPr>
          <w:rFonts w:ascii="Arial" w:hAnsi="Arial" w:cs="Arial"/>
          <w:b/>
          <w:bCs/>
        </w:rPr>
      </w:pPr>
    </w:p>
    <w:p w:rsidR="003771A6" w:rsidRDefault="003771A6" w:rsidP="00A946BC">
      <w:pPr>
        <w:jc w:val="center"/>
        <w:rPr>
          <w:rFonts w:ascii="Arial" w:hAnsi="Arial" w:cs="Arial"/>
          <w:b/>
          <w:bCs/>
        </w:rPr>
      </w:pPr>
    </w:p>
    <w:p w:rsidR="003771A6" w:rsidRDefault="003771A6" w:rsidP="00A946BC">
      <w:pPr>
        <w:jc w:val="center"/>
        <w:rPr>
          <w:rFonts w:ascii="Arial" w:hAnsi="Arial" w:cs="Arial"/>
          <w:b/>
          <w:bCs/>
        </w:rPr>
      </w:pPr>
    </w:p>
    <w:p w:rsidR="003771A6" w:rsidRDefault="003771A6" w:rsidP="00A946BC">
      <w:pPr>
        <w:jc w:val="center"/>
        <w:rPr>
          <w:rFonts w:ascii="Arial" w:hAnsi="Arial" w:cs="Arial"/>
          <w:b/>
          <w:bCs/>
        </w:rPr>
      </w:pPr>
    </w:p>
    <w:p w:rsidR="003771A6" w:rsidRDefault="003771A6" w:rsidP="00A946BC">
      <w:pPr>
        <w:jc w:val="center"/>
        <w:rPr>
          <w:rFonts w:ascii="Arial" w:hAnsi="Arial" w:cs="Arial"/>
          <w:b/>
          <w:bCs/>
        </w:rPr>
      </w:pPr>
    </w:p>
    <w:p w:rsidR="00323B7B" w:rsidRDefault="00323B7B"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974A12" w:rsidRDefault="00974A12" w:rsidP="00AE19C5">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BF7217">
        <w:rPr>
          <w:rFonts w:ascii="Arial" w:hAnsi="Arial" w:cs="Arial"/>
          <w:b/>
          <w:bCs/>
        </w:rPr>
        <w:t>36066001</w:t>
      </w:r>
      <w:r w:rsidR="00D353F2">
        <w:rPr>
          <w:rFonts w:ascii="Arial" w:hAnsi="Arial" w:cs="Arial"/>
          <w:b/>
          <w:bCs/>
        </w:rPr>
        <w:t>-040-</w:t>
      </w:r>
      <w:r w:rsidR="00BF7217">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F84CCC" w:rsidRPr="00455D54" w:rsidRDefault="00F84CCC" w:rsidP="00F84CCC">
      <w:pPr>
        <w:ind w:right="51"/>
        <w:rPr>
          <w:rFonts w:ascii="Arial" w:hAnsi="Arial" w:cs="Arial"/>
          <w:b/>
          <w:bCs/>
        </w:rPr>
      </w:pPr>
      <w:r w:rsidRPr="005D59A0">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p>
    <w:p w:rsidR="00F84CCC" w:rsidRPr="0085346A" w:rsidRDefault="00F84CCC" w:rsidP="00F84CCC">
      <w:pPr>
        <w:ind w:right="51"/>
        <w:jc w:val="center"/>
        <w:rPr>
          <w:rFonts w:ascii="Arial" w:hAnsi="Arial" w:cs="Arial"/>
          <w:b/>
          <w:bCs/>
        </w:rPr>
      </w:pPr>
    </w:p>
    <w:p w:rsidR="00A946BC" w:rsidRPr="0085346A" w:rsidRDefault="00A946BC" w:rsidP="00A946BC">
      <w:pPr>
        <w:rPr>
          <w:rFonts w:ascii="Arial" w:hAnsi="Arial" w:cs="Arial"/>
          <w:b/>
          <w:bCs/>
        </w:rPr>
      </w:pPr>
      <w:r w:rsidRPr="0085346A">
        <w:rPr>
          <w:rFonts w:ascii="Arial" w:hAnsi="Arial" w:cs="Arial"/>
          <w:bCs/>
        </w:rPr>
        <w:t>.</w:t>
      </w:r>
    </w:p>
    <w:p w:rsidR="00A946BC" w:rsidRDefault="00253BCF" w:rsidP="00A946BC">
      <w:pPr>
        <w:jc w:val="center"/>
        <w:rPr>
          <w:rFonts w:ascii="Arial" w:hAnsi="Arial" w:cs="Arial"/>
          <w:b/>
          <w:bCs/>
        </w:rPr>
      </w:pPr>
      <w:r>
        <w:rPr>
          <w:rFonts w:ascii="Arial" w:hAnsi="Arial" w:cs="Arial"/>
          <w:b/>
          <w:bCs/>
        </w:rPr>
        <w:t>PAQUETE</w:t>
      </w:r>
    </w:p>
    <w:p w:rsidR="00253BCF" w:rsidRDefault="00253BCF" w:rsidP="00A946BC">
      <w:pPr>
        <w:jc w:val="center"/>
        <w:rPr>
          <w:rFonts w:ascii="Arial" w:hAnsi="Arial" w:cs="Arial"/>
          <w:b/>
          <w:bCs/>
        </w:rPr>
      </w:pPr>
    </w:p>
    <w:tbl>
      <w:tblPr>
        <w:tblW w:w="7760" w:type="dxa"/>
        <w:jc w:val="center"/>
        <w:tblCellMar>
          <w:left w:w="70" w:type="dxa"/>
          <w:right w:w="70" w:type="dxa"/>
        </w:tblCellMar>
        <w:tblLook w:val="04A0"/>
      </w:tblPr>
      <w:tblGrid>
        <w:gridCol w:w="3540"/>
        <w:gridCol w:w="1660"/>
        <w:gridCol w:w="1260"/>
        <w:gridCol w:w="1300"/>
      </w:tblGrid>
      <w:tr w:rsidR="00253BCF" w:rsidRPr="00253BCF" w:rsidTr="00253BCF">
        <w:trPr>
          <w:trHeight w:val="1065"/>
          <w:jc w:val="center"/>
        </w:trPr>
        <w:tc>
          <w:tcPr>
            <w:tcW w:w="3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jc w:val="center"/>
              <w:rPr>
                <w:rFonts w:ascii="Arial" w:eastAsia="Times New Roman" w:hAnsi="Arial" w:cs="Arial"/>
                <w:b/>
                <w:bCs/>
                <w:color w:val="000000"/>
                <w:lang w:eastAsia="es-MX"/>
              </w:rPr>
            </w:pPr>
            <w:r w:rsidRPr="00253BCF">
              <w:rPr>
                <w:rFonts w:ascii="Arial" w:eastAsia="Times New Roman" w:hAnsi="Arial" w:cs="Arial"/>
                <w:b/>
                <w:bCs/>
                <w:color w:val="000000"/>
                <w:lang w:eastAsia="es-MX"/>
              </w:rPr>
              <w:t>NOMBRE DE LA PRUEBA</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253BCF" w:rsidRPr="00253BCF" w:rsidRDefault="00253BCF" w:rsidP="00253BCF">
            <w:pPr>
              <w:jc w:val="center"/>
              <w:rPr>
                <w:rFonts w:ascii="Arial" w:eastAsia="Times New Roman" w:hAnsi="Arial" w:cs="Arial"/>
                <w:b/>
                <w:bCs/>
                <w:color w:val="000000"/>
                <w:lang w:eastAsia="es-MX"/>
              </w:rPr>
            </w:pPr>
            <w:r w:rsidRPr="00253BCF">
              <w:rPr>
                <w:rFonts w:ascii="Arial" w:eastAsia="Times New Roman" w:hAnsi="Arial" w:cs="Arial"/>
                <w:b/>
                <w:bCs/>
                <w:color w:val="000000"/>
                <w:lang w:eastAsia="es-MX"/>
              </w:rPr>
              <w:t>CANTIDAD</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53BCF" w:rsidRPr="00253BCF" w:rsidRDefault="00253BCF" w:rsidP="00253BCF">
            <w:pPr>
              <w:jc w:val="center"/>
              <w:rPr>
                <w:rFonts w:ascii="Arial" w:eastAsia="Times New Roman" w:hAnsi="Arial" w:cs="Arial"/>
                <w:b/>
                <w:bCs/>
                <w:color w:val="000000"/>
                <w:lang w:eastAsia="es-MX"/>
              </w:rPr>
            </w:pPr>
            <w:r w:rsidRPr="00253BCF">
              <w:rPr>
                <w:rFonts w:ascii="Arial" w:eastAsia="Times New Roman" w:hAnsi="Arial" w:cs="Arial"/>
                <w:b/>
                <w:bCs/>
                <w:color w:val="000000"/>
                <w:lang w:eastAsia="es-MX"/>
              </w:rPr>
              <w:t>PRECIO UNITARIO S/IVA</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253BCF" w:rsidRPr="00253BCF" w:rsidRDefault="00253BCF" w:rsidP="00253BCF">
            <w:pPr>
              <w:jc w:val="center"/>
              <w:rPr>
                <w:rFonts w:ascii="Arial" w:eastAsia="Times New Roman" w:hAnsi="Arial" w:cs="Arial"/>
                <w:b/>
                <w:bCs/>
                <w:color w:val="000000"/>
                <w:lang w:eastAsia="es-MX"/>
              </w:rPr>
            </w:pPr>
            <w:r w:rsidRPr="00253BCF">
              <w:rPr>
                <w:rFonts w:ascii="Arial" w:eastAsia="Times New Roman" w:hAnsi="Arial" w:cs="Arial"/>
                <w:b/>
                <w:bCs/>
                <w:color w:val="000000"/>
                <w:lang w:eastAsia="es-MX"/>
              </w:rPr>
              <w:t>IMPORTE SIN IVA</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 xml:space="preserve">QUÍMICA </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513,468</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HEMATOLOGÍA</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114,175</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URIANÁLISIS</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52,371</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COAGULACIÓN</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66,650</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GASES ARTERIALES</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15,910</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BACTERIOLOGÍA</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2,858</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INMUNOLOGÍA</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26,804</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ELECTROLITOS</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97,457</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HB GLICOSILADA</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8,693</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53BCF" w:rsidRPr="00253BCF" w:rsidRDefault="00253BCF" w:rsidP="00253BCF">
            <w:pPr>
              <w:rPr>
                <w:rFonts w:ascii="Arial" w:eastAsia="Times New Roman" w:hAnsi="Arial" w:cs="Arial"/>
                <w:color w:val="000000"/>
                <w:lang w:eastAsia="es-MX"/>
              </w:rPr>
            </w:pPr>
            <w:r w:rsidRPr="00253BCF">
              <w:rPr>
                <w:rFonts w:ascii="Arial" w:eastAsia="Times New Roman" w:hAnsi="Arial" w:cs="Arial"/>
                <w:color w:val="000000"/>
                <w:lang w:eastAsia="es-MX"/>
              </w:rPr>
              <w:t>INMUNOHEMATOLOGIA</w:t>
            </w:r>
          </w:p>
        </w:tc>
        <w:tc>
          <w:tcPr>
            <w:tcW w:w="16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14,473</w:t>
            </w:r>
          </w:p>
        </w:tc>
        <w:tc>
          <w:tcPr>
            <w:tcW w:w="126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r w:rsidR="00253BCF" w:rsidRPr="00253BCF" w:rsidTr="00253BCF">
        <w:trPr>
          <w:trHeight w:val="315"/>
          <w:jc w:val="center"/>
        </w:trPr>
        <w:tc>
          <w:tcPr>
            <w:tcW w:w="64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53BCF" w:rsidRPr="00253BCF" w:rsidRDefault="00253BCF" w:rsidP="00253BCF">
            <w:pPr>
              <w:jc w:val="center"/>
              <w:rPr>
                <w:rFonts w:ascii="Arial" w:eastAsia="Times New Roman" w:hAnsi="Arial" w:cs="Arial"/>
                <w:b/>
                <w:bCs/>
                <w:color w:val="000000"/>
                <w:lang w:eastAsia="es-MX"/>
              </w:rPr>
            </w:pPr>
            <w:r w:rsidRPr="00253BCF">
              <w:rPr>
                <w:rFonts w:ascii="Arial" w:eastAsia="Times New Roman" w:hAnsi="Arial" w:cs="Arial"/>
                <w:b/>
                <w:bCs/>
                <w:color w:val="000000"/>
                <w:lang w:eastAsia="es-MX"/>
              </w:rPr>
              <w:t>IMPORTE TOTAL SIN IVA</w:t>
            </w:r>
          </w:p>
        </w:tc>
        <w:tc>
          <w:tcPr>
            <w:tcW w:w="1300" w:type="dxa"/>
            <w:tcBorders>
              <w:top w:val="nil"/>
              <w:left w:val="nil"/>
              <w:bottom w:val="single" w:sz="8" w:space="0" w:color="auto"/>
              <w:right w:val="single" w:sz="8" w:space="0" w:color="auto"/>
            </w:tcBorders>
            <w:shd w:val="clear" w:color="auto" w:fill="auto"/>
            <w:vAlign w:val="bottom"/>
            <w:hideMark/>
          </w:tcPr>
          <w:p w:rsidR="00253BCF" w:rsidRPr="00253BCF" w:rsidRDefault="00253BCF" w:rsidP="00253BCF">
            <w:pPr>
              <w:jc w:val="center"/>
              <w:rPr>
                <w:rFonts w:ascii="Arial" w:eastAsia="Times New Roman" w:hAnsi="Arial" w:cs="Arial"/>
                <w:color w:val="000000"/>
                <w:lang w:eastAsia="es-MX"/>
              </w:rPr>
            </w:pPr>
            <w:r w:rsidRPr="00253BCF">
              <w:rPr>
                <w:rFonts w:ascii="Arial" w:eastAsia="Times New Roman" w:hAnsi="Arial" w:cs="Arial"/>
                <w:color w:val="000000"/>
                <w:lang w:eastAsia="es-MX"/>
              </w:rPr>
              <w:t> </w:t>
            </w:r>
          </w:p>
        </w:tc>
      </w:tr>
    </w:tbl>
    <w:p w:rsidR="00253BCF" w:rsidRDefault="00253BCF" w:rsidP="00A946BC">
      <w:pPr>
        <w:jc w:val="center"/>
        <w:rPr>
          <w:rFonts w:ascii="Arial" w:hAnsi="Arial" w:cs="Arial"/>
          <w:b/>
          <w:bCs/>
        </w:rPr>
      </w:pPr>
    </w:p>
    <w:p w:rsidR="00884671" w:rsidRDefault="00884671" w:rsidP="00A946BC">
      <w:pPr>
        <w:jc w:val="center"/>
        <w:rPr>
          <w:rFonts w:ascii="Arial" w:hAnsi="Arial" w:cs="Arial"/>
          <w:b/>
          <w:bCs/>
        </w:rPr>
      </w:pPr>
    </w:p>
    <w:p w:rsidR="00357E79" w:rsidRDefault="00357E79" w:rsidP="00A946BC">
      <w:pPr>
        <w:jc w:val="center"/>
        <w:rPr>
          <w:rFonts w:ascii="Arial" w:hAnsi="Arial" w:cs="Arial"/>
          <w:b/>
          <w:bCs/>
        </w:rPr>
      </w:pPr>
    </w:p>
    <w:p w:rsidR="00357E79" w:rsidRDefault="00357E79" w:rsidP="00A946BC">
      <w:pPr>
        <w:jc w:val="center"/>
        <w:rPr>
          <w:rFonts w:ascii="Arial" w:hAnsi="Arial" w:cs="Arial"/>
          <w:b/>
          <w:bCs/>
        </w:rPr>
      </w:pPr>
    </w:p>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       BAJO PROTESTA DE DECIR VERDAD</w:t>
      </w:r>
    </w:p>
    <w:p w:rsidR="00A946BC" w:rsidRDefault="00A946BC"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A94F24" w:rsidRDefault="00A94F24"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BF7217">
        <w:rPr>
          <w:rFonts w:ascii="Arial" w:hAnsi="Arial" w:cs="Arial"/>
          <w:b/>
        </w:rPr>
        <w:t>36066001</w:t>
      </w:r>
      <w:r w:rsidR="00D353F2">
        <w:rPr>
          <w:rFonts w:ascii="Arial" w:hAnsi="Arial" w:cs="Arial"/>
          <w:b/>
        </w:rPr>
        <w:t>-040-</w:t>
      </w:r>
      <w:r w:rsidR="00BF7217">
        <w:rPr>
          <w:rFonts w:ascii="Arial" w:hAnsi="Arial" w:cs="Arial"/>
          <w:b/>
        </w:rPr>
        <w:t>17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lastRenderedPageBreak/>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681E4A" w:rsidRPr="001D1C1B" w:rsidRDefault="00681E4A" w:rsidP="00681E4A">
      <w:pPr>
        <w:pStyle w:val="Encabezado"/>
        <w:tabs>
          <w:tab w:val="clear" w:pos="8838"/>
        </w:tabs>
        <w:ind w:left="-284" w:right="-262"/>
        <w:rPr>
          <w:rFonts w:ascii="Arial" w:hAnsi="Arial" w:cs="Arial"/>
        </w:rPr>
      </w:pPr>
    </w:p>
    <w:p w:rsidR="00A946BC" w:rsidRDefault="00A946BC" w:rsidP="00681E4A">
      <w:pPr>
        <w:ind w:left="-284" w:right="-262"/>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Default="00A946BC" w:rsidP="00A946BC">
      <w:pPr>
        <w:jc w:val="center"/>
        <w:rPr>
          <w:rFonts w:ascii="Arial" w:hAnsi="Arial" w:cs="Arial"/>
          <w:b/>
          <w:bCs/>
        </w:rPr>
      </w:pPr>
      <w:r w:rsidRPr="0085346A">
        <w:rPr>
          <w:rFonts w:ascii="Arial" w:hAnsi="Arial" w:cs="Arial"/>
          <w:b/>
          <w:bCs/>
        </w:rPr>
        <w:t>BAJO PROTESTA DE DECIR VERDAD</w:t>
      </w: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745E3" w:rsidRDefault="00A745E3"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Default="00A946BC"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770FF" w:rsidRDefault="008770FF" w:rsidP="00A946BC">
      <w:pPr>
        <w:rPr>
          <w:rFonts w:ascii="Arial" w:hAnsi="Arial" w:cs="Arial"/>
        </w:rPr>
      </w:pPr>
    </w:p>
    <w:p w:rsidR="008770FF" w:rsidRDefault="008770FF" w:rsidP="00A946BC">
      <w:pPr>
        <w:rPr>
          <w:rFonts w:ascii="Arial" w:hAnsi="Arial" w:cs="Arial"/>
        </w:rPr>
      </w:pPr>
    </w:p>
    <w:p w:rsidR="00834EC4" w:rsidRPr="0085346A" w:rsidRDefault="00834EC4"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lastRenderedPageBreak/>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3D223C" w:rsidRPr="0085346A">
        <w:rPr>
          <w:rFonts w:ascii="Arial" w:hAnsi="Arial" w:cs="Arial"/>
          <w:b/>
          <w:bCs/>
        </w:rPr>
        <w:fldChar w:fldCharType="begin"/>
      </w:r>
      <w:r w:rsidRPr="0085346A">
        <w:rPr>
          <w:rFonts w:ascii="Arial" w:hAnsi="Arial" w:cs="Arial"/>
          <w:b/>
          <w:bCs/>
        </w:rPr>
        <w:instrText xml:space="preserve"> MERGEFIELD Número_de_licitación </w:instrText>
      </w:r>
      <w:r w:rsidR="003D223C" w:rsidRPr="0085346A">
        <w:rPr>
          <w:rFonts w:ascii="Arial" w:hAnsi="Arial" w:cs="Arial"/>
          <w:b/>
          <w:bCs/>
        </w:rPr>
        <w:fldChar w:fldCharType="separate"/>
      </w:r>
      <w:r>
        <w:rPr>
          <w:rFonts w:ascii="Arial" w:hAnsi="Arial" w:cs="Arial"/>
          <w:b/>
          <w:bCs/>
          <w:noProof/>
        </w:rPr>
        <w:t>36066001</w:t>
      </w:r>
      <w:r w:rsidR="00E062A0">
        <w:rPr>
          <w:rFonts w:ascii="Arial" w:hAnsi="Arial" w:cs="Arial"/>
          <w:b/>
          <w:bCs/>
          <w:noProof/>
        </w:rPr>
        <w:t>-0</w:t>
      </w:r>
      <w:r w:rsidR="00E529EC">
        <w:rPr>
          <w:rFonts w:ascii="Arial" w:hAnsi="Arial" w:cs="Arial"/>
          <w:b/>
          <w:bCs/>
          <w:noProof/>
        </w:rPr>
        <w:t>40</w:t>
      </w:r>
      <w:r w:rsidR="00B027AC">
        <w:rPr>
          <w:rFonts w:ascii="Arial" w:hAnsi="Arial" w:cs="Arial"/>
          <w:b/>
          <w:bCs/>
          <w:noProof/>
        </w:rPr>
        <w:t>-</w:t>
      </w:r>
      <w:r w:rsidRPr="0085346A">
        <w:rPr>
          <w:rFonts w:ascii="Arial" w:hAnsi="Arial" w:cs="Arial"/>
          <w:b/>
          <w:bCs/>
          <w:noProof/>
        </w:rPr>
        <w:t>1</w:t>
      </w:r>
      <w:r w:rsidR="003D223C"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F84CCC" w:rsidRPr="005D59A0">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r w:rsidR="005B70B1"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lastRenderedPageBreak/>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681E4A">
      <w:pPr>
        <w:ind w:right="51"/>
        <w:rPr>
          <w:rFonts w:ascii="Arial" w:hAnsi="Arial" w:cs="Arial"/>
          <w:lang w:val="es-ES"/>
        </w:rPr>
      </w:pPr>
      <w:r w:rsidRPr="005D59A0">
        <w:rPr>
          <w:rFonts w:ascii="Arial" w:eastAsiaTheme="minorHAnsi" w:hAnsi="Arial" w:cs="Arial"/>
        </w:rPr>
        <w:t>En relación a la Licitación Pública de ca</w:t>
      </w:r>
      <w:r w:rsidRPr="005D59A0">
        <w:rPr>
          <w:rFonts w:ascii="Arial" w:hAnsi="Arial" w:cs="Arial"/>
        </w:rPr>
        <w:t xml:space="preserve">rácter nacional. </w:t>
      </w:r>
      <w:r w:rsidR="003D223C" w:rsidRPr="005D59A0">
        <w:rPr>
          <w:rFonts w:ascii="Arial" w:hAnsi="Arial" w:cs="Arial"/>
          <w:b/>
          <w:bCs/>
        </w:rPr>
        <w:fldChar w:fldCharType="begin"/>
      </w:r>
      <w:r w:rsidR="00423256" w:rsidRPr="005D59A0">
        <w:rPr>
          <w:rFonts w:ascii="Arial" w:hAnsi="Arial" w:cs="Arial"/>
          <w:b/>
          <w:bCs/>
        </w:rPr>
        <w:instrText xml:space="preserve"> MERGEFIELD Número_de_licitación </w:instrText>
      </w:r>
      <w:r w:rsidR="003D223C" w:rsidRPr="005D59A0">
        <w:rPr>
          <w:rFonts w:ascii="Arial" w:hAnsi="Arial" w:cs="Arial"/>
          <w:b/>
          <w:bCs/>
        </w:rPr>
        <w:fldChar w:fldCharType="separate"/>
      </w:r>
      <w:r w:rsidR="00423256" w:rsidRPr="005D59A0">
        <w:rPr>
          <w:rFonts w:ascii="Arial" w:hAnsi="Arial" w:cs="Arial"/>
          <w:b/>
          <w:bCs/>
          <w:noProof/>
        </w:rPr>
        <w:t>36066001-0</w:t>
      </w:r>
      <w:r w:rsidR="00E529EC">
        <w:rPr>
          <w:rFonts w:ascii="Arial" w:hAnsi="Arial" w:cs="Arial"/>
          <w:b/>
          <w:bCs/>
          <w:noProof/>
        </w:rPr>
        <w:t>40</w:t>
      </w:r>
      <w:r w:rsidR="00423256" w:rsidRPr="005D59A0">
        <w:rPr>
          <w:rFonts w:ascii="Arial" w:hAnsi="Arial" w:cs="Arial"/>
          <w:b/>
          <w:bCs/>
          <w:noProof/>
        </w:rPr>
        <w:t>-1</w:t>
      </w:r>
      <w:r w:rsidR="003D223C" w:rsidRPr="005D59A0">
        <w:rPr>
          <w:rFonts w:ascii="Arial" w:hAnsi="Arial" w:cs="Arial"/>
          <w:b/>
          <w:bCs/>
        </w:rPr>
        <w:fldChar w:fldCharType="end"/>
      </w:r>
      <w:r w:rsidR="00423256" w:rsidRPr="005D59A0">
        <w:rPr>
          <w:rFonts w:ascii="Arial" w:hAnsi="Arial" w:cs="Arial"/>
          <w:b/>
          <w:bCs/>
        </w:rPr>
        <w:t>7</w:t>
      </w:r>
      <w:r w:rsidRPr="005D59A0">
        <w:rPr>
          <w:rFonts w:ascii="Arial" w:hAnsi="Arial" w:cs="Arial"/>
          <w:b/>
          <w:bCs/>
        </w:rPr>
        <w:t xml:space="preserve"> </w:t>
      </w:r>
      <w:r w:rsidR="00681E4A" w:rsidRPr="005D59A0">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w:t>
      </w:r>
      <w:r w:rsidR="00085CFB">
        <w:rPr>
          <w:rFonts w:ascii="Arial" w:eastAsiaTheme="minorHAnsi" w:hAnsi="Arial" w:cs="Arial"/>
        </w:rPr>
        <w:t>licit</w:t>
      </w:r>
      <w:r w:rsidRPr="0085346A">
        <w:rPr>
          <w:rFonts w:ascii="Arial" w:eastAsiaTheme="minorHAnsi" w:hAnsi="Arial" w:cs="Arial"/>
        </w:rPr>
        <w:t xml:space="preserve">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lastRenderedPageBreak/>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En re</w:t>
      </w:r>
      <w:r w:rsidR="00902D9E">
        <w:rPr>
          <w:rFonts w:ascii="Arial" w:hAnsi="Arial" w:cs="Arial"/>
        </w:rPr>
        <w:t xml:space="preserve">lación a la Licitación Pública </w:t>
      </w:r>
      <w:r w:rsidR="003D223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3D223C" w:rsidRPr="0085346A">
        <w:rPr>
          <w:rFonts w:ascii="Arial" w:hAnsi="Arial" w:cs="Arial"/>
          <w:b/>
          <w:bCs/>
        </w:rPr>
        <w:fldChar w:fldCharType="separate"/>
      </w:r>
      <w:r w:rsidR="00423256">
        <w:rPr>
          <w:rFonts w:ascii="Arial" w:hAnsi="Arial" w:cs="Arial"/>
          <w:b/>
          <w:bCs/>
          <w:noProof/>
        </w:rPr>
        <w:t>36066001-0</w:t>
      </w:r>
      <w:r w:rsidR="00253BCF">
        <w:rPr>
          <w:rFonts w:ascii="Arial" w:hAnsi="Arial" w:cs="Arial"/>
          <w:b/>
          <w:bCs/>
          <w:noProof/>
        </w:rPr>
        <w:t>40</w:t>
      </w:r>
      <w:r w:rsidR="00423256">
        <w:rPr>
          <w:rFonts w:ascii="Arial" w:hAnsi="Arial" w:cs="Arial"/>
          <w:b/>
          <w:bCs/>
          <w:noProof/>
        </w:rPr>
        <w:t>-</w:t>
      </w:r>
      <w:r w:rsidR="00423256" w:rsidRPr="0085346A">
        <w:rPr>
          <w:rFonts w:ascii="Arial" w:hAnsi="Arial" w:cs="Arial"/>
          <w:b/>
          <w:bCs/>
          <w:noProof/>
        </w:rPr>
        <w:t>1</w:t>
      </w:r>
      <w:r w:rsidR="003D223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5D59A0">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r w:rsidRPr="0020171E">
        <w:rPr>
          <w:rFonts w:ascii="Arial" w:hAnsi="Arial" w:cs="Arial"/>
          <w:b/>
          <w:bCs/>
          <w:sz w:val="20"/>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lastRenderedPageBreak/>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3D223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3D223C" w:rsidRPr="0085346A">
        <w:rPr>
          <w:rFonts w:ascii="Arial" w:hAnsi="Arial" w:cs="Arial"/>
          <w:b/>
          <w:bCs/>
        </w:rPr>
        <w:fldChar w:fldCharType="separate"/>
      </w:r>
      <w:r w:rsidR="00423256">
        <w:rPr>
          <w:rFonts w:ascii="Arial" w:hAnsi="Arial" w:cs="Arial"/>
          <w:b/>
          <w:bCs/>
          <w:noProof/>
        </w:rPr>
        <w:t>36066001-0</w:t>
      </w:r>
      <w:r w:rsidR="00253BCF">
        <w:rPr>
          <w:rFonts w:ascii="Arial" w:hAnsi="Arial" w:cs="Arial"/>
          <w:b/>
          <w:bCs/>
          <w:noProof/>
        </w:rPr>
        <w:t>40</w:t>
      </w:r>
      <w:r w:rsidR="00423256">
        <w:rPr>
          <w:rFonts w:ascii="Arial" w:hAnsi="Arial" w:cs="Arial"/>
          <w:b/>
          <w:bCs/>
          <w:noProof/>
        </w:rPr>
        <w:t>-</w:t>
      </w:r>
      <w:r w:rsidR="00423256" w:rsidRPr="0085346A">
        <w:rPr>
          <w:rFonts w:ascii="Arial" w:hAnsi="Arial" w:cs="Arial"/>
          <w:b/>
          <w:bCs/>
          <w:noProof/>
        </w:rPr>
        <w:t>1</w:t>
      </w:r>
      <w:r w:rsidR="003D223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5D59A0">
        <w:rPr>
          <w:rFonts w:ascii="Arial" w:hAnsi="Arial" w:cs="Arial"/>
          <w:b/>
        </w:rPr>
        <w:t xml:space="preserve">PARA LA CONTRATACIÓN DEL </w:t>
      </w:r>
      <w:r w:rsidR="00253BCF">
        <w:rPr>
          <w:rFonts w:ascii="Arial" w:hAnsi="Arial" w:cs="Arial"/>
          <w:b/>
        </w:rPr>
        <w:t>SERVICIO INTEGRAL PARA EL SUMINISTRO DE INSUMOS Y COMODATO DE EQUIPOS PARA LOS LABORATORIOS DE HOSPITALES, JURISDICCIONES Y LABORATORIO ESTATAL DE SALUD PUBLICA,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3D223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3D223C" w:rsidRPr="0085346A">
        <w:rPr>
          <w:rFonts w:ascii="Arial" w:hAnsi="Arial" w:cs="Arial"/>
          <w:b/>
          <w:bCs/>
        </w:rPr>
        <w:fldChar w:fldCharType="separate"/>
      </w:r>
      <w:r w:rsidR="00423256">
        <w:rPr>
          <w:rFonts w:ascii="Arial" w:hAnsi="Arial" w:cs="Arial"/>
          <w:b/>
          <w:bCs/>
          <w:noProof/>
        </w:rPr>
        <w:t>36066001-0</w:t>
      </w:r>
      <w:r w:rsidR="00253BCF">
        <w:rPr>
          <w:rFonts w:ascii="Arial" w:hAnsi="Arial" w:cs="Arial"/>
          <w:b/>
          <w:bCs/>
          <w:noProof/>
        </w:rPr>
        <w:t>40</w:t>
      </w:r>
      <w:r w:rsidR="00423256">
        <w:rPr>
          <w:rFonts w:ascii="Arial" w:hAnsi="Arial" w:cs="Arial"/>
          <w:b/>
          <w:bCs/>
          <w:noProof/>
        </w:rPr>
        <w:t>-</w:t>
      </w:r>
      <w:r w:rsidR="00423256" w:rsidRPr="0085346A">
        <w:rPr>
          <w:rFonts w:ascii="Arial" w:hAnsi="Arial" w:cs="Arial"/>
          <w:b/>
          <w:bCs/>
          <w:noProof/>
        </w:rPr>
        <w:t>1</w:t>
      </w:r>
      <w:r w:rsidR="003D223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5D59A0">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p>
    <w:p w:rsidR="00681E4A" w:rsidRPr="0085346A" w:rsidRDefault="00681E4A" w:rsidP="00681E4A">
      <w:pPr>
        <w:ind w:right="51"/>
        <w:jc w:val="center"/>
        <w:rPr>
          <w:rFonts w:ascii="Arial" w:hAnsi="Arial" w:cs="Arial"/>
          <w:b/>
          <w:bCs/>
        </w:rPr>
      </w:pPr>
    </w:p>
    <w:p w:rsidR="00A946BC" w:rsidRPr="0085346A" w:rsidRDefault="00287F08" w:rsidP="00A946BC">
      <w:pPr>
        <w:tabs>
          <w:tab w:val="left" w:pos="0"/>
        </w:tabs>
        <w:ind w:right="51"/>
        <w:outlineLvl w:val="0"/>
        <w:rPr>
          <w:rFonts w:ascii="Arial" w:hAnsi="Arial" w:cs="Arial"/>
        </w:rPr>
      </w:pPr>
      <w:r w:rsidRPr="00EF68EA">
        <w:rPr>
          <w:rFonts w:ascii="Arial" w:hAnsi="Arial" w:cs="Arial"/>
          <w:bCs/>
        </w:rPr>
        <w:t xml:space="preserve"> </w:t>
      </w:r>
      <w:r w:rsidR="00A946BC" w:rsidRPr="00EF68EA">
        <w:rPr>
          <w:rFonts w:ascii="Arial" w:hAnsi="Arial" w:cs="Arial"/>
          <w:bCs/>
        </w:rPr>
        <w:t>en tiempo y forma</w:t>
      </w:r>
      <w:r w:rsidR="00A946BC">
        <w:rPr>
          <w:rFonts w:ascii="Arial" w:hAnsi="Arial" w:cs="Arial"/>
          <w:b/>
          <w:bCs/>
        </w:rPr>
        <w:t>.</w:t>
      </w:r>
      <w:r w:rsidR="00A946BC"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287F08" w:rsidRDefault="00287F08"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lastRenderedPageBreak/>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3D223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3D223C" w:rsidRPr="0085346A">
        <w:rPr>
          <w:rFonts w:ascii="Arial" w:hAnsi="Arial" w:cs="Arial"/>
          <w:b/>
          <w:bCs/>
        </w:rPr>
        <w:fldChar w:fldCharType="separate"/>
      </w:r>
      <w:r w:rsidR="00C1216B">
        <w:rPr>
          <w:rFonts w:ascii="Arial" w:hAnsi="Arial" w:cs="Arial"/>
          <w:b/>
          <w:bCs/>
          <w:noProof/>
        </w:rPr>
        <w:t>36066001-0</w:t>
      </w:r>
      <w:r w:rsidR="00253BCF">
        <w:rPr>
          <w:rFonts w:ascii="Arial" w:hAnsi="Arial" w:cs="Arial"/>
          <w:b/>
          <w:bCs/>
          <w:noProof/>
        </w:rPr>
        <w:t>40</w:t>
      </w:r>
      <w:r w:rsidR="00423256">
        <w:rPr>
          <w:rFonts w:ascii="Arial" w:hAnsi="Arial" w:cs="Arial"/>
          <w:b/>
          <w:bCs/>
          <w:noProof/>
        </w:rPr>
        <w:t>-</w:t>
      </w:r>
      <w:r w:rsidR="00423256" w:rsidRPr="0085346A">
        <w:rPr>
          <w:rFonts w:ascii="Arial" w:hAnsi="Arial" w:cs="Arial"/>
          <w:b/>
          <w:bCs/>
          <w:noProof/>
        </w:rPr>
        <w:t>1</w:t>
      </w:r>
      <w:r w:rsidR="003D223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1216B">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3D223C" w:rsidRPr="00C1216B">
        <w:rPr>
          <w:rFonts w:ascii="Arial" w:hAnsi="Arial" w:cs="Arial"/>
          <w:b/>
          <w:bCs/>
        </w:rPr>
        <w:fldChar w:fldCharType="begin"/>
      </w:r>
      <w:r w:rsidR="00423256" w:rsidRPr="00C1216B">
        <w:rPr>
          <w:rFonts w:ascii="Arial" w:hAnsi="Arial" w:cs="Arial"/>
          <w:b/>
          <w:bCs/>
        </w:rPr>
        <w:instrText xml:space="preserve"> MERGEFIELD Número_de_licitación </w:instrText>
      </w:r>
      <w:r w:rsidR="003D223C" w:rsidRPr="00C1216B">
        <w:rPr>
          <w:rFonts w:ascii="Arial" w:hAnsi="Arial" w:cs="Arial"/>
          <w:b/>
          <w:bCs/>
        </w:rPr>
        <w:fldChar w:fldCharType="separate"/>
      </w:r>
      <w:r w:rsidR="00423256" w:rsidRPr="00C1216B">
        <w:rPr>
          <w:rFonts w:ascii="Arial" w:hAnsi="Arial" w:cs="Arial"/>
          <w:b/>
          <w:bCs/>
          <w:noProof/>
        </w:rPr>
        <w:t>36066001-0</w:t>
      </w:r>
      <w:r w:rsidR="00253BCF">
        <w:rPr>
          <w:rFonts w:ascii="Arial" w:hAnsi="Arial" w:cs="Arial"/>
          <w:b/>
          <w:bCs/>
          <w:noProof/>
        </w:rPr>
        <w:t>40</w:t>
      </w:r>
      <w:r w:rsidR="00423256" w:rsidRPr="00C1216B">
        <w:rPr>
          <w:rFonts w:ascii="Arial" w:hAnsi="Arial" w:cs="Arial"/>
          <w:b/>
          <w:bCs/>
          <w:noProof/>
        </w:rPr>
        <w:t>-1</w:t>
      </w:r>
      <w:r w:rsidR="003D223C" w:rsidRPr="00C1216B">
        <w:rPr>
          <w:rFonts w:ascii="Arial" w:hAnsi="Arial" w:cs="Arial"/>
          <w:b/>
          <w:bCs/>
        </w:rPr>
        <w:fldChar w:fldCharType="end"/>
      </w:r>
      <w:r w:rsidR="00423256" w:rsidRPr="00C1216B">
        <w:rPr>
          <w:rFonts w:ascii="Arial" w:hAnsi="Arial" w:cs="Arial"/>
          <w:b/>
          <w:bCs/>
        </w:rPr>
        <w:t>7</w:t>
      </w:r>
      <w:r w:rsidRPr="00C1216B">
        <w:rPr>
          <w:rFonts w:ascii="Arial" w:hAnsi="Arial" w:cs="Arial"/>
          <w:b/>
          <w:bCs/>
        </w:rPr>
        <w:t xml:space="preserve"> </w:t>
      </w:r>
      <w:r w:rsidR="00681E4A" w:rsidRPr="00C1216B">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3D223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3D223C" w:rsidRPr="0085346A">
        <w:rPr>
          <w:rFonts w:ascii="Arial" w:hAnsi="Arial" w:cs="Arial"/>
          <w:b/>
          <w:bCs/>
        </w:rPr>
        <w:fldChar w:fldCharType="separate"/>
      </w:r>
      <w:r w:rsidR="00C1216B">
        <w:rPr>
          <w:rFonts w:ascii="Arial" w:hAnsi="Arial" w:cs="Arial"/>
          <w:b/>
          <w:bCs/>
          <w:noProof/>
        </w:rPr>
        <w:t>36066001-0</w:t>
      </w:r>
      <w:r w:rsidR="00253BCF">
        <w:rPr>
          <w:rFonts w:ascii="Arial" w:hAnsi="Arial" w:cs="Arial"/>
          <w:b/>
          <w:bCs/>
          <w:noProof/>
        </w:rPr>
        <w:t>40</w:t>
      </w:r>
      <w:r w:rsidR="00423256">
        <w:rPr>
          <w:rFonts w:ascii="Arial" w:hAnsi="Arial" w:cs="Arial"/>
          <w:b/>
          <w:bCs/>
          <w:noProof/>
        </w:rPr>
        <w:t>-</w:t>
      </w:r>
      <w:r w:rsidR="00423256" w:rsidRPr="0085346A">
        <w:rPr>
          <w:rFonts w:ascii="Arial" w:hAnsi="Arial" w:cs="Arial"/>
          <w:b/>
          <w:bCs/>
          <w:noProof/>
        </w:rPr>
        <w:t>1</w:t>
      </w:r>
      <w:r w:rsidR="003D223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1216B">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r w:rsidR="00681E4A">
        <w:rPr>
          <w:rFonts w:ascii="Arial" w:hAnsi="Arial" w:cs="Arial"/>
          <w:b/>
        </w:rPr>
        <w:t>,</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681E4A">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lastRenderedPageBreak/>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3D223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3D223C" w:rsidRPr="0085346A">
        <w:rPr>
          <w:rFonts w:ascii="Arial" w:hAnsi="Arial" w:cs="Arial"/>
          <w:b/>
          <w:bCs/>
        </w:rPr>
        <w:fldChar w:fldCharType="separate"/>
      </w:r>
      <w:r w:rsidR="00423256">
        <w:rPr>
          <w:rFonts w:ascii="Arial" w:hAnsi="Arial" w:cs="Arial"/>
          <w:b/>
          <w:bCs/>
          <w:noProof/>
        </w:rPr>
        <w:t>36066001-0</w:t>
      </w:r>
      <w:r w:rsidR="00253BCF">
        <w:rPr>
          <w:rFonts w:ascii="Arial" w:hAnsi="Arial" w:cs="Arial"/>
          <w:b/>
          <w:bCs/>
          <w:noProof/>
        </w:rPr>
        <w:t>40</w:t>
      </w:r>
      <w:r w:rsidR="00423256">
        <w:rPr>
          <w:rFonts w:ascii="Arial" w:hAnsi="Arial" w:cs="Arial"/>
          <w:b/>
          <w:bCs/>
          <w:noProof/>
        </w:rPr>
        <w:t>-</w:t>
      </w:r>
      <w:r w:rsidR="00423256" w:rsidRPr="0085346A">
        <w:rPr>
          <w:rFonts w:ascii="Arial" w:hAnsi="Arial" w:cs="Arial"/>
          <w:b/>
          <w:bCs/>
          <w:noProof/>
        </w:rPr>
        <w:t>1</w:t>
      </w:r>
      <w:r w:rsidR="003D223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1216B">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p>
    <w:p w:rsidR="00681E4A" w:rsidRPr="0085346A" w:rsidRDefault="00681E4A" w:rsidP="00681E4A">
      <w:pPr>
        <w:ind w:right="51"/>
        <w:rPr>
          <w:rFonts w:ascii="Arial" w:hAnsi="Arial" w:cs="Arial"/>
          <w:b/>
          <w:bCs/>
        </w:rPr>
      </w:pPr>
    </w:p>
    <w:p w:rsidR="00A946BC" w:rsidRPr="0085346A" w:rsidRDefault="00A946BC" w:rsidP="00681E4A">
      <w:pPr>
        <w:tabs>
          <w:tab w:val="left" w:pos="0"/>
        </w:tabs>
        <w:ind w:right="51"/>
        <w:outlineLvl w:val="0"/>
        <w:rPr>
          <w:rFonts w:ascii="Arial" w:hAnsi="Arial" w:cs="Arial"/>
        </w:rPr>
      </w:pP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681E4A">
      <w:pPr>
        <w:ind w:right="51"/>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3D223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3D223C" w:rsidRPr="0085346A">
        <w:rPr>
          <w:rFonts w:ascii="Arial" w:hAnsi="Arial" w:cs="Arial"/>
          <w:b/>
          <w:bCs/>
        </w:rPr>
        <w:fldChar w:fldCharType="separate"/>
      </w:r>
      <w:r w:rsidR="00C1216B">
        <w:rPr>
          <w:rFonts w:ascii="Arial" w:hAnsi="Arial" w:cs="Arial"/>
          <w:b/>
          <w:bCs/>
          <w:noProof/>
        </w:rPr>
        <w:t>36066001-0</w:t>
      </w:r>
      <w:r w:rsidR="00253BCF">
        <w:rPr>
          <w:rFonts w:ascii="Arial" w:hAnsi="Arial" w:cs="Arial"/>
          <w:b/>
          <w:bCs/>
          <w:noProof/>
        </w:rPr>
        <w:t>40</w:t>
      </w:r>
      <w:r w:rsidR="00423256">
        <w:rPr>
          <w:rFonts w:ascii="Arial" w:hAnsi="Arial" w:cs="Arial"/>
          <w:b/>
          <w:bCs/>
          <w:noProof/>
        </w:rPr>
        <w:t>-</w:t>
      </w:r>
      <w:r w:rsidR="00423256" w:rsidRPr="0085346A">
        <w:rPr>
          <w:rFonts w:ascii="Arial" w:hAnsi="Arial" w:cs="Arial"/>
          <w:b/>
          <w:bCs/>
          <w:noProof/>
        </w:rPr>
        <w:t>1</w:t>
      </w:r>
      <w:r w:rsidR="003D223C" w:rsidRPr="0085346A">
        <w:rPr>
          <w:rFonts w:ascii="Arial" w:hAnsi="Arial" w:cs="Arial"/>
          <w:b/>
          <w:bCs/>
        </w:rPr>
        <w:fldChar w:fldCharType="end"/>
      </w:r>
      <w:r w:rsidR="00423256">
        <w:rPr>
          <w:rFonts w:ascii="Arial" w:hAnsi="Arial" w:cs="Arial"/>
          <w:b/>
          <w:bCs/>
        </w:rPr>
        <w:t>7</w:t>
      </w:r>
      <w:r>
        <w:rPr>
          <w:rFonts w:ascii="Arial" w:hAnsi="Arial" w:cs="Arial"/>
          <w:b/>
          <w:bCs/>
        </w:rPr>
        <w:t xml:space="preserve"> </w:t>
      </w:r>
      <w:r w:rsidR="00681E4A" w:rsidRPr="00C1216B">
        <w:rPr>
          <w:rFonts w:ascii="Arial" w:hAnsi="Arial" w:cs="Arial"/>
          <w:b/>
        </w:rPr>
        <w:t xml:space="preserve">PARA LA CONTRATACIÓN DEL </w:t>
      </w:r>
      <w:r w:rsidR="00253BCF">
        <w:rPr>
          <w:rFonts w:ascii="Arial" w:hAnsi="Arial" w:cs="Arial"/>
          <w:b/>
        </w:rPr>
        <w:t xml:space="preserve">SERVICIO INTEGRAL PARA EL SUMINISTRO DE INSUMOS Y COMODATO DE EQUIPOS PARA LOS LABORATORIOS DE HOSPITALES, JURISDICCIONES Y LABORATORIO ESTATAL DE SALUD PUBLICA, DE LOS SERVICIOS DE SALUD DEL ESTADO DE COLIMA </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045B8B">
        <w:rPr>
          <w:rFonts w:ascii="Arial" w:hAnsi="Arial" w:cs="Arial"/>
        </w:rPr>
        <w:t>garantizar  los 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681E4A">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BF7217">
        <w:rPr>
          <w:rFonts w:cs="Arial"/>
          <w:b/>
        </w:rPr>
        <w:t>36066001</w:t>
      </w:r>
      <w:r w:rsidR="00D353F2">
        <w:rPr>
          <w:rFonts w:cs="Arial"/>
          <w:b/>
        </w:rPr>
        <w:t>-040-</w:t>
      </w:r>
      <w:r w:rsidR="00BF7217">
        <w:rPr>
          <w:rFonts w:cs="Arial"/>
          <w:b/>
        </w:rPr>
        <w:t>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lastRenderedPageBreak/>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A946BC" w:rsidRDefault="00A946BC" w:rsidP="00A946BC">
      <w:pPr>
        <w:rPr>
          <w:szCs w:val="25"/>
        </w:rPr>
      </w:pPr>
      <w:r w:rsidRPr="00CA4134">
        <w:rPr>
          <w:rFonts w:cs="Arial"/>
        </w:rPr>
        <w:t>DEBERA ANOTAR EL NOMBRE, CARGO Y ESTAR FIRMADA POR EL REPRESENTANTE DE LA EMPRESA, QUE ESTE FACULTADO LEGALMENTE PARA PARTICIPAR EN LOS EVENTOS DE LICITACION.</w:t>
      </w: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72" w:rsidRDefault="00262D72" w:rsidP="00AC4309">
      <w:r>
        <w:separator/>
      </w:r>
    </w:p>
  </w:endnote>
  <w:endnote w:type="continuationSeparator" w:id="0">
    <w:p w:rsidR="00262D72" w:rsidRDefault="00262D72"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Neuropol">
    <w:panose1 w:val="020B0500000000000000"/>
    <w:charset w:val="00"/>
    <w:family w:val="swiss"/>
    <w:pitch w:val="variable"/>
    <w:sig w:usb0="A00000A7" w:usb1="1000000A" w:usb2="00000000" w:usb3="00000000" w:csb0="00000113"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06" w:rsidRPr="0084712D" w:rsidRDefault="00B96B06"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72" w:rsidRDefault="00262D72" w:rsidP="00AC4309">
      <w:r>
        <w:separator/>
      </w:r>
    </w:p>
  </w:footnote>
  <w:footnote w:type="continuationSeparator" w:id="0">
    <w:p w:rsidR="00262D72" w:rsidRDefault="00262D72"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06" w:rsidRDefault="00B96B06">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0CF3E45"/>
    <w:multiLevelType w:val="hybridMultilevel"/>
    <w:tmpl w:val="578E402A"/>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C7B7CCF"/>
    <w:multiLevelType w:val="hybridMultilevel"/>
    <w:tmpl w:val="E2FEB9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60035B"/>
    <w:multiLevelType w:val="hybridMultilevel"/>
    <w:tmpl w:val="B96ACC30"/>
    <w:lvl w:ilvl="0" w:tplc="08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B8597B"/>
    <w:multiLevelType w:val="hybridMultilevel"/>
    <w:tmpl w:val="232C95C0"/>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2C23FC8"/>
    <w:multiLevelType w:val="hybridMultilevel"/>
    <w:tmpl w:val="5CA46BF6"/>
    <w:lvl w:ilvl="0" w:tplc="AE7667CC">
      <w:start w:val="1"/>
      <w:numFmt w:val="bullet"/>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7566680"/>
    <w:multiLevelType w:val="hybridMultilevel"/>
    <w:tmpl w:val="02B40790"/>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C3E3803"/>
    <w:multiLevelType w:val="hybridMultilevel"/>
    <w:tmpl w:val="40F6993A"/>
    <w:numStyleLink w:val="Estiloimportado15"/>
  </w:abstractNum>
  <w:abstractNum w:abstractNumId="13">
    <w:nsid w:val="1C964C07"/>
    <w:multiLevelType w:val="hybridMultilevel"/>
    <w:tmpl w:val="F2928772"/>
    <w:lvl w:ilvl="0" w:tplc="AE7667CC">
      <w:start w:val="1"/>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AE382E"/>
    <w:multiLevelType w:val="hybridMultilevel"/>
    <w:tmpl w:val="E49CE8B6"/>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04C3741"/>
    <w:multiLevelType w:val="hybridMultilevel"/>
    <w:tmpl w:val="D548E4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3570C35"/>
    <w:multiLevelType w:val="hybridMultilevel"/>
    <w:tmpl w:val="1E4EF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51848C4"/>
    <w:multiLevelType w:val="hybridMultilevel"/>
    <w:tmpl w:val="82E03DEE"/>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25631179"/>
    <w:multiLevelType w:val="hybridMultilevel"/>
    <w:tmpl w:val="548E4068"/>
    <w:lvl w:ilvl="0" w:tplc="E692FAE2">
      <w:start w:val="1"/>
      <w:numFmt w:val="decimal"/>
      <w:lvlText w:val="%1."/>
      <w:lvlJc w:val="left"/>
      <w:pPr>
        <w:tabs>
          <w:tab w:val="num" w:pos="720"/>
        </w:tabs>
        <w:ind w:left="720" w:hanging="360"/>
      </w:pPr>
    </w:lvl>
    <w:lvl w:ilvl="1" w:tplc="4256545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A24588A"/>
    <w:multiLevelType w:val="hybridMultilevel"/>
    <w:tmpl w:val="C0D2D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2A6B08DF"/>
    <w:multiLevelType w:val="hybridMultilevel"/>
    <w:tmpl w:val="02FAAAB6"/>
    <w:lvl w:ilvl="0" w:tplc="AE7667CC">
      <w:start w:val="1"/>
      <w:numFmt w:val="bullet"/>
      <w:lvlText w:val="•"/>
      <w:lvlJc w:val="left"/>
      <w:pPr>
        <w:tabs>
          <w:tab w:val="num" w:pos="720"/>
        </w:tabs>
        <w:ind w:left="720" w:hanging="360"/>
      </w:pPr>
      <w:rPr>
        <w:rFonts w:ascii="Times New Roman" w:hAnsi="Times New Roman" w:hint="default"/>
      </w:rPr>
    </w:lvl>
    <w:lvl w:ilvl="1" w:tplc="841CC438" w:tentative="1">
      <w:start w:val="1"/>
      <w:numFmt w:val="bullet"/>
      <w:lvlText w:val="•"/>
      <w:lvlJc w:val="left"/>
      <w:pPr>
        <w:tabs>
          <w:tab w:val="num" w:pos="1440"/>
        </w:tabs>
        <w:ind w:left="1440" w:hanging="360"/>
      </w:pPr>
      <w:rPr>
        <w:rFonts w:ascii="Times New Roman" w:hAnsi="Times New Roman" w:hint="default"/>
      </w:rPr>
    </w:lvl>
    <w:lvl w:ilvl="2" w:tplc="2BE2F7B8" w:tentative="1">
      <w:start w:val="1"/>
      <w:numFmt w:val="bullet"/>
      <w:lvlText w:val="•"/>
      <w:lvlJc w:val="left"/>
      <w:pPr>
        <w:tabs>
          <w:tab w:val="num" w:pos="2160"/>
        </w:tabs>
        <w:ind w:left="2160" w:hanging="360"/>
      </w:pPr>
      <w:rPr>
        <w:rFonts w:ascii="Times New Roman" w:hAnsi="Times New Roman" w:hint="default"/>
      </w:rPr>
    </w:lvl>
    <w:lvl w:ilvl="3" w:tplc="FA46F674" w:tentative="1">
      <w:start w:val="1"/>
      <w:numFmt w:val="bullet"/>
      <w:lvlText w:val="•"/>
      <w:lvlJc w:val="left"/>
      <w:pPr>
        <w:tabs>
          <w:tab w:val="num" w:pos="2880"/>
        </w:tabs>
        <w:ind w:left="2880" w:hanging="360"/>
      </w:pPr>
      <w:rPr>
        <w:rFonts w:ascii="Times New Roman" w:hAnsi="Times New Roman" w:hint="default"/>
      </w:rPr>
    </w:lvl>
    <w:lvl w:ilvl="4" w:tplc="57E8D8E0" w:tentative="1">
      <w:start w:val="1"/>
      <w:numFmt w:val="bullet"/>
      <w:lvlText w:val="•"/>
      <w:lvlJc w:val="left"/>
      <w:pPr>
        <w:tabs>
          <w:tab w:val="num" w:pos="3600"/>
        </w:tabs>
        <w:ind w:left="3600" w:hanging="360"/>
      </w:pPr>
      <w:rPr>
        <w:rFonts w:ascii="Times New Roman" w:hAnsi="Times New Roman" w:hint="default"/>
      </w:rPr>
    </w:lvl>
    <w:lvl w:ilvl="5" w:tplc="869EE8DE" w:tentative="1">
      <w:start w:val="1"/>
      <w:numFmt w:val="bullet"/>
      <w:lvlText w:val="•"/>
      <w:lvlJc w:val="left"/>
      <w:pPr>
        <w:tabs>
          <w:tab w:val="num" w:pos="4320"/>
        </w:tabs>
        <w:ind w:left="4320" w:hanging="360"/>
      </w:pPr>
      <w:rPr>
        <w:rFonts w:ascii="Times New Roman" w:hAnsi="Times New Roman" w:hint="default"/>
      </w:rPr>
    </w:lvl>
    <w:lvl w:ilvl="6" w:tplc="2B0E37E6" w:tentative="1">
      <w:start w:val="1"/>
      <w:numFmt w:val="bullet"/>
      <w:lvlText w:val="•"/>
      <w:lvlJc w:val="left"/>
      <w:pPr>
        <w:tabs>
          <w:tab w:val="num" w:pos="5040"/>
        </w:tabs>
        <w:ind w:left="5040" w:hanging="360"/>
      </w:pPr>
      <w:rPr>
        <w:rFonts w:ascii="Times New Roman" w:hAnsi="Times New Roman" w:hint="default"/>
      </w:rPr>
    </w:lvl>
    <w:lvl w:ilvl="7" w:tplc="C0F4EA80" w:tentative="1">
      <w:start w:val="1"/>
      <w:numFmt w:val="bullet"/>
      <w:lvlText w:val="•"/>
      <w:lvlJc w:val="left"/>
      <w:pPr>
        <w:tabs>
          <w:tab w:val="num" w:pos="5760"/>
        </w:tabs>
        <w:ind w:left="5760" w:hanging="360"/>
      </w:pPr>
      <w:rPr>
        <w:rFonts w:ascii="Times New Roman" w:hAnsi="Times New Roman" w:hint="default"/>
      </w:rPr>
    </w:lvl>
    <w:lvl w:ilvl="8" w:tplc="BEB0F40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FBE571F"/>
    <w:multiLevelType w:val="hybridMultilevel"/>
    <w:tmpl w:val="F1EEED02"/>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2D1605CE">
      <w:start w:val="1"/>
      <w:numFmt w:val="bullet"/>
      <w:lvlText w:val=""/>
      <w:lvlJc w:val="left"/>
      <w:pPr>
        <w:tabs>
          <w:tab w:val="num" w:pos="2340"/>
        </w:tabs>
        <w:ind w:left="2340" w:hanging="360"/>
      </w:pPr>
      <w:rPr>
        <w:rFonts w:ascii="Symbol" w:hAnsi="Symbol"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FF75D5D"/>
    <w:multiLevelType w:val="hybridMultilevel"/>
    <w:tmpl w:val="FC12C400"/>
    <w:lvl w:ilvl="0" w:tplc="AE7667CC">
      <w:start w:val="1"/>
      <w:numFmt w:val="bullet"/>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37431D4"/>
    <w:multiLevelType w:val="hybridMultilevel"/>
    <w:tmpl w:val="31D652A4"/>
    <w:numStyleLink w:val="Estiloimportado16"/>
  </w:abstractNum>
  <w:abstractNum w:abstractNumId="29">
    <w:nsid w:val="33FC0992"/>
    <w:multiLevelType w:val="hybridMultilevel"/>
    <w:tmpl w:val="0B8A1D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nsid w:val="3AC42AE3"/>
    <w:multiLevelType w:val="hybridMultilevel"/>
    <w:tmpl w:val="08FAA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EC24CE9"/>
    <w:multiLevelType w:val="hybridMultilevel"/>
    <w:tmpl w:val="8BA49316"/>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0E84020"/>
    <w:multiLevelType w:val="hybridMultilevel"/>
    <w:tmpl w:val="94AE8280"/>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43B10EBC"/>
    <w:multiLevelType w:val="hybridMultilevel"/>
    <w:tmpl w:val="0FAE08DE"/>
    <w:lvl w:ilvl="0" w:tplc="AE7667CC">
      <w:start w:val="1"/>
      <w:numFmt w:val="bullet"/>
      <w:lvlText w:val="•"/>
      <w:lvlJc w:val="left"/>
      <w:pPr>
        <w:ind w:left="1800" w:hanging="360"/>
      </w:pPr>
      <w:rPr>
        <w:rFonts w:ascii="Times New Roman" w:hAnsi="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CC328C2"/>
    <w:multiLevelType w:val="hybridMultilevel"/>
    <w:tmpl w:val="A232EAE6"/>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4D421165"/>
    <w:multiLevelType w:val="hybridMultilevel"/>
    <w:tmpl w:val="0C965A0C"/>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1707A30"/>
    <w:multiLevelType w:val="hybridMultilevel"/>
    <w:tmpl w:val="8DEABA16"/>
    <w:lvl w:ilvl="0" w:tplc="08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6D86434"/>
    <w:multiLevelType w:val="hybridMultilevel"/>
    <w:tmpl w:val="ED4E5D1A"/>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3A983FA2">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1A17E5"/>
    <w:multiLevelType w:val="hybridMultilevel"/>
    <w:tmpl w:val="A83C9A80"/>
    <w:lvl w:ilvl="0" w:tplc="A1B66078">
      <w:start w:val="1"/>
      <w:numFmt w:val="bullet"/>
      <w:lvlText w:val=""/>
      <w:lvlJc w:val="left"/>
      <w:pPr>
        <w:tabs>
          <w:tab w:val="num" w:pos="720"/>
        </w:tabs>
        <w:ind w:left="720" w:hanging="360"/>
      </w:pPr>
      <w:rPr>
        <w:rFonts w:ascii="Wingdings" w:hAnsi="Wingdings" w:hint="default"/>
      </w:rPr>
    </w:lvl>
    <w:lvl w:ilvl="1" w:tplc="471A2C26" w:tentative="1">
      <w:start w:val="1"/>
      <w:numFmt w:val="bullet"/>
      <w:lvlText w:val=""/>
      <w:lvlJc w:val="left"/>
      <w:pPr>
        <w:tabs>
          <w:tab w:val="num" w:pos="1440"/>
        </w:tabs>
        <w:ind w:left="1440" w:hanging="360"/>
      </w:pPr>
      <w:rPr>
        <w:rFonts w:ascii="Wingdings" w:hAnsi="Wingdings" w:hint="default"/>
      </w:rPr>
    </w:lvl>
    <w:lvl w:ilvl="2" w:tplc="3202F6BE" w:tentative="1">
      <w:start w:val="1"/>
      <w:numFmt w:val="bullet"/>
      <w:lvlText w:val=""/>
      <w:lvlJc w:val="left"/>
      <w:pPr>
        <w:tabs>
          <w:tab w:val="num" w:pos="2160"/>
        </w:tabs>
        <w:ind w:left="2160" w:hanging="360"/>
      </w:pPr>
      <w:rPr>
        <w:rFonts w:ascii="Wingdings" w:hAnsi="Wingdings" w:hint="default"/>
      </w:rPr>
    </w:lvl>
    <w:lvl w:ilvl="3" w:tplc="97340B2C" w:tentative="1">
      <w:start w:val="1"/>
      <w:numFmt w:val="bullet"/>
      <w:lvlText w:val=""/>
      <w:lvlJc w:val="left"/>
      <w:pPr>
        <w:tabs>
          <w:tab w:val="num" w:pos="2880"/>
        </w:tabs>
        <w:ind w:left="2880" w:hanging="360"/>
      </w:pPr>
      <w:rPr>
        <w:rFonts w:ascii="Wingdings" w:hAnsi="Wingdings" w:hint="default"/>
      </w:rPr>
    </w:lvl>
    <w:lvl w:ilvl="4" w:tplc="01A8F192" w:tentative="1">
      <w:start w:val="1"/>
      <w:numFmt w:val="bullet"/>
      <w:lvlText w:val=""/>
      <w:lvlJc w:val="left"/>
      <w:pPr>
        <w:tabs>
          <w:tab w:val="num" w:pos="3600"/>
        </w:tabs>
        <w:ind w:left="3600" w:hanging="360"/>
      </w:pPr>
      <w:rPr>
        <w:rFonts w:ascii="Wingdings" w:hAnsi="Wingdings" w:hint="default"/>
      </w:rPr>
    </w:lvl>
    <w:lvl w:ilvl="5" w:tplc="0FCA08CA" w:tentative="1">
      <w:start w:val="1"/>
      <w:numFmt w:val="bullet"/>
      <w:lvlText w:val=""/>
      <w:lvlJc w:val="left"/>
      <w:pPr>
        <w:tabs>
          <w:tab w:val="num" w:pos="4320"/>
        </w:tabs>
        <w:ind w:left="4320" w:hanging="360"/>
      </w:pPr>
      <w:rPr>
        <w:rFonts w:ascii="Wingdings" w:hAnsi="Wingdings" w:hint="default"/>
      </w:rPr>
    </w:lvl>
    <w:lvl w:ilvl="6" w:tplc="86225538" w:tentative="1">
      <w:start w:val="1"/>
      <w:numFmt w:val="bullet"/>
      <w:lvlText w:val=""/>
      <w:lvlJc w:val="left"/>
      <w:pPr>
        <w:tabs>
          <w:tab w:val="num" w:pos="5040"/>
        </w:tabs>
        <w:ind w:left="5040" w:hanging="360"/>
      </w:pPr>
      <w:rPr>
        <w:rFonts w:ascii="Wingdings" w:hAnsi="Wingdings" w:hint="default"/>
      </w:rPr>
    </w:lvl>
    <w:lvl w:ilvl="7" w:tplc="D7A2FA28" w:tentative="1">
      <w:start w:val="1"/>
      <w:numFmt w:val="bullet"/>
      <w:lvlText w:val=""/>
      <w:lvlJc w:val="left"/>
      <w:pPr>
        <w:tabs>
          <w:tab w:val="num" w:pos="5760"/>
        </w:tabs>
        <w:ind w:left="5760" w:hanging="360"/>
      </w:pPr>
      <w:rPr>
        <w:rFonts w:ascii="Wingdings" w:hAnsi="Wingdings" w:hint="default"/>
      </w:rPr>
    </w:lvl>
    <w:lvl w:ilvl="8" w:tplc="8F7C0CAA" w:tentative="1">
      <w:start w:val="1"/>
      <w:numFmt w:val="bullet"/>
      <w:lvlText w:val=""/>
      <w:lvlJc w:val="left"/>
      <w:pPr>
        <w:tabs>
          <w:tab w:val="num" w:pos="6480"/>
        </w:tabs>
        <w:ind w:left="6480" w:hanging="360"/>
      </w:pPr>
      <w:rPr>
        <w:rFonts w:ascii="Wingdings" w:hAnsi="Wingdings" w:hint="default"/>
      </w:rPr>
    </w:lvl>
  </w:abstractNum>
  <w:abstractNum w:abstractNumId="43">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5A0B1A0B"/>
    <w:multiLevelType w:val="hybridMultilevel"/>
    <w:tmpl w:val="91FA9E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6">
    <w:nsid w:val="5FFB67A1"/>
    <w:multiLevelType w:val="hybridMultilevel"/>
    <w:tmpl w:val="BB02F47A"/>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2867334"/>
    <w:multiLevelType w:val="hybridMultilevel"/>
    <w:tmpl w:val="E84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303291A"/>
    <w:multiLevelType w:val="hybridMultilevel"/>
    <w:tmpl w:val="0E321428"/>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49">
    <w:nsid w:val="688A4D1B"/>
    <w:multiLevelType w:val="hybridMultilevel"/>
    <w:tmpl w:val="28FA80CA"/>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8A97BB7"/>
    <w:multiLevelType w:val="hybridMultilevel"/>
    <w:tmpl w:val="E9FE797C"/>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6BD21EBE"/>
    <w:multiLevelType w:val="hybridMultilevel"/>
    <w:tmpl w:val="228EE5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4">
    <w:nsid w:val="6D925744"/>
    <w:multiLevelType w:val="hybridMultilevel"/>
    <w:tmpl w:val="2DF0B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DC97B88"/>
    <w:multiLevelType w:val="hybridMultilevel"/>
    <w:tmpl w:val="CB925CC0"/>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4C61790"/>
    <w:multiLevelType w:val="hybridMultilevel"/>
    <w:tmpl w:val="46D2523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5E36891"/>
    <w:multiLevelType w:val="hybridMultilevel"/>
    <w:tmpl w:val="8DEAC522"/>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6E50AA3"/>
    <w:multiLevelType w:val="hybridMultilevel"/>
    <w:tmpl w:val="61AEE8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B316320"/>
    <w:multiLevelType w:val="hybridMultilevel"/>
    <w:tmpl w:val="06707322"/>
    <w:lvl w:ilvl="0" w:tplc="0C0A0013">
      <w:start w:val="1"/>
      <w:numFmt w:val="upperRoman"/>
      <w:lvlText w:val="%1."/>
      <w:lvlJc w:val="right"/>
      <w:pPr>
        <w:tabs>
          <w:tab w:val="num" w:pos="720"/>
        </w:tabs>
        <w:ind w:left="720" w:hanging="180"/>
      </w:pPr>
    </w:lvl>
    <w:lvl w:ilvl="1" w:tplc="0B40D4F6">
      <w:start w:val="1"/>
      <w:numFmt w:val="bullet"/>
      <w:lvlText w:val=""/>
      <w:lvlJc w:val="left"/>
      <w:pPr>
        <w:tabs>
          <w:tab w:val="num" w:pos="1440"/>
        </w:tabs>
        <w:ind w:left="1440" w:hanging="360"/>
      </w:pPr>
      <w:rPr>
        <w:rFonts w:ascii="Wingdings" w:hAnsi="Wingdings" w:hint="default"/>
      </w:rPr>
    </w:lvl>
    <w:lvl w:ilvl="2" w:tplc="AE7667CC">
      <w:start w:val="1"/>
      <w:numFmt w:val="bullet"/>
      <w:lvlText w:val="•"/>
      <w:lvlJc w:val="left"/>
      <w:pPr>
        <w:tabs>
          <w:tab w:val="num" w:pos="2340"/>
        </w:tabs>
        <w:ind w:left="2340" w:hanging="360"/>
      </w:pPr>
      <w:rPr>
        <w:rFonts w:ascii="Times New Roman" w:hAnsi="Times New Roman"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4">
    <w:nsid w:val="7D0C150D"/>
    <w:multiLevelType w:val="hybridMultilevel"/>
    <w:tmpl w:val="7798A888"/>
    <w:lvl w:ilvl="0" w:tplc="AE7667CC">
      <w:start w:val="1"/>
      <w:numFmt w:val="bullet"/>
      <w:lvlText w:val="•"/>
      <w:lvlJc w:val="left"/>
      <w:pPr>
        <w:ind w:left="720" w:hanging="360"/>
      </w:pPr>
      <w:rPr>
        <w:rFonts w:ascii="Times New Roman" w:hAnsi="Times New Roman" w:hint="default"/>
      </w:rPr>
    </w:lvl>
    <w:lvl w:ilvl="1" w:tplc="AE7667CC">
      <w:start w:val="1"/>
      <w:numFmt w:val="bullet"/>
      <w:lvlText w:val="•"/>
      <w:lvlJc w:val="left"/>
      <w:pPr>
        <w:ind w:left="1440" w:hanging="360"/>
      </w:pPr>
      <w:rPr>
        <w:rFonts w:ascii="Times New Roman" w:hAnsi="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E295112"/>
    <w:multiLevelType w:val="hybridMultilevel"/>
    <w:tmpl w:val="BE38FDDA"/>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6">
    <w:nsid w:val="7F2A5550"/>
    <w:multiLevelType w:val="hybridMultilevel"/>
    <w:tmpl w:val="26840EE4"/>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FD323B7"/>
    <w:multiLevelType w:val="hybridMultilevel"/>
    <w:tmpl w:val="95B012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3"/>
  </w:num>
  <w:num w:numId="3">
    <w:abstractNumId w:val="53"/>
  </w:num>
  <w:num w:numId="4">
    <w:abstractNumId w:val="9"/>
  </w:num>
  <w:num w:numId="5">
    <w:abstractNumId w:val="1"/>
  </w:num>
  <w:num w:numId="6">
    <w:abstractNumId w:val="27"/>
  </w:num>
  <w:num w:numId="7">
    <w:abstractNumId w:val="56"/>
  </w:num>
  <w:num w:numId="8">
    <w:abstractNumId w:val="30"/>
  </w:num>
  <w:num w:numId="9">
    <w:abstractNumId w:val="10"/>
  </w:num>
  <w:num w:numId="10">
    <w:abstractNumId w:val="67"/>
  </w:num>
  <w:num w:numId="11">
    <w:abstractNumId w:val="43"/>
  </w:num>
  <w:num w:numId="12">
    <w:abstractNumId w:val="35"/>
  </w:num>
  <w:num w:numId="13">
    <w:abstractNumId w:val="14"/>
  </w:num>
  <w:num w:numId="14">
    <w:abstractNumId w:val="25"/>
  </w:num>
  <w:num w:numId="15">
    <w:abstractNumId w:val="39"/>
  </w:num>
  <w:num w:numId="16">
    <w:abstractNumId w:val="51"/>
  </w:num>
  <w:num w:numId="17">
    <w:abstractNumId w:val="17"/>
  </w:num>
  <w:num w:numId="18">
    <w:abstractNumId w:val="18"/>
  </w:num>
  <w:num w:numId="19">
    <w:abstractNumId w:val="57"/>
  </w:num>
  <w:num w:numId="20">
    <w:abstractNumId w:val="41"/>
  </w:num>
  <w:num w:numId="21">
    <w:abstractNumId w:val="3"/>
  </w:num>
  <w:num w:numId="22">
    <w:abstractNumId w:val="12"/>
  </w:num>
  <w:num w:numId="23">
    <w:abstractNumId w:val="12"/>
    <w:lvlOverride w:ilvl="0">
      <w:lvl w:ilvl="0" w:tplc="522852B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647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20B8C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564A9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FE098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C6410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021E7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34141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5C016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2"/>
    <w:lvlOverride w:ilvl="0">
      <w:lvl w:ilvl="0" w:tplc="522852B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647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20B8C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564A9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FE098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C6410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021E7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34141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5C016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5"/>
  </w:num>
  <w:num w:numId="26">
    <w:abstractNumId w:val="28"/>
  </w:num>
  <w:num w:numId="27">
    <w:abstractNumId w:val="5"/>
  </w:num>
  <w:num w:numId="28">
    <w:abstractNumId w:val="61"/>
  </w:num>
  <w:num w:numId="29">
    <w:abstractNumId w:val="23"/>
  </w:num>
  <w:num w:numId="30">
    <w:abstractNumId w:val="42"/>
  </w:num>
  <w:num w:numId="31">
    <w:abstractNumId w:val="58"/>
  </w:num>
  <w:num w:numId="32">
    <w:abstractNumId w:val="22"/>
  </w:num>
  <w:num w:numId="33">
    <w:abstractNumId w:val="21"/>
  </w:num>
  <w:num w:numId="34">
    <w:abstractNumId w:val="49"/>
  </w:num>
  <w:num w:numId="35">
    <w:abstractNumId w:val="19"/>
  </w:num>
  <w:num w:numId="36">
    <w:abstractNumId w:val="16"/>
  </w:num>
  <w:num w:numId="37">
    <w:abstractNumId w:val="68"/>
  </w:num>
  <w:num w:numId="38">
    <w:abstractNumId w:val="29"/>
  </w:num>
  <w:num w:numId="39">
    <w:abstractNumId w:val="44"/>
  </w:num>
  <w:num w:numId="40">
    <w:abstractNumId w:val="52"/>
  </w:num>
  <w:num w:numId="41">
    <w:abstractNumId w:val="47"/>
  </w:num>
  <w:num w:numId="42">
    <w:abstractNumId w:val="46"/>
  </w:num>
  <w:num w:numId="43">
    <w:abstractNumId w:val="38"/>
  </w:num>
  <w:num w:numId="44">
    <w:abstractNumId w:val="54"/>
  </w:num>
  <w:num w:numId="45">
    <w:abstractNumId w:val="4"/>
  </w:num>
  <w:num w:numId="46">
    <w:abstractNumId w:val="60"/>
  </w:num>
  <w:num w:numId="47">
    <w:abstractNumId w:val="31"/>
  </w:num>
  <w:num w:numId="48">
    <w:abstractNumId w:val="8"/>
  </w:num>
  <w:num w:numId="49">
    <w:abstractNumId w:val="34"/>
  </w:num>
  <w:num w:numId="50">
    <w:abstractNumId w:val="26"/>
  </w:num>
  <w:num w:numId="51">
    <w:abstractNumId w:val="48"/>
  </w:num>
  <w:num w:numId="52">
    <w:abstractNumId w:val="32"/>
  </w:num>
  <w:num w:numId="53">
    <w:abstractNumId w:val="24"/>
  </w:num>
  <w:num w:numId="54">
    <w:abstractNumId w:val="62"/>
  </w:num>
  <w:num w:numId="55">
    <w:abstractNumId w:val="15"/>
  </w:num>
  <w:num w:numId="56">
    <w:abstractNumId w:val="2"/>
  </w:num>
  <w:num w:numId="57">
    <w:abstractNumId w:val="66"/>
  </w:num>
  <w:num w:numId="58">
    <w:abstractNumId w:val="20"/>
  </w:num>
  <w:num w:numId="59">
    <w:abstractNumId w:val="33"/>
  </w:num>
  <w:num w:numId="60">
    <w:abstractNumId w:val="40"/>
  </w:num>
  <w:num w:numId="61">
    <w:abstractNumId w:val="36"/>
  </w:num>
  <w:num w:numId="62">
    <w:abstractNumId w:val="65"/>
  </w:num>
  <w:num w:numId="63">
    <w:abstractNumId w:val="11"/>
  </w:num>
  <w:num w:numId="64">
    <w:abstractNumId w:val="7"/>
  </w:num>
  <w:num w:numId="65">
    <w:abstractNumId w:val="50"/>
  </w:num>
  <w:num w:numId="66">
    <w:abstractNumId w:val="13"/>
  </w:num>
  <w:num w:numId="67">
    <w:abstractNumId w:val="64"/>
  </w:num>
  <w:num w:numId="68">
    <w:abstractNumId w:val="59"/>
  </w:num>
  <w:num w:numId="69">
    <w:abstractNumId w:val="55"/>
  </w:num>
  <w:num w:numId="70">
    <w:abstractNumId w:val="37"/>
  </w:num>
  <w:num w:numId="71">
    <w:abstractNumId w:val="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6297A"/>
    <w:rsid w:val="00003BCA"/>
    <w:rsid w:val="000051D9"/>
    <w:rsid w:val="000055D1"/>
    <w:rsid w:val="00006509"/>
    <w:rsid w:val="0001098B"/>
    <w:rsid w:val="00013D92"/>
    <w:rsid w:val="00013F2B"/>
    <w:rsid w:val="000144DD"/>
    <w:rsid w:val="0001538C"/>
    <w:rsid w:val="0002126A"/>
    <w:rsid w:val="00022060"/>
    <w:rsid w:val="0002337F"/>
    <w:rsid w:val="000249A5"/>
    <w:rsid w:val="00024E6B"/>
    <w:rsid w:val="0002510E"/>
    <w:rsid w:val="00026D7F"/>
    <w:rsid w:val="00027354"/>
    <w:rsid w:val="00031107"/>
    <w:rsid w:val="00031668"/>
    <w:rsid w:val="0003470C"/>
    <w:rsid w:val="00036874"/>
    <w:rsid w:val="00036954"/>
    <w:rsid w:val="00043E34"/>
    <w:rsid w:val="0004539A"/>
    <w:rsid w:val="00045B8B"/>
    <w:rsid w:val="00047104"/>
    <w:rsid w:val="0005024E"/>
    <w:rsid w:val="0005216D"/>
    <w:rsid w:val="000535BC"/>
    <w:rsid w:val="00054C17"/>
    <w:rsid w:val="00055146"/>
    <w:rsid w:val="0005571F"/>
    <w:rsid w:val="00055D78"/>
    <w:rsid w:val="000568FC"/>
    <w:rsid w:val="000570D5"/>
    <w:rsid w:val="000570D7"/>
    <w:rsid w:val="000670BA"/>
    <w:rsid w:val="00070347"/>
    <w:rsid w:val="00070D3C"/>
    <w:rsid w:val="00074DA5"/>
    <w:rsid w:val="00075EED"/>
    <w:rsid w:val="0008592A"/>
    <w:rsid w:val="00085CFB"/>
    <w:rsid w:val="00090A76"/>
    <w:rsid w:val="00092B79"/>
    <w:rsid w:val="00092F76"/>
    <w:rsid w:val="00096408"/>
    <w:rsid w:val="000A13E5"/>
    <w:rsid w:val="000A364B"/>
    <w:rsid w:val="000A3A9A"/>
    <w:rsid w:val="000A447D"/>
    <w:rsid w:val="000A54ED"/>
    <w:rsid w:val="000A68C3"/>
    <w:rsid w:val="000A6934"/>
    <w:rsid w:val="000A7CCA"/>
    <w:rsid w:val="000A7E72"/>
    <w:rsid w:val="000B1D7E"/>
    <w:rsid w:val="000B251C"/>
    <w:rsid w:val="000B4C2D"/>
    <w:rsid w:val="000B4D4B"/>
    <w:rsid w:val="000B5B40"/>
    <w:rsid w:val="000B71D4"/>
    <w:rsid w:val="000C28AF"/>
    <w:rsid w:val="000C676A"/>
    <w:rsid w:val="000C73B8"/>
    <w:rsid w:val="000C7F55"/>
    <w:rsid w:val="000D1111"/>
    <w:rsid w:val="000D1698"/>
    <w:rsid w:val="000D3895"/>
    <w:rsid w:val="000D4D53"/>
    <w:rsid w:val="000D6681"/>
    <w:rsid w:val="000D6AF6"/>
    <w:rsid w:val="000D6ECB"/>
    <w:rsid w:val="000D7320"/>
    <w:rsid w:val="000D745E"/>
    <w:rsid w:val="000E0FCF"/>
    <w:rsid w:val="000E1F3D"/>
    <w:rsid w:val="000E2060"/>
    <w:rsid w:val="000E2E6A"/>
    <w:rsid w:val="000E3A44"/>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02DC"/>
    <w:rsid w:val="00124BE0"/>
    <w:rsid w:val="001267B9"/>
    <w:rsid w:val="00127C6F"/>
    <w:rsid w:val="001305E9"/>
    <w:rsid w:val="001319CD"/>
    <w:rsid w:val="0013231B"/>
    <w:rsid w:val="00135641"/>
    <w:rsid w:val="001404F0"/>
    <w:rsid w:val="001406B6"/>
    <w:rsid w:val="00140810"/>
    <w:rsid w:val="00142F5E"/>
    <w:rsid w:val="0014593C"/>
    <w:rsid w:val="00145A3F"/>
    <w:rsid w:val="00147616"/>
    <w:rsid w:val="001476CD"/>
    <w:rsid w:val="001510C8"/>
    <w:rsid w:val="001520B8"/>
    <w:rsid w:val="001534CE"/>
    <w:rsid w:val="0015477D"/>
    <w:rsid w:val="001552B6"/>
    <w:rsid w:val="00157CEE"/>
    <w:rsid w:val="00160944"/>
    <w:rsid w:val="00163045"/>
    <w:rsid w:val="00165F8F"/>
    <w:rsid w:val="001670D9"/>
    <w:rsid w:val="00167344"/>
    <w:rsid w:val="00167366"/>
    <w:rsid w:val="00176CDC"/>
    <w:rsid w:val="001775CB"/>
    <w:rsid w:val="00177BE8"/>
    <w:rsid w:val="0018162E"/>
    <w:rsid w:val="00181A25"/>
    <w:rsid w:val="00185F61"/>
    <w:rsid w:val="00187AA2"/>
    <w:rsid w:val="001901E6"/>
    <w:rsid w:val="001919AC"/>
    <w:rsid w:val="00194BDA"/>
    <w:rsid w:val="00195C0C"/>
    <w:rsid w:val="001973D4"/>
    <w:rsid w:val="001A008F"/>
    <w:rsid w:val="001A0D98"/>
    <w:rsid w:val="001A2143"/>
    <w:rsid w:val="001A2672"/>
    <w:rsid w:val="001A3A5E"/>
    <w:rsid w:val="001A3BAD"/>
    <w:rsid w:val="001A4F7A"/>
    <w:rsid w:val="001A533C"/>
    <w:rsid w:val="001A64DE"/>
    <w:rsid w:val="001B0782"/>
    <w:rsid w:val="001B1BF3"/>
    <w:rsid w:val="001B2216"/>
    <w:rsid w:val="001B36AA"/>
    <w:rsid w:val="001B3D73"/>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08B"/>
    <w:rsid w:val="001E74F1"/>
    <w:rsid w:val="001F1E14"/>
    <w:rsid w:val="001F382F"/>
    <w:rsid w:val="001F3BBC"/>
    <w:rsid w:val="001F65A8"/>
    <w:rsid w:val="002008BC"/>
    <w:rsid w:val="0020171E"/>
    <w:rsid w:val="00205DB8"/>
    <w:rsid w:val="00207B6B"/>
    <w:rsid w:val="00210B78"/>
    <w:rsid w:val="002119FF"/>
    <w:rsid w:val="002125C7"/>
    <w:rsid w:val="002142B9"/>
    <w:rsid w:val="00215EAE"/>
    <w:rsid w:val="002213F6"/>
    <w:rsid w:val="00221A64"/>
    <w:rsid w:val="002224D3"/>
    <w:rsid w:val="002245F2"/>
    <w:rsid w:val="00224AE8"/>
    <w:rsid w:val="00224EEC"/>
    <w:rsid w:val="00227548"/>
    <w:rsid w:val="00235826"/>
    <w:rsid w:val="002401D3"/>
    <w:rsid w:val="0024025C"/>
    <w:rsid w:val="00240430"/>
    <w:rsid w:val="00242391"/>
    <w:rsid w:val="002448EC"/>
    <w:rsid w:val="0024520D"/>
    <w:rsid w:val="0024665D"/>
    <w:rsid w:val="00246E7A"/>
    <w:rsid w:val="00246FAE"/>
    <w:rsid w:val="0025136C"/>
    <w:rsid w:val="00253BCF"/>
    <w:rsid w:val="00254CB6"/>
    <w:rsid w:val="00255917"/>
    <w:rsid w:val="00260B1A"/>
    <w:rsid w:val="00260B73"/>
    <w:rsid w:val="00261473"/>
    <w:rsid w:val="002617E7"/>
    <w:rsid w:val="0026192C"/>
    <w:rsid w:val="00262D72"/>
    <w:rsid w:val="00267D07"/>
    <w:rsid w:val="00272D29"/>
    <w:rsid w:val="002733C7"/>
    <w:rsid w:val="00273FEE"/>
    <w:rsid w:val="00280FFF"/>
    <w:rsid w:val="002812D7"/>
    <w:rsid w:val="00282838"/>
    <w:rsid w:val="00282EE7"/>
    <w:rsid w:val="002851CC"/>
    <w:rsid w:val="00285530"/>
    <w:rsid w:val="0028656E"/>
    <w:rsid w:val="00286748"/>
    <w:rsid w:val="0028775D"/>
    <w:rsid w:val="00287F08"/>
    <w:rsid w:val="00291977"/>
    <w:rsid w:val="002A0AD1"/>
    <w:rsid w:val="002A60FD"/>
    <w:rsid w:val="002A61C1"/>
    <w:rsid w:val="002A665D"/>
    <w:rsid w:val="002A6794"/>
    <w:rsid w:val="002A6BEB"/>
    <w:rsid w:val="002A6DB9"/>
    <w:rsid w:val="002B3F31"/>
    <w:rsid w:val="002B4092"/>
    <w:rsid w:val="002B61F5"/>
    <w:rsid w:val="002C060F"/>
    <w:rsid w:val="002C0DA9"/>
    <w:rsid w:val="002C14A3"/>
    <w:rsid w:val="002C50B2"/>
    <w:rsid w:val="002C7AD8"/>
    <w:rsid w:val="002D1A05"/>
    <w:rsid w:val="002D1F33"/>
    <w:rsid w:val="002D3642"/>
    <w:rsid w:val="002D3F66"/>
    <w:rsid w:val="002D6076"/>
    <w:rsid w:val="002E1637"/>
    <w:rsid w:val="002E2264"/>
    <w:rsid w:val="002E322C"/>
    <w:rsid w:val="002E694E"/>
    <w:rsid w:val="002F0B93"/>
    <w:rsid w:val="002F3498"/>
    <w:rsid w:val="002F421D"/>
    <w:rsid w:val="002F43D1"/>
    <w:rsid w:val="002F4550"/>
    <w:rsid w:val="002F458E"/>
    <w:rsid w:val="002F5087"/>
    <w:rsid w:val="002F5A3A"/>
    <w:rsid w:val="002F64A4"/>
    <w:rsid w:val="002F6804"/>
    <w:rsid w:val="002F790D"/>
    <w:rsid w:val="00301142"/>
    <w:rsid w:val="003028DA"/>
    <w:rsid w:val="00303EC3"/>
    <w:rsid w:val="003041EA"/>
    <w:rsid w:val="00306B15"/>
    <w:rsid w:val="00307C09"/>
    <w:rsid w:val="00317FA5"/>
    <w:rsid w:val="00320AE2"/>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57E79"/>
    <w:rsid w:val="0036134B"/>
    <w:rsid w:val="003613DD"/>
    <w:rsid w:val="003627B6"/>
    <w:rsid w:val="00364564"/>
    <w:rsid w:val="00366209"/>
    <w:rsid w:val="00366F51"/>
    <w:rsid w:val="003671DB"/>
    <w:rsid w:val="00367669"/>
    <w:rsid w:val="00367977"/>
    <w:rsid w:val="00373ED1"/>
    <w:rsid w:val="00374949"/>
    <w:rsid w:val="00374DB8"/>
    <w:rsid w:val="00374E3C"/>
    <w:rsid w:val="003754AC"/>
    <w:rsid w:val="00375BB6"/>
    <w:rsid w:val="003771A6"/>
    <w:rsid w:val="003804B4"/>
    <w:rsid w:val="00381E13"/>
    <w:rsid w:val="003828D1"/>
    <w:rsid w:val="003837F8"/>
    <w:rsid w:val="00383CF5"/>
    <w:rsid w:val="00384F91"/>
    <w:rsid w:val="00386750"/>
    <w:rsid w:val="00392E0D"/>
    <w:rsid w:val="00392EEF"/>
    <w:rsid w:val="00393211"/>
    <w:rsid w:val="0039329A"/>
    <w:rsid w:val="0039387E"/>
    <w:rsid w:val="00396DDF"/>
    <w:rsid w:val="003A07C9"/>
    <w:rsid w:val="003A2DD5"/>
    <w:rsid w:val="003A48CB"/>
    <w:rsid w:val="003A5E62"/>
    <w:rsid w:val="003A6008"/>
    <w:rsid w:val="003A627F"/>
    <w:rsid w:val="003A6553"/>
    <w:rsid w:val="003A6F63"/>
    <w:rsid w:val="003A7551"/>
    <w:rsid w:val="003B0E29"/>
    <w:rsid w:val="003B1BB6"/>
    <w:rsid w:val="003B5BD6"/>
    <w:rsid w:val="003B79BE"/>
    <w:rsid w:val="003C0800"/>
    <w:rsid w:val="003C1E97"/>
    <w:rsid w:val="003C44BB"/>
    <w:rsid w:val="003C7B8C"/>
    <w:rsid w:val="003D1590"/>
    <w:rsid w:val="003D223C"/>
    <w:rsid w:val="003D290B"/>
    <w:rsid w:val="003D57F6"/>
    <w:rsid w:val="003E0E98"/>
    <w:rsid w:val="003E2EE1"/>
    <w:rsid w:val="003E42A9"/>
    <w:rsid w:val="003E4E09"/>
    <w:rsid w:val="003E4F12"/>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225D"/>
    <w:rsid w:val="00422AB4"/>
    <w:rsid w:val="00423256"/>
    <w:rsid w:val="00423BC4"/>
    <w:rsid w:val="00423C78"/>
    <w:rsid w:val="004271A5"/>
    <w:rsid w:val="00431586"/>
    <w:rsid w:val="00431BE2"/>
    <w:rsid w:val="0043511E"/>
    <w:rsid w:val="00435A97"/>
    <w:rsid w:val="0043667B"/>
    <w:rsid w:val="00436A00"/>
    <w:rsid w:val="004371AD"/>
    <w:rsid w:val="004400D8"/>
    <w:rsid w:val="00440B01"/>
    <w:rsid w:val="004434E5"/>
    <w:rsid w:val="0044702B"/>
    <w:rsid w:val="00447E4B"/>
    <w:rsid w:val="00451373"/>
    <w:rsid w:val="00451BEE"/>
    <w:rsid w:val="004528A1"/>
    <w:rsid w:val="00452FCF"/>
    <w:rsid w:val="00455D54"/>
    <w:rsid w:val="00467206"/>
    <w:rsid w:val="004703A9"/>
    <w:rsid w:val="004705C4"/>
    <w:rsid w:val="0047142B"/>
    <w:rsid w:val="0047330C"/>
    <w:rsid w:val="00475032"/>
    <w:rsid w:val="0048023F"/>
    <w:rsid w:val="0048089A"/>
    <w:rsid w:val="00480FCC"/>
    <w:rsid w:val="00481848"/>
    <w:rsid w:val="00483AF2"/>
    <w:rsid w:val="0048459C"/>
    <w:rsid w:val="00484942"/>
    <w:rsid w:val="004852F3"/>
    <w:rsid w:val="00485341"/>
    <w:rsid w:val="004854C3"/>
    <w:rsid w:val="004864C9"/>
    <w:rsid w:val="004878F8"/>
    <w:rsid w:val="00487A7A"/>
    <w:rsid w:val="00494A31"/>
    <w:rsid w:val="004A04D8"/>
    <w:rsid w:val="004A1564"/>
    <w:rsid w:val="004A2BC2"/>
    <w:rsid w:val="004A4F93"/>
    <w:rsid w:val="004B1ECB"/>
    <w:rsid w:val="004B7558"/>
    <w:rsid w:val="004B79EF"/>
    <w:rsid w:val="004C040A"/>
    <w:rsid w:val="004C227F"/>
    <w:rsid w:val="004C5599"/>
    <w:rsid w:val="004C6A1E"/>
    <w:rsid w:val="004D0382"/>
    <w:rsid w:val="004D3223"/>
    <w:rsid w:val="004D45D3"/>
    <w:rsid w:val="004D4802"/>
    <w:rsid w:val="004D4B03"/>
    <w:rsid w:val="004D5433"/>
    <w:rsid w:val="004D622E"/>
    <w:rsid w:val="004E22D8"/>
    <w:rsid w:val="004E6564"/>
    <w:rsid w:val="004E6ED9"/>
    <w:rsid w:val="004F0368"/>
    <w:rsid w:val="004F16E6"/>
    <w:rsid w:val="004F1CB6"/>
    <w:rsid w:val="004F4B72"/>
    <w:rsid w:val="004F629E"/>
    <w:rsid w:val="004F6353"/>
    <w:rsid w:val="004F66B0"/>
    <w:rsid w:val="00503871"/>
    <w:rsid w:val="00503A60"/>
    <w:rsid w:val="00504550"/>
    <w:rsid w:val="00504A4B"/>
    <w:rsid w:val="0051065F"/>
    <w:rsid w:val="0051240D"/>
    <w:rsid w:val="005148BF"/>
    <w:rsid w:val="00514D86"/>
    <w:rsid w:val="005156E6"/>
    <w:rsid w:val="00515F4C"/>
    <w:rsid w:val="0051737B"/>
    <w:rsid w:val="00517877"/>
    <w:rsid w:val="00520AEA"/>
    <w:rsid w:val="005222E2"/>
    <w:rsid w:val="00522DB6"/>
    <w:rsid w:val="005230A3"/>
    <w:rsid w:val="0052615A"/>
    <w:rsid w:val="00526F47"/>
    <w:rsid w:val="00530266"/>
    <w:rsid w:val="00530D19"/>
    <w:rsid w:val="005315F9"/>
    <w:rsid w:val="0053599A"/>
    <w:rsid w:val="00535D69"/>
    <w:rsid w:val="00537522"/>
    <w:rsid w:val="00537B2B"/>
    <w:rsid w:val="00541052"/>
    <w:rsid w:val="00544846"/>
    <w:rsid w:val="00545AB7"/>
    <w:rsid w:val="005474EB"/>
    <w:rsid w:val="005505F7"/>
    <w:rsid w:val="005543B8"/>
    <w:rsid w:val="00554EBA"/>
    <w:rsid w:val="00555297"/>
    <w:rsid w:val="00555556"/>
    <w:rsid w:val="00555C58"/>
    <w:rsid w:val="00557D8B"/>
    <w:rsid w:val="00560847"/>
    <w:rsid w:val="0056301A"/>
    <w:rsid w:val="00564024"/>
    <w:rsid w:val="00564F69"/>
    <w:rsid w:val="00572F6A"/>
    <w:rsid w:val="00574BE3"/>
    <w:rsid w:val="00576449"/>
    <w:rsid w:val="005769D4"/>
    <w:rsid w:val="00576DA3"/>
    <w:rsid w:val="00576F35"/>
    <w:rsid w:val="00583C4E"/>
    <w:rsid w:val="005849B6"/>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B425F"/>
    <w:rsid w:val="005B70B1"/>
    <w:rsid w:val="005C1028"/>
    <w:rsid w:val="005C13D7"/>
    <w:rsid w:val="005C224C"/>
    <w:rsid w:val="005C2C90"/>
    <w:rsid w:val="005D2D8E"/>
    <w:rsid w:val="005D58C0"/>
    <w:rsid w:val="005D59A0"/>
    <w:rsid w:val="005D5AB0"/>
    <w:rsid w:val="005D67B8"/>
    <w:rsid w:val="005D6D22"/>
    <w:rsid w:val="005D7249"/>
    <w:rsid w:val="005E0042"/>
    <w:rsid w:val="005E0B9B"/>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68E"/>
    <w:rsid w:val="00613FC6"/>
    <w:rsid w:val="00620415"/>
    <w:rsid w:val="006228F5"/>
    <w:rsid w:val="00622D89"/>
    <w:rsid w:val="0062334B"/>
    <w:rsid w:val="00624AF8"/>
    <w:rsid w:val="00625EAE"/>
    <w:rsid w:val="006304D6"/>
    <w:rsid w:val="00631BDD"/>
    <w:rsid w:val="00636648"/>
    <w:rsid w:val="00637907"/>
    <w:rsid w:val="006407EA"/>
    <w:rsid w:val="0064114D"/>
    <w:rsid w:val="00641DFE"/>
    <w:rsid w:val="0064226E"/>
    <w:rsid w:val="00642986"/>
    <w:rsid w:val="006429F8"/>
    <w:rsid w:val="00643C56"/>
    <w:rsid w:val="00643EBD"/>
    <w:rsid w:val="006451C6"/>
    <w:rsid w:val="006541A0"/>
    <w:rsid w:val="006625CB"/>
    <w:rsid w:val="0066297A"/>
    <w:rsid w:val="00662C43"/>
    <w:rsid w:val="00662D99"/>
    <w:rsid w:val="00664D4D"/>
    <w:rsid w:val="00665761"/>
    <w:rsid w:val="006659ED"/>
    <w:rsid w:val="00674C07"/>
    <w:rsid w:val="00674D15"/>
    <w:rsid w:val="00675CEF"/>
    <w:rsid w:val="00680356"/>
    <w:rsid w:val="006814D5"/>
    <w:rsid w:val="00681E4A"/>
    <w:rsid w:val="0068485E"/>
    <w:rsid w:val="00686DE9"/>
    <w:rsid w:val="006946A9"/>
    <w:rsid w:val="00694902"/>
    <w:rsid w:val="00695AD3"/>
    <w:rsid w:val="00695EAA"/>
    <w:rsid w:val="006A2A84"/>
    <w:rsid w:val="006A3AA3"/>
    <w:rsid w:val="006B08A1"/>
    <w:rsid w:val="006B189E"/>
    <w:rsid w:val="006B3933"/>
    <w:rsid w:val="006B3A77"/>
    <w:rsid w:val="006B4F64"/>
    <w:rsid w:val="006B61F9"/>
    <w:rsid w:val="006B7141"/>
    <w:rsid w:val="006B72B6"/>
    <w:rsid w:val="006B7367"/>
    <w:rsid w:val="006B7476"/>
    <w:rsid w:val="006B7BD3"/>
    <w:rsid w:val="006C00FD"/>
    <w:rsid w:val="006C056C"/>
    <w:rsid w:val="006C1BCD"/>
    <w:rsid w:val="006C3913"/>
    <w:rsid w:val="006C3AF1"/>
    <w:rsid w:val="006C56BC"/>
    <w:rsid w:val="006C6C23"/>
    <w:rsid w:val="006D28DF"/>
    <w:rsid w:val="006D3E93"/>
    <w:rsid w:val="006D69C8"/>
    <w:rsid w:val="006E03E0"/>
    <w:rsid w:val="006E22EE"/>
    <w:rsid w:val="006E388C"/>
    <w:rsid w:val="006E578A"/>
    <w:rsid w:val="006E5CB1"/>
    <w:rsid w:val="006F0E41"/>
    <w:rsid w:val="006F1579"/>
    <w:rsid w:val="006F4267"/>
    <w:rsid w:val="006F4830"/>
    <w:rsid w:val="006F48B5"/>
    <w:rsid w:val="006F7209"/>
    <w:rsid w:val="006F7ADD"/>
    <w:rsid w:val="0070106E"/>
    <w:rsid w:val="007028B2"/>
    <w:rsid w:val="007062D6"/>
    <w:rsid w:val="007065A8"/>
    <w:rsid w:val="0071116C"/>
    <w:rsid w:val="00711BA0"/>
    <w:rsid w:val="007134C8"/>
    <w:rsid w:val="00714E7F"/>
    <w:rsid w:val="00715CF1"/>
    <w:rsid w:val="00715F17"/>
    <w:rsid w:val="007161FA"/>
    <w:rsid w:val="007176FC"/>
    <w:rsid w:val="00717752"/>
    <w:rsid w:val="00717810"/>
    <w:rsid w:val="0072087A"/>
    <w:rsid w:val="00721E86"/>
    <w:rsid w:val="007223BA"/>
    <w:rsid w:val="00726041"/>
    <w:rsid w:val="00730B61"/>
    <w:rsid w:val="00731EA5"/>
    <w:rsid w:val="0073258B"/>
    <w:rsid w:val="00733AB6"/>
    <w:rsid w:val="007346D2"/>
    <w:rsid w:val="00736318"/>
    <w:rsid w:val="007367FA"/>
    <w:rsid w:val="00737299"/>
    <w:rsid w:val="00737F0B"/>
    <w:rsid w:val="00737F74"/>
    <w:rsid w:val="00741098"/>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23C9"/>
    <w:rsid w:val="00785275"/>
    <w:rsid w:val="00791CA3"/>
    <w:rsid w:val="00792E91"/>
    <w:rsid w:val="00792FCD"/>
    <w:rsid w:val="0079374E"/>
    <w:rsid w:val="007945F5"/>
    <w:rsid w:val="007A0D09"/>
    <w:rsid w:val="007A166C"/>
    <w:rsid w:val="007A278B"/>
    <w:rsid w:val="007A3E27"/>
    <w:rsid w:val="007A4C81"/>
    <w:rsid w:val="007A5A3C"/>
    <w:rsid w:val="007A5EE1"/>
    <w:rsid w:val="007A66B6"/>
    <w:rsid w:val="007A6F44"/>
    <w:rsid w:val="007A73D0"/>
    <w:rsid w:val="007B0F9E"/>
    <w:rsid w:val="007B2590"/>
    <w:rsid w:val="007B3CB9"/>
    <w:rsid w:val="007B7577"/>
    <w:rsid w:val="007C012F"/>
    <w:rsid w:val="007C20C3"/>
    <w:rsid w:val="007C3BB8"/>
    <w:rsid w:val="007C4DF2"/>
    <w:rsid w:val="007C5940"/>
    <w:rsid w:val="007C6CB6"/>
    <w:rsid w:val="007D15AE"/>
    <w:rsid w:val="007D1A69"/>
    <w:rsid w:val="007D30A8"/>
    <w:rsid w:val="007D58C9"/>
    <w:rsid w:val="007D6EB0"/>
    <w:rsid w:val="007E125D"/>
    <w:rsid w:val="007E382B"/>
    <w:rsid w:val="007E5246"/>
    <w:rsid w:val="007E65EC"/>
    <w:rsid w:val="007E7F05"/>
    <w:rsid w:val="007E7F65"/>
    <w:rsid w:val="007F1826"/>
    <w:rsid w:val="007F39E0"/>
    <w:rsid w:val="007F58BE"/>
    <w:rsid w:val="00807DEC"/>
    <w:rsid w:val="00811B5C"/>
    <w:rsid w:val="00811EE2"/>
    <w:rsid w:val="0081238C"/>
    <w:rsid w:val="008124A5"/>
    <w:rsid w:val="00812E16"/>
    <w:rsid w:val="008135F9"/>
    <w:rsid w:val="00814CEC"/>
    <w:rsid w:val="008167AB"/>
    <w:rsid w:val="00816B03"/>
    <w:rsid w:val="00816D29"/>
    <w:rsid w:val="00822C54"/>
    <w:rsid w:val="008237C2"/>
    <w:rsid w:val="00823FA4"/>
    <w:rsid w:val="00825590"/>
    <w:rsid w:val="00832B91"/>
    <w:rsid w:val="00834EC4"/>
    <w:rsid w:val="008354B9"/>
    <w:rsid w:val="00835D35"/>
    <w:rsid w:val="008365A4"/>
    <w:rsid w:val="00836BB8"/>
    <w:rsid w:val="008412C0"/>
    <w:rsid w:val="00843C32"/>
    <w:rsid w:val="008455B5"/>
    <w:rsid w:val="008465DB"/>
    <w:rsid w:val="00846F70"/>
    <w:rsid w:val="008509E4"/>
    <w:rsid w:val="008515DE"/>
    <w:rsid w:val="00855335"/>
    <w:rsid w:val="00855481"/>
    <w:rsid w:val="00855D55"/>
    <w:rsid w:val="00863637"/>
    <w:rsid w:val="00863E1F"/>
    <w:rsid w:val="00867085"/>
    <w:rsid w:val="008700C8"/>
    <w:rsid w:val="008729F5"/>
    <w:rsid w:val="00874F8B"/>
    <w:rsid w:val="00875536"/>
    <w:rsid w:val="008770FF"/>
    <w:rsid w:val="00883274"/>
    <w:rsid w:val="00884671"/>
    <w:rsid w:val="00887059"/>
    <w:rsid w:val="00891475"/>
    <w:rsid w:val="0089225D"/>
    <w:rsid w:val="00893578"/>
    <w:rsid w:val="00893F73"/>
    <w:rsid w:val="008962B7"/>
    <w:rsid w:val="008A06E2"/>
    <w:rsid w:val="008A0A77"/>
    <w:rsid w:val="008A2F61"/>
    <w:rsid w:val="008A33DC"/>
    <w:rsid w:val="008A3E5D"/>
    <w:rsid w:val="008A5212"/>
    <w:rsid w:val="008A79FA"/>
    <w:rsid w:val="008B087E"/>
    <w:rsid w:val="008B2DA4"/>
    <w:rsid w:val="008B400F"/>
    <w:rsid w:val="008B4831"/>
    <w:rsid w:val="008B51AF"/>
    <w:rsid w:val="008B568E"/>
    <w:rsid w:val="008B6598"/>
    <w:rsid w:val="008B696A"/>
    <w:rsid w:val="008B7AD8"/>
    <w:rsid w:val="008B7B08"/>
    <w:rsid w:val="008B7EE8"/>
    <w:rsid w:val="008C361F"/>
    <w:rsid w:val="008C4163"/>
    <w:rsid w:val="008C72D9"/>
    <w:rsid w:val="008C775B"/>
    <w:rsid w:val="008D07FD"/>
    <w:rsid w:val="008D1161"/>
    <w:rsid w:val="008D20C2"/>
    <w:rsid w:val="008D47F1"/>
    <w:rsid w:val="008D4BCE"/>
    <w:rsid w:val="008D4E59"/>
    <w:rsid w:val="008D539C"/>
    <w:rsid w:val="008E0CD9"/>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2D9E"/>
    <w:rsid w:val="00905360"/>
    <w:rsid w:val="00910B69"/>
    <w:rsid w:val="0091207B"/>
    <w:rsid w:val="00912DB7"/>
    <w:rsid w:val="009167B1"/>
    <w:rsid w:val="00921208"/>
    <w:rsid w:val="009226DF"/>
    <w:rsid w:val="009274F5"/>
    <w:rsid w:val="00927FA8"/>
    <w:rsid w:val="00930F81"/>
    <w:rsid w:val="009343F8"/>
    <w:rsid w:val="009368CC"/>
    <w:rsid w:val="00937AA1"/>
    <w:rsid w:val="00937CEE"/>
    <w:rsid w:val="009416D4"/>
    <w:rsid w:val="009421B7"/>
    <w:rsid w:val="00947BFC"/>
    <w:rsid w:val="009503A6"/>
    <w:rsid w:val="00950DFC"/>
    <w:rsid w:val="0095190C"/>
    <w:rsid w:val="00953A12"/>
    <w:rsid w:val="009562D6"/>
    <w:rsid w:val="00956C3B"/>
    <w:rsid w:val="00960324"/>
    <w:rsid w:val="00961571"/>
    <w:rsid w:val="00961BB2"/>
    <w:rsid w:val="00963356"/>
    <w:rsid w:val="00965BE5"/>
    <w:rsid w:val="00965E50"/>
    <w:rsid w:val="0096656C"/>
    <w:rsid w:val="0097060D"/>
    <w:rsid w:val="00971BF6"/>
    <w:rsid w:val="00971EB3"/>
    <w:rsid w:val="00974A12"/>
    <w:rsid w:val="00974D29"/>
    <w:rsid w:val="009778DC"/>
    <w:rsid w:val="009779FF"/>
    <w:rsid w:val="00983AE4"/>
    <w:rsid w:val="009907E0"/>
    <w:rsid w:val="009908A0"/>
    <w:rsid w:val="00990F9B"/>
    <w:rsid w:val="0099234C"/>
    <w:rsid w:val="0099350D"/>
    <w:rsid w:val="009935EF"/>
    <w:rsid w:val="009945C9"/>
    <w:rsid w:val="00994642"/>
    <w:rsid w:val="009950C5"/>
    <w:rsid w:val="009A0312"/>
    <w:rsid w:val="009A3C5F"/>
    <w:rsid w:val="009A5664"/>
    <w:rsid w:val="009A7A30"/>
    <w:rsid w:val="009B23DD"/>
    <w:rsid w:val="009B2471"/>
    <w:rsid w:val="009B25B1"/>
    <w:rsid w:val="009B26F4"/>
    <w:rsid w:val="009B5F2D"/>
    <w:rsid w:val="009B692D"/>
    <w:rsid w:val="009B7749"/>
    <w:rsid w:val="009C07B8"/>
    <w:rsid w:val="009C1F49"/>
    <w:rsid w:val="009C2316"/>
    <w:rsid w:val="009C572F"/>
    <w:rsid w:val="009D0DD6"/>
    <w:rsid w:val="009D15E0"/>
    <w:rsid w:val="009D1B3D"/>
    <w:rsid w:val="009D1C40"/>
    <w:rsid w:val="009D2F7B"/>
    <w:rsid w:val="009D5B4D"/>
    <w:rsid w:val="009D774A"/>
    <w:rsid w:val="009E0BE4"/>
    <w:rsid w:val="009E205E"/>
    <w:rsid w:val="009E645C"/>
    <w:rsid w:val="009F50F5"/>
    <w:rsid w:val="009F65CE"/>
    <w:rsid w:val="009F6A44"/>
    <w:rsid w:val="009F7157"/>
    <w:rsid w:val="00A04015"/>
    <w:rsid w:val="00A070EA"/>
    <w:rsid w:val="00A074EC"/>
    <w:rsid w:val="00A11032"/>
    <w:rsid w:val="00A116F9"/>
    <w:rsid w:val="00A13BE3"/>
    <w:rsid w:val="00A15E6D"/>
    <w:rsid w:val="00A173BD"/>
    <w:rsid w:val="00A21455"/>
    <w:rsid w:val="00A21ECB"/>
    <w:rsid w:val="00A22128"/>
    <w:rsid w:val="00A221E0"/>
    <w:rsid w:val="00A246AF"/>
    <w:rsid w:val="00A2772B"/>
    <w:rsid w:val="00A3040D"/>
    <w:rsid w:val="00A30D0E"/>
    <w:rsid w:val="00A3116F"/>
    <w:rsid w:val="00A31A73"/>
    <w:rsid w:val="00A41734"/>
    <w:rsid w:val="00A44A1B"/>
    <w:rsid w:val="00A44CCE"/>
    <w:rsid w:val="00A461C3"/>
    <w:rsid w:val="00A470FE"/>
    <w:rsid w:val="00A4747F"/>
    <w:rsid w:val="00A47740"/>
    <w:rsid w:val="00A503E7"/>
    <w:rsid w:val="00A51A88"/>
    <w:rsid w:val="00A51BD4"/>
    <w:rsid w:val="00A5227F"/>
    <w:rsid w:val="00A54EA3"/>
    <w:rsid w:val="00A55644"/>
    <w:rsid w:val="00A55D77"/>
    <w:rsid w:val="00A6128F"/>
    <w:rsid w:val="00A63DC4"/>
    <w:rsid w:val="00A64F87"/>
    <w:rsid w:val="00A6573E"/>
    <w:rsid w:val="00A65E05"/>
    <w:rsid w:val="00A70038"/>
    <w:rsid w:val="00A71973"/>
    <w:rsid w:val="00A73A22"/>
    <w:rsid w:val="00A745E3"/>
    <w:rsid w:val="00A74E53"/>
    <w:rsid w:val="00A82FB9"/>
    <w:rsid w:val="00A84452"/>
    <w:rsid w:val="00A91572"/>
    <w:rsid w:val="00A92BBB"/>
    <w:rsid w:val="00A94526"/>
    <w:rsid w:val="00A946BC"/>
    <w:rsid w:val="00A94F24"/>
    <w:rsid w:val="00A96938"/>
    <w:rsid w:val="00A975C4"/>
    <w:rsid w:val="00A9781C"/>
    <w:rsid w:val="00AA0A5C"/>
    <w:rsid w:val="00AA238E"/>
    <w:rsid w:val="00AA255A"/>
    <w:rsid w:val="00AA33FA"/>
    <w:rsid w:val="00AB0973"/>
    <w:rsid w:val="00AB19D8"/>
    <w:rsid w:val="00AB6100"/>
    <w:rsid w:val="00AB6DD0"/>
    <w:rsid w:val="00AC0FE3"/>
    <w:rsid w:val="00AC28BF"/>
    <w:rsid w:val="00AC4309"/>
    <w:rsid w:val="00AC592E"/>
    <w:rsid w:val="00AC7651"/>
    <w:rsid w:val="00AC786A"/>
    <w:rsid w:val="00AD04B3"/>
    <w:rsid w:val="00AD0C30"/>
    <w:rsid w:val="00AD1147"/>
    <w:rsid w:val="00AD1D0B"/>
    <w:rsid w:val="00AD20AB"/>
    <w:rsid w:val="00AD398D"/>
    <w:rsid w:val="00AD41B1"/>
    <w:rsid w:val="00AD5627"/>
    <w:rsid w:val="00AD76A0"/>
    <w:rsid w:val="00AD7980"/>
    <w:rsid w:val="00AD7B4A"/>
    <w:rsid w:val="00AE19C5"/>
    <w:rsid w:val="00AE2CE1"/>
    <w:rsid w:val="00AE2DB7"/>
    <w:rsid w:val="00AE4285"/>
    <w:rsid w:val="00AE7F20"/>
    <w:rsid w:val="00AF0506"/>
    <w:rsid w:val="00AF54F1"/>
    <w:rsid w:val="00AF59E4"/>
    <w:rsid w:val="00B00080"/>
    <w:rsid w:val="00B01117"/>
    <w:rsid w:val="00B014AA"/>
    <w:rsid w:val="00B01F66"/>
    <w:rsid w:val="00B027AC"/>
    <w:rsid w:val="00B060CA"/>
    <w:rsid w:val="00B13E57"/>
    <w:rsid w:val="00B14CF2"/>
    <w:rsid w:val="00B15835"/>
    <w:rsid w:val="00B174F2"/>
    <w:rsid w:val="00B22B4A"/>
    <w:rsid w:val="00B24A49"/>
    <w:rsid w:val="00B25BFE"/>
    <w:rsid w:val="00B26DCF"/>
    <w:rsid w:val="00B26E8C"/>
    <w:rsid w:val="00B3036D"/>
    <w:rsid w:val="00B3125D"/>
    <w:rsid w:val="00B312EB"/>
    <w:rsid w:val="00B321F9"/>
    <w:rsid w:val="00B32F84"/>
    <w:rsid w:val="00B33A8F"/>
    <w:rsid w:val="00B33E27"/>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3B18"/>
    <w:rsid w:val="00B64F1E"/>
    <w:rsid w:val="00B65E47"/>
    <w:rsid w:val="00B66684"/>
    <w:rsid w:val="00B67678"/>
    <w:rsid w:val="00B67EA5"/>
    <w:rsid w:val="00B703D3"/>
    <w:rsid w:val="00B7082B"/>
    <w:rsid w:val="00B76090"/>
    <w:rsid w:val="00B80D21"/>
    <w:rsid w:val="00B815AF"/>
    <w:rsid w:val="00B8541A"/>
    <w:rsid w:val="00B90864"/>
    <w:rsid w:val="00B92A4A"/>
    <w:rsid w:val="00B9487A"/>
    <w:rsid w:val="00B95329"/>
    <w:rsid w:val="00B96B06"/>
    <w:rsid w:val="00BA1D69"/>
    <w:rsid w:val="00BA1E59"/>
    <w:rsid w:val="00BA37B1"/>
    <w:rsid w:val="00BB11B0"/>
    <w:rsid w:val="00BB63EF"/>
    <w:rsid w:val="00BB77F4"/>
    <w:rsid w:val="00BC0686"/>
    <w:rsid w:val="00BC1BC7"/>
    <w:rsid w:val="00BC2E2B"/>
    <w:rsid w:val="00BC49BF"/>
    <w:rsid w:val="00BD04D7"/>
    <w:rsid w:val="00BD59C4"/>
    <w:rsid w:val="00BD5EE8"/>
    <w:rsid w:val="00BD6065"/>
    <w:rsid w:val="00BD6446"/>
    <w:rsid w:val="00BD69E9"/>
    <w:rsid w:val="00BE222D"/>
    <w:rsid w:val="00BE24CB"/>
    <w:rsid w:val="00BE367D"/>
    <w:rsid w:val="00BE3FEB"/>
    <w:rsid w:val="00BF0327"/>
    <w:rsid w:val="00BF0C0B"/>
    <w:rsid w:val="00BF4DF0"/>
    <w:rsid w:val="00BF5BBB"/>
    <w:rsid w:val="00BF7217"/>
    <w:rsid w:val="00BF7664"/>
    <w:rsid w:val="00C0327B"/>
    <w:rsid w:val="00C0525C"/>
    <w:rsid w:val="00C06005"/>
    <w:rsid w:val="00C06148"/>
    <w:rsid w:val="00C06437"/>
    <w:rsid w:val="00C11C99"/>
    <w:rsid w:val="00C1216B"/>
    <w:rsid w:val="00C12BA3"/>
    <w:rsid w:val="00C16974"/>
    <w:rsid w:val="00C16CD7"/>
    <w:rsid w:val="00C17E97"/>
    <w:rsid w:val="00C23445"/>
    <w:rsid w:val="00C23677"/>
    <w:rsid w:val="00C24C94"/>
    <w:rsid w:val="00C3072C"/>
    <w:rsid w:val="00C30F00"/>
    <w:rsid w:val="00C316BE"/>
    <w:rsid w:val="00C324CD"/>
    <w:rsid w:val="00C3250F"/>
    <w:rsid w:val="00C32EEA"/>
    <w:rsid w:val="00C331F9"/>
    <w:rsid w:val="00C33454"/>
    <w:rsid w:val="00C33698"/>
    <w:rsid w:val="00C33D45"/>
    <w:rsid w:val="00C34A89"/>
    <w:rsid w:val="00C35D88"/>
    <w:rsid w:val="00C35E3B"/>
    <w:rsid w:val="00C37EED"/>
    <w:rsid w:val="00C43AC1"/>
    <w:rsid w:val="00C44E72"/>
    <w:rsid w:val="00C526AD"/>
    <w:rsid w:val="00C539F0"/>
    <w:rsid w:val="00C55A78"/>
    <w:rsid w:val="00C60673"/>
    <w:rsid w:val="00C60A64"/>
    <w:rsid w:val="00C629EF"/>
    <w:rsid w:val="00C62C0F"/>
    <w:rsid w:val="00C66ACC"/>
    <w:rsid w:val="00C66DD9"/>
    <w:rsid w:val="00C6727D"/>
    <w:rsid w:val="00C7251C"/>
    <w:rsid w:val="00C73E68"/>
    <w:rsid w:val="00C7645B"/>
    <w:rsid w:val="00C766CE"/>
    <w:rsid w:val="00C76BF7"/>
    <w:rsid w:val="00C77B08"/>
    <w:rsid w:val="00C77FF6"/>
    <w:rsid w:val="00C835CA"/>
    <w:rsid w:val="00C84ADD"/>
    <w:rsid w:val="00C879BC"/>
    <w:rsid w:val="00C92DB0"/>
    <w:rsid w:val="00C94CCD"/>
    <w:rsid w:val="00CA3A78"/>
    <w:rsid w:val="00CA640B"/>
    <w:rsid w:val="00CA679C"/>
    <w:rsid w:val="00CB1B01"/>
    <w:rsid w:val="00CB269F"/>
    <w:rsid w:val="00CB4BCE"/>
    <w:rsid w:val="00CB570D"/>
    <w:rsid w:val="00CB619B"/>
    <w:rsid w:val="00CB6EFF"/>
    <w:rsid w:val="00CC1921"/>
    <w:rsid w:val="00CC47A0"/>
    <w:rsid w:val="00CC7386"/>
    <w:rsid w:val="00CC774D"/>
    <w:rsid w:val="00CD0AE2"/>
    <w:rsid w:val="00CD141D"/>
    <w:rsid w:val="00CD19E3"/>
    <w:rsid w:val="00CD27A3"/>
    <w:rsid w:val="00CD342A"/>
    <w:rsid w:val="00CD367E"/>
    <w:rsid w:val="00CD3A0E"/>
    <w:rsid w:val="00CD3EFC"/>
    <w:rsid w:val="00CD4ED9"/>
    <w:rsid w:val="00CD591A"/>
    <w:rsid w:val="00CE048E"/>
    <w:rsid w:val="00CE2D32"/>
    <w:rsid w:val="00CE5475"/>
    <w:rsid w:val="00CF1EE7"/>
    <w:rsid w:val="00CF2889"/>
    <w:rsid w:val="00CF39CE"/>
    <w:rsid w:val="00CF703F"/>
    <w:rsid w:val="00D00C8F"/>
    <w:rsid w:val="00D00DBB"/>
    <w:rsid w:val="00D02316"/>
    <w:rsid w:val="00D02DB2"/>
    <w:rsid w:val="00D04236"/>
    <w:rsid w:val="00D059A2"/>
    <w:rsid w:val="00D06392"/>
    <w:rsid w:val="00D066D8"/>
    <w:rsid w:val="00D14A28"/>
    <w:rsid w:val="00D16300"/>
    <w:rsid w:val="00D16458"/>
    <w:rsid w:val="00D1795E"/>
    <w:rsid w:val="00D235B3"/>
    <w:rsid w:val="00D252AE"/>
    <w:rsid w:val="00D2741F"/>
    <w:rsid w:val="00D30587"/>
    <w:rsid w:val="00D3093C"/>
    <w:rsid w:val="00D3097D"/>
    <w:rsid w:val="00D31E0E"/>
    <w:rsid w:val="00D3216D"/>
    <w:rsid w:val="00D34E84"/>
    <w:rsid w:val="00D353F2"/>
    <w:rsid w:val="00D354C6"/>
    <w:rsid w:val="00D358B5"/>
    <w:rsid w:val="00D358DF"/>
    <w:rsid w:val="00D42FD2"/>
    <w:rsid w:val="00D439C5"/>
    <w:rsid w:val="00D44B36"/>
    <w:rsid w:val="00D4561D"/>
    <w:rsid w:val="00D46058"/>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18B3"/>
    <w:rsid w:val="00D7288E"/>
    <w:rsid w:val="00D74AB6"/>
    <w:rsid w:val="00D75087"/>
    <w:rsid w:val="00D75FE0"/>
    <w:rsid w:val="00D81CAE"/>
    <w:rsid w:val="00D83878"/>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5F7A"/>
    <w:rsid w:val="00DA654F"/>
    <w:rsid w:val="00DB1CA2"/>
    <w:rsid w:val="00DB2E24"/>
    <w:rsid w:val="00DB336B"/>
    <w:rsid w:val="00DC1579"/>
    <w:rsid w:val="00DC1804"/>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646E"/>
    <w:rsid w:val="00DF7380"/>
    <w:rsid w:val="00DF7E81"/>
    <w:rsid w:val="00E00A3D"/>
    <w:rsid w:val="00E0105C"/>
    <w:rsid w:val="00E01CFF"/>
    <w:rsid w:val="00E062A0"/>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46C51"/>
    <w:rsid w:val="00E50A01"/>
    <w:rsid w:val="00E529EC"/>
    <w:rsid w:val="00E5438A"/>
    <w:rsid w:val="00E544F0"/>
    <w:rsid w:val="00E56524"/>
    <w:rsid w:val="00E6140F"/>
    <w:rsid w:val="00E632BC"/>
    <w:rsid w:val="00E6482F"/>
    <w:rsid w:val="00E64EB1"/>
    <w:rsid w:val="00E65108"/>
    <w:rsid w:val="00E65499"/>
    <w:rsid w:val="00E65F69"/>
    <w:rsid w:val="00E67118"/>
    <w:rsid w:val="00E71DBC"/>
    <w:rsid w:val="00E75839"/>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6C10"/>
    <w:rsid w:val="00EB720E"/>
    <w:rsid w:val="00EB7496"/>
    <w:rsid w:val="00EC057E"/>
    <w:rsid w:val="00EC05C9"/>
    <w:rsid w:val="00EC0BA8"/>
    <w:rsid w:val="00EC3CA4"/>
    <w:rsid w:val="00EC4473"/>
    <w:rsid w:val="00EC5E45"/>
    <w:rsid w:val="00EC7203"/>
    <w:rsid w:val="00ED1A16"/>
    <w:rsid w:val="00ED5F2D"/>
    <w:rsid w:val="00ED79CF"/>
    <w:rsid w:val="00ED7EB9"/>
    <w:rsid w:val="00EE79EE"/>
    <w:rsid w:val="00EF04CC"/>
    <w:rsid w:val="00EF05EB"/>
    <w:rsid w:val="00EF0913"/>
    <w:rsid w:val="00EF2563"/>
    <w:rsid w:val="00EF274A"/>
    <w:rsid w:val="00EF4051"/>
    <w:rsid w:val="00EF4DA3"/>
    <w:rsid w:val="00EF573E"/>
    <w:rsid w:val="00EF6F31"/>
    <w:rsid w:val="00F00764"/>
    <w:rsid w:val="00F020A9"/>
    <w:rsid w:val="00F068C9"/>
    <w:rsid w:val="00F07AD8"/>
    <w:rsid w:val="00F16ED2"/>
    <w:rsid w:val="00F206A8"/>
    <w:rsid w:val="00F227EA"/>
    <w:rsid w:val="00F23467"/>
    <w:rsid w:val="00F2363B"/>
    <w:rsid w:val="00F3053E"/>
    <w:rsid w:val="00F312C5"/>
    <w:rsid w:val="00F31A11"/>
    <w:rsid w:val="00F32753"/>
    <w:rsid w:val="00F32B35"/>
    <w:rsid w:val="00F34060"/>
    <w:rsid w:val="00F34D43"/>
    <w:rsid w:val="00F41A0E"/>
    <w:rsid w:val="00F41A4B"/>
    <w:rsid w:val="00F44403"/>
    <w:rsid w:val="00F44FF0"/>
    <w:rsid w:val="00F45845"/>
    <w:rsid w:val="00F46D44"/>
    <w:rsid w:val="00F46D93"/>
    <w:rsid w:val="00F5427E"/>
    <w:rsid w:val="00F543C3"/>
    <w:rsid w:val="00F5628D"/>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4CCC"/>
    <w:rsid w:val="00F86E34"/>
    <w:rsid w:val="00F90274"/>
    <w:rsid w:val="00F90ADD"/>
    <w:rsid w:val="00F90B83"/>
    <w:rsid w:val="00F91034"/>
    <w:rsid w:val="00F929DC"/>
    <w:rsid w:val="00F92CC9"/>
    <w:rsid w:val="00F95355"/>
    <w:rsid w:val="00F9738E"/>
    <w:rsid w:val="00FA08F6"/>
    <w:rsid w:val="00FA218F"/>
    <w:rsid w:val="00FA48EA"/>
    <w:rsid w:val="00FA6EA2"/>
    <w:rsid w:val="00FB30E4"/>
    <w:rsid w:val="00FB47B8"/>
    <w:rsid w:val="00FB497F"/>
    <w:rsid w:val="00FB51B7"/>
    <w:rsid w:val="00FB5CFC"/>
    <w:rsid w:val="00FB5E42"/>
    <w:rsid w:val="00FB6297"/>
    <w:rsid w:val="00FB63D2"/>
    <w:rsid w:val="00FC247A"/>
    <w:rsid w:val="00FC7297"/>
    <w:rsid w:val="00FD0F8A"/>
    <w:rsid w:val="00FD1129"/>
    <w:rsid w:val="00FD38FB"/>
    <w:rsid w:val="00FD3FD0"/>
    <w:rsid w:val="00FD50CF"/>
    <w:rsid w:val="00FD713D"/>
    <w:rsid w:val="00FD775C"/>
    <w:rsid w:val="00FD7864"/>
    <w:rsid w:val="00FE094F"/>
    <w:rsid w:val="00FE1EF3"/>
    <w:rsid w:val="00FE24A0"/>
    <w:rsid w:val="00FE24D8"/>
    <w:rsid w:val="00FE257B"/>
    <w:rsid w:val="00FE3D56"/>
    <w:rsid w:val="00FE630F"/>
    <w:rsid w:val="00FE63EE"/>
    <w:rsid w:val="00FF1273"/>
    <w:rsid w:val="00FF4E96"/>
    <w:rsid w:val="00FF6664"/>
    <w:rsid w:val="00FF6859"/>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297A"/>
    <w:pPr>
      <w:tabs>
        <w:tab w:val="center" w:pos="4419"/>
        <w:tab w:val="right" w:pos="8838"/>
      </w:tabs>
    </w:pPr>
  </w:style>
  <w:style w:type="character" w:customStyle="1" w:styleId="EncabezadoCar">
    <w:name w:val="Encabezado Car"/>
    <w:basedOn w:val="Fuentedeprrafopredeter"/>
    <w:link w:val="Encabezado"/>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rsid w:val="0066297A"/>
  </w:style>
  <w:style w:type="paragraph" w:styleId="Textodeglobo">
    <w:name w:val="Balloon Text"/>
    <w:basedOn w:val="Normal"/>
    <w:link w:val="TextodegloboCar"/>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rsid w:val="00A946BC"/>
    <w:rPr>
      <w:rFonts w:cs="Times New Roman"/>
    </w:rPr>
  </w:style>
  <w:style w:type="character" w:styleId="Refdenotaalpie">
    <w:name w:val="footnote reference"/>
    <w:basedOn w:val="Fuentedeprrafopredeter"/>
    <w:semiHidden/>
    <w:rsid w:val="00A946BC"/>
    <w:rPr>
      <w:rFonts w:cs="Times New Roman"/>
      <w:vertAlign w:val="superscript"/>
    </w:rPr>
  </w:style>
  <w:style w:type="paragraph" w:styleId="Textonotapie">
    <w:name w:val="footnote text"/>
    <w:basedOn w:val="Normal"/>
    <w:link w:val="TextonotapieCar"/>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rsid w:val="00A946BC"/>
    <w:rPr>
      <w:rFonts w:ascii="Arial" w:eastAsia="Times New Roman" w:hAnsi="Arial" w:cs="Arial"/>
      <w:b/>
      <w:bCs/>
      <w:sz w:val="22"/>
      <w:szCs w:val="22"/>
      <w:lang w:eastAsia="es-ES"/>
    </w:rPr>
  </w:style>
  <w:style w:type="character" w:styleId="Hipervnculo">
    <w:name w:val="Hyperlink"/>
    <w:basedOn w:val="Fuentedeprrafopredeter"/>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qFormat/>
    <w:rsid w:val="00A946BC"/>
    <w:pPr>
      <w:jc w:val="center"/>
    </w:pPr>
    <w:rPr>
      <w:rFonts w:ascii="Arial" w:eastAsia="Times New Roman" w:hAnsi="Arial" w:cs="Arial"/>
      <w:b/>
      <w:bCs/>
      <w:lang w:val="es-ES" w:eastAsia="es-ES"/>
    </w:rPr>
  </w:style>
  <w:style w:type="paragraph" w:customStyle="1" w:styleId="texto">
    <w:name w:val="texto"/>
    <w:basedOn w:val="Normal"/>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rsid w:val="00A946BC"/>
    <w:rPr>
      <w:rFonts w:ascii="Arial" w:eastAsia="Times New Roman" w:hAnsi="Arial" w:cs="Arial"/>
      <w:b/>
      <w:bCs/>
      <w:lang w:val="es-ES_tradnl"/>
    </w:rPr>
  </w:style>
  <w:style w:type="paragraph" w:customStyle="1" w:styleId="BodyText22">
    <w:name w:val="Body Text 22"/>
    <w:basedOn w:val="Normal"/>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A946BC"/>
    <w:pPr>
      <w:ind w:left="705" w:hanging="705"/>
    </w:pPr>
    <w:rPr>
      <w:rFonts w:ascii="Arial" w:eastAsia="Times New Roman" w:hAnsi="Arial" w:cs="Arial"/>
      <w:sz w:val="20"/>
      <w:szCs w:val="20"/>
      <w:lang w:eastAsia="es-ES"/>
    </w:rPr>
  </w:style>
  <w:style w:type="paragraph" w:customStyle="1" w:styleId="xl24">
    <w:name w:val="xl24"/>
    <w:basedOn w:val="Normal"/>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xl110">
    <w:name w:val="xl110"/>
    <w:basedOn w:val="Normal"/>
    <w:rsid w:val="002D1F33"/>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2D1F3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2D1F3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2D1F3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2D1F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2D1F3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2D1F33"/>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2D1F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2D1F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2D1F33"/>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2D1F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character" w:styleId="Nmerodelnea">
    <w:name w:val="line number"/>
    <w:rsid w:val="008412C0"/>
    <w:rPr>
      <w:sz w:val="20"/>
    </w:rPr>
  </w:style>
  <w:style w:type="paragraph" w:customStyle="1" w:styleId="Sangra3detindependiente1">
    <w:name w:val="Sangría 3 de t. independiente1"/>
    <w:basedOn w:val="Normal"/>
    <w:rsid w:val="008412C0"/>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8412C0"/>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8412C0"/>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8412C0"/>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8412C0"/>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8412C0"/>
    <w:pPr>
      <w:ind w:right="-91"/>
    </w:pPr>
    <w:rPr>
      <w:rFonts w:ascii="Arial" w:eastAsia="Times New Roman" w:hAnsi="Arial"/>
      <w:snapToGrid w:val="0"/>
      <w:sz w:val="20"/>
      <w:szCs w:val="20"/>
      <w:lang w:val="es-ES_tradnl" w:eastAsia="es-ES"/>
    </w:rPr>
  </w:style>
  <w:style w:type="paragraph" w:customStyle="1" w:styleId="Texto0">
    <w:name w:val="Texto"/>
    <w:basedOn w:val="Normal"/>
    <w:rsid w:val="008412C0"/>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8412C0"/>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8412C0"/>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8412C0"/>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8412C0"/>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8412C0"/>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8412C0"/>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8412C0"/>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8412C0"/>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8412C0"/>
    <w:rPr>
      <w:rFonts w:ascii="Courier New" w:eastAsia="Times New Roman" w:hAnsi="Courier New"/>
      <w:snapToGrid w:val="0"/>
      <w:lang w:val="es-ES" w:eastAsia="es-ES"/>
    </w:rPr>
  </w:style>
  <w:style w:type="paragraph" w:customStyle="1" w:styleId="BodyTextIndent31">
    <w:name w:val="Body Text Indent 31"/>
    <w:basedOn w:val="Normal"/>
    <w:rsid w:val="008412C0"/>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8412C0"/>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8412C0"/>
    <w:rPr>
      <w:rFonts w:ascii="Arial" w:eastAsia="Times New Roman" w:hAnsi="Arial"/>
      <w:snapToGrid w:val="0"/>
      <w:lang w:val="es-ES_tradnl" w:eastAsia="es-ES"/>
    </w:rPr>
  </w:style>
  <w:style w:type="character" w:customStyle="1" w:styleId="PuestoCar">
    <w:name w:val="Puesto Car"/>
    <w:rsid w:val="008412C0"/>
    <w:rPr>
      <w:rFonts w:ascii="Arial" w:hAnsi="Arial" w:cs="Arial"/>
      <w:b/>
      <w:szCs w:val="24"/>
    </w:rPr>
  </w:style>
  <w:style w:type="character" w:styleId="nfasis">
    <w:name w:val="Emphasis"/>
    <w:uiPriority w:val="20"/>
    <w:qFormat/>
    <w:rsid w:val="008412C0"/>
    <w:rPr>
      <w:b/>
      <w:bCs/>
      <w:i w:val="0"/>
      <w:iCs w:val="0"/>
    </w:rPr>
  </w:style>
  <w:style w:type="paragraph" w:customStyle="1" w:styleId="Heading11">
    <w:name w:val="Heading 11"/>
    <w:basedOn w:val="Normal"/>
    <w:next w:val="Normal"/>
    <w:uiPriority w:val="99"/>
    <w:rsid w:val="008412C0"/>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8412C0"/>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8412C0"/>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8412C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8412C0"/>
    <w:rPr>
      <w:rFonts w:ascii="Times New Roman" w:eastAsia="Times New Roman" w:hAnsi="Times New Roman"/>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8412C0"/>
    <w:rPr>
      <w:rFonts w:ascii="Times New Roman" w:eastAsia="Times New Roman" w:hAnsi="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lista3-nfasis31">
    <w:name w:val="Tabla de lista 3 - Énfasis 31"/>
    <w:basedOn w:val="Tablanormal"/>
    <w:uiPriority w:val="48"/>
    <w:rsid w:val="008412C0"/>
    <w:rPr>
      <w:rFonts w:ascii="Times New Roman" w:eastAsia="Times New Roman" w:hAnsi="Times New Roman"/>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8412C0"/>
    <w:rPr>
      <w:rFonts w:ascii="Times New Roman" w:eastAsia="Times New Roman" w:hAnsi="Times New Roma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8412C0"/>
    <w:rPr>
      <w:rFonts w:ascii="Times New Roman" w:eastAsia="Times New Roman" w:hAnsi="Times New Roma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8412C0"/>
    <w:rPr>
      <w:rFonts w:ascii="Times New Roman" w:eastAsia="Times New Roman" w:hAnsi="Times New Roma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8412C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8412C0"/>
  </w:style>
</w:styles>
</file>

<file path=word/webSettings.xml><?xml version="1.0" encoding="utf-8"?>
<w:webSettings xmlns:r="http://schemas.openxmlformats.org/officeDocument/2006/relationships" xmlns:w="http://schemas.openxmlformats.org/wordprocessingml/2006/main">
  <w:divs>
    <w:div w:id="16464679">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41513341">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410854983">
      <w:bodyDiv w:val="1"/>
      <w:marLeft w:val="0"/>
      <w:marRight w:val="0"/>
      <w:marTop w:val="0"/>
      <w:marBottom w:val="0"/>
      <w:divBdr>
        <w:top w:val="none" w:sz="0" w:space="0" w:color="auto"/>
        <w:left w:val="none" w:sz="0" w:space="0" w:color="auto"/>
        <w:bottom w:val="none" w:sz="0" w:space="0" w:color="auto"/>
        <w:right w:val="none" w:sz="0" w:space="0" w:color="auto"/>
      </w:divBdr>
    </w:div>
    <w:div w:id="440491870">
      <w:bodyDiv w:val="1"/>
      <w:marLeft w:val="0"/>
      <w:marRight w:val="0"/>
      <w:marTop w:val="0"/>
      <w:marBottom w:val="0"/>
      <w:divBdr>
        <w:top w:val="none" w:sz="0" w:space="0" w:color="auto"/>
        <w:left w:val="none" w:sz="0" w:space="0" w:color="auto"/>
        <w:bottom w:val="none" w:sz="0" w:space="0" w:color="auto"/>
        <w:right w:val="none" w:sz="0" w:space="0" w:color="auto"/>
      </w:divBdr>
    </w:div>
    <w:div w:id="539712175">
      <w:bodyDiv w:val="1"/>
      <w:marLeft w:val="0"/>
      <w:marRight w:val="0"/>
      <w:marTop w:val="0"/>
      <w:marBottom w:val="0"/>
      <w:divBdr>
        <w:top w:val="none" w:sz="0" w:space="0" w:color="auto"/>
        <w:left w:val="none" w:sz="0" w:space="0" w:color="auto"/>
        <w:bottom w:val="none" w:sz="0" w:space="0" w:color="auto"/>
        <w:right w:val="none" w:sz="0" w:space="0" w:color="auto"/>
      </w:divBdr>
    </w:div>
    <w:div w:id="64494133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1187106">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071269099">
      <w:bodyDiv w:val="1"/>
      <w:marLeft w:val="0"/>
      <w:marRight w:val="0"/>
      <w:marTop w:val="0"/>
      <w:marBottom w:val="0"/>
      <w:divBdr>
        <w:top w:val="none" w:sz="0" w:space="0" w:color="auto"/>
        <w:left w:val="none" w:sz="0" w:space="0" w:color="auto"/>
        <w:bottom w:val="none" w:sz="0" w:space="0" w:color="auto"/>
        <w:right w:val="none" w:sz="0" w:space="0" w:color="auto"/>
      </w:divBdr>
    </w:div>
    <w:div w:id="1160460265">
      <w:bodyDiv w:val="1"/>
      <w:marLeft w:val="0"/>
      <w:marRight w:val="0"/>
      <w:marTop w:val="0"/>
      <w:marBottom w:val="0"/>
      <w:divBdr>
        <w:top w:val="none" w:sz="0" w:space="0" w:color="auto"/>
        <w:left w:val="none" w:sz="0" w:space="0" w:color="auto"/>
        <w:bottom w:val="none" w:sz="0" w:space="0" w:color="auto"/>
        <w:right w:val="none" w:sz="0" w:space="0" w:color="auto"/>
      </w:divBdr>
    </w:div>
    <w:div w:id="1214272119">
      <w:bodyDiv w:val="1"/>
      <w:marLeft w:val="0"/>
      <w:marRight w:val="0"/>
      <w:marTop w:val="0"/>
      <w:marBottom w:val="0"/>
      <w:divBdr>
        <w:top w:val="none" w:sz="0" w:space="0" w:color="auto"/>
        <w:left w:val="none" w:sz="0" w:space="0" w:color="auto"/>
        <w:bottom w:val="none" w:sz="0" w:space="0" w:color="auto"/>
        <w:right w:val="none" w:sz="0" w:space="0" w:color="auto"/>
      </w:divBdr>
    </w:div>
    <w:div w:id="1216040049">
      <w:bodyDiv w:val="1"/>
      <w:marLeft w:val="0"/>
      <w:marRight w:val="0"/>
      <w:marTop w:val="0"/>
      <w:marBottom w:val="0"/>
      <w:divBdr>
        <w:top w:val="none" w:sz="0" w:space="0" w:color="auto"/>
        <w:left w:val="none" w:sz="0" w:space="0" w:color="auto"/>
        <w:bottom w:val="none" w:sz="0" w:space="0" w:color="auto"/>
        <w:right w:val="none" w:sz="0" w:space="0" w:color="auto"/>
      </w:divBdr>
    </w:div>
    <w:div w:id="1219854153">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38736408">
      <w:bodyDiv w:val="1"/>
      <w:marLeft w:val="0"/>
      <w:marRight w:val="0"/>
      <w:marTop w:val="0"/>
      <w:marBottom w:val="0"/>
      <w:divBdr>
        <w:top w:val="none" w:sz="0" w:space="0" w:color="auto"/>
        <w:left w:val="none" w:sz="0" w:space="0" w:color="auto"/>
        <w:bottom w:val="none" w:sz="0" w:space="0" w:color="auto"/>
        <w:right w:val="none" w:sz="0" w:space="0" w:color="auto"/>
      </w:divBdr>
    </w:div>
    <w:div w:id="1539312870">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E642D-4A16-44C1-96DE-611C9BD1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21362</Words>
  <Characters>117493</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138578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c:creator>
  <cp:keywords/>
  <dc:description/>
  <cp:lastModifiedBy>Adquisiciones</cp:lastModifiedBy>
  <cp:revision>1</cp:revision>
  <cp:lastPrinted>2017-10-18T14:30:00Z</cp:lastPrinted>
  <dcterms:created xsi:type="dcterms:W3CDTF">2017-10-20T18:37:00Z</dcterms:created>
  <dcterms:modified xsi:type="dcterms:W3CDTF">2017-10-20T21:21:00Z</dcterms:modified>
</cp:coreProperties>
</file>