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E6" w:rsidRPr="0085346A" w:rsidRDefault="00482BE6" w:rsidP="00482BE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482BE6" w:rsidRPr="0085346A" w:rsidRDefault="00482BE6" w:rsidP="00482BE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482BE6" w:rsidRPr="0085346A" w:rsidRDefault="00482BE6" w:rsidP="00482BE6">
      <w:pPr>
        <w:ind w:right="567"/>
        <w:rPr>
          <w:lang w:val="es-ES_tradnl"/>
        </w:rPr>
      </w:pPr>
    </w:p>
    <w:p w:rsidR="00482BE6" w:rsidRPr="0085346A" w:rsidRDefault="00482BE6" w:rsidP="00482BE6">
      <w:pPr>
        <w:ind w:right="51"/>
        <w:jc w:val="center"/>
        <w:rPr>
          <w:rFonts w:ascii="Arial" w:hAnsi="Arial" w:cs="Arial"/>
          <w:b/>
          <w:sz w:val="36"/>
          <w:szCs w:val="36"/>
        </w:rPr>
      </w:pPr>
      <w:r w:rsidRPr="0085346A">
        <w:rPr>
          <w:rFonts w:ascii="Arial" w:hAnsi="Arial" w:cs="Arial"/>
          <w:b/>
          <w:sz w:val="36"/>
          <w:szCs w:val="36"/>
        </w:rPr>
        <w:t>C O N V O C A T O R I A</w:t>
      </w:r>
    </w:p>
    <w:p w:rsidR="00482BE6" w:rsidRPr="0085346A" w:rsidRDefault="00482BE6" w:rsidP="00482BE6">
      <w:pPr>
        <w:ind w:left="1134" w:right="51"/>
        <w:jc w:val="center"/>
        <w:rPr>
          <w:rFonts w:ascii="Arial" w:hAnsi="Arial" w:cs="Arial"/>
        </w:rPr>
      </w:pPr>
    </w:p>
    <w:p w:rsidR="00482BE6" w:rsidRPr="0085346A" w:rsidRDefault="00482BE6" w:rsidP="00482BE6">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482BE6" w:rsidRPr="0085346A" w:rsidRDefault="00482BE6" w:rsidP="00482BE6">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482BE6" w:rsidRPr="0085346A" w:rsidRDefault="00482BE6" w:rsidP="00482BE6">
      <w:pPr>
        <w:tabs>
          <w:tab w:val="left" w:pos="0"/>
        </w:tabs>
        <w:ind w:right="51"/>
        <w:rPr>
          <w:rFonts w:ascii="Arial" w:hAnsi="Arial" w:cs="Arial"/>
          <w:bCs/>
        </w:rPr>
      </w:pPr>
    </w:p>
    <w:p w:rsidR="00482BE6" w:rsidRDefault="00482BE6" w:rsidP="00482BE6">
      <w:pPr>
        <w:tabs>
          <w:tab w:val="left" w:pos="0"/>
        </w:tabs>
        <w:ind w:right="51"/>
        <w:jc w:val="center"/>
        <w:outlineLvl w:val="0"/>
        <w:rPr>
          <w:rFonts w:ascii="Arial" w:hAnsi="Arial" w:cs="Arial"/>
          <w:b/>
          <w:bCs/>
        </w:rPr>
      </w:pPr>
      <w:r w:rsidRPr="00202322">
        <w:rPr>
          <w:rFonts w:ascii="Arial" w:hAnsi="Arial" w:cs="Arial"/>
          <w:b/>
          <w:bCs/>
        </w:rPr>
        <w:t>No.  36066001-009-18</w:t>
      </w:r>
    </w:p>
    <w:p w:rsidR="00482BE6" w:rsidRDefault="00482BE6" w:rsidP="00482BE6">
      <w:pPr>
        <w:tabs>
          <w:tab w:val="left" w:pos="0"/>
        </w:tabs>
        <w:ind w:right="51"/>
        <w:jc w:val="center"/>
        <w:outlineLvl w:val="0"/>
        <w:rPr>
          <w:rFonts w:ascii="Arial" w:hAnsi="Arial" w:cs="Arial"/>
          <w:b/>
          <w:bCs/>
        </w:rPr>
      </w:pPr>
    </w:p>
    <w:p w:rsidR="00482BE6" w:rsidRPr="00BA5C0A" w:rsidRDefault="00482BE6" w:rsidP="00482BE6">
      <w:pPr>
        <w:tabs>
          <w:tab w:val="left" w:pos="0"/>
        </w:tabs>
        <w:ind w:right="51"/>
        <w:outlineLvl w:val="0"/>
        <w:rPr>
          <w:rFonts w:ascii="Arial" w:hAnsi="Arial" w:cs="Arial"/>
          <w:b/>
          <w:bCs/>
        </w:rPr>
      </w:pPr>
    </w:p>
    <w:p w:rsidR="00482BE6" w:rsidRPr="00BA5C0A" w:rsidRDefault="00202322" w:rsidP="00482BE6">
      <w:pPr>
        <w:rPr>
          <w:rFonts w:ascii="Arial" w:eastAsia="Times New Roman" w:hAnsi="Arial" w:cs="Arial"/>
          <w:lang w:eastAsia="es-MX"/>
        </w:rPr>
      </w:pPr>
      <w:r w:rsidRPr="003E0923">
        <w:rPr>
          <w:rFonts w:ascii="Arial" w:hAnsi="Arial" w:cs="Arial"/>
          <w:b/>
          <w:bCs/>
        </w:rPr>
        <w:t>PARA CONTRATACIÓN</w:t>
      </w:r>
      <w:r w:rsidR="00482BE6" w:rsidRPr="003E0923">
        <w:rPr>
          <w:rFonts w:ascii="Arial" w:hAnsi="Arial" w:cs="Arial"/>
          <w:b/>
          <w:bCs/>
        </w:rPr>
        <w:t xml:space="preserve"> DEL SERVICIO PROFESIONAL DE SEGURIDAD PRIVADA EN LAS INSTALACIONES </w:t>
      </w:r>
      <w:r w:rsidRPr="003E0923">
        <w:rPr>
          <w:rFonts w:ascii="Arial" w:hAnsi="Arial" w:cs="Arial"/>
          <w:b/>
          <w:bCs/>
        </w:rPr>
        <w:t>DE LOS</w:t>
      </w:r>
      <w:r w:rsidR="00482BE6" w:rsidRPr="003E0923">
        <w:rPr>
          <w:rFonts w:ascii="Arial" w:hAnsi="Arial" w:cs="Arial"/>
          <w:b/>
          <w:bCs/>
        </w:rPr>
        <w:t xml:space="preserve"> SERVICIOS DE SALUD DEL ESTADO DE COLIMA</w:t>
      </w:r>
      <w:r w:rsidR="00482BE6" w:rsidRPr="003E0923">
        <w:rPr>
          <w:rFonts w:ascii="Arial" w:eastAsia="Times New Roman" w:hAnsi="Arial" w:cs="Arial"/>
          <w:b/>
          <w:snapToGrid w:val="0"/>
          <w:lang w:val="es-ES_tradnl" w:eastAsia="es-ES"/>
        </w:rPr>
        <w:t>.</w:t>
      </w:r>
    </w:p>
    <w:p w:rsidR="00482BE6" w:rsidRPr="0085346A" w:rsidRDefault="00482BE6" w:rsidP="00482BE6">
      <w:pPr>
        <w:ind w:right="51"/>
        <w:rPr>
          <w:rFonts w:ascii="Arial" w:hAnsi="Arial" w:cs="Arial"/>
          <w:b/>
          <w:bCs/>
        </w:rPr>
      </w:pPr>
    </w:p>
    <w:p w:rsidR="00482BE6" w:rsidRPr="0085346A" w:rsidRDefault="00482BE6" w:rsidP="00482BE6">
      <w:pPr>
        <w:ind w:right="51"/>
        <w:rPr>
          <w:rFonts w:ascii="Arial" w:hAnsi="Arial" w:cs="Arial"/>
          <w:b/>
          <w:bCs/>
        </w:rPr>
      </w:pPr>
    </w:p>
    <w:p w:rsidR="00482BE6" w:rsidRPr="0085346A" w:rsidRDefault="00482BE6" w:rsidP="00482BE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482BE6" w:rsidRPr="00202322" w:rsidRDefault="00482BE6" w:rsidP="00482BE6">
      <w:pPr>
        <w:ind w:right="51"/>
        <w:jc w:val="center"/>
        <w:rPr>
          <w:rFonts w:ascii="Arial" w:hAnsi="Arial" w:cs="Arial"/>
          <w:b/>
          <w:bCs/>
        </w:rPr>
      </w:pPr>
      <w:r w:rsidRPr="0085346A">
        <w:rPr>
          <w:rFonts w:ascii="Arial" w:hAnsi="Arial" w:cs="Arial"/>
          <w:bCs/>
        </w:rPr>
        <w:t xml:space="preserve">EL </w:t>
      </w:r>
      <w:r w:rsidRPr="00CA0B35">
        <w:rPr>
          <w:rFonts w:ascii="Arial" w:hAnsi="Arial" w:cs="Arial"/>
          <w:bCs/>
        </w:rPr>
        <w:t>DÍA</w:t>
      </w:r>
      <w:r>
        <w:rPr>
          <w:rFonts w:ascii="Arial" w:hAnsi="Arial" w:cs="Arial"/>
          <w:bCs/>
        </w:rPr>
        <w:t xml:space="preserve"> </w:t>
      </w:r>
      <w:r w:rsidRPr="00202322">
        <w:rPr>
          <w:rFonts w:ascii="Arial" w:hAnsi="Arial" w:cs="Arial"/>
          <w:b/>
          <w:bCs/>
        </w:rPr>
        <w:t>20 DE FEBRERO DE 2018</w:t>
      </w:r>
    </w:p>
    <w:p w:rsidR="00482BE6" w:rsidRPr="0085346A" w:rsidRDefault="00D61118" w:rsidP="00482BE6">
      <w:pPr>
        <w:ind w:right="51"/>
        <w:jc w:val="center"/>
        <w:rPr>
          <w:rFonts w:ascii="Arial" w:hAnsi="Arial" w:cs="Arial"/>
          <w:bCs/>
        </w:rPr>
      </w:pPr>
      <w:r w:rsidRPr="00202322">
        <w:rPr>
          <w:rFonts w:ascii="Arial" w:hAnsi="Arial" w:cs="Arial"/>
          <w:bCs/>
        </w:rPr>
        <w:fldChar w:fldCharType="begin"/>
      </w:r>
      <w:r w:rsidR="00482BE6" w:rsidRPr="00202322">
        <w:rPr>
          <w:rFonts w:ascii="Arial" w:hAnsi="Arial" w:cs="Arial"/>
          <w:bCs/>
        </w:rPr>
        <w:instrText xml:space="preserve"> MERGEFIELD Hora_JA </w:instrText>
      </w:r>
      <w:r w:rsidRPr="00202322">
        <w:rPr>
          <w:rFonts w:ascii="Arial" w:hAnsi="Arial" w:cs="Arial"/>
          <w:bCs/>
        </w:rPr>
        <w:fldChar w:fldCharType="separate"/>
      </w:r>
      <w:r w:rsidR="00482BE6" w:rsidRPr="00202322">
        <w:rPr>
          <w:rFonts w:ascii="Arial" w:hAnsi="Arial" w:cs="Arial"/>
          <w:b/>
          <w:bCs/>
          <w:noProof/>
        </w:rPr>
        <w:t>12:00</w:t>
      </w:r>
      <w:r w:rsidR="00482BE6" w:rsidRPr="00202322">
        <w:rPr>
          <w:rFonts w:ascii="Arial" w:hAnsi="Arial" w:cs="Arial"/>
          <w:bCs/>
          <w:noProof/>
        </w:rPr>
        <w:t xml:space="preserve"> HORAS</w:t>
      </w:r>
      <w:r w:rsidRPr="00202322">
        <w:rPr>
          <w:rFonts w:ascii="Arial" w:hAnsi="Arial" w:cs="Arial"/>
          <w:bCs/>
        </w:rPr>
        <w:fldChar w:fldCharType="end"/>
      </w:r>
    </w:p>
    <w:p w:rsidR="00482BE6" w:rsidRPr="0085346A" w:rsidRDefault="00482BE6" w:rsidP="00482BE6">
      <w:pPr>
        <w:ind w:right="51"/>
        <w:jc w:val="center"/>
        <w:rPr>
          <w:rFonts w:ascii="Arial" w:hAnsi="Arial" w:cs="Arial"/>
          <w:bCs/>
        </w:rPr>
      </w:pPr>
    </w:p>
    <w:p w:rsidR="00482BE6" w:rsidRPr="0085346A" w:rsidRDefault="00482BE6" w:rsidP="00482BE6">
      <w:pPr>
        <w:ind w:right="51"/>
        <w:jc w:val="center"/>
        <w:rPr>
          <w:rFonts w:ascii="Arial" w:hAnsi="Arial" w:cs="Arial"/>
          <w:bCs/>
        </w:rPr>
      </w:pPr>
    </w:p>
    <w:p w:rsidR="00482BE6" w:rsidRPr="0085346A" w:rsidRDefault="00482BE6" w:rsidP="00482BE6">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482BE6" w:rsidRPr="0085346A" w:rsidRDefault="00482BE6" w:rsidP="00482BE6">
      <w:pPr>
        <w:ind w:right="51"/>
        <w:jc w:val="center"/>
        <w:rPr>
          <w:rFonts w:ascii="Arial" w:hAnsi="Arial" w:cs="Arial"/>
          <w:bCs/>
        </w:rPr>
      </w:pPr>
      <w:r w:rsidRPr="0085346A">
        <w:rPr>
          <w:rFonts w:ascii="Arial" w:hAnsi="Arial" w:cs="Arial"/>
          <w:bCs/>
        </w:rPr>
        <w:t>DE PROPUESTAS TÉCNICAS</w:t>
      </w:r>
    </w:p>
    <w:p w:rsidR="00482BE6" w:rsidRPr="0085346A" w:rsidRDefault="00482BE6" w:rsidP="00482BE6">
      <w:pPr>
        <w:ind w:right="51"/>
        <w:jc w:val="center"/>
        <w:rPr>
          <w:rFonts w:ascii="Arial" w:hAnsi="Arial" w:cs="Arial"/>
          <w:bCs/>
        </w:rPr>
      </w:pPr>
      <w:r w:rsidRPr="0085346A">
        <w:rPr>
          <w:rFonts w:ascii="Arial" w:hAnsi="Arial" w:cs="Arial"/>
          <w:bCs/>
        </w:rPr>
        <w:t>Y ECONÓMICAS</w:t>
      </w:r>
    </w:p>
    <w:p w:rsidR="00482BE6" w:rsidRPr="00202322" w:rsidRDefault="00482BE6" w:rsidP="00482BE6">
      <w:pPr>
        <w:ind w:right="51"/>
        <w:jc w:val="center"/>
        <w:rPr>
          <w:rFonts w:ascii="Arial" w:hAnsi="Arial" w:cs="Arial"/>
          <w:b/>
          <w:bCs/>
        </w:rPr>
      </w:pPr>
      <w:r w:rsidRPr="00CA0B35">
        <w:rPr>
          <w:rFonts w:ascii="Arial" w:hAnsi="Arial" w:cs="Arial"/>
          <w:bCs/>
        </w:rPr>
        <w:t xml:space="preserve">EL </w:t>
      </w:r>
      <w:r w:rsidRPr="00202322">
        <w:rPr>
          <w:rFonts w:ascii="Arial" w:hAnsi="Arial" w:cs="Arial"/>
          <w:bCs/>
        </w:rPr>
        <w:t>DÍA</w:t>
      </w:r>
      <w:r w:rsidRPr="00202322">
        <w:rPr>
          <w:rFonts w:ascii="Arial" w:hAnsi="Arial" w:cs="Arial"/>
          <w:b/>
          <w:bCs/>
        </w:rPr>
        <w:t xml:space="preserve"> 27 DE FEBRERO DE 2018</w:t>
      </w:r>
    </w:p>
    <w:p w:rsidR="00482BE6" w:rsidRPr="0085346A" w:rsidRDefault="00D61118" w:rsidP="00482BE6">
      <w:pPr>
        <w:ind w:right="51"/>
        <w:jc w:val="center"/>
        <w:rPr>
          <w:rFonts w:ascii="Arial" w:hAnsi="Arial" w:cs="Arial"/>
          <w:bCs/>
        </w:rPr>
      </w:pPr>
      <w:r w:rsidRPr="00202322">
        <w:rPr>
          <w:rFonts w:ascii="Arial" w:hAnsi="Arial" w:cs="Arial"/>
          <w:bCs/>
        </w:rPr>
        <w:fldChar w:fldCharType="begin"/>
      </w:r>
      <w:r w:rsidR="00482BE6" w:rsidRPr="00202322">
        <w:rPr>
          <w:rFonts w:ascii="Arial" w:hAnsi="Arial" w:cs="Arial"/>
          <w:bCs/>
        </w:rPr>
        <w:instrText xml:space="preserve"> MERGEFIELD Hora_PP </w:instrText>
      </w:r>
      <w:r w:rsidRPr="00202322">
        <w:rPr>
          <w:rFonts w:ascii="Arial" w:hAnsi="Arial" w:cs="Arial"/>
          <w:bCs/>
        </w:rPr>
        <w:fldChar w:fldCharType="separate"/>
      </w:r>
      <w:r w:rsidR="00482BE6" w:rsidRPr="00202322">
        <w:rPr>
          <w:rFonts w:ascii="Arial" w:hAnsi="Arial" w:cs="Arial"/>
          <w:b/>
          <w:bCs/>
          <w:noProof/>
        </w:rPr>
        <w:t>12:00</w:t>
      </w:r>
      <w:r w:rsidR="00482BE6" w:rsidRPr="00202322">
        <w:rPr>
          <w:rFonts w:ascii="Arial" w:hAnsi="Arial" w:cs="Arial"/>
          <w:bCs/>
          <w:noProof/>
        </w:rPr>
        <w:t xml:space="preserve"> HORAS</w:t>
      </w:r>
      <w:r w:rsidRPr="00202322">
        <w:rPr>
          <w:rFonts w:ascii="Arial" w:hAnsi="Arial" w:cs="Arial"/>
          <w:bCs/>
        </w:rPr>
        <w:fldChar w:fldCharType="end"/>
      </w:r>
    </w:p>
    <w:p w:rsidR="00482BE6" w:rsidRPr="0085346A" w:rsidRDefault="00482BE6" w:rsidP="00482BE6">
      <w:pPr>
        <w:ind w:right="51"/>
        <w:jc w:val="center"/>
        <w:rPr>
          <w:rFonts w:ascii="Arial" w:hAnsi="Arial" w:cs="Arial"/>
          <w:bCs/>
        </w:rPr>
      </w:pPr>
    </w:p>
    <w:p w:rsidR="00482BE6" w:rsidRPr="0085346A" w:rsidRDefault="00482BE6" w:rsidP="00482BE6">
      <w:pPr>
        <w:ind w:right="51"/>
        <w:rPr>
          <w:rFonts w:ascii="Arial" w:hAnsi="Arial" w:cs="Arial"/>
          <w:bCs/>
        </w:rPr>
      </w:pPr>
    </w:p>
    <w:p w:rsidR="00482BE6" w:rsidRPr="0085346A" w:rsidRDefault="00482BE6" w:rsidP="00482BE6">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482BE6" w:rsidRPr="00202322" w:rsidRDefault="00482BE6" w:rsidP="00482BE6">
      <w:pPr>
        <w:ind w:right="51"/>
        <w:jc w:val="center"/>
        <w:rPr>
          <w:rFonts w:ascii="Arial" w:hAnsi="Arial" w:cs="Arial"/>
          <w:b/>
          <w:bCs/>
        </w:rPr>
      </w:pPr>
      <w:r w:rsidRPr="00202322">
        <w:rPr>
          <w:rFonts w:ascii="Arial" w:hAnsi="Arial" w:cs="Arial"/>
          <w:b/>
          <w:bCs/>
        </w:rPr>
        <w:t>EL DÍA 28 DE FEBRERO DE 2018</w:t>
      </w:r>
    </w:p>
    <w:p w:rsidR="00482BE6" w:rsidRDefault="00D61118" w:rsidP="00482BE6">
      <w:pPr>
        <w:ind w:right="51"/>
        <w:jc w:val="center"/>
        <w:rPr>
          <w:rFonts w:ascii="Arial" w:hAnsi="Arial" w:cs="Arial"/>
          <w:bCs/>
        </w:rPr>
      </w:pPr>
      <w:r w:rsidRPr="00202322">
        <w:rPr>
          <w:rFonts w:ascii="Arial" w:hAnsi="Arial" w:cs="Arial"/>
          <w:bCs/>
        </w:rPr>
        <w:fldChar w:fldCharType="begin"/>
      </w:r>
      <w:r w:rsidR="00482BE6" w:rsidRPr="00202322">
        <w:rPr>
          <w:rFonts w:ascii="Arial" w:hAnsi="Arial" w:cs="Arial"/>
          <w:bCs/>
        </w:rPr>
        <w:instrText xml:space="preserve"> MERGEFIELD Hora_Fallo </w:instrText>
      </w:r>
      <w:r w:rsidRPr="00202322">
        <w:rPr>
          <w:rFonts w:ascii="Arial" w:hAnsi="Arial" w:cs="Arial"/>
          <w:bCs/>
        </w:rPr>
        <w:fldChar w:fldCharType="separate"/>
      </w:r>
      <w:r w:rsidR="00482BE6" w:rsidRPr="00202322">
        <w:rPr>
          <w:rFonts w:ascii="Arial" w:hAnsi="Arial" w:cs="Arial"/>
          <w:b/>
          <w:bCs/>
          <w:noProof/>
        </w:rPr>
        <w:t>12:00</w:t>
      </w:r>
      <w:r w:rsidR="00482BE6" w:rsidRPr="00202322">
        <w:rPr>
          <w:rFonts w:ascii="Arial" w:hAnsi="Arial" w:cs="Arial"/>
          <w:bCs/>
          <w:noProof/>
        </w:rPr>
        <w:t xml:space="preserve"> HORAS</w:t>
      </w:r>
      <w:r w:rsidRPr="00202322">
        <w:rPr>
          <w:rFonts w:ascii="Arial" w:hAnsi="Arial" w:cs="Arial"/>
          <w:bCs/>
        </w:rPr>
        <w:fldChar w:fldCharType="end"/>
      </w:r>
    </w:p>
    <w:p w:rsidR="00482BE6" w:rsidRDefault="00482BE6" w:rsidP="00482BE6">
      <w:pPr>
        <w:ind w:right="51"/>
        <w:jc w:val="center"/>
        <w:rPr>
          <w:rFonts w:ascii="Arial" w:hAnsi="Arial" w:cs="Arial"/>
          <w:bCs/>
        </w:rPr>
      </w:pPr>
    </w:p>
    <w:p w:rsidR="00482BE6" w:rsidRPr="0085346A" w:rsidRDefault="00482BE6" w:rsidP="00482BE6">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482BE6" w:rsidRPr="0085346A" w:rsidRDefault="00482BE6" w:rsidP="00482BE6">
      <w:pPr>
        <w:ind w:right="51"/>
        <w:rPr>
          <w:rFonts w:ascii="Arial" w:hAnsi="Arial" w:cs="Arial"/>
          <w:bCs/>
        </w:rPr>
      </w:pPr>
    </w:p>
    <w:bookmarkEnd w:id="0"/>
    <w:p w:rsidR="00482BE6" w:rsidRPr="0085346A" w:rsidRDefault="00482BE6" w:rsidP="00482BE6">
      <w:pPr>
        <w:ind w:right="1359"/>
        <w:rPr>
          <w:rFonts w:ascii="Arial" w:hAnsi="Arial" w:cs="Arial"/>
          <w:b/>
          <w:bCs/>
        </w:rPr>
      </w:pPr>
    </w:p>
    <w:p w:rsidR="00482BE6" w:rsidRPr="0085346A" w:rsidRDefault="00482BE6" w:rsidP="00482BE6">
      <w:pPr>
        <w:jc w:val="center"/>
        <w:outlineLvl w:val="0"/>
        <w:rPr>
          <w:rFonts w:ascii="Arial" w:hAnsi="Arial" w:cs="Arial"/>
          <w:b/>
          <w:bCs/>
        </w:rPr>
      </w:pPr>
      <w:r w:rsidRPr="0085346A">
        <w:rPr>
          <w:rFonts w:ascii="Arial" w:hAnsi="Arial" w:cs="Arial"/>
          <w:b/>
          <w:bCs/>
        </w:rPr>
        <w:t>LICITACIÓN PÚBLICA NACIONAL</w:t>
      </w:r>
    </w:p>
    <w:p w:rsidR="00482BE6" w:rsidRPr="0085346A" w:rsidRDefault="00482BE6" w:rsidP="00482BE6">
      <w:pPr>
        <w:jc w:val="center"/>
        <w:rPr>
          <w:rFonts w:ascii="Arial" w:hAnsi="Arial" w:cs="Arial"/>
          <w:b/>
          <w:bCs/>
        </w:rPr>
      </w:pPr>
      <w:r w:rsidRPr="00BA5C0A">
        <w:rPr>
          <w:rFonts w:ascii="Arial" w:hAnsi="Arial" w:cs="Arial"/>
          <w:b/>
          <w:bCs/>
        </w:rPr>
        <w:t xml:space="preserve">No. </w:t>
      </w:r>
      <w:r>
        <w:rPr>
          <w:rFonts w:ascii="Arial" w:hAnsi="Arial" w:cs="Arial"/>
          <w:b/>
          <w:bCs/>
        </w:rPr>
        <w:t>36066001-009-18</w:t>
      </w:r>
    </w:p>
    <w:p w:rsidR="00482BE6" w:rsidRPr="0085346A" w:rsidRDefault="00482BE6" w:rsidP="00482BE6">
      <w:pPr>
        <w:jc w:val="center"/>
        <w:rPr>
          <w:rFonts w:ascii="Arial" w:hAnsi="Arial" w:cs="Arial"/>
          <w:b/>
          <w:bCs/>
        </w:rPr>
      </w:pPr>
    </w:p>
    <w:p w:rsidR="00482BE6" w:rsidRPr="0085346A" w:rsidRDefault="00482BE6" w:rsidP="00482BE6">
      <w:pPr>
        <w:jc w:val="center"/>
        <w:outlineLvl w:val="0"/>
        <w:rPr>
          <w:rFonts w:ascii="Arial" w:hAnsi="Arial" w:cs="Arial"/>
          <w:b/>
          <w:bCs/>
        </w:rPr>
      </w:pPr>
      <w:r w:rsidRPr="0085346A">
        <w:rPr>
          <w:rFonts w:ascii="Arial" w:hAnsi="Arial" w:cs="Arial"/>
          <w:b/>
          <w:bCs/>
        </w:rPr>
        <w:t>Í N D l C E</w:t>
      </w:r>
    </w:p>
    <w:p w:rsidR="00482BE6" w:rsidRPr="0085346A" w:rsidRDefault="00482BE6" w:rsidP="00482BE6">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482BE6" w:rsidRPr="0085346A" w:rsidTr="00257AD7">
        <w:trPr>
          <w:trHeight w:val="579"/>
        </w:trPr>
        <w:tc>
          <w:tcPr>
            <w:tcW w:w="779" w:type="dxa"/>
          </w:tcPr>
          <w:p w:rsidR="00482BE6" w:rsidRPr="0085346A" w:rsidRDefault="00482BE6" w:rsidP="00257AD7">
            <w:pPr>
              <w:jc w:val="center"/>
              <w:rPr>
                <w:rFonts w:ascii="Arial" w:hAnsi="Arial" w:cs="Arial"/>
                <w:b/>
                <w:bCs/>
                <w:caps/>
              </w:rPr>
            </w:pPr>
            <w:r w:rsidRPr="0085346A">
              <w:rPr>
                <w:rFonts w:ascii="Arial" w:hAnsi="Arial" w:cs="Arial"/>
                <w:b/>
                <w:bCs/>
                <w:caps/>
              </w:rPr>
              <w:t>No.</w:t>
            </w:r>
          </w:p>
        </w:tc>
        <w:tc>
          <w:tcPr>
            <w:tcW w:w="7932" w:type="dxa"/>
          </w:tcPr>
          <w:p w:rsidR="00482BE6" w:rsidRPr="0085346A" w:rsidRDefault="00482BE6" w:rsidP="00257AD7">
            <w:pPr>
              <w:jc w:val="center"/>
              <w:rPr>
                <w:rFonts w:ascii="Arial" w:hAnsi="Arial" w:cs="Arial"/>
                <w:b/>
                <w:bCs/>
                <w:caps/>
              </w:rPr>
            </w:pPr>
            <w:r w:rsidRPr="0085346A">
              <w:rPr>
                <w:rFonts w:ascii="Arial" w:hAnsi="Arial" w:cs="Arial"/>
                <w:b/>
                <w:bCs/>
                <w:caps/>
              </w:rPr>
              <w:t>DESCRIPCIÓN de las bases</w:t>
            </w:r>
          </w:p>
          <w:p w:rsidR="00482BE6" w:rsidRPr="0085346A" w:rsidRDefault="00482BE6" w:rsidP="00257AD7">
            <w:pPr>
              <w:jc w:val="center"/>
              <w:rPr>
                <w:rFonts w:ascii="Arial" w:hAnsi="Arial" w:cs="Arial"/>
                <w:b/>
                <w:bCs/>
                <w:caps/>
              </w:rPr>
            </w:pPr>
          </w:p>
          <w:p w:rsidR="00482BE6" w:rsidRPr="0085346A" w:rsidRDefault="00482BE6" w:rsidP="00257AD7">
            <w:pPr>
              <w:jc w:val="center"/>
              <w:rPr>
                <w:rFonts w:ascii="Arial" w:hAnsi="Arial" w:cs="Arial"/>
                <w:b/>
                <w:bCs/>
                <w:caps/>
              </w:rPr>
            </w:pP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1.1</w:t>
            </w:r>
          </w:p>
        </w:tc>
        <w:tc>
          <w:tcPr>
            <w:tcW w:w="7932" w:type="dxa"/>
          </w:tcPr>
          <w:p w:rsidR="00482BE6" w:rsidRPr="0085346A" w:rsidRDefault="00482BE6" w:rsidP="00257AD7">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1.2</w:t>
            </w:r>
          </w:p>
        </w:tc>
        <w:tc>
          <w:tcPr>
            <w:tcW w:w="7932" w:type="dxa"/>
          </w:tcPr>
          <w:p w:rsidR="00482BE6" w:rsidRPr="0085346A" w:rsidRDefault="00482BE6" w:rsidP="00257AD7">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1.3</w:t>
            </w:r>
          </w:p>
          <w:p w:rsidR="00482BE6" w:rsidRPr="0085346A" w:rsidRDefault="00482BE6" w:rsidP="00257AD7">
            <w:pPr>
              <w:rPr>
                <w:rFonts w:ascii="Arial" w:hAnsi="Arial" w:cs="Arial"/>
                <w:b/>
                <w:bCs/>
              </w:rPr>
            </w:pPr>
            <w:r w:rsidRPr="0085346A">
              <w:rPr>
                <w:rFonts w:ascii="Arial" w:hAnsi="Arial" w:cs="Arial"/>
                <w:b/>
                <w:bCs/>
              </w:rPr>
              <w:t>1.4</w:t>
            </w:r>
          </w:p>
          <w:p w:rsidR="00482BE6" w:rsidRPr="0085346A" w:rsidRDefault="00482BE6" w:rsidP="00257AD7">
            <w:pPr>
              <w:rPr>
                <w:rFonts w:ascii="Arial" w:hAnsi="Arial" w:cs="Arial"/>
                <w:b/>
                <w:bCs/>
              </w:rPr>
            </w:pPr>
            <w:r w:rsidRPr="0085346A">
              <w:rPr>
                <w:rFonts w:ascii="Arial" w:hAnsi="Arial" w:cs="Arial"/>
                <w:b/>
                <w:bCs/>
              </w:rPr>
              <w:t>1.5</w:t>
            </w:r>
          </w:p>
          <w:p w:rsidR="00482BE6" w:rsidRPr="0085346A" w:rsidRDefault="00482BE6" w:rsidP="00257AD7">
            <w:pPr>
              <w:rPr>
                <w:rFonts w:ascii="Arial" w:hAnsi="Arial" w:cs="Arial"/>
                <w:b/>
                <w:bCs/>
              </w:rPr>
            </w:pPr>
            <w:r w:rsidRPr="0085346A">
              <w:rPr>
                <w:rFonts w:ascii="Arial" w:hAnsi="Arial" w:cs="Arial"/>
                <w:b/>
                <w:bCs/>
              </w:rPr>
              <w:t>1.6</w:t>
            </w:r>
          </w:p>
        </w:tc>
        <w:tc>
          <w:tcPr>
            <w:tcW w:w="7932" w:type="dxa"/>
          </w:tcPr>
          <w:p w:rsidR="00482BE6" w:rsidRPr="0085346A" w:rsidRDefault="00482BE6" w:rsidP="00257AD7">
            <w:pPr>
              <w:rPr>
                <w:rFonts w:ascii="Arial" w:hAnsi="Arial" w:cs="Arial"/>
              </w:rPr>
            </w:pPr>
            <w:r w:rsidRPr="0085346A">
              <w:rPr>
                <w:rFonts w:ascii="Arial" w:hAnsi="Arial" w:cs="Arial"/>
              </w:rPr>
              <w:t>Transporte y Empaque.</w:t>
            </w:r>
          </w:p>
          <w:p w:rsidR="00482BE6" w:rsidRPr="0085346A" w:rsidRDefault="00482BE6" w:rsidP="00257AD7">
            <w:pPr>
              <w:rPr>
                <w:rFonts w:ascii="Arial" w:hAnsi="Arial" w:cs="Arial"/>
              </w:rPr>
            </w:pPr>
            <w:r w:rsidRPr="0085346A">
              <w:rPr>
                <w:rFonts w:ascii="Arial" w:hAnsi="Arial" w:cs="Arial"/>
              </w:rPr>
              <w:t>Devoluciones y Reposiciones.</w:t>
            </w:r>
          </w:p>
          <w:p w:rsidR="00482BE6" w:rsidRPr="0085346A" w:rsidRDefault="00482BE6" w:rsidP="00257AD7">
            <w:pPr>
              <w:rPr>
                <w:rFonts w:ascii="Arial" w:hAnsi="Arial" w:cs="Arial"/>
              </w:rPr>
            </w:pPr>
            <w:r w:rsidRPr="0085346A">
              <w:rPr>
                <w:rFonts w:ascii="Arial" w:hAnsi="Arial" w:cs="Arial"/>
              </w:rPr>
              <w:t>Seguros.</w:t>
            </w:r>
          </w:p>
          <w:p w:rsidR="00482BE6" w:rsidRPr="0085346A" w:rsidRDefault="00482BE6" w:rsidP="00257AD7">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1.7</w:t>
            </w:r>
          </w:p>
        </w:tc>
        <w:tc>
          <w:tcPr>
            <w:tcW w:w="7932" w:type="dxa"/>
          </w:tcPr>
          <w:p w:rsidR="00482BE6" w:rsidRPr="0085346A" w:rsidRDefault="00482BE6" w:rsidP="00257AD7">
            <w:pPr>
              <w:pStyle w:val="Textoindependiente31"/>
              <w:widowControl/>
              <w:rPr>
                <w:rFonts w:ascii="Arial" w:hAnsi="Arial" w:cs="Arial"/>
              </w:rPr>
            </w:pPr>
            <w:r w:rsidRPr="0085346A">
              <w:rPr>
                <w:rFonts w:ascii="Arial" w:hAnsi="Arial" w:cs="Arial"/>
              </w:rPr>
              <w:t>Vigencia de la oferta.</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1.8</w:t>
            </w:r>
          </w:p>
        </w:tc>
        <w:tc>
          <w:tcPr>
            <w:tcW w:w="7932" w:type="dxa"/>
          </w:tcPr>
          <w:p w:rsidR="00482BE6" w:rsidRPr="0085346A" w:rsidRDefault="00482BE6" w:rsidP="00257AD7">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1.9</w:t>
            </w:r>
          </w:p>
        </w:tc>
        <w:tc>
          <w:tcPr>
            <w:tcW w:w="7932" w:type="dxa"/>
          </w:tcPr>
          <w:p w:rsidR="00482BE6" w:rsidRPr="0085346A" w:rsidRDefault="00482BE6" w:rsidP="00257AD7">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1.10</w:t>
            </w:r>
          </w:p>
        </w:tc>
        <w:tc>
          <w:tcPr>
            <w:tcW w:w="7932" w:type="dxa"/>
          </w:tcPr>
          <w:p w:rsidR="00482BE6" w:rsidRPr="0085346A" w:rsidRDefault="00482BE6" w:rsidP="00257AD7">
            <w:pPr>
              <w:pStyle w:val="Textoindependiente31"/>
              <w:widowControl/>
              <w:rPr>
                <w:rFonts w:ascii="Arial" w:hAnsi="Arial" w:cs="Arial"/>
              </w:rPr>
            </w:pPr>
            <w:r w:rsidRPr="0085346A">
              <w:rPr>
                <w:rFonts w:ascii="Arial" w:hAnsi="Arial" w:cs="Arial"/>
              </w:rPr>
              <w:t>Idioma.</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1.11</w:t>
            </w:r>
          </w:p>
        </w:tc>
        <w:tc>
          <w:tcPr>
            <w:tcW w:w="7932" w:type="dxa"/>
          </w:tcPr>
          <w:p w:rsidR="00482BE6" w:rsidRPr="0085346A" w:rsidRDefault="00482BE6" w:rsidP="00257AD7">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1.12</w:t>
            </w:r>
          </w:p>
          <w:p w:rsidR="00482BE6" w:rsidRPr="0085346A" w:rsidRDefault="00482BE6" w:rsidP="00257AD7">
            <w:pPr>
              <w:rPr>
                <w:rFonts w:ascii="Arial" w:hAnsi="Arial" w:cs="Arial"/>
                <w:b/>
                <w:bCs/>
              </w:rPr>
            </w:pPr>
            <w:r w:rsidRPr="0085346A">
              <w:rPr>
                <w:rFonts w:ascii="Arial" w:hAnsi="Arial" w:cs="Arial"/>
                <w:b/>
                <w:bCs/>
              </w:rPr>
              <w:t>1.13</w:t>
            </w:r>
          </w:p>
        </w:tc>
        <w:tc>
          <w:tcPr>
            <w:tcW w:w="7932" w:type="dxa"/>
          </w:tcPr>
          <w:p w:rsidR="00482BE6" w:rsidRPr="0085346A" w:rsidRDefault="00482BE6" w:rsidP="00257AD7">
            <w:pPr>
              <w:rPr>
                <w:rFonts w:ascii="Arial" w:hAnsi="Arial" w:cs="Arial"/>
                <w:bCs/>
              </w:rPr>
            </w:pPr>
            <w:r w:rsidRPr="0085346A">
              <w:rPr>
                <w:rFonts w:ascii="Arial" w:hAnsi="Arial" w:cs="Arial"/>
              </w:rPr>
              <w:t>Moneda</w:t>
            </w:r>
            <w:r w:rsidRPr="0085346A">
              <w:rPr>
                <w:rFonts w:ascii="Arial" w:hAnsi="Arial" w:cs="Arial"/>
                <w:bCs/>
              </w:rPr>
              <w:t>.</w:t>
            </w:r>
          </w:p>
          <w:p w:rsidR="00482BE6" w:rsidRPr="0085346A" w:rsidRDefault="00482BE6" w:rsidP="00257AD7">
            <w:pPr>
              <w:rPr>
                <w:rFonts w:ascii="Arial" w:hAnsi="Arial" w:cs="Arial"/>
                <w:bCs/>
              </w:rPr>
            </w:pPr>
            <w:r w:rsidRPr="0085346A">
              <w:rPr>
                <w:rFonts w:ascii="Arial" w:hAnsi="Arial" w:cs="Arial"/>
                <w:bCs/>
              </w:rPr>
              <w:t>Condiciones de pago.</w:t>
            </w:r>
          </w:p>
          <w:p w:rsidR="00482BE6" w:rsidRPr="0085346A" w:rsidRDefault="00482BE6" w:rsidP="00257AD7">
            <w:pPr>
              <w:rPr>
                <w:rFonts w:ascii="Arial" w:hAnsi="Arial" w:cs="Arial"/>
              </w:rPr>
            </w:pP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INFORMACIÓN ESPECÍFICA SOBRE LAS BASES Y ACTOS DE LA LICITACIÓN.</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2.1</w:t>
            </w:r>
          </w:p>
        </w:tc>
        <w:tc>
          <w:tcPr>
            <w:tcW w:w="7932" w:type="dxa"/>
          </w:tcPr>
          <w:p w:rsidR="00482BE6" w:rsidRPr="0085346A" w:rsidRDefault="00482BE6" w:rsidP="00257AD7">
            <w:pPr>
              <w:rPr>
                <w:rFonts w:ascii="Arial" w:hAnsi="Arial" w:cs="Arial"/>
              </w:rPr>
            </w:pPr>
            <w:r w:rsidRPr="0085346A">
              <w:rPr>
                <w:rFonts w:ascii="Arial" w:hAnsi="Arial" w:cs="Arial"/>
              </w:rPr>
              <w:t>Adquisición y costo de las bases.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2.2</w:t>
            </w:r>
          </w:p>
        </w:tc>
        <w:tc>
          <w:tcPr>
            <w:tcW w:w="7932" w:type="dxa"/>
          </w:tcPr>
          <w:p w:rsidR="00482BE6" w:rsidRPr="0085346A" w:rsidRDefault="00482BE6" w:rsidP="00257AD7">
            <w:pPr>
              <w:pStyle w:val="Textoindependiente31"/>
              <w:widowControl/>
              <w:rPr>
                <w:rFonts w:ascii="Arial" w:hAnsi="Arial" w:cs="Arial"/>
              </w:rPr>
            </w:pPr>
            <w:r w:rsidRPr="0085346A">
              <w:rPr>
                <w:rFonts w:ascii="Arial" w:hAnsi="Arial" w:cs="Arial"/>
              </w:rPr>
              <w:t>Junta de aclaraciones.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2.3</w:t>
            </w:r>
          </w:p>
          <w:p w:rsidR="00482BE6" w:rsidRPr="0085346A" w:rsidRDefault="00482BE6" w:rsidP="00257AD7">
            <w:pPr>
              <w:rPr>
                <w:rFonts w:ascii="Arial" w:hAnsi="Arial" w:cs="Arial"/>
                <w:b/>
                <w:bCs/>
              </w:rPr>
            </w:pPr>
            <w:r w:rsidRPr="0085346A">
              <w:rPr>
                <w:rFonts w:ascii="Arial" w:hAnsi="Arial" w:cs="Arial"/>
                <w:b/>
                <w:bCs/>
              </w:rPr>
              <w:t>2.4</w:t>
            </w:r>
          </w:p>
        </w:tc>
        <w:tc>
          <w:tcPr>
            <w:tcW w:w="7932" w:type="dxa"/>
          </w:tcPr>
          <w:p w:rsidR="00482BE6" w:rsidRPr="0085346A" w:rsidRDefault="00482BE6" w:rsidP="00257AD7">
            <w:pPr>
              <w:rPr>
                <w:rFonts w:ascii="Arial" w:hAnsi="Arial" w:cs="Arial"/>
              </w:rPr>
            </w:pPr>
            <w:r>
              <w:rPr>
                <w:rFonts w:ascii="Arial" w:hAnsi="Arial" w:cs="Arial"/>
              </w:rPr>
              <w:t>Registro de licitantes participantes</w:t>
            </w:r>
            <w:r w:rsidRPr="0085346A">
              <w:rPr>
                <w:rFonts w:ascii="Arial" w:hAnsi="Arial" w:cs="Arial"/>
              </w:rPr>
              <w:t>.</w:t>
            </w:r>
          </w:p>
          <w:p w:rsidR="00482BE6" w:rsidRPr="0085346A" w:rsidRDefault="00482BE6" w:rsidP="00257AD7">
            <w:pPr>
              <w:rPr>
                <w:rFonts w:ascii="Arial" w:hAnsi="Arial" w:cs="Arial"/>
              </w:rPr>
            </w:pPr>
            <w:r w:rsidRPr="0085346A">
              <w:rPr>
                <w:rFonts w:ascii="Arial" w:hAnsi="Arial" w:cs="Arial"/>
              </w:rPr>
              <w:t>Acto de presentación y apertura de propuestas técnicas y económicas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2.4.1</w:t>
            </w:r>
          </w:p>
        </w:tc>
        <w:tc>
          <w:tcPr>
            <w:tcW w:w="7932" w:type="dxa"/>
          </w:tcPr>
          <w:p w:rsidR="00482BE6" w:rsidRPr="0085346A" w:rsidRDefault="00482BE6" w:rsidP="00257AD7">
            <w:pPr>
              <w:rPr>
                <w:rFonts w:ascii="Arial" w:hAnsi="Arial" w:cs="Arial"/>
              </w:rPr>
            </w:pPr>
            <w:r w:rsidRPr="0085346A">
              <w:rPr>
                <w:rFonts w:ascii="Arial" w:hAnsi="Arial" w:cs="Arial"/>
              </w:rPr>
              <w:t>Evaluación de las propuestas.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2.5</w:t>
            </w:r>
          </w:p>
        </w:tc>
        <w:tc>
          <w:tcPr>
            <w:tcW w:w="7932" w:type="dxa"/>
          </w:tcPr>
          <w:p w:rsidR="00482BE6" w:rsidRPr="0085346A" w:rsidRDefault="00482BE6" w:rsidP="00257AD7">
            <w:pPr>
              <w:rPr>
                <w:rFonts w:ascii="Arial" w:hAnsi="Arial" w:cs="Arial"/>
              </w:rPr>
            </w:pPr>
            <w:r w:rsidRPr="0085346A">
              <w:rPr>
                <w:rFonts w:ascii="Arial" w:hAnsi="Arial" w:cs="Arial"/>
              </w:rPr>
              <w:t>Fallo.</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2.6</w:t>
            </w:r>
          </w:p>
        </w:tc>
        <w:tc>
          <w:tcPr>
            <w:tcW w:w="7932" w:type="dxa"/>
          </w:tcPr>
          <w:p w:rsidR="00482BE6" w:rsidRPr="0085346A" w:rsidRDefault="00482BE6" w:rsidP="00257AD7">
            <w:pPr>
              <w:rPr>
                <w:rFonts w:ascii="Arial" w:hAnsi="Arial" w:cs="Arial"/>
              </w:rPr>
            </w:pPr>
            <w:r w:rsidRPr="0085346A">
              <w:rPr>
                <w:rFonts w:ascii="Arial" w:hAnsi="Arial" w:cs="Arial"/>
              </w:rPr>
              <w:t>Notificaciones a los licitantes participantes.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2.7</w:t>
            </w:r>
          </w:p>
        </w:tc>
        <w:tc>
          <w:tcPr>
            <w:tcW w:w="7932" w:type="dxa"/>
          </w:tcPr>
          <w:p w:rsidR="00482BE6" w:rsidRPr="0085346A" w:rsidRDefault="00482BE6" w:rsidP="00257AD7">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2.8</w:t>
            </w:r>
          </w:p>
        </w:tc>
        <w:tc>
          <w:tcPr>
            <w:tcW w:w="7932" w:type="dxa"/>
          </w:tcPr>
          <w:p w:rsidR="00482BE6" w:rsidRPr="0085346A" w:rsidRDefault="00482BE6" w:rsidP="00257AD7">
            <w:pPr>
              <w:rPr>
                <w:rFonts w:ascii="Arial" w:hAnsi="Arial" w:cs="Arial"/>
              </w:rPr>
            </w:pPr>
            <w:r w:rsidRPr="0085346A">
              <w:rPr>
                <w:rFonts w:ascii="Arial" w:hAnsi="Arial" w:cs="Arial"/>
              </w:rPr>
              <w:t>Indicaciones Generales.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2.9</w:t>
            </w:r>
          </w:p>
        </w:tc>
        <w:tc>
          <w:tcPr>
            <w:tcW w:w="7932" w:type="dxa"/>
          </w:tcPr>
          <w:p w:rsidR="00482BE6" w:rsidRPr="0085346A" w:rsidRDefault="00482BE6" w:rsidP="00257AD7">
            <w:pPr>
              <w:rPr>
                <w:rFonts w:ascii="Arial" w:hAnsi="Arial" w:cs="Arial"/>
              </w:rPr>
            </w:pPr>
            <w:r w:rsidRPr="0085346A">
              <w:rPr>
                <w:rFonts w:ascii="Arial" w:hAnsi="Arial" w:cs="Arial"/>
              </w:rPr>
              <w:t>Certificado de Empresa Colimense. (opcional)</w:t>
            </w:r>
          </w:p>
          <w:p w:rsidR="00482BE6" w:rsidRPr="0085346A" w:rsidRDefault="00482BE6" w:rsidP="00257AD7">
            <w:pPr>
              <w:rPr>
                <w:rFonts w:ascii="Arial" w:hAnsi="Arial" w:cs="Arial"/>
              </w:rPr>
            </w:pPr>
          </w:p>
        </w:tc>
      </w:tr>
      <w:tr w:rsidR="00482BE6" w:rsidRPr="0085346A" w:rsidTr="00257AD7">
        <w:tc>
          <w:tcPr>
            <w:tcW w:w="779" w:type="dxa"/>
          </w:tcPr>
          <w:p w:rsidR="00482BE6" w:rsidRPr="0085346A" w:rsidRDefault="00482BE6" w:rsidP="00257AD7">
            <w:pPr>
              <w:shd w:val="clear" w:color="auto" w:fill="D9D9D9" w:themeFill="background1" w:themeFillShade="D9"/>
              <w:rPr>
                <w:rFonts w:ascii="Arial" w:hAnsi="Arial" w:cs="Arial"/>
                <w:b/>
                <w:bCs/>
              </w:rPr>
            </w:pPr>
            <w:r w:rsidRPr="0085346A">
              <w:rPr>
                <w:rFonts w:ascii="Arial" w:hAnsi="Arial" w:cs="Arial"/>
                <w:b/>
                <w:bCs/>
              </w:rPr>
              <w:t>3.</w:t>
            </w: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3.1</w:t>
            </w:r>
          </w:p>
        </w:tc>
        <w:tc>
          <w:tcPr>
            <w:tcW w:w="7932" w:type="dxa"/>
          </w:tcPr>
          <w:p w:rsidR="00482BE6" w:rsidRPr="0085346A" w:rsidRDefault="00482BE6" w:rsidP="00257AD7">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482BE6" w:rsidRPr="0085346A" w:rsidRDefault="00482BE6" w:rsidP="00257AD7">
            <w:pPr>
              <w:rPr>
                <w:rFonts w:ascii="Arial" w:hAnsi="Arial" w:cs="Arial"/>
                <w:b/>
                <w:bCs/>
                <w:caps/>
              </w:rPr>
            </w:pPr>
          </w:p>
          <w:p w:rsidR="00482BE6" w:rsidRPr="0085346A" w:rsidRDefault="00482BE6" w:rsidP="00257AD7">
            <w:pPr>
              <w:rPr>
                <w:rFonts w:ascii="Arial" w:hAnsi="Arial" w:cs="Arial"/>
              </w:rPr>
            </w:pPr>
            <w:r w:rsidRPr="0085346A">
              <w:rPr>
                <w:rFonts w:ascii="Arial" w:hAnsi="Arial" w:cs="Arial"/>
              </w:rPr>
              <w:t>De la persona que solo entregue las propuestas.</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3.2</w:t>
            </w:r>
          </w:p>
        </w:tc>
        <w:tc>
          <w:tcPr>
            <w:tcW w:w="7932" w:type="dxa"/>
          </w:tcPr>
          <w:p w:rsidR="00482BE6" w:rsidRPr="0085346A" w:rsidRDefault="00482BE6" w:rsidP="00257AD7">
            <w:pPr>
              <w:rPr>
                <w:rFonts w:ascii="Arial" w:hAnsi="Arial" w:cs="Arial"/>
              </w:rPr>
            </w:pPr>
            <w:r w:rsidRPr="0085346A">
              <w:rPr>
                <w:rFonts w:ascii="Arial" w:hAnsi="Arial" w:cs="Arial"/>
              </w:rPr>
              <w:t>Presentar original y copia del comprobante de pago de las bases.</w:t>
            </w:r>
          </w:p>
        </w:tc>
      </w:tr>
      <w:tr w:rsidR="00482BE6" w:rsidRPr="0085346A" w:rsidTr="00257AD7">
        <w:trPr>
          <w:trHeight w:val="1047"/>
        </w:trPr>
        <w:tc>
          <w:tcPr>
            <w:tcW w:w="779" w:type="dxa"/>
          </w:tcPr>
          <w:p w:rsidR="00482BE6" w:rsidRPr="0085346A" w:rsidRDefault="00482BE6" w:rsidP="00257AD7">
            <w:pPr>
              <w:rPr>
                <w:rFonts w:ascii="Arial" w:hAnsi="Arial" w:cs="Arial"/>
                <w:b/>
                <w:bCs/>
              </w:rPr>
            </w:pPr>
            <w:r w:rsidRPr="0085346A">
              <w:rPr>
                <w:rFonts w:ascii="Arial" w:hAnsi="Arial" w:cs="Arial"/>
                <w:b/>
                <w:bCs/>
              </w:rPr>
              <w:lastRenderedPageBreak/>
              <w:t>3.3</w:t>
            </w: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3.3.1</w:t>
            </w:r>
          </w:p>
          <w:p w:rsidR="00482BE6" w:rsidRPr="0085346A" w:rsidRDefault="00482BE6" w:rsidP="00257AD7">
            <w:pPr>
              <w:rPr>
                <w:rFonts w:ascii="Arial" w:hAnsi="Arial" w:cs="Arial"/>
                <w:b/>
                <w:bCs/>
              </w:rPr>
            </w:pPr>
            <w:r w:rsidRPr="0085346A">
              <w:rPr>
                <w:rFonts w:ascii="Arial" w:hAnsi="Arial" w:cs="Arial"/>
                <w:b/>
                <w:bCs/>
              </w:rPr>
              <w:t>3.3.2</w:t>
            </w:r>
          </w:p>
        </w:tc>
        <w:tc>
          <w:tcPr>
            <w:tcW w:w="7932" w:type="dxa"/>
          </w:tcPr>
          <w:p w:rsidR="00482BE6" w:rsidRPr="0085346A" w:rsidRDefault="00482BE6" w:rsidP="00257AD7">
            <w:pPr>
              <w:rPr>
                <w:rFonts w:ascii="Arial" w:hAnsi="Arial" w:cs="Arial"/>
              </w:rPr>
            </w:pPr>
            <w:r w:rsidRPr="0085346A">
              <w:rPr>
                <w:rFonts w:ascii="Arial" w:hAnsi="Arial" w:cs="Arial"/>
              </w:rPr>
              <w:t>Forma en que se acredita la existencia y personalidad jurídica del licitante.</w:t>
            </w:r>
          </w:p>
          <w:p w:rsidR="00482BE6" w:rsidRPr="0085346A" w:rsidRDefault="00482BE6" w:rsidP="00257AD7">
            <w:pPr>
              <w:rPr>
                <w:rFonts w:ascii="Arial" w:hAnsi="Arial" w:cs="Arial"/>
              </w:rPr>
            </w:pPr>
            <w:r w:rsidRPr="0085346A">
              <w:rPr>
                <w:rFonts w:ascii="Arial" w:hAnsi="Arial" w:cs="Arial"/>
                <w:b/>
              </w:rPr>
              <w:t>(Anexo 3)</w:t>
            </w:r>
            <w:r w:rsidRPr="0085346A">
              <w:rPr>
                <w:rFonts w:ascii="Arial" w:hAnsi="Arial" w:cs="Arial"/>
              </w:rPr>
              <w:t>.</w:t>
            </w:r>
          </w:p>
          <w:p w:rsidR="00482BE6" w:rsidRPr="0085346A" w:rsidRDefault="00482BE6" w:rsidP="00257AD7">
            <w:pPr>
              <w:rPr>
                <w:rFonts w:ascii="Arial" w:hAnsi="Arial" w:cs="Arial"/>
                <w:b/>
                <w:bCs/>
              </w:rPr>
            </w:pPr>
            <w:r w:rsidRPr="0085346A">
              <w:rPr>
                <w:rFonts w:ascii="Arial" w:hAnsi="Arial" w:cs="Arial"/>
                <w:b/>
                <w:bCs/>
              </w:rPr>
              <w:t>Forma de acreditación de las Personas Físicas.</w:t>
            </w:r>
          </w:p>
          <w:p w:rsidR="00482BE6" w:rsidRPr="0085346A" w:rsidRDefault="00482BE6" w:rsidP="00257AD7">
            <w:pPr>
              <w:rPr>
                <w:rFonts w:ascii="Arial" w:hAnsi="Arial" w:cs="Arial"/>
                <w:b/>
                <w:bCs/>
              </w:rPr>
            </w:pPr>
            <w:r w:rsidRPr="0085346A">
              <w:rPr>
                <w:rFonts w:ascii="Arial" w:hAnsi="Arial" w:cs="Arial"/>
                <w:b/>
                <w:bCs/>
              </w:rPr>
              <w:t>Forma de acreditación de las Personas Morales.</w:t>
            </w:r>
          </w:p>
          <w:p w:rsidR="00482BE6" w:rsidRPr="0085346A" w:rsidRDefault="00482BE6" w:rsidP="00257AD7">
            <w:pPr>
              <w:rPr>
                <w:rFonts w:ascii="Arial" w:hAnsi="Arial" w:cs="Arial"/>
                <w:b/>
                <w:bCs/>
              </w:rPr>
            </w:pP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3.4</w:t>
            </w:r>
          </w:p>
          <w:p w:rsidR="00482BE6" w:rsidRPr="0085346A" w:rsidRDefault="00482BE6" w:rsidP="00257AD7">
            <w:pPr>
              <w:rPr>
                <w:rFonts w:ascii="Arial" w:hAnsi="Arial" w:cs="Arial"/>
                <w:b/>
                <w:bCs/>
              </w:rPr>
            </w:pPr>
            <w:r w:rsidRPr="0085346A">
              <w:rPr>
                <w:rFonts w:ascii="Arial" w:hAnsi="Arial" w:cs="Arial"/>
                <w:b/>
                <w:bCs/>
              </w:rPr>
              <w:t>3.5</w:t>
            </w:r>
          </w:p>
        </w:tc>
        <w:tc>
          <w:tcPr>
            <w:tcW w:w="7932" w:type="dxa"/>
          </w:tcPr>
          <w:p w:rsidR="00482BE6" w:rsidRPr="0085346A" w:rsidRDefault="00482BE6" w:rsidP="00257AD7">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482BE6" w:rsidRPr="0085346A" w:rsidRDefault="00482BE6" w:rsidP="00257AD7">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3.6</w:t>
            </w:r>
          </w:p>
          <w:p w:rsidR="00482BE6" w:rsidRPr="0085346A" w:rsidRDefault="00482BE6" w:rsidP="00257AD7">
            <w:pPr>
              <w:rPr>
                <w:rFonts w:ascii="Arial" w:hAnsi="Arial" w:cs="Arial"/>
                <w:b/>
                <w:bCs/>
              </w:rPr>
            </w:pPr>
            <w:r w:rsidRPr="0085346A">
              <w:rPr>
                <w:rFonts w:ascii="Arial" w:hAnsi="Arial" w:cs="Arial"/>
                <w:b/>
                <w:bCs/>
              </w:rPr>
              <w:t>3.7</w:t>
            </w:r>
          </w:p>
        </w:tc>
        <w:tc>
          <w:tcPr>
            <w:tcW w:w="7932" w:type="dxa"/>
          </w:tcPr>
          <w:p w:rsidR="00482BE6" w:rsidRPr="00F07538" w:rsidRDefault="00482BE6" w:rsidP="00257AD7">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482BE6" w:rsidRPr="00F07538" w:rsidRDefault="00482BE6" w:rsidP="00257AD7">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3.8</w:t>
            </w: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3.9</w:t>
            </w:r>
          </w:p>
        </w:tc>
        <w:tc>
          <w:tcPr>
            <w:tcW w:w="7932" w:type="dxa"/>
          </w:tcPr>
          <w:p w:rsidR="00482BE6" w:rsidRPr="0085346A" w:rsidRDefault="00482BE6" w:rsidP="00257AD7">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482BE6" w:rsidRPr="0085346A" w:rsidRDefault="00482BE6" w:rsidP="00257AD7">
            <w:pPr>
              <w:rPr>
                <w:rFonts w:ascii="Arial" w:hAnsi="Arial" w:cs="Arial"/>
              </w:rPr>
            </w:pPr>
            <w:r w:rsidRPr="0085346A">
              <w:rPr>
                <w:rFonts w:ascii="Arial" w:hAnsi="Arial" w:cs="Arial"/>
              </w:rPr>
              <w:t>Opinión de Cumplimiento de Obligaciones Fiscales del Gobierno del Estado de Colima.</w:t>
            </w:r>
          </w:p>
        </w:tc>
      </w:tr>
      <w:tr w:rsidR="00482BE6" w:rsidRPr="0085346A" w:rsidTr="00257AD7">
        <w:trPr>
          <w:trHeight w:val="197"/>
        </w:trPr>
        <w:tc>
          <w:tcPr>
            <w:tcW w:w="779" w:type="dxa"/>
          </w:tcPr>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3.10</w:t>
            </w:r>
          </w:p>
          <w:p w:rsidR="00482BE6" w:rsidRPr="0085346A" w:rsidRDefault="00482BE6" w:rsidP="00257AD7">
            <w:pPr>
              <w:rPr>
                <w:rFonts w:ascii="Arial" w:hAnsi="Arial" w:cs="Arial"/>
                <w:b/>
                <w:bCs/>
              </w:rPr>
            </w:pPr>
            <w:r w:rsidRPr="0085346A">
              <w:rPr>
                <w:rFonts w:ascii="Arial" w:hAnsi="Arial" w:cs="Arial"/>
                <w:b/>
                <w:bCs/>
              </w:rPr>
              <w:t>3.11</w:t>
            </w:r>
          </w:p>
          <w:p w:rsidR="00482BE6" w:rsidRPr="0085346A" w:rsidRDefault="00482BE6" w:rsidP="00257AD7">
            <w:pPr>
              <w:rPr>
                <w:rFonts w:ascii="Arial" w:hAnsi="Arial" w:cs="Arial"/>
                <w:b/>
                <w:bCs/>
              </w:rPr>
            </w:pPr>
            <w:r w:rsidRPr="0085346A">
              <w:rPr>
                <w:rFonts w:ascii="Arial" w:hAnsi="Arial" w:cs="Arial"/>
                <w:b/>
                <w:bCs/>
              </w:rPr>
              <w:t>3.12</w:t>
            </w:r>
          </w:p>
          <w:p w:rsidR="00482BE6" w:rsidRPr="0085346A" w:rsidRDefault="00482BE6" w:rsidP="00257AD7">
            <w:pPr>
              <w:rPr>
                <w:rFonts w:ascii="Arial" w:hAnsi="Arial" w:cs="Arial"/>
                <w:b/>
                <w:bCs/>
              </w:rPr>
            </w:pPr>
            <w:r w:rsidRPr="0085346A">
              <w:rPr>
                <w:rFonts w:ascii="Arial" w:hAnsi="Arial" w:cs="Arial"/>
                <w:b/>
                <w:bCs/>
              </w:rPr>
              <w:t>3.13</w:t>
            </w:r>
          </w:p>
          <w:p w:rsidR="00482BE6" w:rsidRPr="0085346A" w:rsidRDefault="00482BE6" w:rsidP="00257AD7">
            <w:pPr>
              <w:rPr>
                <w:rFonts w:ascii="Arial" w:hAnsi="Arial" w:cs="Arial"/>
                <w:b/>
                <w:bCs/>
              </w:rPr>
            </w:pPr>
            <w:r w:rsidRPr="0085346A">
              <w:rPr>
                <w:rFonts w:ascii="Arial" w:hAnsi="Arial" w:cs="Arial"/>
                <w:b/>
                <w:bCs/>
              </w:rPr>
              <w:t>3.14</w:t>
            </w:r>
          </w:p>
          <w:p w:rsidR="00482BE6" w:rsidRPr="0085346A" w:rsidRDefault="00482BE6" w:rsidP="00257AD7">
            <w:pPr>
              <w:rPr>
                <w:rFonts w:ascii="Arial" w:hAnsi="Arial" w:cs="Arial"/>
                <w:b/>
                <w:bCs/>
              </w:rPr>
            </w:pPr>
            <w:r w:rsidRPr="0085346A">
              <w:rPr>
                <w:rFonts w:ascii="Arial" w:hAnsi="Arial" w:cs="Arial"/>
                <w:b/>
                <w:bCs/>
              </w:rPr>
              <w:t>3.15</w:t>
            </w:r>
          </w:p>
          <w:p w:rsidR="00482BE6" w:rsidRPr="0085346A" w:rsidRDefault="00482BE6" w:rsidP="00257AD7">
            <w:pPr>
              <w:rPr>
                <w:rFonts w:ascii="Arial" w:hAnsi="Arial" w:cs="Arial"/>
                <w:b/>
                <w:bCs/>
              </w:rPr>
            </w:pPr>
            <w:r w:rsidRPr="0085346A">
              <w:rPr>
                <w:rFonts w:ascii="Arial" w:hAnsi="Arial" w:cs="Arial"/>
                <w:b/>
                <w:bCs/>
              </w:rPr>
              <w:t>3.16</w:t>
            </w:r>
          </w:p>
          <w:p w:rsidR="00482BE6" w:rsidRPr="0085346A" w:rsidRDefault="00482BE6" w:rsidP="00257AD7">
            <w:pPr>
              <w:rPr>
                <w:rFonts w:ascii="Arial" w:hAnsi="Arial" w:cs="Arial"/>
                <w:b/>
                <w:bCs/>
              </w:rPr>
            </w:pPr>
            <w:r w:rsidRPr="0085346A">
              <w:rPr>
                <w:rFonts w:ascii="Arial" w:hAnsi="Arial" w:cs="Arial"/>
                <w:b/>
                <w:bCs/>
              </w:rPr>
              <w:t>3.17</w:t>
            </w:r>
          </w:p>
          <w:p w:rsidR="00482BE6" w:rsidRPr="0085346A" w:rsidRDefault="00482BE6" w:rsidP="00257AD7">
            <w:pPr>
              <w:rPr>
                <w:rFonts w:ascii="Arial" w:hAnsi="Arial" w:cs="Arial"/>
                <w:b/>
                <w:bCs/>
              </w:rPr>
            </w:pPr>
            <w:r w:rsidRPr="0085346A">
              <w:rPr>
                <w:rFonts w:ascii="Arial" w:hAnsi="Arial" w:cs="Arial"/>
                <w:b/>
                <w:bCs/>
              </w:rPr>
              <w:t>3.18</w:t>
            </w:r>
          </w:p>
          <w:p w:rsidR="00482BE6" w:rsidRPr="0085346A" w:rsidRDefault="00482BE6" w:rsidP="00257AD7">
            <w:pPr>
              <w:rPr>
                <w:rFonts w:ascii="Arial" w:hAnsi="Arial" w:cs="Arial"/>
                <w:b/>
                <w:bCs/>
              </w:rPr>
            </w:pPr>
            <w:r w:rsidRPr="0085346A">
              <w:rPr>
                <w:rFonts w:ascii="Arial" w:hAnsi="Arial" w:cs="Arial"/>
                <w:b/>
                <w:bCs/>
              </w:rPr>
              <w:t>3.19</w:t>
            </w:r>
          </w:p>
        </w:tc>
        <w:tc>
          <w:tcPr>
            <w:tcW w:w="7932" w:type="dxa"/>
          </w:tcPr>
          <w:p w:rsidR="00482BE6" w:rsidRPr="0085346A" w:rsidRDefault="00482BE6" w:rsidP="00257AD7">
            <w:pPr>
              <w:rPr>
                <w:rFonts w:ascii="Arial" w:hAnsi="Arial" w:cs="Arial"/>
              </w:rPr>
            </w:pPr>
          </w:p>
          <w:p w:rsidR="00482BE6" w:rsidRPr="0085346A" w:rsidRDefault="00482BE6" w:rsidP="00257AD7">
            <w:pPr>
              <w:rPr>
                <w:rFonts w:ascii="Arial" w:hAnsi="Arial" w:cs="Arial"/>
              </w:rPr>
            </w:pPr>
            <w:r w:rsidRPr="0085346A">
              <w:rPr>
                <w:rFonts w:ascii="Arial" w:hAnsi="Arial" w:cs="Arial"/>
              </w:rPr>
              <w:t>Certificado de Empresa Colimense. (opcional)</w:t>
            </w:r>
          </w:p>
          <w:p w:rsidR="00482BE6" w:rsidRPr="0085346A" w:rsidRDefault="00482BE6" w:rsidP="00257AD7">
            <w:pPr>
              <w:rPr>
                <w:rFonts w:ascii="Arial" w:hAnsi="Arial" w:cs="Arial"/>
              </w:rPr>
            </w:pPr>
            <w:r w:rsidRPr="0085346A">
              <w:rPr>
                <w:rFonts w:ascii="Arial" w:hAnsi="Arial" w:cs="Arial"/>
              </w:rPr>
              <w:t>Acreditación de solvencia económica.</w:t>
            </w:r>
          </w:p>
          <w:p w:rsidR="00482BE6" w:rsidRPr="0085346A" w:rsidRDefault="00482BE6" w:rsidP="00257AD7">
            <w:pPr>
              <w:rPr>
                <w:rFonts w:ascii="Arial" w:hAnsi="Arial" w:cs="Arial"/>
              </w:rPr>
            </w:pPr>
            <w:r w:rsidRPr="0085346A">
              <w:rPr>
                <w:rFonts w:ascii="Arial" w:hAnsi="Arial" w:cs="Arial"/>
              </w:rPr>
              <w:t>Licencia de giro expedida por la autoridad competente.</w:t>
            </w:r>
          </w:p>
          <w:p w:rsidR="00482BE6" w:rsidRPr="0085346A" w:rsidRDefault="00482BE6" w:rsidP="00257AD7">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482BE6" w:rsidRPr="0085346A" w:rsidRDefault="00482BE6" w:rsidP="00257AD7">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482BE6" w:rsidRPr="0085346A" w:rsidRDefault="00482BE6" w:rsidP="00257AD7">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482BE6" w:rsidRPr="0085346A" w:rsidRDefault="00482BE6" w:rsidP="00257AD7">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482BE6" w:rsidRPr="0085346A" w:rsidRDefault="00482BE6" w:rsidP="00257AD7">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482BE6" w:rsidRPr="0085346A" w:rsidRDefault="00482BE6" w:rsidP="00257AD7">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482BE6" w:rsidRPr="0085346A" w:rsidRDefault="00482BE6" w:rsidP="00257AD7">
            <w:pPr>
              <w:pStyle w:val="Textoindependiente31"/>
              <w:widowControl/>
              <w:rPr>
                <w:rFonts w:ascii="Arial" w:hAnsi="Arial" w:cs="Arial"/>
              </w:rPr>
            </w:pPr>
            <w:r w:rsidRPr="0085346A">
              <w:rPr>
                <w:rFonts w:ascii="Arial" w:hAnsi="Arial" w:cs="Arial"/>
              </w:rPr>
              <w:t>Propuesta Técnica y económica.</w:t>
            </w:r>
          </w:p>
          <w:p w:rsidR="00482BE6" w:rsidRPr="0085346A" w:rsidRDefault="00482BE6" w:rsidP="00257AD7">
            <w:pPr>
              <w:pStyle w:val="Textoindependiente31"/>
              <w:widowControl/>
              <w:rPr>
                <w:rFonts w:ascii="Arial" w:hAnsi="Arial" w:cs="Arial"/>
              </w:rPr>
            </w:pPr>
          </w:p>
        </w:tc>
      </w:tr>
      <w:tr w:rsidR="00482BE6" w:rsidRPr="0085346A" w:rsidTr="00257AD7">
        <w:tc>
          <w:tcPr>
            <w:tcW w:w="779" w:type="dxa"/>
          </w:tcPr>
          <w:p w:rsidR="00482BE6" w:rsidRPr="0085346A" w:rsidRDefault="00482BE6" w:rsidP="00257AD7">
            <w:pPr>
              <w:pStyle w:val="Textonotapie"/>
              <w:rPr>
                <w:rFonts w:ascii="Arial" w:hAnsi="Arial" w:cs="Arial"/>
                <w:b/>
                <w:bCs/>
                <w:sz w:val="22"/>
                <w:szCs w:val="22"/>
                <w:lang w:val="es-MX"/>
              </w:rPr>
            </w:pPr>
          </w:p>
        </w:tc>
        <w:tc>
          <w:tcPr>
            <w:tcW w:w="7932" w:type="dxa"/>
          </w:tcPr>
          <w:p w:rsidR="00482BE6" w:rsidRPr="0085346A" w:rsidRDefault="00482BE6" w:rsidP="00257AD7">
            <w:pPr>
              <w:pStyle w:val="Textoindependiente31"/>
              <w:widowControl/>
              <w:rPr>
                <w:rFonts w:ascii="Arial" w:hAnsi="Arial" w:cs="Arial"/>
              </w:rPr>
            </w:pPr>
          </w:p>
        </w:tc>
      </w:tr>
      <w:tr w:rsidR="00482BE6" w:rsidRPr="0085346A" w:rsidTr="00257AD7">
        <w:tc>
          <w:tcPr>
            <w:tcW w:w="779" w:type="dxa"/>
            <w:shd w:val="clear" w:color="auto" w:fill="D9D9D9" w:themeFill="background1" w:themeFillShade="D9"/>
          </w:tcPr>
          <w:p w:rsidR="00482BE6" w:rsidRPr="0085346A" w:rsidRDefault="00482BE6" w:rsidP="00257AD7">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482BE6" w:rsidRPr="0085346A" w:rsidRDefault="00482BE6" w:rsidP="00257AD7">
            <w:pPr>
              <w:pStyle w:val="Textoindependiente31"/>
              <w:widowControl/>
              <w:rPr>
                <w:rFonts w:ascii="Arial" w:hAnsi="Arial" w:cs="Arial"/>
                <w:b/>
                <w:bCs/>
              </w:rPr>
            </w:pPr>
            <w:r w:rsidRPr="0085346A">
              <w:rPr>
                <w:rFonts w:ascii="Arial" w:hAnsi="Arial" w:cs="Arial"/>
                <w:b/>
                <w:bCs/>
              </w:rPr>
              <w:t>PROPOSICIONES.</w:t>
            </w:r>
          </w:p>
        </w:tc>
      </w:tr>
      <w:tr w:rsidR="00482BE6" w:rsidRPr="0085346A" w:rsidTr="00257AD7">
        <w:tc>
          <w:tcPr>
            <w:tcW w:w="779" w:type="dxa"/>
          </w:tcPr>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4.1</w:t>
            </w:r>
          </w:p>
        </w:tc>
        <w:tc>
          <w:tcPr>
            <w:tcW w:w="7932" w:type="dxa"/>
          </w:tcPr>
          <w:p w:rsidR="00482BE6" w:rsidRPr="0085346A" w:rsidRDefault="00482BE6" w:rsidP="00257AD7">
            <w:pPr>
              <w:rPr>
                <w:rFonts w:ascii="Arial" w:hAnsi="Arial" w:cs="Arial"/>
              </w:rPr>
            </w:pPr>
          </w:p>
          <w:p w:rsidR="00482BE6" w:rsidRPr="0085346A" w:rsidRDefault="00482BE6" w:rsidP="00257AD7">
            <w:pPr>
              <w:rPr>
                <w:rFonts w:ascii="Arial" w:hAnsi="Arial" w:cs="Arial"/>
              </w:rPr>
            </w:pPr>
            <w:r w:rsidRPr="0085346A">
              <w:rPr>
                <w:rFonts w:ascii="Arial" w:hAnsi="Arial" w:cs="Arial"/>
              </w:rPr>
              <w:t>Propuesta Técnica y Económica.</w:t>
            </w:r>
          </w:p>
        </w:tc>
      </w:tr>
      <w:tr w:rsidR="00482BE6" w:rsidRPr="0085346A" w:rsidTr="00257AD7">
        <w:tc>
          <w:tcPr>
            <w:tcW w:w="779" w:type="dxa"/>
          </w:tcPr>
          <w:p w:rsidR="00482BE6" w:rsidRPr="0085346A" w:rsidRDefault="00482BE6" w:rsidP="00257AD7">
            <w:pPr>
              <w:rPr>
                <w:rFonts w:ascii="Arial" w:hAnsi="Arial" w:cs="Arial"/>
                <w:b/>
                <w:bCs/>
              </w:rPr>
            </w:pPr>
            <w:r w:rsidRPr="0085346A">
              <w:rPr>
                <w:rFonts w:ascii="Arial" w:hAnsi="Arial" w:cs="Arial"/>
                <w:b/>
                <w:bCs/>
              </w:rPr>
              <w:t>4.2</w:t>
            </w:r>
          </w:p>
        </w:tc>
        <w:tc>
          <w:tcPr>
            <w:tcW w:w="7932" w:type="dxa"/>
          </w:tcPr>
          <w:p w:rsidR="00482BE6" w:rsidRPr="0085346A" w:rsidRDefault="00482BE6" w:rsidP="00257AD7">
            <w:pPr>
              <w:rPr>
                <w:rFonts w:ascii="Arial" w:hAnsi="Arial" w:cs="Arial"/>
              </w:rPr>
            </w:pPr>
            <w:r w:rsidRPr="0085346A">
              <w:rPr>
                <w:rFonts w:ascii="Arial" w:hAnsi="Arial" w:cs="Arial"/>
              </w:rPr>
              <w:t>Proposiciones Conjuntas.</w:t>
            </w:r>
          </w:p>
          <w:p w:rsidR="00482BE6" w:rsidRPr="0085346A" w:rsidRDefault="00482BE6" w:rsidP="00257AD7">
            <w:pPr>
              <w:rPr>
                <w:rFonts w:ascii="Arial" w:hAnsi="Arial" w:cs="Arial"/>
              </w:rPr>
            </w:pP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482BE6" w:rsidRPr="0085346A" w:rsidRDefault="00482BE6" w:rsidP="00257AD7">
            <w:pPr>
              <w:pStyle w:val="Textoindependiente21"/>
              <w:rPr>
                <w:lang w:val="es-MX"/>
              </w:rPr>
            </w:pPr>
            <w:r w:rsidRPr="0085346A">
              <w:rPr>
                <w:lang w:val="es-MX"/>
              </w:rPr>
              <w:t xml:space="preserve">FIRMA DEL CONTRATO. </w:t>
            </w:r>
            <w:r w:rsidRPr="0085346A">
              <w:rPr>
                <w:bCs w:val="0"/>
              </w:rPr>
              <w:t xml:space="preserve">(ANEXO 14)                                                                                        </w:t>
            </w:r>
          </w:p>
        </w:tc>
      </w:tr>
      <w:tr w:rsidR="00482BE6" w:rsidRPr="0085346A" w:rsidTr="00257AD7">
        <w:tc>
          <w:tcPr>
            <w:tcW w:w="779" w:type="dxa"/>
          </w:tcPr>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5.1</w:t>
            </w:r>
          </w:p>
          <w:p w:rsidR="00482BE6" w:rsidRPr="0085346A" w:rsidRDefault="00482BE6" w:rsidP="00257AD7">
            <w:pPr>
              <w:rPr>
                <w:rFonts w:ascii="Arial" w:hAnsi="Arial" w:cs="Arial"/>
                <w:b/>
                <w:bCs/>
              </w:rPr>
            </w:pPr>
          </w:p>
          <w:p w:rsidR="00482BE6" w:rsidRPr="0085346A" w:rsidRDefault="00482BE6" w:rsidP="00257AD7">
            <w:pPr>
              <w:rPr>
                <w:rFonts w:ascii="Arial" w:hAnsi="Arial" w:cs="Arial"/>
                <w:b/>
                <w:bCs/>
              </w:rPr>
            </w:pPr>
            <w:r w:rsidRPr="0085346A">
              <w:rPr>
                <w:rFonts w:ascii="Arial" w:hAnsi="Arial" w:cs="Arial"/>
                <w:b/>
                <w:bCs/>
              </w:rPr>
              <w:t>5.2</w:t>
            </w:r>
          </w:p>
          <w:p w:rsidR="00482BE6" w:rsidRPr="0085346A" w:rsidRDefault="00482BE6" w:rsidP="00257AD7">
            <w:pPr>
              <w:rPr>
                <w:rFonts w:ascii="Arial" w:hAnsi="Arial" w:cs="Arial"/>
                <w:b/>
                <w:bCs/>
              </w:rPr>
            </w:pPr>
            <w:r w:rsidRPr="0085346A">
              <w:rPr>
                <w:rFonts w:ascii="Arial" w:hAnsi="Arial" w:cs="Arial"/>
                <w:b/>
                <w:bCs/>
              </w:rPr>
              <w:t>6.0</w:t>
            </w:r>
          </w:p>
          <w:p w:rsidR="00482BE6" w:rsidRPr="0085346A" w:rsidRDefault="00482BE6" w:rsidP="00257AD7">
            <w:pPr>
              <w:rPr>
                <w:rFonts w:ascii="Arial" w:hAnsi="Arial" w:cs="Arial"/>
                <w:b/>
                <w:bCs/>
              </w:rPr>
            </w:pPr>
            <w:r w:rsidRPr="0085346A">
              <w:rPr>
                <w:rFonts w:ascii="Arial" w:hAnsi="Arial" w:cs="Arial"/>
                <w:b/>
                <w:bCs/>
              </w:rPr>
              <w:t>7.0</w:t>
            </w:r>
          </w:p>
        </w:tc>
        <w:tc>
          <w:tcPr>
            <w:tcW w:w="7932" w:type="dxa"/>
          </w:tcPr>
          <w:p w:rsidR="00482BE6" w:rsidRPr="0085346A" w:rsidRDefault="00482BE6" w:rsidP="00257AD7">
            <w:pPr>
              <w:pStyle w:val="Textoindependiente21"/>
              <w:rPr>
                <w:lang w:val="es-MX"/>
              </w:rPr>
            </w:pPr>
          </w:p>
          <w:p w:rsidR="00482BE6" w:rsidRPr="0085346A" w:rsidRDefault="00482BE6" w:rsidP="00257AD7">
            <w:pPr>
              <w:pStyle w:val="Textoindependiente21"/>
              <w:rPr>
                <w:lang w:val="es-MX"/>
              </w:rPr>
            </w:pPr>
            <w:r w:rsidRPr="0085346A">
              <w:rPr>
                <w:lang w:val="es-MX"/>
              </w:rPr>
              <w:t>INSTRUCCIONES PARA LA ELABORACIÓN Y ENTREGA DE LA GARANTÍA DE CUMPLIMIENTO DEL CONTRATO.</w:t>
            </w:r>
          </w:p>
          <w:p w:rsidR="00482BE6" w:rsidRPr="0085346A" w:rsidRDefault="00482BE6" w:rsidP="00257AD7">
            <w:pPr>
              <w:pStyle w:val="Textoindependiente21"/>
              <w:rPr>
                <w:lang w:val="es-MX"/>
              </w:rPr>
            </w:pPr>
            <w:r w:rsidRPr="0085346A">
              <w:rPr>
                <w:lang w:val="es-MX"/>
              </w:rPr>
              <w:t>GARANTIA DE VICIOS OCULTOS.</w:t>
            </w:r>
          </w:p>
          <w:p w:rsidR="00482BE6" w:rsidRPr="0085346A" w:rsidRDefault="00482BE6" w:rsidP="00257AD7">
            <w:pPr>
              <w:pStyle w:val="Textoindependiente21"/>
              <w:rPr>
                <w:lang w:val="es-MX"/>
              </w:rPr>
            </w:pPr>
            <w:r w:rsidRPr="0085346A">
              <w:rPr>
                <w:lang w:val="es-MX"/>
              </w:rPr>
              <w:t>ANTICIPO</w:t>
            </w:r>
          </w:p>
          <w:p w:rsidR="00482BE6" w:rsidRPr="0085346A" w:rsidRDefault="00482BE6" w:rsidP="00257AD7">
            <w:pPr>
              <w:pStyle w:val="Textoindependiente21"/>
              <w:rPr>
                <w:lang w:val="es-MX"/>
              </w:rPr>
            </w:pPr>
            <w:r w:rsidRPr="0085346A">
              <w:rPr>
                <w:lang w:val="es-MX"/>
              </w:rPr>
              <w:t>GARANTIAS DE ANTICIPO</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CRITERIOS DE EVALUACIÓN, DICTAMEN Y ADJUDICACIÓN.</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482BE6" w:rsidRPr="0085346A" w:rsidRDefault="00482BE6" w:rsidP="00257AD7">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482BE6" w:rsidRPr="0085346A" w:rsidRDefault="00482BE6" w:rsidP="00257AD7">
            <w:pPr>
              <w:pStyle w:val="Textoindependiente21"/>
              <w:rPr>
                <w:lang w:val="es-MX"/>
              </w:rPr>
            </w:pPr>
            <w:r w:rsidRPr="0085346A">
              <w:rPr>
                <w:lang w:val="es-MX"/>
              </w:rPr>
              <w:t>CANCELACIÓN DE LA LICITACIÓN.</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LICITACIÓN DESIERTA.</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RESCISIÓN DEL CONTRATO.</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RECURSO DE RECONSIDERACIÓN.</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lastRenderedPageBreak/>
              <w:t>14.</w:t>
            </w:r>
          </w:p>
          <w:p w:rsidR="00482BE6" w:rsidRPr="0085346A" w:rsidRDefault="00482BE6" w:rsidP="00257AD7">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REGISTRO DE DERECHOS U OTROS DERECHOS EXCLUSIVOS.</w:t>
            </w:r>
          </w:p>
          <w:p w:rsidR="00482BE6" w:rsidRPr="0085346A" w:rsidRDefault="00482BE6" w:rsidP="00257AD7">
            <w:pPr>
              <w:rPr>
                <w:rFonts w:ascii="Arial" w:hAnsi="Arial" w:cs="Arial"/>
                <w:b/>
                <w:bCs/>
              </w:rPr>
            </w:pPr>
            <w:r w:rsidRPr="0085346A">
              <w:rPr>
                <w:rFonts w:ascii="Arial" w:hAnsi="Arial" w:cs="Arial"/>
                <w:b/>
                <w:bCs/>
              </w:rPr>
              <w:t>IMPUESTOS.</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rPr>
              <w:t>SANCIONES</w:t>
            </w:r>
            <w:r w:rsidRPr="0085346A">
              <w:t>.</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482BE6" w:rsidRPr="0085346A" w:rsidRDefault="00482BE6" w:rsidP="00257AD7">
            <w:pPr>
              <w:pStyle w:val="Textoindependiente21"/>
              <w:rPr>
                <w:lang w:val="es-MX"/>
              </w:rPr>
            </w:pPr>
            <w:r w:rsidRPr="0085346A">
              <w:rPr>
                <w:lang w:val="es-MX"/>
              </w:rPr>
              <w:t>PENAS CONVENCIONALES.</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482BE6" w:rsidRPr="0085346A" w:rsidRDefault="00482BE6" w:rsidP="00257AD7">
            <w:pPr>
              <w:pStyle w:val="Textoindependiente21"/>
              <w:rPr>
                <w:lang w:val="es-MX"/>
              </w:rPr>
            </w:pPr>
            <w:r w:rsidRPr="0085346A">
              <w:rPr>
                <w:bCs w:val="0"/>
              </w:rPr>
              <w:t>PROHIBICIÓN DE NEGOCIACIÓN DE LAS BASES Y PROPUESTAS.</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CONTROVERSIAS.</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RECOMENDACIONES.</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ASISTENCIA A LOS ACTOS PÚBLICOS DE LA LICITACIÓN.</w:t>
            </w:r>
          </w:p>
        </w:tc>
      </w:tr>
      <w:tr w:rsidR="00482BE6" w:rsidRPr="0085346A" w:rsidTr="00257AD7">
        <w:tc>
          <w:tcPr>
            <w:tcW w:w="779"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22.</w:t>
            </w:r>
          </w:p>
          <w:p w:rsidR="00482BE6" w:rsidRPr="0085346A" w:rsidRDefault="00482BE6" w:rsidP="00257AD7">
            <w:pPr>
              <w:rPr>
                <w:rFonts w:ascii="Arial" w:hAnsi="Arial" w:cs="Arial"/>
                <w:b/>
                <w:bCs/>
              </w:rPr>
            </w:pPr>
          </w:p>
        </w:tc>
        <w:tc>
          <w:tcPr>
            <w:tcW w:w="7932" w:type="dxa"/>
            <w:shd w:val="clear" w:color="auto" w:fill="D9D9D9" w:themeFill="background1" w:themeFillShade="D9"/>
          </w:tcPr>
          <w:p w:rsidR="00482BE6" w:rsidRPr="0085346A" w:rsidRDefault="00482BE6" w:rsidP="00257AD7">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482BE6" w:rsidRPr="0085346A" w:rsidTr="00257AD7">
        <w:tc>
          <w:tcPr>
            <w:tcW w:w="779" w:type="dxa"/>
          </w:tcPr>
          <w:p w:rsidR="00482BE6" w:rsidRPr="0085346A" w:rsidRDefault="00482BE6" w:rsidP="00257AD7">
            <w:pPr>
              <w:rPr>
                <w:rFonts w:ascii="Arial" w:hAnsi="Arial" w:cs="Arial"/>
              </w:rPr>
            </w:pPr>
          </w:p>
        </w:tc>
        <w:tc>
          <w:tcPr>
            <w:tcW w:w="7932" w:type="dxa"/>
          </w:tcPr>
          <w:p w:rsidR="00482BE6" w:rsidRPr="0085346A" w:rsidRDefault="00482BE6" w:rsidP="00257AD7">
            <w:pPr>
              <w:pStyle w:val="Textoindependiente31"/>
              <w:widowControl/>
              <w:rPr>
                <w:rFonts w:ascii="Arial" w:hAnsi="Arial" w:cs="Arial"/>
              </w:rPr>
            </w:pPr>
          </w:p>
        </w:tc>
      </w:tr>
    </w:tbl>
    <w:p w:rsidR="00482BE6" w:rsidRPr="0085346A" w:rsidRDefault="00482BE6" w:rsidP="00482BE6">
      <w:pPr>
        <w:pStyle w:val="Textoindependiente31"/>
        <w:widowControl/>
        <w:rPr>
          <w:rFonts w:ascii="Arial" w:hAnsi="Arial" w:cs="Arial"/>
        </w:rPr>
      </w:pPr>
    </w:p>
    <w:p w:rsidR="00482BE6" w:rsidRPr="0085346A" w:rsidRDefault="00482BE6" w:rsidP="00482BE6">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482BE6" w:rsidRPr="0085346A" w:rsidTr="00257AD7">
        <w:tc>
          <w:tcPr>
            <w:tcW w:w="8716" w:type="dxa"/>
            <w:hideMark/>
          </w:tcPr>
          <w:p w:rsidR="00482BE6" w:rsidRPr="0085346A" w:rsidRDefault="00482BE6" w:rsidP="00257AD7">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482BE6" w:rsidRPr="0085346A" w:rsidRDefault="00482BE6" w:rsidP="00257AD7">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482BE6" w:rsidRPr="0085346A" w:rsidRDefault="00482BE6" w:rsidP="00257AD7">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482BE6" w:rsidRPr="0085346A" w:rsidRDefault="00482BE6" w:rsidP="00257AD7">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482BE6" w:rsidRPr="0085346A" w:rsidRDefault="00482BE6" w:rsidP="00257AD7">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482BE6" w:rsidRPr="0085346A" w:rsidRDefault="00482BE6" w:rsidP="00257AD7">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C0356E">
              <w:rPr>
                <w:rFonts w:ascii="Arial" w:hAnsi="Arial" w:cs="Arial"/>
              </w:rPr>
              <w:t>ARTÍCULO 38</w:t>
            </w:r>
            <w:r w:rsidRPr="0085346A">
              <w:rPr>
                <w:rFonts w:ascii="Arial" w:hAnsi="Arial" w:cs="Arial"/>
              </w:rPr>
              <w:t xml:space="preserve"> DE </w:t>
            </w:r>
            <w:r w:rsidR="00073FA2" w:rsidRPr="0085346A">
              <w:rPr>
                <w:rFonts w:ascii="Arial" w:hAnsi="Arial" w:cs="Arial"/>
              </w:rPr>
              <w:t>LA</w:t>
            </w:r>
            <w:r w:rsidR="00073FA2">
              <w:rPr>
                <w:rFonts w:ascii="Arial" w:hAnsi="Arial" w:cs="Arial"/>
              </w:rPr>
              <w:t xml:space="preserve"> LAASSPEC</w:t>
            </w:r>
            <w:r w:rsidRPr="0085346A">
              <w:rPr>
                <w:rFonts w:ascii="Arial" w:hAnsi="Arial" w:cs="Arial"/>
              </w:rPr>
              <w:t>.</w:t>
            </w:r>
          </w:p>
          <w:p w:rsidR="00482BE6" w:rsidRPr="0085346A" w:rsidRDefault="00482BE6" w:rsidP="00257AD7">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482BE6" w:rsidRPr="0085346A" w:rsidRDefault="00482BE6" w:rsidP="00257AD7">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482BE6" w:rsidRPr="0085346A" w:rsidRDefault="00482BE6" w:rsidP="00257AD7">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482BE6" w:rsidRPr="0085346A" w:rsidRDefault="00482BE6" w:rsidP="00257AD7">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482BE6" w:rsidRPr="0085346A" w:rsidRDefault="00482BE6" w:rsidP="00257AD7">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482BE6" w:rsidRPr="0085346A" w:rsidRDefault="00482BE6" w:rsidP="00257AD7">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482BE6" w:rsidRPr="0085346A" w:rsidRDefault="00482BE6" w:rsidP="00257AD7">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482BE6" w:rsidRPr="0085346A" w:rsidRDefault="00482BE6" w:rsidP="00257AD7">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Default="00482BE6" w:rsidP="00257AD7">
            <w:pPr>
              <w:pStyle w:val="Textoindependiente31"/>
              <w:widowControl/>
              <w:rPr>
                <w:rFonts w:ascii="Arial" w:hAnsi="Arial" w:cs="Arial"/>
              </w:rPr>
            </w:pPr>
          </w:p>
          <w:p w:rsidR="00482BE6"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p w:rsidR="00482BE6" w:rsidRPr="0085346A" w:rsidRDefault="00482BE6" w:rsidP="00257AD7">
            <w:pPr>
              <w:pStyle w:val="Textoindependiente31"/>
              <w:widowControl/>
              <w:rPr>
                <w:rFonts w:ascii="Arial" w:hAnsi="Arial" w:cs="Arial"/>
              </w:rPr>
            </w:pPr>
          </w:p>
        </w:tc>
      </w:tr>
    </w:tbl>
    <w:p w:rsidR="00482BE6" w:rsidRPr="00BA5C0A" w:rsidRDefault="00482BE6" w:rsidP="00482BE6">
      <w:pPr>
        <w:rPr>
          <w:rFonts w:ascii="Arial" w:eastAsia="Times New Roman" w:hAnsi="Arial" w:cs="Arial"/>
          <w:lang w:eastAsia="es-MX"/>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36066001-009-18</w:t>
      </w:r>
      <w:r w:rsidR="00A97C4C">
        <w:rPr>
          <w:rFonts w:ascii="Arial" w:hAnsi="Arial" w:cs="Arial"/>
          <w:b/>
          <w:bCs/>
        </w:rPr>
        <w:t xml:space="preserve"> PARA </w:t>
      </w:r>
      <w:r w:rsidRPr="00CA35E5">
        <w:rPr>
          <w:rFonts w:ascii="Arial" w:hAnsi="Arial" w:cs="Arial"/>
          <w:b/>
          <w:bCs/>
        </w:rPr>
        <w:t xml:space="preserve">CONTRATACIÓN DEL </w:t>
      </w:r>
      <w:r>
        <w:rPr>
          <w:rFonts w:ascii="Arial" w:hAnsi="Arial" w:cs="Arial"/>
          <w:b/>
          <w:bCs/>
        </w:rPr>
        <w:t xml:space="preserve">SERVICIO PROFESIONAL DE SEGURIDAD PRIVADA EN LAS INSTALACIONES </w:t>
      </w:r>
      <w:r w:rsidR="00A97C4C">
        <w:rPr>
          <w:rFonts w:ascii="Arial" w:hAnsi="Arial" w:cs="Arial"/>
          <w:b/>
          <w:bCs/>
        </w:rPr>
        <w:t>DE LOS</w:t>
      </w:r>
      <w:r>
        <w:rPr>
          <w:rFonts w:ascii="Arial" w:hAnsi="Arial" w:cs="Arial"/>
          <w:b/>
          <w:bCs/>
        </w:rPr>
        <w:t xml:space="preserve"> SERVICIOS DE SALUD DEL ESTADO DE COLIMA</w:t>
      </w:r>
      <w:r w:rsidRPr="00BA5C0A">
        <w:rPr>
          <w:rFonts w:ascii="Arial" w:eastAsia="Times New Roman" w:hAnsi="Arial" w:cs="Arial"/>
          <w:b/>
          <w:snapToGrid w:val="0"/>
          <w:lang w:val="es-ES_tradnl" w:eastAsia="es-ES"/>
        </w:rPr>
        <w:t>.</w:t>
      </w:r>
    </w:p>
    <w:p w:rsidR="00482BE6" w:rsidRPr="0085346A" w:rsidRDefault="00482BE6" w:rsidP="00482BE6">
      <w:pPr>
        <w:tabs>
          <w:tab w:val="left" w:pos="0"/>
        </w:tabs>
        <w:ind w:right="51"/>
        <w:outlineLvl w:val="0"/>
        <w:rPr>
          <w:rFonts w:ascii="Arial" w:hAnsi="Arial" w:cs="Arial"/>
          <w:bCs/>
        </w:rPr>
      </w:pPr>
      <w:r w:rsidRPr="0085346A">
        <w:rPr>
          <w:rFonts w:ascii="Arial" w:hAnsi="Arial" w:cs="Arial"/>
          <w:bCs/>
        </w:rPr>
        <w:t>.</w:t>
      </w:r>
    </w:p>
    <w:p w:rsidR="00482BE6" w:rsidRPr="0085346A" w:rsidRDefault="00482BE6" w:rsidP="00482BE6">
      <w:pPr>
        <w:tabs>
          <w:tab w:val="left" w:pos="0"/>
        </w:tabs>
        <w:ind w:right="51"/>
        <w:outlineLvl w:val="0"/>
        <w:rPr>
          <w:rFonts w:ascii="Arial" w:hAnsi="Arial" w:cs="Arial"/>
        </w:rPr>
      </w:pPr>
    </w:p>
    <w:p w:rsidR="00482BE6" w:rsidRPr="00BA5C0A" w:rsidRDefault="00482BE6" w:rsidP="00482BE6">
      <w:pPr>
        <w:rPr>
          <w:rFonts w:ascii="Arial" w:eastAsia="Times New Roman" w:hAnsi="Arial" w:cs="Arial"/>
          <w:lang w:eastAsia="es-MX"/>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36066001-009-18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sidR="00A97C4C">
        <w:rPr>
          <w:rFonts w:ascii="Arial" w:hAnsi="Arial" w:cs="Arial"/>
          <w:b/>
          <w:bCs/>
        </w:rPr>
        <w:t xml:space="preserve">PARA </w:t>
      </w:r>
      <w:r w:rsidRPr="00C0356E">
        <w:rPr>
          <w:rFonts w:ascii="Arial" w:hAnsi="Arial" w:cs="Arial"/>
          <w:b/>
          <w:bCs/>
        </w:rPr>
        <w:t xml:space="preserve"> CONTRATACIÓN DEL SERVICIO PROFESIONAL DE SEGURIDAD PRIVADA EN LAS INSTALACIONES DE  LOS SERVICIOS DE SALUD DEL ESTADO DE COLIMA</w:t>
      </w:r>
      <w:r w:rsidRPr="00C0356E">
        <w:rPr>
          <w:rFonts w:ascii="Arial" w:eastAsia="Times New Roman" w:hAnsi="Arial" w:cs="Arial"/>
          <w:b/>
          <w:snapToGrid w:val="0"/>
          <w:lang w:val="es-ES_tradnl" w:eastAsia="es-ES"/>
        </w:rPr>
        <w:t>.</w:t>
      </w:r>
      <w:r w:rsidRPr="00C0356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482BE6" w:rsidRPr="0085346A" w:rsidRDefault="00482BE6" w:rsidP="00482BE6">
      <w:pPr>
        <w:rPr>
          <w:rFonts w:ascii="Arial" w:hAnsi="Arial" w:cs="Arial"/>
          <w:b/>
          <w:bCs/>
        </w:rPr>
      </w:pPr>
    </w:p>
    <w:p w:rsidR="00482BE6" w:rsidRDefault="00482BE6" w:rsidP="00482BE6">
      <w:pPr>
        <w:jc w:val="center"/>
        <w:rPr>
          <w:rFonts w:ascii="Arial" w:hAnsi="Arial" w:cs="Arial"/>
          <w:b/>
          <w:bCs/>
          <w:sz w:val="36"/>
          <w:szCs w:val="36"/>
          <w:lang w:val="es-ES"/>
        </w:rPr>
      </w:pPr>
      <w:r w:rsidRPr="0085346A">
        <w:rPr>
          <w:rFonts w:ascii="Arial" w:hAnsi="Arial" w:cs="Arial"/>
          <w:b/>
          <w:bCs/>
          <w:sz w:val="36"/>
          <w:szCs w:val="36"/>
          <w:lang w:val="es-ES"/>
        </w:rPr>
        <w:t>B A S E S</w:t>
      </w:r>
    </w:p>
    <w:p w:rsidR="00482BE6" w:rsidRPr="0085346A" w:rsidRDefault="00482BE6" w:rsidP="00482BE6">
      <w:pPr>
        <w:jc w:val="center"/>
        <w:rPr>
          <w:rFonts w:ascii="Arial" w:hAnsi="Arial" w:cs="Arial"/>
          <w:b/>
          <w:bCs/>
          <w:sz w:val="36"/>
          <w:szCs w:val="36"/>
          <w:lang w:val="es-ES"/>
        </w:rPr>
      </w:pPr>
    </w:p>
    <w:p w:rsidR="00482BE6" w:rsidRPr="0085346A" w:rsidRDefault="00482BE6" w:rsidP="00482BE6">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482BE6" w:rsidRPr="0085346A" w:rsidRDefault="00482BE6" w:rsidP="00482BE6">
      <w:pPr>
        <w:rPr>
          <w:rFonts w:ascii="Arial" w:hAnsi="Arial" w:cs="Arial"/>
          <w:b/>
          <w:bCs/>
        </w:rPr>
      </w:pPr>
    </w:p>
    <w:p w:rsidR="00482BE6" w:rsidRPr="0085346A" w:rsidRDefault="00482BE6" w:rsidP="00482BE6">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482BE6" w:rsidRPr="0085346A" w:rsidRDefault="00482BE6" w:rsidP="00482BE6">
      <w:pPr>
        <w:rPr>
          <w:rFonts w:ascii="Arial" w:hAnsi="Arial" w:cs="Arial"/>
          <w:b/>
          <w:bCs/>
        </w:rPr>
      </w:pPr>
    </w:p>
    <w:p w:rsidR="00482BE6" w:rsidRPr="0085346A" w:rsidRDefault="00482BE6" w:rsidP="00482BE6">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C0356E">
        <w:rPr>
          <w:rFonts w:ascii="Arial" w:hAnsi="Arial" w:cs="Arial"/>
          <w:b/>
          <w:bCs/>
        </w:rPr>
        <w:t xml:space="preserve">PARA LA CONTRATACIÓN DEL SERVICIO PROFESIONAL DE SEGURIDAD PRIVADA EN LAS INSTALACIONES </w:t>
      </w:r>
      <w:r w:rsidR="00A97C4C" w:rsidRPr="00C0356E">
        <w:rPr>
          <w:rFonts w:ascii="Arial" w:hAnsi="Arial" w:cs="Arial"/>
          <w:b/>
          <w:bCs/>
        </w:rPr>
        <w:t>DE LOS</w:t>
      </w:r>
      <w:r w:rsidRPr="00C0356E">
        <w:rPr>
          <w:rFonts w:ascii="Arial" w:hAnsi="Arial" w:cs="Arial"/>
          <w:b/>
          <w:bCs/>
        </w:rPr>
        <w:t xml:space="preserve"> SERVICIOS DE SALUD DEL ESTADO DE COLIMA</w:t>
      </w:r>
      <w:r w:rsidRPr="00C0356E">
        <w:rPr>
          <w:rFonts w:ascii="Arial" w:eastAsia="Times New Roman" w:hAnsi="Arial" w:cs="Arial"/>
          <w:b/>
          <w:snapToGrid w:val="0"/>
          <w:lang w:val="es-ES_tradnl" w:eastAsia="es-ES"/>
        </w:rPr>
        <w:t>.</w:t>
      </w:r>
    </w:p>
    <w:p w:rsidR="00482BE6" w:rsidRPr="0085346A" w:rsidRDefault="00482BE6" w:rsidP="00482BE6">
      <w:pPr>
        <w:rPr>
          <w:rFonts w:ascii="Arial" w:hAnsi="Arial" w:cs="Arial"/>
          <w:b/>
          <w:bCs/>
        </w:rPr>
      </w:pPr>
    </w:p>
    <w:p w:rsidR="00482BE6" w:rsidRDefault="00482BE6" w:rsidP="00482BE6">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A97C4C" w:rsidRPr="00A97C4C">
        <w:rPr>
          <w:rFonts w:ascii="Arial" w:hAnsi="Arial" w:cs="Arial"/>
          <w:b/>
          <w:bCs/>
        </w:rPr>
        <w:t>PARTIDA</w:t>
      </w:r>
      <w:r w:rsidR="00A97C4C">
        <w:rPr>
          <w:rFonts w:ascii="Arial" w:hAnsi="Arial" w:cs="Arial"/>
          <w:b/>
          <w:bCs/>
        </w:rPr>
        <w:t xml:space="preserve"> UNICA </w:t>
      </w:r>
      <w:r w:rsidRPr="00A97C4C">
        <w:rPr>
          <w:rFonts w:ascii="Arial" w:hAnsi="Arial" w:cs="Arial"/>
          <w:bCs/>
        </w:rPr>
        <w:t>p</w:t>
      </w:r>
      <w:r w:rsidRPr="00F02DA5">
        <w:rPr>
          <w:rFonts w:ascii="Arial" w:hAnsi="Arial" w:cs="Arial"/>
          <w:bCs/>
        </w:rPr>
        <w:t>ara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482BE6" w:rsidRDefault="00482BE6" w:rsidP="00482BE6">
      <w:pPr>
        <w:rPr>
          <w:rFonts w:ascii="Arial" w:hAnsi="Arial" w:cs="Arial"/>
          <w:bCs/>
        </w:rPr>
      </w:pPr>
    </w:p>
    <w:p w:rsidR="00482BE6" w:rsidRPr="0085346A" w:rsidRDefault="00482BE6" w:rsidP="00482BE6">
      <w:pPr>
        <w:rPr>
          <w:rFonts w:ascii="Arial" w:hAnsi="Arial" w:cs="Arial"/>
          <w:b/>
          <w:bCs/>
        </w:rPr>
      </w:pPr>
    </w:p>
    <w:p w:rsidR="00482BE6" w:rsidRDefault="00482BE6" w:rsidP="00482BE6">
      <w:pPr>
        <w:rPr>
          <w:rFonts w:ascii="Arial" w:hAnsi="Arial" w:cs="Arial"/>
          <w:b/>
          <w:bCs/>
        </w:rPr>
      </w:pPr>
      <w:r w:rsidRPr="00157CB8">
        <w:rPr>
          <w:rFonts w:ascii="Arial" w:hAnsi="Arial" w:cs="Arial"/>
          <w:b/>
          <w:bCs/>
        </w:rPr>
        <w:t>RESUMEN DEL ANEXO NÚMERO 1 TÉCNICO</w:t>
      </w:r>
    </w:p>
    <w:p w:rsidR="00482BE6" w:rsidRDefault="00482BE6" w:rsidP="00482BE6">
      <w:pPr>
        <w:rPr>
          <w:rFonts w:ascii="Arial" w:hAnsi="Arial" w:cs="Arial"/>
          <w:b/>
          <w:bCs/>
        </w:rPr>
      </w:pPr>
    </w:p>
    <w:tbl>
      <w:tblPr>
        <w:tblW w:w="9498" w:type="dxa"/>
        <w:tblInd w:w="70" w:type="dxa"/>
        <w:tblCellMar>
          <w:left w:w="70" w:type="dxa"/>
          <w:right w:w="70" w:type="dxa"/>
        </w:tblCellMar>
        <w:tblLook w:val="04A0" w:firstRow="1" w:lastRow="0" w:firstColumn="1" w:lastColumn="0" w:noHBand="0" w:noVBand="1"/>
      </w:tblPr>
      <w:tblGrid>
        <w:gridCol w:w="1009"/>
        <w:gridCol w:w="4017"/>
        <w:gridCol w:w="1659"/>
        <w:gridCol w:w="952"/>
        <w:gridCol w:w="1861"/>
      </w:tblGrid>
      <w:tr w:rsidR="00482BE6" w:rsidTr="00257AD7">
        <w:trPr>
          <w:trHeight w:val="390"/>
        </w:trPr>
        <w:tc>
          <w:tcPr>
            <w:tcW w:w="100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482BE6" w:rsidRDefault="00482BE6" w:rsidP="00257AD7">
            <w:pPr>
              <w:autoSpaceDE w:val="0"/>
              <w:autoSpaceDN w:val="0"/>
              <w:adjustRightInd w:val="0"/>
              <w:jc w:val="center"/>
              <w:rPr>
                <w:rFonts w:cs="Tahoma"/>
                <w:b/>
                <w:bCs/>
                <w:color w:val="000000"/>
              </w:rPr>
            </w:pPr>
            <w:r>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82BE6" w:rsidRPr="00CA35E5" w:rsidRDefault="00482BE6" w:rsidP="00257AD7">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82BE6" w:rsidRDefault="00482BE6" w:rsidP="00257AD7">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482BE6" w:rsidRDefault="00482BE6" w:rsidP="00257AD7">
            <w:pPr>
              <w:autoSpaceDE w:val="0"/>
              <w:autoSpaceDN w:val="0"/>
              <w:adjustRightInd w:val="0"/>
              <w:jc w:val="center"/>
              <w:rPr>
                <w:rFonts w:cs="Tahoma"/>
                <w:b/>
                <w:bCs/>
                <w:color w:val="000000"/>
              </w:rPr>
            </w:pPr>
            <w:r>
              <w:rPr>
                <w:rFonts w:cs="Tahoma"/>
                <w:b/>
                <w:bCs/>
                <w:color w:val="000000"/>
              </w:rPr>
              <w:t>Unidad de Medida</w:t>
            </w:r>
          </w:p>
        </w:tc>
        <w:tc>
          <w:tcPr>
            <w:tcW w:w="1861" w:type="dxa"/>
            <w:tcBorders>
              <w:top w:val="single" w:sz="8" w:space="0" w:color="auto"/>
              <w:left w:val="single" w:sz="4" w:space="0" w:color="auto"/>
              <w:bottom w:val="single" w:sz="4" w:space="0" w:color="auto"/>
              <w:right w:val="single" w:sz="8" w:space="0" w:color="auto"/>
            </w:tcBorders>
            <w:shd w:val="clear" w:color="auto" w:fill="C0C0C0"/>
            <w:vAlign w:val="center"/>
          </w:tcPr>
          <w:p w:rsidR="00482BE6" w:rsidRDefault="00482BE6" w:rsidP="00257AD7">
            <w:pPr>
              <w:autoSpaceDE w:val="0"/>
              <w:autoSpaceDN w:val="0"/>
              <w:adjustRightInd w:val="0"/>
              <w:jc w:val="center"/>
              <w:rPr>
                <w:rFonts w:cs="Tahoma"/>
                <w:b/>
                <w:bCs/>
                <w:color w:val="000000"/>
              </w:rPr>
            </w:pPr>
            <w:r>
              <w:rPr>
                <w:rFonts w:cs="Tahoma"/>
                <w:b/>
                <w:bCs/>
                <w:color w:val="000000"/>
              </w:rPr>
              <w:t>Especificaciones</w:t>
            </w:r>
          </w:p>
        </w:tc>
      </w:tr>
      <w:tr w:rsidR="00482BE6" w:rsidTr="00257AD7">
        <w:trPr>
          <w:trHeight w:val="255"/>
        </w:trPr>
        <w:tc>
          <w:tcPr>
            <w:tcW w:w="1009" w:type="dxa"/>
            <w:tcBorders>
              <w:top w:val="single" w:sz="4" w:space="0" w:color="auto"/>
              <w:left w:val="single" w:sz="6" w:space="0" w:color="auto"/>
              <w:bottom w:val="single" w:sz="6" w:space="0" w:color="auto"/>
              <w:right w:val="single" w:sz="6" w:space="0" w:color="auto"/>
            </w:tcBorders>
            <w:vAlign w:val="center"/>
            <w:hideMark/>
          </w:tcPr>
          <w:p w:rsidR="00482BE6" w:rsidRPr="00327882" w:rsidRDefault="00482BE6" w:rsidP="00257AD7">
            <w:pPr>
              <w:jc w:val="center"/>
              <w:rPr>
                <w:rFonts w:ascii="Arial" w:hAnsi="Arial" w:cs="Arial"/>
                <w:color w:val="000000"/>
                <w:sz w:val="18"/>
                <w:szCs w:val="18"/>
                <w:highlight w:val="yellow"/>
                <w:lang w:eastAsia="es-MX"/>
              </w:rPr>
            </w:pPr>
            <w:r w:rsidRPr="00CF288F">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482BE6" w:rsidRPr="00E6422D" w:rsidRDefault="00482BE6" w:rsidP="00257AD7">
            <w:pPr>
              <w:tabs>
                <w:tab w:val="left" w:pos="0"/>
              </w:tabs>
              <w:ind w:right="51"/>
              <w:outlineLvl w:val="0"/>
              <w:rPr>
                <w:rFonts w:ascii="Arial" w:hAnsi="Arial" w:cs="Arial"/>
                <w:b/>
                <w:bCs/>
                <w:color w:val="00B0F0"/>
                <w:sz w:val="18"/>
                <w:szCs w:val="18"/>
                <w:highlight w:val="yellow"/>
              </w:rPr>
            </w:pPr>
            <w:r w:rsidRPr="00C0356E">
              <w:rPr>
                <w:rFonts w:ascii="Arial" w:hAnsi="Arial" w:cs="Arial"/>
                <w:b/>
                <w:bCs/>
                <w:sz w:val="18"/>
                <w:szCs w:val="18"/>
              </w:rPr>
              <w:t xml:space="preserve">SERVICIO PROFESIONAL DE SEGURIDAD PRIVADA EN LAS INSTALACIONES </w:t>
            </w:r>
            <w:r w:rsidR="00A97C4C" w:rsidRPr="00C0356E">
              <w:rPr>
                <w:rFonts w:ascii="Arial" w:hAnsi="Arial" w:cs="Arial"/>
                <w:b/>
                <w:bCs/>
                <w:sz w:val="18"/>
                <w:szCs w:val="18"/>
              </w:rPr>
              <w:t>DE LOS</w:t>
            </w:r>
            <w:r w:rsidRPr="00C0356E">
              <w:rPr>
                <w:rFonts w:ascii="Arial" w:hAnsi="Arial" w:cs="Arial"/>
                <w:b/>
                <w:bCs/>
                <w:sz w:val="18"/>
                <w:szCs w:val="18"/>
              </w:rPr>
              <w:t xml:space="preserve"> SERVICIOS DE SALUD DEL ESTADO DE COLIMA</w:t>
            </w:r>
            <w:r w:rsidRPr="00C0356E">
              <w:rPr>
                <w:rFonts w:ascii="Arial" w:eastAsia="Times New Roman" w:hAnsi="Arial" w:cs="Arial"/>
                <w:b/>
                <w:snapToGrid w:val="0"/>
                <w:sz w:val="18"/>
                <w:szCs w:val="18"/>
                <w:lang w:val="es-ES_tradnl" w:eastAsia="es-ES"/>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482BE6" w:rsidRDefault="00A97C4C" w:rsidP="00257AD7">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ACUEDO AL </w:t>
            </w:r>
            <w:r w:rsidR="00482BE6">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482BE6" w:rsidRDefault="00482BE6" w:rsidP="00257AD7">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861" w:type="dxa"/>
            <w:tcBorders>
              <w:top w:val="single" w:sz="4" w:space="0" w:color="auto"/>
              <w:left w:val="single" w:sz="4" w:space="0" w:color="auto"/>
              <w:bottom w:val="single" w:sz="4" w:space="0" w:color="auto"/>
              <w:right w:val="single" w:sz="6" w:space="0" w:color="auto"/>
            </w:tcBorders>
            <w:vAlign w:val="center"/>
            <w:hideMark/>
          </w:tcPr>
          <w:p w:rsidR="00482BE6" w:rsidRDefault="00482BE6" w:rsidP="00257AD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482BE6" w:rsidRPr="00157CB8" w:rsidRDefault="00482BE6" w:rsidP="00482BE6">
      <w:pPr>
        <w:rPr>
          <w:rFonts w:ascii="Arial" w:hAnsi="Arial" w:cs="Arial"/>
          <w:b/>
          <w:bCs/>
        </w:rPr>
      </w:pPr>
    </w:p>
    <w:p w:rsidR="00482BE6" w:rsidRDefault="00482BE6" w:rsidP="00482BE6">
      <w:pPr>
        <w:rPr>
          <w:rFonts w:ascii="Arial" w:hAnsi="Arial" w:cs="Arial"/>
          <w:b/>
          <w:bCs/>
          <w:highlight w:val="yellow"/>
        </w:rPr>
      </w:pPr>
    </w:p>
    <w:p w:rsidR="00482BE6" w:rsidRDefault="00482BE6" w:rsidP="00482BE6">
      <w:pPr>
        <w:rPr>
          <w:rFonts w:ascii="Arial" w:hAnsi="Arial" w:cs="Arial"/>
          <w:b/>
          <w:bCs/>
          <w:highlight w:val="yellow"/>
        </w:rPr>
      </w:pPr>
    </w:p>
    <w:p w:rsidR="00482BE6" w:rsidRPr="00BC57BB" w:rsidRDefault="00482BE6" w:rsidP="00482BE6">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482BE6" w:rsidRPr="00BC57BB" w:rsidRDefault="00482BE6" w:rsidP="00482BE6">
      <w:pPr>
        <w:rPr>
          <w:rFonts w:ascii="Arial" w:hAnsi="Arial" w:cs="Arial"/>
          <w:b/>
          <w:bCs/>
        </w:rPr>
      </w:pPr>
    </w:p>
    <w:p w:rsidR="00482BE6" w:rsidRPr="002715FC" w:rsidRDefault="00482BE6" w:rsidP="00482BE6">
      <w:pPr>
        <w:pStyle w:val="Textoindependiente21"/>
        <w:rPr>
          <w:highlight w:val="yellow"/>
          <w:lang w:val="es-MX"/>
        </w:rPr>
      </w:pPr>
    </w:p>
    <w:p w:rsidR="00482BE6" w:rsidRPr="00157CB8" w:rsidRDefault="00482BE6" w:rsidP="00482BE6">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482BE6" w:rsidRPr="002715FC" w:rsidRDefault="00482BE6" w:rsidP="00482BE6">
      <w:pPr>
        <w:pStyle w:val="Textoindependiente21"/>
        <w:rPr>
          <w:highlight w:val="yellow"/>
          <w:lang w:val="es-MX"/>
        </w:rPr>
      </w:pPr>
    </w:p>
    <w:p w:rsidR="00482BE6" w:rsidRPr="00157CB8" w:rsidRDefault="00482BE6" w:rsidP="00482BE6">
      <w:pPr>
        <w:outlineLvl w:val="0"/>
        <w:rPr>
          <w:rFonts w:ascii="Arial" w:hAnsi="Arial" w:cs="Arial"/>
          <w:b/>
          <w:u w:val="single"/>
        </w:rPr>
      </w:pPr>
      <w:r w:rsidRPr="00157CB8">
        <w:rPr>
          <w:rFonts w:ascii="Arial" w:hAnsi="Arial" w:cs="Arial"/>
          <w:b/>
          <w:u w:val="single"/>
        </w:rPr>
        <w:t xml:space="preserve">Fecha: </w:t>
      </w:r>
    </w:p>
    <w:p w:rsidR="00482BE6" w:rsidRPr="00157CB8" w:rsidRDefault="00482BE6" w:rsidP="00482BE6">
      <w:pPr>
        <w:ind w:left="426"/>
        <w:outlineLvl w:val="0"/>
        <w:rPr>
          <w:rFonts w:ascii="Arial" w:hAnsi="Arial" w:cs="Arial"/>
          <w:b/>
          <w:u w:val="single"/>
        </w:rPr>
      </w:pPr>
    </w:p>
    <w:p w:rsidR="00482BE6" w:rsidRDefault="00482BE6" w:rsidP="00482BE6">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Pr="00BC57BB">
        <w:rPr>
          <w:rFonts w:ascii="Arial" w:hAnsi="Arial" w:cs="Arial"/>
          <w:b/>
          <w:bCs/>
        </w:rPr>
        <w:t>l 1</w:t>
      </w:r>
      <w:r>
        <w:rPr>
          <w:rFonts w:ascii="Arial" w:hAnsi="Arial" w:cs="Arial"/>
          <w:b/>
          <w:bCs/>
        </w:rPr>
        <w:t xml:space="preserve"> de marzo del </w:t>
      </w:r>
      <w:r w:rsidR="00A97C4C">
        <w:rPr>
          <w:rFonts w:ascii="Arial" w:hAnsi="Arial" w:cs="Arial"/>
          <w:b/>
          <w:bCs/>
        </w:rPr>
        <w:t>2018</w:t>
      </w:r>
      <w:r w:rsidR="00A97C4C" w:rsidRPr="00BC57BB">
        <w:rPr>
          <w:rFonts w:ascii="Arial" w:hAnsi="Arial" w:cs="Arial"/>
          <w:b/>
          <w:bCs/>
        </w:rPr>
        <w:t xml:space="preserve"> y</w:t>
      </w:r>
      <w:r w:rsidRPr="00BC57BB">
        <w:rPr>
          <w:rFonts w:ascii="Arial" w:hAnsi="Arial" w:cs="Arial"/>
          <w:b/>
          <w:bCs/>
        </w:rPr>
        <w:t xml:space="preserve"> </w:t>
      </w:r>
      <w:r w:rsidRPr="00BC57BB">
        <w:rPr>
          <w:rFonts w:ascii="Arial" w:hAnsi="Arial" w:cs="Arial"/>
          <w:b/>
        </w:rPr>
        <w:t xml:space="preserve">hasta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482BE6" w:rsidRPr="00157CB8" w:rsidRDefault="00482BE6" w:rsidP="00482BE6">
      <w:pPr>
        <w:rPr>
          <w:rFonts w:ascii="Arial" w:hAnsi="Arial" w:cs="Arial"/>
        </w:rPr>
      </w:pPr>
    </w:p>
    <w:p w:rsidR="00482BE6" w:rsidRPr="00157CB8" w:rsidRDefault="00482BE6" w:rsidP="00482BE6">
      <w:pPr>
        <w:outlineLvl w:val="0"/>
        <w:rPr>
          <w:rFonts w:ascii="Arial" w:hAnsi="Arial" w:cs="Arial"/>
          <w:b/>
          <w:u w:val="single"/>
        </w:rPr>
      </w:pPr>
      <w:r w:rsidRPr="00157CB8">
        <w:rPr>
          <w:rFonts w:ascii="Arial" w:hAnsi="Arial" w:cs="Arial"/>
          <w:b/>
          <w:u w:val="single"/>
        </w:rPr>
        <w:t xml:space="preserve">Lugar de entrega: </w:t>
      </w:r>
    </w:p>
    <w:p w:rsidR="00482BE6" w:rsidRPr="002715FC" w:rsidRDefault="00482BE6" w:rsidP="00482BE6">
      <w:pPr>
        <w:ind w:left="426"/>
        <w:outlineLvl w:val="0"/>
        <w:rPr>
          <w:rFonts w:ascii="Arial" w:hAnsi="Arial" w:cs="Arial"/>
          <w:b/>
          <w:highlight w:val="yellow"/>
          <w:u w:val="single"/>
        </w:rPr>
      </w:pPr>
    </w:p>
    <w:p w:rsidR="00482BE6" w:rsidRDefault="00482BE6" w:rsidP="00482BE6">
      <w:pPr>
        <w:tabs>
          <w:tab w:val="left" w:pos="0"/>
        </w:tabs>
        <w:ind w:right="51"/>
        <w:outlineLvl w:val="0"/>
        <w:rPr>
          <w:rFonts w:ascii="Arial" w:hAnsi="Arial" w:cs="Arial"/>
          <w:bCs/>
        </w:rPr>
      </w:pPr>
      <w:r>
        <w:rPr>
          <w:rFonts w:ascii="Arial" w:hAnsi="Arial" w:cs="Arial"/>
        </w:rPr>
        <w:t xml:space="preserve">El licitante adjudicado deberá prestar el </w:t>
      </w:r>
      <w:r w:rsidRPr="00C0356E">
        <w:rPr>
          <w:rFonts w:ascii="Arial" w:hAnsi="Arial" w:cs="Arial"/>
          <w:b/>
          <w:bCs/>
        </w:rPr>
        <w:t xml:space="preserve">SERVICIO PROFESIONAL DE SEGURIDAD PRIVADA EN LAS INSTALACIONES </w:t>
      </w:r>
      <w:r w:rsidR="00A97C4C" w:rsidRPr="00C0356E">
        <w:rPr>
          <w:rFonts w:ascii="Arial" w:hAnsi="Arial" w:cs="Arial"/>
          <w:b/>
          <w:bCs/>
        </w:rPr>
        <w:t>DE LOS</w:t>
      </w:r>
      <w:r w:rsidRPr="00C0356E">
        <w:rPr>
          <w:rFonts w:ascii="Arial" w:hAnsi="Arial" w:cs="Arial"/>
          <w:b/>
          <w:bCs/>
        </w:rPr>
        <w:t xml:space="preserve"> SERVICIOS DE SALUD DEL ESTADO DE COLIMA</w:t>
      </w:r>
      <w:r w:rsidRPr="00C0356E">
        <w:rPr>
          <w:rFonts w:ascii="Arial" w:eastAsia="Times New Roman" w:hAnsi="Arial" w:cs="Arial"/>
          <w:b/>
          <w:snapToGrid w:val="0"/>
          <w:lang w:val="es-ES_tradnl" w:eastAsia="es-ES"/>
        </w:rPr>
        <w:t>.</w:t>
      </w:r>
      <w:r w:rsidRPr="00C0356E">
        <w:rPr>
          <w:rFonts w:ascii="Arial" w:hAnsi="Arial" w:cs="Arial"/>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482BE6" w:rsidRPr="002715FC" w:rsidRDefault="00482BE6" w:rsidP="00482BE6">
      <w:pPr>
        <w:tabs>
          <w:tab w:val="left" w:pos="0"/>
        </w:tabs>
        <w:ind w:right="51"/>
        <w:outlineLvl w:val="0"/>
        <w:rPr>
          <w:rFonts w:ascii="Arial" w:hAnsi="Arial" w:cs="Arial"/>
          <w:bCs/>
          <w:highlight w:val="yellow"/>
        </w:rPr>
      </w:pPr>
    </w:p>
    <w:p w:rsidR="00482BE6" w:rsidRPr="002715FC" w:rsidRDefault="00482BE6" w:rsidP="00482BE6">
      <w:pPr>
        <w:rPr>
          <w:rFonts w:ascii="Arial" w:hAnsi="Arial" w:cs="Arial"/>
          <w:highlight w:val="yellow"/>
        </w:rPr>
      </w:pPr>
    </w:p>
    <w:p w:rsidR="00482BE6" w:rsidRPr="00EF2797" w:rsidRDefault="00482BE6" w:rsidP="00482BE6">
      <w:pPr>
        <w:pStyle w:val="Textoindependiente21"/>
        <w:rPr>
          <w:lang w:val="es-MX"/>
        </w:rPr>
      </w:pPr>
      <w:r w:rsidRPr="00EF2797">
        <w:rPr>
          <w:u w:val="single"/>
          <w:lang w:val="es-MX"/>
        </w:rPr>
        <w:t>Condiciones de Entrega</w:t>
      </w:r>
      <w:r w:rsidRPr="00EF2797">
        <w:rPr>
          <w:lang w:val="es-MX"/>
        </w:rPr>
        <w:t xml:space="preserve">: </w:t>
      </w:r>
    </w:p>
    <w:p w:rsidR="00482BE6" w:rsidRPr="0030554A" w:rsidRDefault="00482BE6" w:rsidP="00482BE6">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482BE6" w:rsidRDefault="00482BE6" w:rsidP="00482BE6">
      <w:pPr>
        <w:keepNext/>
        <w:autoSpaceDE w:val="0"/>
        <w:autoSpaceDN w:val="0"/>
        <w:adjustRightInd w:val="0"/>
        <w:rPr>
          <w:rFonts w:ascii="Arial" w:hAnsi="Arial" w:cs="Arial"/>
          <w:b/>
          <w:bCs/>
        </w:rPr>
      </w:pPr>
    </w:p>
    <w:p w:rsidR="00482BE6" w:rsidRPr="004E4F94" w:rsidRDefault="00482BE6" w:rsidP="00482BE6">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482BE6" w:rsidRPr="0030554A" w:rsidRDefault="00482BE6" w:rsidP="00482BE6">
      <w:pPr>
        <w:keepNext/>
        <w:autoSpaceDE w:val="0"/>
        <w:autoSpaceDN w:val="0"/>
        <w:adjustRightInd w:val="0"/>
        <w:rPr>
          <w:rFonts w:ascii="Arial" w:hAnsi="Arial" w:cs="Arial"/>
          <w:b/>
          <w:bCs/>
        </w:rPr>
      </w:pPr>
    </w:p>
    <w:p w:rsidR="00482BE6" w:rsidRPr="00EF2797" w:rsidRDefault="00482BE6" w:rsidP="00482BE6">
      <w:pPr>
        <w:rPr>
          <w:rFonts w:ascii="Arial" w:hAnsi="Arial" w:cs="Arial"/>
        </w:rPr>
      </w:pPr>
    </w:p>
    <w:p w:rsidR="00482BE6" w:rsidRDefault="00482BE6" w:rsidP="00482BE6">
      <w:pPr>
        <w:rPr>
          <w:rFonts w:ascii="Arial" w:hAnsi="Arial" w:cs="Arial"/>
          <w:b/>
          <w:bCs/>
        </w:rPr>
      </w:pPr>
      <w:r w:rsidRPr="00EF2797">
        <w:rPr>
          <w:rFonts w:ascii="Arial" w:hAnsi="Arial" w:cs="Arial"/>
          <w:b/>
          <w:bCs/>
        </w:rPr>
        <w:t>1.3 TRANSPORTE Y EMPAQUE.</w:t>
      </w:r>
    </w:p>
    <w:p w:rsidR="00482BE6" w:rsidRPr="00EF2797" w:rsidRDefault="00482BE6" w:rsidP="00482BE6">
      <w:pPr>
        <w:rPr>
          <w:rFonts w:ascii="Arial" w:hAnsi="Arial" w:cs="Arial"/>
          <w:b/>
          <w:bCs/>
        </w:rPr>
      </w:pPr>
    </w:p>
    <w:p w:rsidR="00482BE6" w:rsidRPr="00EF2797" w:rsidRDefault="00482BE6" w:rsidP="00482BE6">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482BE6" w:rsidRPr="00EF2797" w:rsidRDefault="00482BE6" w:rsidP="00482BE6">
      <w:pPr>
        <w:rPr>
          <w:rFonts w:ascii="Arial" w:hAnsi="Arial" w:cs="Arial"/>
        </w:rPr>
      </w:pPr>
    </w:p>
    <w:p w:rsidR="00482BE6" w:rsidRPr="00EF2797" w:rsidRDefault="00482BE6" w:rsidP="00482BE6">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482BE6" w:rsidRDefault="00482BE6" w:rsidP="00482BE6">
      <w:pPr>
        <w:rPr>
          <w:rFonts w:ascii="Arial" w:hAnsi="Arial" w:cs="Arial"/>
        </w:rPr>
      </w:pPr>
      <w:r w:rsidRPr="00EF2797">
        <w:rPr>
          <w:rFonts w:ascii="Arial" w:hAnsi="Arial" w:cs="Arial"/>
        </w:rPr>
        <w:tab/>
      </w:r>
    </w:p>
    <w:p w:rsidR="00482BE6" w:rsidRPr="00EF2797" w:rsidRDefault="00482BE6" w:rsidP="00482BE6">
      <w:pPr>
        <w:rPr>
          <w:rFonts w:ascii="Arial" w:hAnsi="Arial" w:cs="Arial"/>
        </w:rPr>
      </w:pPr>
    </w:p>
    <w:p w:rsidR="00482BE6" w:rsidRPr="00EF2797" w:rsidRDefault="00482BE6" w:rsidP="00482BE6">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482BE6" w:rsidRPr="002715FC" w:rsidRDefault="00482BE6" w:rsidP="00482BE6">
      <w:pPr>
        <w:rPr>
          <w:rFonts w:ascii="Arial" w:hAnsi="Arial" w:cs="Arial"/>
          <w:highlight w:val="yellow"/>
        </w:rPr>
      </w:pPr>
    </w:p>
    <w:p w:rsidR="00482BE6" w:rsidRPr="00EF2797" w:rsidRDefault="00482BE6" w:rsidP="00482BE6">
      <w:pPr>
        <w:rPr>
          <w:rFonts w:ascii="Arial" w:hAnsi="Arial" w:cs="Arial"/>
          <w:b/>
          <w:bCs/>
        </w:rPr>
      </w:pPr>
      <w:r w:rsidRPr="00EF2797">
        <w:rPr>
          <w:rFonts w:ascii="Arial" w:hAnsi="Arial" w:cs="Arial"/>
          <w:b/>
          <w:bCs/>
        </w:rPr>
        <w:t>1.5   SEGUROS</w:t>
      </w:r>
    </w:p>
    <w:p w:rsidR="00482BE6" w:rsidRDefault="00482BE6" w:rsidP="00482BE6">
      <w:pPr>
        <w:rPr>
          <w:rFonts w:ascii="Arial" w:hAnsi="Arial" w:cs="Arial"/>
          <w:b/>
          <w:bCs/>
        </w:rPr>
      </w:pPr>
    </w:p>
    <w:p w:rsidR="00482BE6" w:rsidRPr="00EF2797" w:rsidRDefault="00482BE6" w:rsidP="00482BE6">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482BE6" w:rsidRPr="002715FC" w:rsidRDefault="00482BE6" w:rsidP="00482BE6">
      <w:pPr>
        <w:rPr>
          <w:rFonts w:ascii="Arial" w:hAnsi="Arial" w:cs="Arial"/>
          <w:highlight w:val="yellow"/>
        </w:rPr>
      </w:pPr>
    </w:p>
    <w:p w:rsidR="00482BE6" w:rsidRPr="002715FC" w:rsidRDefault="00482BE6" w:rsidP="00482BE6">
      <w:pPr>
        <w:rPr>
          <w:rFonts w:ascii="Arial" w:hAnsi="Arial" w:cs="Arial"/>
          <w:highlight w:val="yellow"/>
        </w:rPr>
      </w:pPr>
    </w:p>
    <w:p w:rsidR="00482BE6" w:rsidRPr="00EF2797" w:rsidRDefault="00482BE6" w:rsidP="00482BE6">
      <w:pPr>
        <w:pStyle w:val="Textoindependiente21"/>
        <w:numPr>
          <w:ilvl w:val="1"/>
          <w:numId w:val="16"/>
        </w:numPr>
        <w:rPr>
          <w:lang w:val="es-MX"/>
        </w:rPr>
      </w:pPr>
      <w:r w:rsidRPr="00EF2797">
        <w:rPr>
          <w:lang w:val="es-MX"/>
        </w:rPr>
        <w:t xml:space="preserve">PERIODO DE GARANTÍA DE LOS </w:t>
      </w:r>
      <w:r>
        <w:rPr>
          <w:lang w:val="es-MX"/>
        </w:rPr>
        <w:t>SERVICIOS Y/O BIENES OFERTADOS</w:t>
      </w:r>
      <w:r w:rsidRPr="00EF2797">
        <w:rPr>
          <w:lang w:val="es-MX"/>
        </w:rPr>
        <w:t>.</w:t>
      </w:r>
    </w:p>
    <w:p w:rsidR="00482BE6" w:rsidRDefault="00482BE6" w:rsidP="00482BE6">
      <w:pPr>
        <w:pStyle w:val="Textoindependiente21"/>
        <w:ind w:left="705"/>
        <w:rPr>
          <w:lang w:val="es-MX"/>
        </w:rPr>
      </w:pPr>
    </w:p>
    <w:p w:rsidR="00482BE6" w:rsidRDefault="00482BE6" w:rsidP="00482BE6">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482BE6" w:rsidRPr="002715FC" w:rsidRDefault="00482BE6" w:rsidP="00482BE6">
      <w:pPr>
        <w:rPr>
          <w:rFonts w:ascii="Arial" w:hAnsi="Arial" w:cs="Arial"/>
          <w:highlight w:val="yellow"/>
        </w:rPr>
      </w:pPr>
    </w:p>
    <w:p w:rsidR="00482BE6" w:rsidRPr="00EF2797" w:rsidRDefault="00482BE6" w:rsidP="00482BE6">
      <w:pPr>
        <w:rPr>
          <w:rFonts w:ascii="Arial" w:hAnsi="Arial" w:cs="Arial"/>
          <w:b/>
        </w:rPr>
      </w:pPr>
      <w:r w:rsidRPr="00EF2797">
        <w:rPr>
          <w:rFonts w:ascii="Arial" w:hAnsi="Arial" w:cs="Arial"/>
          <w:b/>
        </w:rPr>
        <w:t>1.7 VIGENCIA DE LA OFERTA</w:t>
      </w:r>
    </w:p>
    <w:p w:rsidR="00482BE6" w:rsidRPr="00EF2797" w:rsidRDefault="00482BE6" w:rsidP="00482BE6">
      <w:pPr>
        <w:rPr>
          <w:rFonts w:ascii="Arial" w:hAnsi="Arial" w:cs="Arial"/>
        </w:rPr>
      </w:pPr>
    </w:p>
    <w:p w:rsidR="00482BE6" w:rsidRDefault="00482BE6" w:rsidP="00482BE6">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1 de </w:t>
      </w:r>
      <w:r w:rsidR="00A97C4C">
        <w:rPr>
          <w:rFonts w:ascii="Arial" w:hAnsi="Arial" w:cs="Arial"/>
          <w:b/>
          <w:bCs/>
        </w:rPr>
        <w:t>MARZO hasta</w:t>
      </w:r>
      <w:r>
        <w:rPr>
          <w:rFonts w:ascii="Arial" w:hAnsi="Arial" w:cs="Arial"/>
          <w:b/>
        </w:rPr>
        <w:t xml:space="preserve"> el 31 </w:t>
      </w:r>
      <w:r>
        <w:rPr>
          <w:rFonts w:ascii="Arial" w:hAnsi="Arial" w:cs="Arial"/>
          <w:b/>
          <w:bCs/>
        </w:rPr>
        <w:t>DICIEMBRE del 2018.</w:t>
      </w:r>
    </w:p>
    <w:p w:rsidR="00482BE6" w:rsidRPr="002715FC" w:rsidRDefault="00482BE6" w:rsidP="00482BE6">
      <w:pPr>
        <w:rPr>
          <w:rFonts w:ascii="Arial" w:hAnsi="Arial" w:cs="Arial"/>
          <w:highlight w:val="yellow"/>
        </w:rPr>
      </w:pPr>
    </w:p>
    <w:p w:rsidR="00482BE6" w:rsidRPr="00EF2797" w:rsidRDefault="00482BE6" w:rsidP="00482BE6">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482BE6" w:rsidRPr="00EF2797" w:rsidRDefault="00482BE6" w:rsidP="00482BE6">
      <w:pPr>
        <w:tabs>
          <w:tab w:val="left" w:pos="-720"/>
          <w:tab w:val="left" w:pos="0"/>
        </w:tabs>
        <w:suppressAutoHyphens/>
        <w:rPr>
          <w:rFonts w:ascii="Arial" w:hAnsi="Arial" w:cs="Arial"/>
          <w:b/>
          <w:bCs/>
          <w:spacing w:val="-3"/>
        </w:rPr>
      </w:pPr>
    </w:p>
    <w:p w:rsidR="00482BE6" w:rsidRDefault="00482BE6" w:rsidP="00482BE6">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A97C4C" w:rsidRPr="00A97C4C">
        <w:rPr>
          <w:rFonts w:ascii="Arial" w:hAnsi="Arial" w:cs="Arial"/>
          <w:b/>
          <w:spacing w:val="-3"/>
        </w:rPr>
        <w:t>PARTIDA UNICA</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sidRPr="00C0356E">
        <w:rPr>
          <w:rFonts w:ascii="Arial" w:eastAsia="Times New Roman" w:hAnsi="Arial" w:cs="Arial"/>
          <w:b/>
          <w:snapToGrid w:val="0"/>
          <w:lang w:val="es-ES_tradnl" w:eastAsia="es-ES"/>
        </w:rPr>
        <w:t xml:space="preserve">SERVICIO PROFESIONAL DE SEGURIDAD PRIVADA EN LAS INSTALACIONES </w:t>
      </w:r>
      <w:r w:rsidR="00A97C4C" w:rsidRPr="00C0356E">
        <w:rPr>
          <w:rFonts w:ascii="Arial" w:eastAsia="Times New Roman" w:hAnsi="Arial" w:cs="Arial"/>
          <w:b/>
          <w:snapToGrid w:val="0"/>
          <w:lang w:val="es-ES_tradnl" w:eastAsia="es-ES"/>
        </w:rPr>
        <w:t>DE LOS</w:t>
      </w:r>
      <w:r w:rsidRPr="00C0356E">
        <w:rPr>
          <w:rFonts w:ascii="Arial" w:eastAsia="Times New Roman" w:hAnsi="Arial" w:cs="Arial"/>
          <w:b/>
          <w:snapToGrid w:val="0"/>
          <w:lang w:val="es-ES_tradnl" w:eastAsia="es-ES"/>
        </w:rPr>
        <w:t xml:space="preserve"> SERVICIOS DE SALUD DEL ESTADO DE COLIMA</w:t>
      </w:r>
      <w:r w:rsidRPr="00C0356E">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482BE6" w:rsidRPr="0085346A" w:rsidRDefault="00482BE6" w:rsidP="00482BE6">
      <w:pPr>
        <w:tabs>
          <w:tab w:val="left" w:pos="-720"/>
          <w:tab w:val="left" w:pos="0"/>
        </w:tabs>
        <w:suppressAutoHyphens/>
        <w:rPr>
          <w:rFonts w:ascii="Arial" w:hAnsi="Arial" w:cs="Arial"/>
          <w:spacing w:val="-3"/>
        </w:rPr>
      </w:pPr>
    </w:p>
    <w:p w:rsidR="00482BE6" w:rsidRPr="0085346A" w:rsidRDefault="00482BE6" w:rsidP="00482BE6">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482BE6" w:rsidRPr="0085346A" w:rsidRDefault="00482BE6" w:rsidP="00482BE6">
      <w:pPr>
        <w:tabs>
          <w:tab w:val="left" w:pos="-720"/>
          <w:tab w:val="left" w:pos="0"/>
        </w:tabs>
        <w:suppressAutoHyphens/>
        <w:rPr>
          <w:rFonts w:ascii="Arial" w:hAnsi="Arial" w:cs="Arial"/>
          <w:b/>
          <w:bCs/>
          <w:spacing w:val="-3"/>
        </w:rPr>
      </w:pPr>
    </w:p>
    <w:p w:rsidR="00482BE6" w:rsidRPr="0085346A" w:rsidRDefault="00482BE6" w:rsidP="00482BE6">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482BE6" w:rsidRPr="0085346A" w:rsidRDefault="00482BE6" w:rsidP="00482BE6">
      <w:pPr>
        <w:rPr>
          <w:rFonts w:ascii="Arial" w:hAnsi="Arial" w:cs="Arial"/>
        </w:rPr>
      </w:pPr>
    </w:p>
    <w:p w:rsidR="00482BE6" w:rsidRPr="0085346A" w:rsidRDefault="00482BE6" w:rsidP="00482BE6">
      <w:pPr>
        <w:pStyle w:val="Textoindependiente21"/>
        <w:rPr>
          <w:b w:val="0"/>
          <w:bCs w:val="0"/>
          <w:lang w:val="es-MX"/>
        </w:rPr>
      </w:pPr>
      <w:r w:rsidRPr="0085346A">
        <w:rPr>
          <w:lang w:val="es-MX"/>
        </w:rPr>
        <w:t xml:space="preserve">1.10 IDIOMA. </w:t>
      </w:r>
    </w:p>
    <w:p w:rsidR="00482BE6" w:rsidRPr="0085346A" w:rsidRDefault="00482BE6" w:rsidP="00482BE6">
      <w:pPr>
        <w:rPr>
          <w:rFonts w:ascii="Arial" w:hAnsi="Arial" w:cs="Arial"/>
        </w:rPr>
      </w:pPr>
    </w:p>
    <w:p w:rsidR="00482BE6" w:rsidRPr="0085346A" w:rsidRDefault="00482BE6" w:rsidP="00482BE6">
      <w:pPr>
        <w:outlineLvl w:val="0"/>
        <w:rPr>
          <w:rFonts w:ascii="Arial" w:hAnsi="Arial" w:cs="Arial"/>
        </w:rPr>
      </w:pPr>
      <w:r w:rsidRPr="0085346A">
        <w:rPr>
          <w:rFonts w:ascii="Arial" w:hAnsi="Arial" w:cs="Arial"/>
        </w:rPr>
        <w:t>El Idioma en que deberán presentarse las proposiciones será en español.</w:t>
      </w:r>
    </w:p>
    <w:p w:rsidR="00482BE6" w:rsidRPr="0085346A" w:rsidRDefault="00482BE6" w:rsidP="00482BE6">
      <w:pPr>
        <w:outlineLvl w:val="0"/>
        <w:rPr>
          <w:rFonts w:ascii="Arial" w:hAnsi="Arial" w:cs="Arial"/>
        </w:rPr>
      </w:pPr>
    </w:p>
    <w:p w:rsidR="00482BE6" w:rsidRPr="0085346A" w:rsidRDefault="00482BE6" w:rsidP="00482BE6">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482BE6" w:rsidRPr="0085346A" w:rsidRDefault="00482BE6" w:rsidP="00482BE6">
      <w:pPr>
        <w:rPr>
          <w:rFonts w:ascii="Arial" w:hAnsi="Arial" w:cs="Arial"/>
        </w:rPr>
      </w:pPr>
    </w:p>
    <w:p w:rsidR="00482BE6" w:rsidRPr="0085346A" w:rsidRDefault="00482BE6" w:rsidP="00482BE6">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482BE6" w:rsidRPr="0085346A" w:rsidRDefault="00482BE6" w:rsidP="00482BE6">
      <w:pPr>
        <w:rPr>
          <w:rFonts w:ascii="Arial" w:hAnsi="Arial" w:cs="Arial"/>
        </w:rPr>
      </w:pPr>
    </w:p>
    <w:p w:rsidR="00482BE6" w:rsidRPr="0085346A" w:rsidRDefault="00482BE6" w:rsidP="00482BE6">
      <w:pPr>
        <w:rPr>
          <w:rFonts w:ascii="Arial" w:hAnsi="Arial" w:cs="Arial"/>
          <w:b/>
          <w:bCs/>
        </w:rPr>
      </w:pPr>
      <w:r w:rsidRPr="0085346A">
        <w:rPr>
          <w:rFonts w:ascii="Arial" w:hAnsi="Arial" w:cs="Arial"/>
          <w:b/>
          <w:bCs/>
        </w:rPr>
        <w:t xml:space="preserve">1.12 MONEDA. </w:t>
      </w:r>
    </w:p>
    <w:p w:rsidR="00482BE6" w:rsidRPr="0085346A" w:rsidRDefault="00482BE6" w:rsidP="00482BE6">
      <w:pPr>
        <w:rPr>
          <w:rFonts w:ascii="Arial" w:hAnsi="Arial" w:cs="Arial"/>
          <w:b/>
          <w:bCs/>
        </w:rPr>
      </w:pPr>
    </w:p>
    <w:p w:rsidR="00482BE6" w:rsidRDefault="00482BE6" w:rsidP="00482BE6">
      <w:pPr>
        <w:rPr>
          <w:rFonts w:ascii="Arial" w:hAnsi="Arial" w:cs="Arial"/>
        </w:rPr>
      </w:pPr>
      <w:r w:rsidRPr="0085346A">
        <w:rPr>
          <w:rFonts w:ascii="Arial" w:hAnsi="Arial" w:cs="Arial"/>
        </w:rPr>
        <w:t xml:space="preserve">Los licitantes deberán presentar sus proposiciones en moneda nacional. </w:t>
      </w:r>
    </w:p>
    <w:p w:rsidR="00482BE6" w:rsidRPr="0085346A" w:rsidRDefault="00482BE6" w:rsidP="00482BE6">
      <w:pPr>
        <w:rPr>
          <w:rFonts w:ascii="Arial" w:hAnsi="Arial" w:cs="Arial"/>
        </w:rPr>
      </w:pPr>
    </w:p>
    <w:p w:rsidR="00482BE6" w:rsidRPr="0085346A" w:rsidRDefault="00482BE6" w:rsidP="00482BE6">
      <w:pPr>
        <w:shd w:val="clear" w:color="auto" w:fill="FFFFFF"/>
        <w:rPr>
          <w:rFonts w:ascii="Arial" w:hAnsi="Arial" w:cs="Arial"/>
          <w:b/>
          <w:bCs/>
        </w:rPr>
      </w:pPr>
      <w:r w:rsidRPr="0085346A">
        <w:rPr>
          <w:rFonts w:ascii="Arial" w:hAnsi="Arial" w:cs="Arial"/>
          <w:b/>
          <w:bCs/>
        </w:rPr>
        <w:t xml:space="preserve">1.13 CONDICIONES DE PAGO. </w:t>
      </w:r>
    </w:p>
    <w:p w:rsidR="00482BE6" w:rsidRPr="0085346A" w:rsidRDefault="00482BE6" w:rsidP="00482BE6">
      <w:pPr>
        <w:shd w:val="clear" w:color="auto" w:fill="FFFFFF"/>
        <w:rPr>
          <w:rFonts w:ascii="Arial" w:hAnsi="Arial" w:cs="Arial"/>
          <w:b/>
          <w:bCs/>
        </w:rPr>
      </w:pPr>
    </w:p>
    <w:p w:rsidR="00482BE6" w:rsidRPr="0085346A" w:rsidRDefault="00482BE6" w:rsidP="00482BE6">
      <w:pPr>
        <w:shd w:val="clear" w:color="auto" w:fill="FFFFFF"/>
        <w:rPr>
          <w:rFonts w:ascii="Arial" w:hAnsi="Arial" w:cs="Arial"/>
          <w:b/>
          <w:bCs/>
        </w:rPr>
      </w:pPr>
      <w:r w:rsidRPr="0085346A">
        <w:rPr>
          <w:rFonts w:ascii="Arial" w:hAnsi="Arial" w:cs="Arial"/>
          <w:b/>
          <w:bCs/>
        </w:rPr>
        <w:t>NO SE OTORGARÁ NINGUNA CLASE DE ANTICIPO.</w:t>
      </w:r>
    </w:p>
    <w:p w:rsidR="00482BE6" w:rsidRPr="0085346A" w:rsidRDefault="00482BE6" w:rsidP="00482BE6">
      <w:pPr>
        <w:rPr>
          <w:rFonts w:ascii="Arial" w:hAnsi="Arial" w:cs="Arial"/>
          <w:b/>
          <w:bCs/>
          <w:lang w:val="es-ES"/>
        </w:rPr>
      </w:pPr>
    </w:p>
    <w:p w:rsidR="00482BE6" w:rsidRPr="0085346A" w:rsidRDefault="00482BE6" w:rsidP="00482BE6">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A97C4C">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482BE6" w:rsidRPr="0085346A" w:rsidRDefault="00482BE6" w:rsidP="00482BE6">
      <w:pPr>
        <w:rPr>
          <w:rFonts w:ascii="Arial" w:hAnsi="Arial" w:cs="Arial"/>
          <w:b/>
          <w:bCs/>
          <w:lang w:val="es-ES"/>
        </w:rPr>
      </w:pPr>
    </w:p>
    <w:p w:rsidR="00482BE6" w:rsidRPr="0085346A"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482BE6" w:rsidRPr="0085346A" w:rsidRDefault="00482BE6" w:rsidP="00482BE6">
      <w:pPr>
        <w:rPr>
          <w:rFonts w:ascii="Arial" w:hAnsi="Arial" w:cs="Arial"/>
          <w:lang w:val="es-ES"/>
        </w:rPr>
      </w:pPr>
    </w:p>
    <w:p w:rsidR="00482BE6" w:rsidRPr="0085346A" w:rsidRDefault="00482BE6" w:rsidP="00482BE6">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482BE6" w:rsidRPr="0085346A" w:rsidRDefault="00482BE6" w:rsidP="00482BE6">
      <w:pPr>
        <w:pStyle w:val="Textoindependiente31"/>
        <w:widowControl/>
        <w:rPr>
          <w:rFonts w:ascii="Arial" w:hAnsi="Arial" w:cs="Arial"/>
        </w:rPr>
      </w:pPr>
    </w:p>
    <w:p w:rsidR="00482BE6" w:rsidRPr="0085346A" w:rsidRDefault="00482BE6" w:rsidP="00482BE6">
      <w:pPr>
        <w:pStyle w:val="Textoindependiente21"/>
        <w:numPr>
          <w:ilvl w:val="1"/>
          <w:numId w:val="9"/>
        </w:numPr>
        <w:tabs>
          <w:tab w:val="clear" w:pos="705"/>
        </w:tabs>
        <w:ind w:left="426" w:hanging="426"/>
      </w:pPr>
      <w:r w:rsidRPr="0085346A">
        <w:t>ADQUISICIÓN Y COSTO DE LAS BASES.</w:t>
      </w:r>
    </w:p>
    <w:p w:rsidR="00482BE6" w:rsidRPr="0085346A" w:rsidRDefault="00482BE6" w:rsidP="00482BE6">
      <w:pPr>
        <w:pStyle w:val="Textoindependiente21"/>
      </w:pPr>
    </w:p>
    <w:p w:rsidR="00482BE6" w:rsidRPr="0085346A" w:rsidRDefault="00482BE6" w:rsidP="00482BE6">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482BE6" w:rsidRPr="0085346A" w:rsidRDefault="00482BE6" w:rsidP="00482BE6">
      <w:pPr>
        <w:tabs>
          <w:tab w:val="left" w:pos="567"/>
        </w:tabs>
        <w:spacing w:line="240" w:lineRule="exact"/>
        <w:ind w:left="567"/>
        <w:rPr>
          <w:rFonts w:ascii="Arial" w:hAnsi="Arial" w:cs="Arial"/>
        </w:rPr>
      </w:pPr>
    </w:p>
    <w:p w:rsidR="00482BE6" w:rsidRPr="006D2E99" w:rsidRDefault="00482BE6" w:rsidP="00482BE6">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e Colima</w:t>
      </w:r>
      <w:r w:rsidR="00A97C4C" w:rsidRPr="006D2E99">
        <w:rPr>
          <w:rFonts w:ascii="Arial" w:hAnsi="Arial" w:cs="Arial"/>
        </w:rPr>
        <w:t>, ubicado</w:t>
      </w:r>
      <w:r w:rsidRPr="006D2E99">
        <w:rPr>
          <w:rFonts w:ascii="Arial" w:hAnsi="Arial" w:cs="Arial"/>
        </w:rPr>
        <w:t xml:space="preserve"> </w:t>
      </w:r>
      <w:r w:rsidR="00A97C4C" w:rsidRPr="006D2E99">
        <w:rPr>
          <w:rFonts w:ascii="Arial" w:hAnsi="Arial" w:cs="Arial"/>
        </w:rPr>
        <w:t xml:space="preserve">en </w:t>
      </w:r>
      <w:r w:rsidR="00A97C4C" w:rsidRPr="00A97C4C">
        <w:rPr>
          <w:rFonts w:ascii="Arial" w:hAnsi="Arial" w:cs="Arial"/>
        </w:rPr>
        <w:t>calle</w:t>
      </w:r>
      <w:r w:rsidRPr="00A97C4C">
        <w:rPr>
          <w:rFonts w:ascii="Arial" w:hAnsi="Arial" w:cs="Arial"/>
        </w:rPr>
        <w:t xml:space="preserve"> Carlos Salazar Preciado No 249, Colonia Burócratas, CP. 28040, La Estancia, Colima, </w:t>
      </w:r>
      <w:r w:rsidRPr="00A97C4C">
        <w:rPr>
          <w:rFonts w:ascii="Arial" w:hAnsi="Arial" w:cs="Arial"/>
          <w:b/>
          <w:bCs/>
        </w:rPr>
        <w:t xml:space="preserve"> A PARTIR DEL 17 DE FEBRERO Y HASTA EL 20 DE FEBRERO DE 2018, CON HORARIO DE 9:00 A 14:00 HORAS Y</w:t>
      </w:r>
      <w:r>
        <w:rPr>
          <w:rFonts w:ascii="Arial" w:hAnsi="Arial" w:cs="Arial"/>
          <w:b/>
          <w:bCs/>
        </w:rPr>
        <w:t xml:space="preserve">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482BE6" w:rsidRPr="0085346A" w:rsidRDefault="00482BE6" w:rsidP="00482BE6">
      <w:pPr>
        <w:tabs>
          <w:tab w:val="num" w:pos="720"/>
        </w:tabs>
        <w:rPr>
          <w:rFonts w:ascii="Arial" w:hAnsi="Arial" w:cs="Arial"/>
        </w:rPr>
      </w:pPr>
    </w:p>
    <w:p w:rsidR="00482BE6" w:rsidRPr="0085346A" w:rsidRDefault="00482BE6" w:rsidP="00482BE6">
      <w:pPr>
        <w:tabs>
          <w:tab w:val="left" w:pos="567"/>
        </w:tabs>
        <w:spacing w:line="240" w:lineRule="exact"/>
        <w:ind w:left="567"/>
        <w:rPr>
          <w:rFonts w:ascii="Arial" w:hAnsi="Arial" w:cs="Arial"/>
        </w:rPr>
      </w:pPr>
    </w:p>
    <w:p w:rsidR="00482BE6" w:rsidRPr="0085346A" w:rsidRDefault="00482BE6" w:rsidP="00482BE6">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Pr="00677AC5">
        <w:rPr>
          <w:rFonts w:ascii="Arial" w:hAnsi="Arial" w:cs="Arial"/>
          <w:b/>
        </w:rPr>
        <w:t xml:space="preserve">17 de febrero al </w:t>
      </w:r>
      <w:r w:rsidRPr="00A97C4C">
        <w:rPr>
          <w:rFonts w:ascii="Arial" w:hAnsi="Arial" w:cs="Arial"/>
          <w:b/>
        </w:rPr>
        <w:t>20 de febrero</w:t>
      </w:r>
      <w:r w:rsidRPr="00A97C4C">
        <w:rPr>
          <w:rFonts w:ascii="Arial" w:hAnsi="Arial" w:cs="Arial"/>
          <w:b/>
          <w:bCs/>
          <w:noProof/>
        </w:rPr>
        <w:t xml:space="preserve"> del 2018  hasta </w:t>
      </w:r>
      <w:r w:rsidR="00A97C4C" w:rsidRPr="00A97C4C">
        <w:rPr>
          <w:rFonts w:ascii="Arial" w:hAnsi="Arial" w:cs="Arial"/>
          <w:b/>
          <w:bCs/>
          <w:noProof/>
        </w:rPr>
        <w:t xml:space="preserve">las </w:t>
      </w:r>
      <w:r w:rsidR="00A97C4C" w:rsidRPr="00A97C4C">
        <w:rPr>
          <w:rFonts w:ascii="Arial" w:hAnsi="Arial" w:cs="Arial"/>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482BE6" w:rsidRPr="0085346A" w:rsidRDefault="00482BE6" w:rsidP="00482BE6">
      <w:pPr>
        <w:tabs>
          <w:tab w:val="left" w:pos="0"/>
        </w:tabs>
        <w:spacing w:line="240" w:lineRule="exact"/>
        <w:rPr>
          <w:rFonts w:ascii="Arial" w:hAnsi="Arial" w:cs="Arial"/>
          <w:color w:val="FF0000"/>
        </w:rPr>
      </w:pPr>
    </w:p>
    <w:p w:rsidR="00482BE6" w:rsidRPr="0085346A" w:rsidRDefault="00482BE6" w:rsidP="00482BE6">
      <w:pPr>
        <w:rPr>
          <w:rFonts w:ascii="Arial" w:hAnsi="Arial" w:cs="Arial"/>
          <w:color w:val="FF0000"/>
        </w:rPr>
      </w:pPr>
    </w:p>
    <w:p w:rsidR="00482BE6" w:rsidRPr="0085346A" w:rsidRDefault="00482BE6" w:rsidP="00482BE6">
      <w:pPr>
        <w:pStyle w:val="Textoindependiente21"/>
        <w:numPr>
          <w:ilvl w:val="1"/>
          <w:numId w:val="9"/>
        </w:numPr>
        <w:tabs>
          <w:tab w:val="clear" w:pos="705"/>
          <w:tab w:val="num" w:pos="426"/>
        </w:tabs>
        <w:ind w:left="426" w:hanging="426"/>
        <w:rPr>
          <w:lang w:val="es-MX"/>
        </w:rPr>
      </w:pPr>
      <w:r w:rsidRPr="0085346A">
        <w:rPr>
          <w:lang w:val="es-MX"/>
        </w:rPr>
        <w:t>JUNTA DE ACLARACIONES.</w:t>
      </w:r>
    </w:p>
    <w:p w:rsidR="00482BE6" w:rsidRPr="0085346A" w:rsidRDefault="00482BE6" w:rsidP="00482BE6">
      <w:pPr>
        <w:pStyle w:val="Textoindependiente21"/>
        <w:rPr>
          <w:lang w:val="es-MX"/>
        </w:rPr>
      </w:pPr>
    </w:p>
    <w:p w:rsidR="00482BE6" w:rsidRDefault="00482BE6" w:rsidP="00482BE6">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AB4EBF">
        <w:rPr>
          <w:rFonts w:ascii="Arial" w:hAnsi="Arial" w:cs="Arial"/>
        </w:rPr>
        <w:t xml:space="preserve">, </w:t>
      </w:r>
      <w:r w:rsidRPr="00A97C4C">
        <w:rPr>
          <w:rFonts w:ascii="Arial" w:hAnsi="Arial" w:cs="Arial"/>
          <w:b/>
          <w:bCs/>
        </w:rPr>
        <w:t xml:space="preserve">el día 20 de febrero de 2018 a las </w:t>
      </w:r>
      <w:r w:rsidR="00D61118" w:rsidRPr="00A97C4C">
        <w:rPr>
          <w:rFonts w:ascii="Arial" w:hAnsi="Arial" w:cs="Arial"/>
          <w:b/>
          <w:bCs/>
        </w:rPr>
        <w:fldChar w:fldCharType="begin"/>
      </w:r>
      <w:r w:rsidRPr="00A97C4C">
        <w:rPr>
          <w:rFonts w:ascii="Arial" w:hAnsi="Arial" w:cs="Arial"/>
          <w:b/>
          <w:bCs/>
        </w:rPr>
        <w:instrText xml:space="preserve"> MERGEFIELD Hora_JA </w:instrText>
      </w:r>
      <w:r w:rsidR="00D61118" w:rsidRPr="00A97C4C">
        <w:rPr>
          <w:rFonts w:ascii="Arial" w:hAnsi="Arial" w:cs="Arial"/>
          <w:b/>
          <w:bCs/>
        </w:rPr>
        <w:fldChar w:fldCharType="separate"/>
      </w:r>
      <w:r w:rsidRPr="00A97C4C">
        <w:rPr>
          <w:rFonts w:ascii="Arial" w:hAnsi="Arial" w:cs="Arial"/>
          <w:b/>
          <w:bCs/>
          <w:noProof/>
        </w:rPr>
        <w:t>12:00 horas</w:t>
      </w:r>
      <w:r w:rsidR="00D61118" w:rsidRPr="00A97C4C">
        <w:rPr>
          <w:rFonts w:ascii="Arial" w:hAnsi="Arial" w:cs="Arial"/>
          <w:b/>
          <w:bCs/>
        </w:rPr>
        <w:fldChar w:fldCharType="end"/>
      </w:r>
    </w:p>
    <w:p w:rsidR="00482BE6" w:rsidRPr="0085346A" w:rsidRDefault="00482BE6" w:rsidP="00482BE6">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482BE6" w:rsidRPr="0085346A" w:rsidRDefault="00482BE6" w:rsidP="00482BE6">
      <w:pPr>
        <w:rPr>
          <w:rFonts w:ascii="Arial" w:hAnsi="Arial" w:cs="Arial"/>
        </w:rPr>
      </w:pPr>
    </w:p>
    <w:p w:rsidR="00482BE6" w:rsidRPr="0085346A" w:rsidRDefault="00482BE6" w:rsidP="00482BE6">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482BE6" w:rsidRPr="0085346A" w:rsidRDefault="00482BE6" w:rsidP="00482BE6">
      <w:pPr>
        <w:rPr>
          <w:rFonts w:ascii="Arial" w:hAnsi="Arial" w:cs="Arial"/>
        </w:rPr>
      </w:pPr>
    </w:p>
    <w:p w:rsidR="00482BE6" w:rsidRPr="0085346A" w:rsidRDefault="00482BE6" w:rsidP="00482BE6">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482BE6" w:rsidRPr="0085346A" w:rsidRDefault="00482BE6" w:rsidP="00482BE6">
      <w:pPr>
        <w:pStyle w:val="Textoindependiente"/>
        <w:rPr>
          <w:sz w:val="22"/>
          <w:szCs w:val="22"/>
          <w:lang w:val="es-MX"/>
        </w:rPr>
      </w:pPr>
    </w:p>
    <w:p w:rsidR="00482BE6" w:rsidRPr="00755D2F" w:rsidRDefault="00482BE6" w:rsidP="00482BE6">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482BE6" w:rsidRPr="0085346A" w:rsidRDefault="00482BE6" w:rsidP="00482BE6">
      <w:pPr>
        <w:pStyle w:val="Textoindependiente"/>
        <w:ind w:left="360"/>
        <w:rPr>
          <w:sz w:val="22"/>
          <w:szCs w:val="22"/>
          <w:lang w:val="es-MX"/>
        </w:rPr>
      </w:pPr>
    </w:p>
    <w:p w:rsidR="00482BE6" w:rsidRPr="0085346A" w:rsidRDefault="00482BE6" w:rsidP="00482BE6">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482BE6" w:rsidRPr="0085346A" w:rsidRDefault="00482BE6" w:rsidP="00482BE6">
      <w:pPr>
        <w:rPr>
          <w:rFonts w:ascii="Arial" w:hAnsi="Arial" w:cs="Arial"/>
        </w:rPr>
      </w:pPr>
    </w:p>
    <w:p w:rsidR="00482BE6" w:rsidRPr="0085346A" w:rsidRDefault="00482BE6" w:rsidP="00482BE6">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w:t>
      </w:r>
      <w:r>
        <w:rPr>
          <w:sz w:val="22"/>
        </w:rPr>
        <w:lastRenderedPageBreak/>
        <w:t>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A97C4C">
        <w:rPr>
          <w:b/>
          <w:sz w:val="22"/>
          <w:szCs w:val="22"/>
          <w:lang w:val="es-MX"/>
        </w:rPr>
        <w:t>2</w:t>
      </w:r>
      <w:r w:rsidRPr="00AB4EBF">
        <w:rPr>
          <w:b/>
          <w:sz w:val="22"/>
          <w:szCs w:val="22"/>
          <w:lang w:val="es-MX"/>
        </w:rPr>
        <w:t>:00 horas d</w:t>
      </w:r>
      <w:r w:rsidRPr="00AB4EBF">
        <w:rPr>
          <w:b/>
          <w:sz w:val="22"/>
          <w:szCs w:val="22"/>
        </w:rPr>
        <w:t xml:space="preserve">el día </w:t>
      </w:r>
      <w:r w:rsidRPr="00A97C4C">
        <w:rPr>
          <w:b/>
          <w:sz w:val="22"/>
          <w:szCs w:val="22"/>
        </w:rPr>
        <w:t>19 de febrero de 2018,</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482BE6" w:rsidRPr="0085346A" w:rsidRDefault="00482BE6" w:rsidP="00482BE6">
      <w:pPr>
        <w:rPr>
          <w:rFonts w:ascii="Arial" w:hAnsi="Arial" w:cs="Arial"/>
          <w:lang w:val="es-ES"/>
        </w:rPr>
      </w:pPr>
    </w:p>
    <w:p w:rsidR="00482BE6" w:rsidRPr="0085346A" w:rsidRDefault="00482BE6" w:rsidP="00482BE6">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482BE6" w:rsidRPr="0085346A" w:rsidRDefault="00482BE6" w:rsidP="00482BE6">
      <w:pPr>
        <w:pStyle w:val="Textoindependiente"/>
        <w:ind w:left="360"/>
        <w:rPr>
          <w:b/>
          <w:sz w:val="22"/>
          <w:szCs w:val="22"/>
          <w:lang w:val="es-MX"/>
        </w:rPr>
      </w:pPr>
    </w:p>
    <w:p w:rsidR="00482BE6" w:rsidRPr="0085346A" w:rsidRDefault="00482BE6" w:rsidP="00482BE6">
      <w:pPr>
        <w:pStyle w:val="Textoindependiente"/>
        <w:ind w:left="284" w:right="193"/>
        <w:rPr>
          <w:b/>
          <w:sz w:val="22"/>
          <w:szCs w:val="22"/>
        </w:rPr>
      </w:pPr>
    </w:p>
    <w:p w:rsidR="00482BE6" w:rsidRPr="0085346A" w:rsidRDefault="00482BE6" w:rsidP="00482BE6">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482BE6" w:rsidRPr="0085346A" w:rsidRDefault="00482BE6" w:rsidP="00482BE6">
      <w:pPr>
        <w:pStyle w:val="Textoindependiente"/>
        <w:rPr>
          <w:b/>
          <w:sz w:val="22"/>
          <w:szCs w:val="22"/>
        </w:rPr>
      </w:pPr>
    </w:p>
    <w:p w:rsidR="00482BE6" w:rsidRPr="0085346A" w:rsidRDefault="00482BE6" w:rsidP="00482BE6">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482BE6" w:rsidRPr="0085346A" w:rsidRDefault="00482BE6" w:rsidP="00482BE6">
      <w:pPr>
        <w:pStyle w:val="Textoindependiente"/>
        <w:rPr>
          <w:sz w:val="22"/>
          <w:szCs w:val="22"/>
        </w:rPr>
      </w:pPr>
    </w:p>
    <w:p w:rsidR="00482BE6" w:rsidRPr="0085346A" w:rsidRDefault="00482BE6" w:rsidP="00482BE6">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A97C4C">
        <w:rPr>
          <w:sz w:val="22"/>
          <w:szCs w:val="22"/>
        </w:rPr>
        <w:t xml:space="preserve">día </w:t>
      </w:r>
      <w:r w:rsidRPr="00A97C4C">
        <w:rPr>
          <w:b/>
          <w:sz w:val="22"/>
        </w:rPr>
        <w:t xml:space="preserve">27 de febrero </w:t>
      </w:r>
      <w:r w:rsidRPr="00A97C4C">
        <w:rPr>
          <w:b/>
          <w:sz w:val="22"/>
          <w:szCs w:val="22"/>
        </w:rPr>
        <w:t>de 2018 de 11:45 a 12:00 horas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97C4C">
        <w:rPr>
          <w:b/>
          <w:sz w:val="22"/>
          <w:szCs w:val="22"/>
        </w:rPr>
        <w:t>las 12:00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482BE6" w:rsidRPr="0085346A" w:rsidRDefault="00482BE6" w:rsidP="00482BE6">
      <w:pPr>
        <w:pStyle w:val="Textoindependiente"/>
        <w:ind w:left="705"/>
        <w:rPr>
          <w:sz w:val="22"/>
          <w:szCs w:val="22"/>
        </w:rPr>
      </w:pPr>
    </w:p>
    <w:p w:rsidR="00482BE6" w:rsidRPr="0085346A" w:rsidRDefault="00482BE6" w:rsidP="00482BE6">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482BE6" w:rsidRPr="0085346A" w:rsidRDefault="00482BE6" w:rsidP="00482BE6">
      <w:pPr>
        <w:pStyle w:val="Textoindependiente"/>
        <w:ind w:left="705"/>
        <w:rPr>
          <w:b/>
          <w:sz w:val="22"/>
          <w:szCs w:val="22"/>
        </w:rPr>
      </w:pPr>
    </w:p>
    <w:p w:rsidR="00482BE6" w:rsidRPr="0085346A" w:rsidRDefault="00482BE6" w:rsidP="00482BE6">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482BE6" w:rsidRPr="0085346A" w:rsidRDefault="00482BE6" w:rsidP="00482BE6">
      <w:pPr>
        <w:pStyle w:val="Textoindependiente"/>
        <w:ind w:right="193"/>
        <w:rPr>
          <w:b/>
          <w:sz w:val="22"/>
          <w:szCs w:val="22"/>
        </w:rPr>
      </w:pPr>
    </w:p>
    <w:p w:rsidR="00482BE6" w:rsidRPr="0085346A" w:rsidRDefault="00482BE6" w:rsidP="00482BE6">
      <w:pPr>
        <w:pStyle w:val="Textoindependiente31"/>
        <w:widowControl/>
        <w:rPr>
          <w:rFonts w:ascii="Arial" w:hAnsi="Arial" w:cs="Arial"/>
          <w:lang w:val="es-ES"/>
        </w:rPr>
      </w:pPr>
    </w:p>
    <w:p w:rsidR="00482BE6" w:rsidRPr="0085346A" w:rsidRDefault="00482BE6" w:rsidP="00482BE6">
      <w:pPr>
        <w:pStyle w:val="Textoindependiente21"/>
        <w:rPr>
          <w:lang w:val="es-MX"/>
        </w:rPr>
      </w:pPr>
      <w:r w:rsidRPr="0085346A">
        <w:rPr>
          <w:lang w:val="es-MX"/>
        </w:rPr>
        <w:t xml:space="preserve">2.4 ACTO DE PRESENTACIÓN Y APERTURA DE PROPUESTAS TÉCNICAS Y ECONÓMICAS. </w:t>
      </w:r>
    </w:p>
    <w:p w:rsidR="00482BE6" w:rsidRPr="0085346A" w:rsidRDefault="00482BE6" w:rsidP="00482BE6">
      <w:pPr>
        <w:pStyle w:val="Textoindependiente3"/>
      </w:pPr>
    </w:p>
    <w:p w:rsidR="00482BE6" w:rsidRPr="0085346A" w:rsidRDefault="00482BE6" w:rsidP="00482BE6">
      <w:pPr>
        <w:pStyle w:val="Textoindependiente3"/>
        <w:rPr>
          <w:b/>
        </w:rPr>
      </w:pPr>
      <w:r w:rsidRPr="0085346A">
        <w:t xml:space="preserve">A celebrarse el </w:t>
      </w:r>
      <w:r w:rsidRPr="00A97C4C">
        <w:t xml:space="preserve">día </w:t>
      </w:r>
      <w:r w:rsidRPr="00A97C4C">
        <w:rPr>
          <w:b/>
        </w:rPr>
        <w:t>27 de febrero de 2018 a las 12:00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w:t>
      </w:r>
      <w:r w:rsidR="00A97C4C">
        <w:rPr>
          <w:b/>
        </w:rPr>
        <w:t xml:space="preserve">participantes </w:t>
      </w:r>
      <w:r w:rsidR="00A97C4C" w:rsidRPr="0085346A">
        <w:rPr>
          <w:b/>
        </w:rPr>
        <w:t>entregarán</w:t>
      </w:r>
      <w:r w:rsidRPr="0085346A">
        <w:rPr>
          <w:b/>
        </w:rPr>
        <w:t xml:space="preserve"> sus proposiciones técnicas y económicas en sobre cerrado.</w:t>
      </w:r>
    </w:p>
    <w:p w:rsidR="00482BE6" w:rsidRPr="0085346A" w:rsidRDefault="00482BE6" w:rsidP="00482BE6">
      <w:pPr>
        <w:pStyle w:val="Textoindependiente3"/>
      </w:pPr>
    </w:p>
    <w:p w:rsidR="00482BE6" w:rsidRPr="0085346A" w:rsidRDefault="00482BE6" w:rsidP="00482BE6">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482BE6" w:rsidRPr="0085346A" w:rsidRDefault="00482BE6" w:rsidP="00482BE6">
      <w:pPr>
        <w:rPr>
          <w:rFonts w:ascii="Arial" w:hAnsi="Arial" w:cs="Arial"/>
        </w:rPr>
      </w:pPr>
    </w:p>
    <w:p w:rsidR="00482BE6" w:rsidRPr="0085346A" w:rsidRDefault="00482BE6" w:rsidP="00482BE6">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482BE6" w:rsidRPr="0085346A" w:rsidRDefault="00482BE6" w:rsidP="00482BE6">
      <w:pPr>
        <w:ind w:left="709" w:hanging="709"/>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482BE6" w:rsidRPr="0085346A" w:rsidRDefault="00482BE6" w:rsidP="00482BE6">
      <w:pPr>
        <w:pStyle w:val="Textoindependiente3"/>
        <w:rPr>
          <w:lang w:val="es-ES"/>
        </w:rPr>
      </w:pPr>
    </w:p>
    <w:p w:rsidR="00482BE6" w:rsidRPr="0085346A" w:rsidRDefault="00482BE6" w:rsidP="00482BE6">
      <w:pPr>
        <w:pStyle w:val="Textoindependiente3"/>
        <w:rPr>
          <w:lang w:val="es-ES"/>
        </w:rPr>
      </w:pPr>
    </w:p>
    <w:p w:rsidR="00482BE6" w:rsidRPr="0085346A" w:rsidRDefault="00482BE6" w:rsidP="00482BE6">
      <w:pPr>
        <w:rPr>
          <w:rFonts w:ascii="Arial" w:hAnsi="Arial" w:cs="Arial"/>
          <w:b/>
          <w:lang w:val="es-ES"/>
        </w:rPr>
      </w:pPr>
      <w:r w:rsidRPr="0085346A">
        <w:rPr>
          <w:rFonts w:ascii="Arial" w:hAnsi="Arial" w:cs="Arial"/>
          <w:b/>
          <w:lang w:val="es-ES"/>
        </w:rPr>
        <w:t>2.4.1 EVALUACIÓN DE LAS PROPUESTAS.</w:t>
      </w:r>
    </w:p>
    <w:p w:rsidR="00482BE6" w:rsidRPr="0085346A" w:rsidRDefault="00482BE6" w:rsidP="00482BE6">
      <w:pPr>
        <w:rPr>
          <w:rFonts w:ascii="Arial" w:hAnsi="Arial" w:cs="Arial"/>
          <w:b/>
          <w:lang w:val="es-ES"/>
        </w:rPr>
      </w:pPr>
    </w:p>
    <w:p w:rsidR="00482BE6" w:rsidRPr="00A53590" w:rsidRDefault="00482BE6" w:rsidP="00482BE6">
      <w:pPr>
        <w:rPr>
          <w:rFonts w:ascii="Arial" w:hAnsi="Arial" w:cs="Arial"/>
          <w:lang w:val="es-ES"/>
        </w:rPr>
      </w:pPr>
      <w:r w:rsidRPr="0085346A">
        <w:rPr>
          <w:rFonts w:ascii="Arial" w:hAnsi="Arial" w:cs="Arial"/>
          <w:lang w:val="es-ES"/>
        </w:rPr>
        <w:t xml:space="preserve">Para la evaluación de las propuestas, se utilizará el Método de </w:t>
      </w:r>
      <w:r w:rsidRPr="00A97C4C">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482BE6" w:rsidRPr="0085346A" w:rsidRDefault="00482BE6" w:rsidP="00482BE6">
      <w:pPr>
        <w:rPr>
          <w:rFonts w:ascii="Arial" w:hAnsi="Arial" w:cs="Arial"/>
          <w:b/>
          <w:bCs/>
        </w:rPr>
      </w:pPr>
    </w:p>
    <w:p w:rsidR="00482BE6" w:rsidRPr="0085346A" w:rsidRDefault="00482BE6" w:rsidP="00482BE6">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A celebrarse </w:t>
      </w:r>
      <w:r w:rsidRPr="0085346A">
        <w:rPr>
          <w:rFonts w:ascii="Arial" w:hAnsi="Arial" w:cs="Arial"/>
          <w:bCs/>
        </w:rPr>
        <w:t>el día</w:t>
      </w:r>
      <w:r>
        <w:rPr>
          <w:rFonts w:ascii="Arial" w:hAnsi="Arial" w:cs="Arial"/>
          <w:bCs/>
        </w:rPr>
        <w:t xml:space="preserve"> </w:t>
      </w:r>
      <w:r w:rsidRPr="00A97C4C">
        <w:rPr>
          <w:rFonts w:ascii="Arial" w:hAnsi="Arial" w:cs="Arial"/>
          <w:bCs/>
        </w:rPr>
        <w:t>28 de febrero del</w:t>
      </w:r>
      <w:r w:rsidRPr="00A97C4C">
        <w:rPr>
          <w:rFonts w:ascii="Arial" w:hAnsi="Arial" w:cs="Arial"/>
          <w:b/>
          <w:bCs/>
        </w:rPr>
        <w:t xml:space="preserve"> 2018 a las </w:t>
      </w:r>
      <w:r w:rsidR="00D61118" w:rsidRPr="00A97C4C">
        <w:rPr>
          <w:rFonts w:ascii="Arial" w:hAnsi="Arial" w:cs="Arial"/>
          <w:b/>
          <w:bCs/>
        </w:rPr>
        <w:fldChar w:fldCharType="begin"/>
      </w:r>
      <w:r w:rsidRPr="00A97C4C">
        <w:rPr>
          <w:rFonts w:ascii="Arial" w:hAnsi="Arial" w:cs="Arial"/>
          <w:b/>
          <w:bCs/>
        </w:rPr>
        <w:instrText xml:space="preserve"> MERGEFIELD Hora_Fallo </w:instrText>
      </w:r>
      <w:r w:rsidR="00D61118" w:rsidRPr="00A97C4C">
        <w:rPr>
          <w:rFonts w:ascii="Arial" w:hAnsi="Arial" w:cs="Arial"/>
          <w:b/>
          <w:bCs/>
        </w:rPr>
        <w:fldChar w:fldCharType="separate"/>
      </w:r>
      <w:r w:rsidRPr="00A97C4C">
        <w:rPr>
          <w:rFonts w:ascii="Arial" w:hAnsi="Arial" w:cs="Arial"/>
          <w:b/>
          <w:bCs/>
          <w:noProof/>
        </w:rPr>
        <w:t>12:00 horas</w:t>
      </w:r>
      <w:r w:rsidR="00D61118" w:rsidRPr="00A97C4C">
        <w:rPr>
          <w:rFonts w:ascii="Arial" w:hAnsi="Arial" w:cs="Arial"/>
          <w:b/>
          <w:bCs/>
        </w:rPr>
        <w:fldChar w:fldCharType="end"/>
      </w:r>
      <w:r w:rsidRPr="006235E9">
        <w:rPr>
          <w:rFonts w:ascii="Arial" w:hAnsi="Arial" w:cs="Arial"/>
        </w:rPr>
        <w:t>,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482BE6" w:rsidRPr="0085346A" w:rsidRDefault="00482BE6" w:rsidP="00482BE6">
      <w:pPr>
        <w:rPr>
          <w:rFonts w:ascii="Arial" w:hAnsi="Arial" w:cs="Arial"/>
        </w:rPr>
      </w:pPr>
    </w:p>
    <w:p w:rsidR="00482BE6" w:rsidRPr="0085346A" w:rsidRDefault="00482BE6" w:rsidP="00482BE6">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482BE6" w:rsidRPr="0085346A" w:rsidRDefault="00482BE6" w:rsidP="00482BE6">
      <w:pPr>
        <w:ind w:left="708"/>
        <w:rPr>
          <w:rFonts w:ascii="Arial" w:hAnsi="Arial" w:cs="Arial"/>
          <w:lang w:val="es-ES"/>
        </w:rPr>
      </w:pPr>
    </w:p>
    <w:p w:rsidR="00482BE6" w:rsidRPr="0085346A" w:rsidRDefault="00482BE6" w:rsidP="00482BE6">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482BE6" w:rsidRPr="0085346A" w:rsidRDefault="00482BE6" w:rsidP="00482BE6">
      <w:pPr>
        <w:ind w:left="851" w:hanging="851"/>
        <w:rPr>
          <w:rFonts w:ascii="Arial" w:hAnsi="Arial" w:cs="Arial"/>
          <w:lang w:val="es-ES"/>
        </w:rPr>
      </w:pPr>
    </w:p>
    <w:p w:rsidR="00482BE6" w:rsidRPr="0085346A" w:rsidRDefault="00482BE6" w:rsidP="00482BE6">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482BE6" w:rsidRPr="0085346A" w:rsidRDefault="00482BE6" w:rsidP="00482BE6">
      <w:pPr>
        <w:rPr>
          <w:rFonts w:ascii="Arial" w:hAnsi="Arial" w:cs="Arial"/>
          <w:lang w:val="es-ES"/>
        </w:rPr>
      </w:pPr>
    </w:p>
    <w:p w:rsidR="00482BE6" w:rsidRPr="0085346A" w:rsidRDefault="00482BE6" w:rsidP="00482BE6">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482BE6" w:rsidRPr="0085346A" w:rsidRDefault="00482BE6" w:rsidP="00482BE6">
      <w:pPr>
        <w:ind w:left="851" w:hanging="851"/>
        <w:rPr>
          <w:rFonts w:ascii="Arial" w:hAnsi="Arial" w:cs="Arial"/>
          <w:lang w:val="es-ES"/>
        </w:rPr>
      </w:pPr>
    </w:p>
    <w:p w:rsidR="00482BE6" w:rsidRDefault="00482BE6" w:rsidP="00482BE6">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482BE6" w:rsidRDefault="00482BE6" w:rsidP="00482BE6">
      <w:pPr>
        <w:rPr>
          <w:rFonts w:ascii="Arial" w:hAnsi="Arial" w:cs="Arial"/>
          <w:lang w:val="es-ES"/>
        </w:rPr>
      </w:pPr>
    </w:p>
    <w:p w:rsidR="00482BE6" w:rsidRDefault="00482BE6" w:rsidP="00482BE6">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482BE6" w:rsidRPr="0085346A" w:rsidRDefault="00482BE6" w:rsidP="00482BE6">
      <w:pPr>
        <w:rPr>
          <w:rFonts w:ascii="Arial" w:hAnsi="Arial" w:cs="Arial"/>
        </w:rPr>
      </w:pPr>
    </w:p>
    <w:p w:rsidR="00482BE6" w:rsidRPr="0085346A" w:rsidRDefault="00482BE6" w:rsidP="00482BE6">
      <w:pPr>
        <w:rPr>
          <w:rFonts w:ascii="Arial" w:hAnsi="Arial" w:cs="Arial"/>
          <w:b/>
          <w:bCs/>
        </w:rPr>
      </w:pPr>
    </w:p>
    <w:p w:rsidR="00482BE6" w:rsidRPr="0085346A" w:rsidRDefault="00482BE6" w:rsidP="00482BE6">
      <w:pPr>
        <w:rPr>
          <w:rFonts w:ascii="Arial" w:hAnsi="Arial" w:cs="Arial"/>
          <w:b/>
          <w:bCs/>
        </w:rPr>
      </w:pPr>
      <w:r w:rsidRPr="0085346A">
        <w:rPr>
          <w:rFonts w:ascii="Arial" w:hAnsi="Arial" w:cs="Arial"/>
          <w:b/>
          <w:bCs/>
        </w:rPr>
        <w:t xml:space="preserve">2.6 NOTIFICACIONES A LOS LICITANTES PARTICIPANTES.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w:t>
      </w:r>
      <w:r w:rsidRPr="0085346A">
        <w:rPr>
          <w:rFonts w:ascii="Arial" w:hAnsi="Arial" w:cs="Arial"/>
        </w:rPr>
        <w:lastRenderedPageBreak/>
        <w:t xml:space="preserve">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482BE6" w:rsidRPr="0085346A" w:rsidRDefault="00482BE6" w:rsidP="00482BE6">
      <w:pPr>
        <w:pStyle w:val="Textoindependiente"/>
        <w:rPr>
          <w:sz w:val="22"/>
          <w:szCs w:val="22"/>
          <w:lang w:val="es-MX"/>
        </w:rPr>
      </w:pPr>
    </w:p>
    <w:p w:rsidR="00482BE6" w:rsidRPr="0085346A" w:rsidRDefault="00482BE6" w:rsidP="00482BE6">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482BE6" w:rsidRPr="0085346A" w:rsidRDefault="00482BE6" w:rsidP="00482BE6">
      <w:pPr>
        <w:pStyle w:val="Textoindependiente"/>
        <w:rPr>
          <w:color w:val="FF0000"/>
          <w:sz w:val="22"/>
          <w:szCs w:val="22"/>
        </w:rPr>
      </w:pPr>
    </w:p>
    <w:p w:rsidR="00482BE6" w:rsidRPr="0085346A" w:rsidRDefault="00482BE6" w:rsidP="00482BE6">
      <w:pPr>
        <w:pStyle w:val="Textoindependiente"/>
        <w:numPr>
          <w:ilvl w:val="0"/>
          <w:numId w:val="2"/>
        </w:numPr>
        <w:rPr>
          <w:sz w:val="22"/>
          <w:szCs w:val="22"/>
        </w:rPr>
      </w:pPr>
      <w:r w:rsidRPr="0085346A">
        <w:rPr>
          <w:b/>
          <w:sz w:val="22"/>
          <w:szCs w:val="22"/>
        </w:rPr>
        <w:t>De manera física</w:t>
      </w:r>
      <w:r w:rsidRPr="0085346A">
        <w:rPr>
          <w:sz w:val="22"/>
          <w:szCs w:val="22"/>
        </w:rPr>
        <w:t xml:space="preserve">, el licitante podrá presentar sus propuestas de manera personal en forma </w:t>
      </w:r>
      <w:r w:rsidR="00A97C4C" w:rsidRPr="0085346A">
        <w:rPr>
          <w:sz w:val="22"/>
          <w:szCs w:val="22"/>
        </w:rPr>
        <w:t>documental y</w:t>
      </w:r>
      <w:r w:rsidRPr="0085346A">
        <w:rPr>
          <w:sz w:val="22"/>
          <w:szCs w:val="22"/>
        </w:rPr>
        <w:t xml:space="preserve"> por escrito, por sí o a través de interpósita persona.</w:t>
      </w:r>
    </w:p>
    <w:p w:rsidR="00482BE6" w:rsidRPr="0085346A" w:rsidRDefault="00482BE6" w:rsidP="00482BE6">
      <w:pPr>
        <w:pStyle w:val="Textoindependiente"/>
        <w:rPr>
          <w:sz w:val="22"/>
          <w:szCs w:val="22"/>
        </w:rPr>
      </w:pPr>
    </w:p>
    <w:p w:rsidR="00482BE6" w:rsidRPr="0085346A" w:rsidRDefault="00482BE6" w:rsidP="00482BE6">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482BE6" w:rsidRPr="0085346A" w:rsidRDefault="00482BE6" w:rsidP="00482BE6">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482BE6" w:rsidRPr="0085346A" w:rsidRDefault="00482BE6" w:rsidP="00482BE6">
      <w:pPr>
        <w:pStyle w:val="Textoindependiente"/>
        <w:tabs>
          <w:tab w:val="num" w:pos="709"/>
        </w:tabs>
        <w:ind w:left="709"/>
        <w:rPr>
          <w:sz w:val="22"/>
          <w:szCs w:val="22"/>
        </w:rPr>
      </w:pPr>
    </w:p>
    <w:p w:rsidR="00482BE6" w:rsidRPr="0085346A" w:rsidRDefault="00482BE6" w:rsidP="00482BE6">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482BE6" w:rsidRPr="0085346A" w:rsidRDefault="00482BE6" w:rsidP="00482BE6">
      <w:pPr>
        <w:pStyle w:val="Textoindependiente"/>
        <w:rPr>
          <w:sz w:val="22"/>
          <w:szCs w:val="22"/>
        </w:rPr>
      </w:pPr>
    </w:p>
    <w:p w:rsidR="00482BE6" w:rsidRDefault="00482BE6" w:rsidP="00482BE6">
      <w:pPr>
        <w:pStyle w:val="Textoindependiente"/>
        <w:rPr>
          <w:sz w:val="22"/>
          <w:szCs w:val="22"/>
        </w:rPr>
      </w:pPr>
    </w:p>
    <w:p w:rsidR="00482BE6" w:rsidRPr="0085346A" w:rsidRDefault="00482BE6" w:rsidP="00482BE6">
      <w:pPr>
        <w:pStyle w:val="Textoindependiente"/>
        <w:rPr>
          <w:sz w:val="22"/>
          <w:szCs w:val="22"/>
        </w:rPr>
      </w:pPr>
    </w:p>
    <w:p w:rsidR="00482BE6" w:rsidRPr="0085346A" w:rsidRDefault="00482BE6" w:rsidP="00482BE6">
      <w:pPr>
        <w:numPr>
          <w:ilvl w:val="1"/>
          <w:numId w:val="6"/>
        </w:numPr>
        <w:jc w:val="left"/>
        <w:rPr>
          <w:rFonts w:ascii="Arial" w:hAnsi="Arial" w:cs="Arial"/>
          <w:b/>
          <w:bCs/>
        </w:rPr>
      </w:pPr>
      <w:r w:rsidRPr="0085346A">
        <w:rPr>
          <w:rFonts w:ascii="Arial" w:hAnsi="Arial" w:cs="Arial"/>
          <w:b/>
          <w:bCs/>
        </w:rPr>
        <w:t xml:space="preserve"> INDICACIONES GENERALES.</w:t>
      </w:r>
    </w:p>
    <w:p w:rsidR="00482BE6" w:rsidRPr="0085346A" w:rsidRDefault="00482BE6" w:rsidP="00482BE6">
      <w:pPr>
        <w:rPr>
          <w:rFonts w:ascii="Arial" w:hAnsi="Arial" w:cs="Arial"/>
          <w:b/>
          <w:bCs/>
        </w:rPr>
      </w:pPr>
    </w:p>
    <w:p w:rsidR="00482BE6" w:rsidRPr="0085346A" w:rsidRDefault="00482BE6" w:rsidP="00482BE6">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lastRenderedPageBreak/>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482BE6" w:rsidRPr="0085346A" w:rsidRDefault="00482BE6" w:rsidP="00482BE6">
      <w:pPr>
        <w:rPr>
          <w:rFonts w:ascii="Arial" w:hAnsi="Arial" w:cs="Arial"/>
        </w:rPr>
      </w:pPr>
    </w:p>
    <w:p w:rsidR="00482BE6" w:rsidRPr="0085346A" w:rsidRDefault="00482BE6" w:rsidP="00482BE6">
      <w:pPr>
        <w:numPr>
          <w:ilvl w:val="1"/>
          <w:numId w:val="6"/>
        </w:numPr>
        <w:tabs>
          <w:tab w:val="clear" w:pos="360"/>
        </w:tabs>
        <w:rPr>
          <w:rFonts w:ascii="Arial" w:hAnsi="Arial" w:cs="Arial"/>
          <w:b/>
          <w:bCs/>
        </w:rPr>
      </w:pPr>
      <w:r w:rsidRPr="0085346A">
        <w:rPr>
          <w:rFonts w:ascii="Arial" w:hAnsi="Arial" w:cs="Arial"/>
          <w:b/>
          <w:bCs/>
        </w:rPr>
        <w:t>CERTIFICADO DE EMPRESA COLIMENSE.</w:t>
      </w:r>
    </w:p>
    <w:p w:rsidR="00482BE6" w:rsidRPr="0085346A" w:rsidRDefault="00482BE6" w:rsidP="00482BE6">
      <w:pPr>
        <w:rPr>
          <w:rFonts w:ascii="Arial" w:hAnsi="Arial" w:cs="Arial"/>
          <w:b/>
          <w:bCs/>
        </w:rPr>
      </w:pPr>
    </w:p>
    <w:p w:rsidR="00482BE6" w:rsidRPr="0085346A" w:rsidRDefault="00482BE6" w:rsidP="00482BE6">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482BE6" w:rsidRDefault="00482BE6" w:rsidP="00482BE6">
      <w:pPr>
        <w:shd w:val="clear" w:color="auto" w:fill="FFFFFF"/>
        <w:rPr>
          <w:rFonts w:ascii="Arial" w:hAnsi="Arial" w:cs="Arial"/>
          <w:b/>
          <w:bCs/>
        </w:rPr>
      </w:pPr>
    </w:p>
    <w:p w:rsidR="00482BE6" w:rsidRPr="0085346A" w:rsidRDefault="00482BE6" w:rsidP="00482BE6">
      <w:pPr>
        <w:shd w:val="clear" w:color="auto" w:fill="FFFFFF"/>
        <w:rPr>
          <w:rFonts w:ascii="Arial" w:hAnsi="Arial" w:cs="Arial"/>
          <w:b/>
          <w:bCs/>
        </w:rPr>
      </w:pPr>
    </w:p>
    <w:p w:rsidR="00482BE6" w:rsidRPr="0085346A" w:rsidRDefault="00482BE6" w:rsidP="00482BE6">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482BE6" w:rsidRPr="0085346A" w:rsidRDefault="00482BE6" w:rsidP="00482BE6">
      <w:pPr>
        <w:shd w:val="clear" w:color="auto" w:fill="FFFFFF"/>
        <w:ind w:left="709" w:hanging="709"/>
        <w:rPr>
          <w:rFonts w:ascii="Arial" w:hAnsi="Arial" w:cs="Arial"/>
          <w:b/>
          <w:bCs/>
          <w:caps/>
        </w:rPr>
      </w:pPr>
    </w:p>
    <w:p w:rsidR="00482BE6" w:rsidRPr="0085346A" w:rsidRDefault="00482BE6" w:rsidP="00482BE6">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482BE6" w:rsidRPr="0085346A" w:rsidRDefault="00482BE6" w:rsidP="00482BE6">
      <w:pPr>
        <w:ind w:left="570"/>
        <w:rPr>
          <w:rFonts w:ascii="Arial" w:hAnsi="Arial" w:cs="Arial"/>
          <w:b/>
        </w:rPr>
      </w:pPr>
    </w:p>
    <w:p w:rsidR="00482BE6" w:rsidRPr="0085346A" w:rsidRDefault="00482BE6" w:rsidP="00482BE6">
      <w:pPr>
        <w:pStyle w:val="Textoindependiente31"/>
        <w:widowControl/>
        <w:rPr>
          <w:rFonts w:ascii="Arial" w:hAnsi="Arial" w:cs="Arial"/>
          <w:lang w:val="es-ES_tradnl"/>
        </w:rPr>
      </w:pPr>
    </w:p>
    <w:p w:rsidR="00482BE6" w:rsidRPr="0085346A" w:rsidRDefault="00482BE6" w:rsidP="00482BE6">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482BE6" w:rsidRPr="0085346A" w:rsidRDefault="00482BE6" w:rsidP="00482BE6">
      <w:pPr>
        <w:pStyle w:val="Textoindependiente21"/>
        <w:rPr>
          <w:lang w:val="es-MX"/>
        </w:rPr>
      </w:pPr>
    </w:p>
    <w:p w:rsidR="00482BE6" w:rsidRPr="0085346A" w:rsidRDefault="00482BE6" w:rsidP="00482BE6">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482BE6" w:rsidRPr="0085346A" w:rsidRDefault="00482BE6" w:rsidP="00482BE6">
      <w:pPr>
        <w:pStyle w:val="Textoindependiente31"/>
        <w:widowControl/>
        <w:rPr>
          <w:rFonts w:ascii="Arial" w:hAnsi="Arial" w:cs="Arial"/>
        </w:rPr>
      </w:pPr>
    </w:p>
    <w:p w:rsidR="00482BE6" w:rsidRPr="0085346A" w:rsidRDefault="00482BE6" w:rsidP="00482BE6">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482BE6" w:rsidRPr="0085346A" w:rsidRDefault="00482BE6" w:rsidP="00482BE6">
      <w:pPr>
        <w:rPr>
          <w:rFonts w:ascii="Arial" w:hAnsi="Arial" w:cs="Arial"/>
          <w:b/>
          <w:bCs/>
        </w:rPr>
      </w:pPr>
    </w:p>
    <w:p w:rsidR="00482BE6" w:rsidRPr="0085346A" w:rsidRDefault="00482BE6" w:rsidP="00482BE6">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Prrafodelista"/>
        <w:numPr>
          <w:ilvl w:val="1"/>
          <w:numId w:val="8"/>
        </w:numPr>
        <w:contextualSpacing w:val="0"/>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482BE6" w:rsidRPr="0085346A" w:rsidRDefault="00482BE6" w:rsidP="00482BE6">
      <w:pPr>
        <w:rPr>
          <w:rFonts w:ascii="Arial" w:hAnsi="Arial" w:cs="Arial"/>
          <w:b/>
          <w:bCs/>
        </w:rPr>
      </w:pPr>
    </w:p>
    <w:p w:rsidR="00482BE6" w:rsidRPr="0085346A" w:rsidRDefault="00482BE6" w:rsidP="00482BE6">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482BE6" w:rsidRPr="0085346A" w:rsidRDefault="00482BE6" w:rsidP="00482BE6">
      <w:pPr>
        <w:rPr>
          <w:rFonts w:ascii="Arial" w:hAnsi="Arial" w:cs="Arial"/>
        </w:rPr>
      </w:pPr>
    </w:p>
    <w:p w:rsidR="00482BE6" w:rsidRPr="0085346A" w:rsidRDefault="00482BE6" w:rsidP="00482BE6">
      <w:pPr>
        <w:rPr>
          <w:rFonts w:ascii="Arial" w:hAnsi="Arial" w:cs="Arial"/>
          <w:b/>
          <w:bCs/>
        </w:rPr>
      </w:pPr>
      <w:r w:rsidRPr="0085346A">
        <w:rPr>
          <w:rFonts w:ascii="Arial" w:hAnsi="Arial" w:cs="Arial"/>
          <w:b/>
          <w:bCs/>
        </w:rPr>
        <w:t>3.3.1 Forma de Acreditación de las Personas físicas</w:t>
      </w:r>
    </w:p>
    <w:p w:rsidR="00482BE6" w:rsidRPr="0085346A" w:rsidRDefault="00482BE6" w:rsidP="00482BE6">
      <w:pPr>
        <w:rPr>
          <w:rFonts w:ascii="Arial" w:hAnsi="Arial" w:cs="Arial"/>
          <w:b/>
          <w:bCs/>
        </w:rPr>
      </w:pPr>
    </w:p>
    <w:p w:rsidR="00482BE6" w:rsidRPr="0085346A" w:rsidRDefault="00482BE6" w:rsidP="00482BE6">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482BE6" w:rsidRPr="0085346A" w:rsidRDefault="00482BE6" w:rsidP="00482BE6">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482BE6" w:rsidRPr="0085346A" w:rsidRDefault="00482BE6" w:rsidP="00482BE6">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482BE6" w:rsidRPr="0085346A" w:rsidRDefault="00482BE6" w:rsidP="00482BE6">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482BE6" w:rsidRPr="0085346A" w:rsidRDefault="00482BE6" w:rsidP="00482BE6">
      <w:pPr>
        <w:ind w:right="20"/>
        <w:rPr>
          <w:rFonts w:ascii="Arial" w:hAnsi="Arial" w:cs="Arial"/>
        </w:rPr>
      </w:pPr>
    </w:p>
    <w:p w:rsidR="00482BE6" w:rsidRPr="0085346A" w:rsidRDefault="00482BE6" w:rsidP="00482BE6">
      <w:pPr>
        <w:rPr>
          <w:rFonts w:ascii="Arial" w:hAnsi="Arial" w:cs="Arial"/>
          <w:b/>
          <w:bCs/>
        </w:rPr>
      </w:pPr>
      <w:r w:rsidRPr="0085346A">
        <w:rPr>
          <w:rFonts w:ascii="Arial" w:hAnsi="Arial" w:cs="Arial"/>
          <w:b/>
          <w:bCs/>
        </w:rPr>
        <w:t>3.3.2 Forma de Acreditación de las Personas Morales.</w:t>
      </w:r>
    </w:p>
    <w:p w:rsidR="00482BE6" w:rsidRPr="0085346A" w:rsidRDefault="00482BE6" w:rsidP="00482BE6">
      <w:pPr>
        <w:rPr>
          <w:rFonts w:ascii="Arial" w:hAnsi="Arial" w:cs="Arial"/>
          <w:b/>
          <w:bCs/>
        </w:rPr>
      </w:pPr>
    </w:p>
    <w:p w:rsidR="00482BE6" w:rsidRPr="0085346A" w:rsidRDefault="00482BE6" w:rsidP="00482BE6">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482BE6" w:rsidRPr="0085346A" w:rsidRDefault="00482BE6" w:rsidP="00482BE6">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482BE6" w:rsidRPr="0085346A" w:rsidRDefault="00482BE6" w:rsidP="00482BE6">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482BE6" w:rsidRPr="0085346A" w:rsidRDefault="00482BE6" w:rsidP="00482BE6">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482BE6" w:rsidRPr="0085346A" w:rsidRDefault="00482BE6" w:rsidP="00482BE6">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482BE6" w:rsidRPr="0085346A" w:rsidRDefault="00482BE6" w:rsidP="00482BE6">
      <w:pPr>
        <w:ind w:left="705" w:right="20"/>
        <w:rPr>
          <w:rFonts w:ascii="Arial" w:hAnsi="Arial" w:cs="Arial"/>
        </w:rPr>
      </w:pPr>
    </w:p>
    <w:p w:rsidR="00482BE6" w:rsidRPr="0085346A" w:rsidRDefault="00482BE6" w:rsidP="00482BE6">
      <w:pPr>
        <w:rPr>
          <w:rFonts w:ascii="Arial" w:hAnsi="Arial" w:cs="Arial"/>
          <w:b/>
          <w:bCs/>
        </w:rPr>
      </w:pPr>
    </w:p>
    <w:p w:rsidR="00482BE6" w:rsidRPr="0085346A" w:rsidRDefault="00482BE6" w:rsidP="00482BE6">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482BE6" w:rsidRPr="0085346A" w:rsidRDefault="00482BE6" w:rsidP="00482BE6">
      <w:pPr>
        <w:pStyle w:val="Textoindependiente"/>
        <w:rPr>
          <w:b/>
          <w:bCs/>
          <w:sz w:val="22"/>
          <w:szCs w:val="22"/>
        </w:rPr>
      </w:pPr>
    </w:p>
    <w:p w:rsidR="00482BE6" w:rsidRPr="0085346A" w:rsidRDefault="00482BE6" w:rsidP="00482BE6">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482BE6" w:rsidRPr="0085346A" w:rsidRDefault="00482BE6" w:rsidP="00482BE6">
      <w:pPr>
        <w:pStyle w:val="Textoindependiente"/>
        <w:rPr>
          <w:b/>
          <w:bCs/>
          <w:sz w:val="22"/>
          <w:szCs w:val="22"/>
          <w:lang w:val="es-MX"/>
        </w:rPr>
      </w:pPr>
    </w:p>
    <w:p w:rsidR="00482BE6" w:rsidRPr="0085346A" w:rsidRDefault="00482BE6" w:rsidP="00482BE6">
      <w:pPr>
        <w:pStyle w:val="Textoindependiente"/>
        <w:ind w:left="540" w:hanging="540"/>
        <w:rPr>
          <w:b/>
          <w:bCs/>
          <w:sz w:val="22"/>
          <w:szCs w:val="22"/>
        </w:rPr>
      </w:pPr>
    </w:p>
    <w:p w:rsidR="00482BE6" w:rsidRPr="0085346A" w:rsidRDefault="00482BE6" w:rsidP="00482BE6">
      <w:pPr>
        <w:ind w:left="567" w:hanging="567"/>
        <w:rPr>
          <w:rFonts w:ascii="Arial" w:hAnsi="Arial" w:cs="Arial"/>
          <w:b/>
        </w:rPr>
      </w:pPr>
      <w:r w:rsidRPr="0085346A">
        <w:rPr>
          <w:rFonts w:ascii="Arial" w:hAnsi="Arial" w:cs="Arial"/>
          <w:b/>
        </w:rPr>
        <w:t>3.5     CARTA DE DECLARACIÓN DE INTEGRIDAD (ANEXO 5)</w:t>
      </w:r>
    </w:p>
    <w:p w:rsidR="00482BE6" w:rsidRPr="0085346A" w:rsidRDefault="00482BE6" w:rsidP="00482BE6">
      <w:pPr>
        <w:ind w:left="567" w:hanging="567"/>
        <w:rPr>
          <w:rFonts w:ascii="Arial" w:hAnsi="Arial" w:cs="Arial"/>
          <w:b/>
        </w:rPr>
      </w:pPr>
    </w:p>
    <w:p w:rsidR="00482BE6" w:rsidRPr="0085346A" w:rsidRDefault="00482BE6" w:rsidP="00482BE6">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482BE6" w:rsidRPr="0085346A" w:rsidRDefault="00482BE6" w:rsidP="00482BE6">
      <w:pPr>
        <w:ind w:left="567"/>
        <w:rPr>
          <w:rFonts w:ascii="Arial" w:hAnsi="Arial" w:cs="Arial"/>
        </w:rPr>
      </w:pPr>
    </w:p>
    <w:p w:rsidR="00482BE6" w:rsidRPr="0085346A" w:rsidRDefault="00482BE6" w:rsidP="00482BE6">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482BE6" w:rsidRPr="0085346A" w:rsidRDefault="00482BE6" w:rsidP="00482BE6">
      <w:pPr>
        <w:pStyle w:val="Textoindependiente21"/>
        <w:outlineLvl w:val="0"/>
        <w:rPr>
          <w:lang w:val="es-ES"/>
        </w:rPr>
      </w:pPr>
    </w:p>
    <w:p w:rsidR="00482BE6" w:rsidRPr="0085346A" w:rsidRDefault="00482BE6" w:rsidP="00482BE6">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482BE6" w:rsidRDefault="00482BE6" w:rsidP="00482BE6">
      <w:pPr>
        <w:ind w:left="567"/>
        <w:rPr>
          <w:rFonts w:ascii="Arial" w:hAnsi="Arial" w:cs="Arial"/>
          <w:b/>
          <w:bCs/>
        </w:rPr>
      </w:pPr>
    </w:p>
    <w:p w:rsidR="00482BE6" w:rsidRPr="0085346A" w:rsidRDefault="00482BE6" w:rsidP="00482BE6">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482BE6" w:rsidRPr="0085346A" w:rsidRDefault="00482BE6" w:rsidP="00482BE6">
      <w:pPr>
        <w:rPr>
          <w:rFonts w:ascii="Arial" w:hAnsi="Arial" w:cs="Arial"/>
          <w:b/>
          <w:bCs/>
        </w:rPr>
      </w:pPr>
    </w:p>
    <w:p w:rsidR="00482BE6" w:rsidRPr="0085346A" w:rsidRDefault="00482BE6" w:rsidP="00482BE6">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482BE6" w:rsidRPr="0085346A" w:rsidRDefault="00482BE6" w:rsidP="00482BE6">
      <w:pPr>
        <w:pStyle w:val="Textoindependiente31"/>
        <w:widowControl/>
        <w:ind w:left="540" w:hanging="540"/>
        <w:rPr>
          <w:rFonts w:ascii="Arial" w:hAnsi="Arial" w:cs="Arial"/>
          <w:b/>
        </w:rPr>
      </w:pPr>
    </w:p>
    <w:p w:rsidR="00482BE6" w:rsidRPr="0085346A" w:rsidRDefault="00482BE6" w:rsidP="00482BE6">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482BE6" w:rsidRPr="0085346A" w:rsidRDefault="00482BE6" w:rsidP="00482BE6">
      <w:pPr>
        <w:pStyle w:val="Textoindependiente31"/>
        <w:widowControl/>
        <w:rPr>
          <w:rFonts w:ascii="Arial" w:hAnsi="Arial" w:cs="Arial"/>
          <w:b/>
          <w:bCs/>
        </w:rPr>
      </w:pPr>
    </w:p>
    <w:p w:rsidR="00482BE6" w:rsidRPr="0085346A" w:rsidRDefault="00482BE6" w:rsidP="00482BE6">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482BE6" w:rsidRPr="0085346A" w:rsidRDefault="00482BE6" w:rsidP="00482BE6">
      <w:pPr>
        <w:pStyle w:val="Textoindependiente31"/>
        <w:widowControl/>
        <w:ind w:left="540" w:hanging="540"/>
        <w:rPr>
          <w:rFonts w:ascii="Arial" w:hAnsi="Arial" w:cs="Arial"/>
          <w:b/>
        </w:rPr>
      </w:pPr>
    </w:p>
    <w:p w:rsidR="00482BE6" w:rsidRDefault="00482BE6" w:rsidP="00482BE6">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w:t>
      </w:r>
      <w:r w:rsidRPr="0085346A">
        <w:rPr>
          <w:rFonts w:ascii="Arial" w:hAnsi="Arial" w:cs="Arial"/>
        </w:rPr>
        <w:lastRenderedPageBreak/>
        <w:t>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482BE6" w:rsidRDefault="00482BE6" w:rsidP="00482BE6">
      <w:pPr>
        <w:pStyle w:val="Textoindependiente31"/>
        <w:widowControl/>
        <w:tabs>
          <w:tab w:val="left" w:pos="8820"/>
        </w:tabs>
        <w:ind w:left="540" w:right="20"/>
        <w:rPr>
          <w:rFonts w:ascii="Arial" w:hAnsi="Arial" w:cs="Arial"/>
          <w:b/>
        </w:rPr>
      </w:pPr>
    </w:p>
    <w:p w:rsidR="00482BE6" w:rsidRPr="003B1F0A" w:rsidRDefault="00482BE6" w:rsidP="00482BE6">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482BE6" w:rsidRPr="0085346A" w:rsidRDefault="00482BE6" w:rsidP="00482BE6">
      <w:pPr>
        <w:pStyle w:val="Textoindependiente31"/>
        <w:widowControl/>
        <w:tabs>
          <w:tab w:val="left" w:pos="8820"/>
        </w:tabs>
        <w:ind w:left="540" w:right="20"/>
        <w:rPr>
          <w:rFonts w:ascii="Arial" w:hAnsi="Arial" w:cs="Arial"/>
          <w:b/>
        </w:rPr>
      </w:pPr>
    </w:p>
    <w:p w:rsidR="00482BE6" w:rsidRPr="0085346A" w:rsidRDefault="00482BE6" w:rsidP="00482BE6">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482BE6" w:rsidRPr="0085346A" w:rsidRDefault="00482BE6" w:rsidP="00482BE6">
      <w:pPr>
        <w:pStyle w:val="Textoindependiente31"/>
        <w:widowControl/>
        <w:ind w:left="540" w:hanging="540"/>
        <w:rPr>
          <w:rFonts w:ascii="Arial" w:hAnsi="Arial" w:cs="Arial"/>
        </w:rPr>
      </w:pPr>
    </w:p>
    <w:p w:rsidR="00482BE6" w:rsidRPr="0085346A" w:rsidRDefault="00482BE6" w:rsidP="00482BE6">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482BE6" w:rsidRPr="0085346A" w:rsidRDefault="00482BE6" w:rsidP="00482BE6">
      <w:pPr>
        <w:pStyle w:val="Textoindependiente31"/>
        <w:widowControl/>
        <w:ind w:left="540" w:firstLine="27"/>
        <w:rPr>
          <w:rFonts w:ascii="Arial" w:hAnsi="Arial" w:cs="Arial"/>
          <w:b/>
          <w:lang w:val="es-ES"/>
        </w:rPr>
      </w:pPr>
    </w:p>
    <w:p w:rsidR="00482BE6" w:rsidRPr="0085346A" w:rsidRDefault="00482BE6" w:rsidP="00482BE6">
      <w:pPr>
        <w:pStyle w:val="Prrafodelista"/>
        <w:numPr>
          <w:ilvl w:val="1"/>
          <w:numId w:val="17"/>
        </w:numPr>
        <w:tabs>
          <w:tab w:val="left" w:pos="567"/>
        </w:tabs>
        <w:spacing w:after="200" w:line="276" w:lineRule="auto"/>
        <w:rPr>
          <w:rFonts w:ascii="Arial" w:hAnsi="Arial" w:cs="Arial"/>
          <w:b/>
          <w:bCs/>
        </w:rPr>
      </w:pPr>
      <w:r w:rsidRPr="0085346A">
        <w:rPr>
          <w:rFonts w:ascii="Arial" w:hAnsi="Arial" w:cs="Arial"/>
          <w:b/>
          <w:bCs/>
        </w:rPr>
        <w:t xml:space="preserve">ACREDITACIÓN DE SOLVENCIA ECONÓMICA  </w:t>
      </w:r>
    </w:p>
    <w:p w:rsidR="00482BE6" w:rsidRDefault="00482BE6" w:rsidP="00482BE6">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482BE6" w:rsidRPr="0085346A" w:rsidRDefault="00482BE6" w:rsidP="00482BE6">
      <w:pPr>
        <w:pStyle w:val="Prrafodelista"/>
        <w:autoSpaceDE w:val="0"/>
        <w:autoSpaceDN w:val="0"/>
        <w:adjustRightInd w:val="0"/>
        <w:ind w:left="360"/>
        <w:rPr>
          <w:rFonts w:ascii="Arial" w:hAnsi="Arial" w:cs="Arial"/>
          <w:bCs/>
        </w:rPr>
      </w:pPr>
    </w:p>
    <w:p w:rsidR="00482BE6" w:rsidRPr="0085346A" w:rsidRDefault="00482BE6" w:rsidP="00482BE6">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85346A">
        <w:rPr>
          <w:rFonts w:ascii="Arial" w:hAnsi="Arial" w:cs="Arial"/>
          <w:b/>
        </w:rPr>
        <w:t>LICENCIA DE GIRO EXPEDIDA POR LA AUTORIDAD COMPETENTE.</w:t>
      </w:r>
    </w:p>
    <w:p w:rsidR="00482BE6" w:rsidRDefault="00482BE6" w:rsidP="00482BE6">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482BE6" w:rsidRPr="0085346A" w:rsidRDefault="00482BE6" w:rsidP="00482BE6">
      <w:pPr>
        <w:pStyle w:val="Textoindependiente31"/>
        <w:widowControl/>
        <w:rPr>
          <w:rFonts w:ascii="Arial" w:hAnsi="Arial" w:cs="Arial"/>
          <w:b/>
        </w:rPr>
      </w:pPr>
    </w:p>
    <w:p w:rsidR="00482BE6" w:rsidRPr="0085346A" w:rsidRDefault="00482BE6" w:rsidP="00482BE6">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482BE6" w:rsidRPr="0085346A" w:rsidRDefault="00482BE6" w:rsidP="00482BE6">
      <w:pPr>
        <w:pStyle w:val="Textoindependiente31"/>
        <w:widowControl/>
        <w:tabs>
          <w:tab w:val="left" w:pos="8820"/>
        </w:tabs>
        <w:ind w:right="20"/>
        <w:rPr>
          <w:rFonts w:ascii="Arial" w:hAnsi="Arial" w:cs="Arial"/>
          <w:b/>
        </w:rPr>
      </w:pPr>
    </w:p>
    <w:p w:rsidR="00482BE6" w:rsidRPr="0085346A" w:rsidRDefault="00482BE6" w:rsidP="00482BE6">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482BE6" w:rsidRDefault="00482BE6" w:rsidP="00482BE6">
      <w:pPr>
        <w:autoSpaceDE w:val="0"/>
        <w:autoSpaceDN w:val="0"/>
        <w:adjustRightInd w:val="0"/>
        <w:rPr>
          <w:rFonts w:ascii="Arial" w:hAnsi="Arial" w:cs="Arial"/>
          <w:b/>
          <w:bCs/>
          <w:lang w:eastAsia="es-MX"/>
        </w:rPr>
      </w:pPr>
    </w:p>
    <w:p w:rsidR="00482BE6" w:rsidRPr="0085346A" w:rsidRDefault="00482BE6" w:rsidP="00482BE6">
      <w:pPr>
        <w:autoSpaceDE w:val="0"/>
        <w:autoSpaceDN w:val="0"/>
        <w:adjustRightInd w:val="0"/>
        <w:rPr>
          <w:rFonts w:ascii="Arial" w:hAnsi="Arial" w:cs="Arial"/>
          <w:b/>
          <w:bCs/>
          <w:lang w:eastAsia="es-MX"/>
        </w:rPr>
      </w:pPr>
    </w:p>
    <w:p w:rsidR="00482BE6" w:rsidRPr="00434FC3" w:rsidRDefault="00482BE6" w:rsidP="00482BE6">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482BE6" w:rsidRPr="0085346A" w:rsidRDefault="00482BE6" w:rsidP="00482BE6">
      <w:pPr>
        <w:pStyle w:val="Prrafodelista"/>
        <w:autoSpaceDE w:val="0"/>
        <w:autoSpaceDN w:val="0"/>
        <w:adjustRightInd w:val="0"/>
        <w:ind w:left="567"/>
        <w:contextualSpacing w:val="0"/>
        <w:rPr>
          <w:rFonts w:ascii="Arial" w:hAnsi="Arial" w:cs="Arial"/>
          <w:b/>
          <w:bCs/>
          <w:lang w:eastAsia="es-MX"/>
        </w:rPr>
      </w:pPr>
    </w:p>
    <w:p w:rsidR="00482BE6" w:rsidRDefault="00482BE6" w:rsidP="00482BE6">
      <w:pPr>
        <w:pStyle w:val="Prrafodelista"/>
        <w:autoSpaceDE w:val="0"/>
        <w:autoSpaceDN w:val="0"/>
        <w:adjustRightInd w:val="0"/>
        <w:ind w:left="360"/>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482BE6" w:rsidRPr="0085346A" w:rsidRDefault="00482BE6" w:rsidP="00482BE6">
      <w:pPr>
        <w:pStyle w:val="Prrafodelista"/>
        <w:autoSpaceDE w:val="0"/>
        <w:autoSpaceDN w:val="0"/>
        <w:adjustRightInd w:val="0"/>
        <w:ind w:left="360"/>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482BE6" w:rsidRPr="0085346A" w:rsidRDefault="00482BE6" w:rsidP="00482BE6">
      <w:pPr>
        <w:pStyle w:val="Prrafodelista"/>
        <w:autoSpaceDE w:val="0"/>
        <w:autoSpaceDN w:val="0"/>
        <w:adjustRightInd w:val="0"/>
        <w:ind w:left="360"/>
        <w:rPr>
          <w:rFonts w:ascii="Arial" w:hAnsi="Arial" w:cs="Arial"/>
        </w:rPr>
      </w:pPr>
    </w:p>
    <w:p w:rsidR="00482BE6" w:rsidRPr="0085346A" w:rsidRDefault="00482BE6" w:rsidP="00482BE6">
      <w:pPr>
        <w:pStyle w:val="Prrafodelista"/>
        <w:numPr>
          <w:ilvl w:val="1"/>
          <w:numId w:val="19"/>
        </w:numPr>
        <w:tabs>
          <w:tab w:val="left" w:pos="709"/>
        </w:tabs>
        <w:ind w:left="567" w:right="20" w:hanging="567"/>
        <w:contextualSpacing w:val="0"/>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rsidR="00482BE6" w:rsidRPr="0085346A" w:rsidRDefault="00482BE6" w:rsidP="00482BE6">
      <w:pPr>
        <w:pStyle w:val="Prrafodelista"/>
        <w:tabs>
          <w:tab w:val="left" w:pos="709"/>
        </w:tabs>
        <w:ind w:left="570" w:right="20"/>
        <w:rPr>
          <w:rFonts w:ascii="Arial" w:hAnsi="Arial" w:cs="Arial"/>
        </w:rPr>
      </w:pPr>
    </w:p>
    <w:p w:rsidR="00482BE6" w:rsidRPr="0085346A" w:rsidRDefault="00482BE6" w:rsidP="00482BE6">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482BE6" w:rsidRPr="006E49C9" w:rsidRDefault="00482BE6" w:rsidP="00482BE6">
      <w:pPr>
        <w:autoSpaceDE w:val="0"/>
        <w:autoSpaceDN w:val="0"/>
        <w:adjustRightInd w:val="0"/>
        <w:rPr>
          <w:rFonts w:ascii="Arial" w:hAnsi="Arial" w:cs="Arial"/>
        </w:rPr>
      </w:pPr>
    </w:p>
    <w:p w:rsidR="00482BE6" w:rsidRPr="0085346A" w:rsidRDefault="00482BE6" w:rsidP="00482BE6">
      <w:pPr>
        <w:pStyle w:val="Prrafodelista"/>
        <w:numPr>
          <w:ilvl w:val="1"/>
          <w:numId w:val="19"/>
        </w:numPr>
        <w:ind w:left="567" w:hanging="567"/>
        <w:rPr>
          <w:rFonts w:ascii="Arial" w:hAnsi="Arial" w:cs="Arial"/>
          <w:b/>
        </w:rPr>
      </w:pPr>
      <w:r w:rsidRPr="0085346A">
        <w:rPr>
          <w:rFonts w:ascii="Arial" w:hAnsi="Arial" w:cs="Arial"/>
          <w:b/>
        </w:rPr>
        <w:t xml:space="preserve">ESCRITO PARA NO PRESENTAR PROPUESTAS CONJUNTAS. (ANEXO 11 ) </w:t>
      </w:r>
    </w:p>
    <w:p w:rsidR="00482BE6" w:rsidRPr="0085346A" w:rsidRDefault="00482BE6" w:rsidP="00482BE6">
      <w:pPr>
        <w:rPr>
          <w:rFonts w:ascii="Arial" w:hAnsi="Arial" w:cs="Arial"/>
          <w:b/>
        </w:rPr>
      </w:pPr>
    </w:p>
    <w:p w:rsidR="00482BE6" w:rsidRPr="0085346A" w:rsidRDefault="00482BE6" w:rsidP="00482BE6">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482BE6" w:rsidRPr="0085346A" w:rsidRDefault="00482BE6" w:rsidP="00482BE6">
      <w:pPr>
        <w:rPr>
          <w:rFonts w:ascii="Arial" w:hAnsi="Arial" w:cs="Arial"/>
        </w:rPr>
      </w:pPr>
    </w:p>
    <w:p w:rsidR="00482BE6" w:rsidRPr="0085346A" w:rsidRDefault="00482BE6" w:rsidP="00482BE6">
      <w:pPr>
        <w:pStyle w:val="Prrafodelista"/>
        <w:numPr>
          <w:ilvl w:val="1"/>
          <w:numId w:val="19"/>
        </w:numPr>
        <w:spacing w:after="160" w:line="259" w:lineRule="auto"/>
        <w:ind w:left="567" w:hanging="567"/>
        <w:rPr>
          <w:rFonts w:ascii="Arial" w:hAnsi="Arial" w:cs="Arial"/>
          <w:b/>
          <w:color w:val="FF0000"/>
        </w:rPr>
      </w:pPr>
      <w:r w:rsidRPr="0085346A">
        <w:rPr>
          <w:rFonts w:ascii="Arial" w:hAnsi="Arial" w:cs="Arial"/>
          <w:b/>
        </w:rPr>
        <w:t>ESCRITO PARA PROPUESTAS CONJUNTAS (ANEXO 12)</w:t>
      </w:r>
    </w:p>
    <w:p w:rsidR="00482BE6" w:rsidRPr="006E49C9" w:rsidRDefault="00482BE6" w:rsidP="00482BE6">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482BE6" w:rsidRPr="0085346A" w:rsidRDefault="00482BE6" w:rsidP="00482BE6">
      <w:pPr>
        <w:ind w:left="567"/>
        <w:rPr>
          <w:rFonts w:ascii="Arial" w:hAnsi="Arial" w:cs="Arial"/>
        </w:rPr>
      </w:pPr>
    </w:p>
    <w:p w:rsidR="00482BE6" w:rsidRDefault="00482BE6" w:rsidP="00482BE6">
      <w:pPr>
        <w:pStyle w:val="Textoindependiente31"/>
        <w:widowControl/>
        <w:rPr>
          <w:rFonts w:ascii="Arial" w:hAnsi="Arial" w:cs="Arial"/>
          <w:b/>
        </w:rPr>
      </w:pPr>
      <w:r w:rsidRPr="0085346A">
        <w:rPr>
          <w:rFonts w:ascii="Arial" w:hAnsi="Arial" w:cs="Arial"/>
          <w:b/>
        </w:rPr>
        <w:t>3.18 CARTA COMPROMISO (ANEXO 13)</w:t>
      </w:r>
    </w:p>
    <w:p w:rsidR="00482BE6" w:rsidRPr="0085346A" w:rsidRDefault="00482BE6" w:rsidP="00482BE6">
      <w:pPr>
        <w:pStyle w:val="Textoindependiente31"/>
        <w:widowControl/>
        <w:rPr>
          <w:rFonts w:ascii="Arial" w:hAnsi="Arial" w:cs="Arial"/>
          <w:b/>
        </w:rPr>
      </w:pPr>
    </w:p>
    <w:p w:rsidR="00482BE6" w:rsidRPr="0085346A" w:rsidRDefault="00482BE6" w:rsidP="00482BE6">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482BE6" w:rsidRPr="0085346A" w:rsidRDefault="00482BE6" w:rsidP="00482BE6">
      <w:pPr>
        <w:pStyle w:val="Textoindependiente31"/>
        <w:widowControl/>
        <w:ind w:left="426" w:hanging="142"/>
        <w:rPr>
          <w:rFonts w:ascii="Arial" w:hAnsi="Arial" w:cs="Arial"/>
        </w:rPr>
      </w:pPr>
    </w:p>
    <w:p w:rsidR="00482BE6" w:rsidRPr="0085346A" w:rsidRDefault="00482BE6" w:rsidP="00482BE6">
      <w:pPr>
        <w:pStyle w:val="Textoindependiente31"/>
        <w:widowControl/>
        <w:rPr>
          <w:rFonts w:ascii="Arial" w:hAnsi="Arial" w:cs="Arial"/>
          <w:b/>
          <w:bCs/>
        </w:rPr>
      </w:pPr>
      <w:r w:rsidRPr="0085346A">
        <w:rPr>
          <w:rFonts w:ascii="Arial" w:hAnsi="Arial" w:cs="Arial"/>
          <w:b/>
          <w:bCs/>
        </w:rPr>
        <w:t>3.19 PROPUESTA TÉCNICA Y ECONÓMICA.</w:t>
      </w:r>
    </w:p>
    <w:p w:rsidR="00482BE6" w:rsidRPr="0085346A" w:rsidRDefault="00482BE6" w:rsidP="00482BE6">
      <w:pPr>
        <w:pStyle w:val="Textoindependiente31"/>
        <w:widowControl/>
        <w:rPr>
          <w:rFonts w:ascii="Arial" w:hAnsi="Arial" w:cs="Arial"/>
        </w:rPr>
      </w:pPr>
    </w:p>
    <w:p w:rsidR="00482BE6" w:rsidRPr="0085346A" w:rsidRDefault="00482BE6" w:rsidP="00482BE6">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482BE6" w:rsidRPr="0085346A" w:rsidRDefault="00482BE6" w:rsidP="00482BE6">
      <w:pPr>
        <w:pStyle w:val="Textoindependiente31"/>
        <w:widowControl/>
        <w:ind w:left="540" w:hanging="540"/>
        <w:rPr>
          <w:rFonts w:ascii="Arial" w:hAnsi="Arial" w:cs="Arial"/>
        </w:rPr>
      </w:pPr>
    </w:p>
    <w:p w:rsidR="00482BE6" w:rsidRPr="0085346A" w:rsidRDefault="00482BE6" w:rsidP="00482BE6">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482BE6" w:rsidRPr="0085346A" w:rsidRDefault="00482BE6" w:rsidP="00482BE6">
      <w:pPr>
        <w:pStyle w:val="Textoindependiente31"/>
        <w:widowControl/>
        <w:ind w:left="540"/>
        <w:rPr>
          <w:rFonts w:ascii="Arial" w:hAnsi="Arial" w:cs="Arial"/>
        </w:rPr>
      </w:pPr>
    </w:p>
    <w:p w:rsidR="00482BE6" w:rsidRPr="0085346A" w:rsidRDefault="00482BE6" w:rsidP="00482BE6">
      <w:pPr>
        <w:rPr>
          <w:rFonts w:ascii="Arial" w:hAnsi="Arial" w:cs="Arial"/>
          <w:b/>
          <w:lang w:val="es-ES"/>
        </w:rPr>
      </w:pPr>
      <w:r w:rsidRPr="0085346A">
        <w:rPr>
          <w:rFonts w:ascii="Arial" w:hAnsi="Arial" w:cs="Arial"/>
          <w:b/>
          <w:lang w:val="es-ES"/>
        </w:rPr>
        <w:t xml:space="preserve">NOTA 1: </w:t>
      </w:r>
    </w:p>
    <w:p w:rsidR="00482BE6" w:rsidRPr="0085346A" w:rsidRDefault="00482BE6" w:rsidP="00482BE6">
      <w:pPr>
        <w:rPr>
          <w:rFonts w:ascii="Arial" w:hAnsi="Arial" w:cs="Arial"/>
          <w:b/>
          <w:lang w:val="es-ES"/>
        </w:rPr>
      </w:pPr>
    </w:p>
    <w:p w:rsidR="00482BE6" w:rsidRPr="0085346A" w:rsidRDefault="00482BE6" w:rsidP="00482BE6">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482BE6" w:rsidRPr="0085346A" w:rsidRDefault="00482BE6" w:rsidP="00482BE6">
      <w:pPr>
        <w:tabs>
          <w:tab w:val="left" w:pos="-284"/>
          <w:tab w:val="left" w:pos="9498"/>
        </w:tabs>
        <w:rPr>
          <w:rFonts w:ascii="Arial" w:hAnsi="Arial" w:cs="Arial"/>
          <w:b/>
        </w:rPr>
      </w:pPr>
    </w:p>
    <w:p w:rsidR="00482BE6" w:rsidRPr="0085346A" w:rsidRDefault="00482BE6" w:rsidP="00482BE6">
      <w:pPr>
        <w:pStyle w:val="Textoindependiente31"/>
        <w:widowControl/>
        <w:ind w:left="720" w:right="51"/>
        <w:rPr>
          <w:rFonts w:ascii="Arial" w:hAnsi="Arial" w:cs="Arial"/>
        </w:rPr>
      </w:pPr>
    </w:p>
    <w:p w:rsidR="00482BE6" w:rsidRPr="0085346A" w:rsidRDefault="00482BE6" w:rsidP="00482BE6">
      <w:pPr>
        <w:pStyle w:val="Textoindependiente21"/>
        <w:rPr>
          <w:lang w:val="es-ES"/>
        </w:rPr>
      </w:pPr>
      <w:r w:rsidRPr="0085346A">
        <w:rPr>
          <w:lang w:val="es-ES"/>
        </w:rPr>
        <w:lastRenderedPageBreak/>
        <w:t>NOTA 2:</w:t>
      </w:r>
    </w:p>
    <w:p w:rsidR="00482BE6" w:rsidRPr="0085346A" w:rsidRDefault="00482BE6" w:rsidP="00482BE6">
      <w:pPr>
        <w:pStyle w:val="Textoindependiente21"/>
        <w:ind w:left="270" w:hanging="270"/>
      </w:pPr>
    </w:p>
    <w:p w:rsidR="00482BE6" w:rsidRPr="0085346A" w:rsidRDefault="00482BE6" w:rsidP="00482BE6">
      <w:pPr>
        <w:pStyle w:val="Prrafodelista"/>
        <w:numPr>
          <w:ilvl w:val="0"/>
          <w:numId w:val="33"/>
        </w:numPr>
        <w:tabs>
          <w:tab w:val="clear" w:pos="360"/>
        </w:tabs>
        <w:ind w:left="993"/>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482BE6" w:rsidRPr="0085346A" w:rsidRDefault="00482BE6" w:rsidP="00482BE6">
      <w:pPr>
        <w:rPr>
          <w:rFonts w:ascii="Arial" w:hAnsi="Arial" w:cs="Arial"/>
        </w:rPr>
      </w:pPr>
    </w:p>
    <w:p w:rsidR="00482BE6" w:rsidRPr="0085346A" w:rsidRDefault="00482BE6" w:rsidP="00482BE6">
      <w:pPr>
        <w:pStyle w:val="Prrafodelista"/>
        <w:numPr>
          <w:ilvl w:val="0"/>
          <w:numId w:val="33"/>
        </w:numPr>
        <w:tabs>
          <w:tab w:val="clear" w:pos="360"/>
        </w:tabs>
        <w:ind w:left="993"/>
        <w:contextualSpacing w:val="0"/>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482BE6" w:rsidRPr="0085346A" w:rsidRDefault="00482BE6" w:rsidP="00482BE6">
      <w:pPr>
        <w:ind w:left="993" w:hanging="270"/>
        <w:rPr>
          <w:rFonts w:ascii="Arial" w:hAnsi="Arial" w:cs="Arial"/>
          <w:b/>
          <w:bCs/>
          <w:u w:val="single"/>
        </w:rPr>
      </w:pPr>
    </w:p>
    <w:p w:rsidR="00482BE6" w:rsidRPr="0085346A" w:rsidRDefault="00482BE6" w:rsidP="00482BE6">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482BE6" w:rsidRPr="0085346A" w:rsidRDefault="00482BE6" w:rsidP="00482BE6">
      <w:pPr>
        <w:ind w:left="993" w:hanging="270"/>
        <w:rPr>
          <w:rFonts w:ascii="Arial" w:hAnsi="Arial" w:cs="Arial"/>
          <w:b/>
          <w:bCs/>
          <w:u w:val="words"/>
        </w:rPr>
      </w:pPr>
    </w:p>
    <w:p w:rsidR="00482BE6" w:rsidRPr="0085346A" w:rsidRDefault="00482BE6" w:rsidP="00482BE6">
      <w:pPr>
        <w:ind w:left="993" w:hanging="270"/>
        <w:rPr>
          <w:rFonts w:ascii="Arial" w:hAnsi="Arial" w:cs="Arial"/>
          <w:b/>
          <w:bCs/>
          <w:u w:val="words"/>
        </w:rPr>
      </w:pPr>
    </w:p>
    <w:p w:rsidR="00482BE6" w:rsidRPr="0085346A" w:rsidRDefault="00482BE6" w:rsidP="00482BE6">
      <w:pPr>
        <w:ind w:left="993" w:hanging="993"/>
        <w:rPr>
          <w:rFonts w:ascii="Arial" w:hAnsi="Arial" w:cs="Arial"/>
          <w:b/>
          <w:bCs/>
          <w:u w:val="words"/>
        </w:rPr>
      </w:pPr>
    </w:p>
    <w:p w:rsidR="00482BE6" w:rsidRPr="0085346A" w:rsidRDefault="00482BE6" w:rsidP="00482BE6">
      <w:pPr>
        <w:rPr>
          <w:rFonts w:ascii="Arial" w:hAnsi="Arial" w:cs="Arial"/>
        </w:rPr>
      </w:pPr>
    </w:p>
    <w:p w:rsidR="00482BE6" w:rsidRPr="0085346A" w:rsidRDefault="00482BE6" w:rsidP="00482BE6">
      <w:pPr>
        <w:pStyle w:val="Textoindependiente21"/>
        <w:shd w:val="clear" w:color="auto" w:fill="BFBFBF" w:themeFill="background1" w:themeFillShade="BF"/>
        <w:rPr>
          <w:lang w:val="es-MX"/>
        </w:rPr>
      </w:pPr>
      <w:r w:rsidRPr="0085346A">
        <w:rPr>
          <w:lang w:val="es-MX"/>
        </w:rPr>
        <w:t>4. PROPOSICIONES.</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482BE6" w:rsidRPr="0085346A" w:rsidRDefault="00482BE6" w:rsidP="00482BE6">
      <w:pPr>
        <w:pStyle w:val="Textoindependiente3"/>
      </w:pPr>
    </w:p>
    <w:p w:rsidR="00482BE6" w:rsidRPr="0085346A" w:rsidRDefault="00482BE6" w:rsidP="00482BE6">
      <w:pPr>
        <w:pStyle w:val="Textoindependiente21"/>
        <w:rPr>
          <w:lang w:val="es-MX"/>
        </w:rPr>
      </w:pPr>
      <w:r w:rsidRPr="0085346A">
        <w:rPr>
          <w:lang w:val="es-MX"/>
        </w:rPr>
        <w:t>4.1</w:t>
      </w:r>
      <w:r w:rsidRPr="0085346A">
        <w:rPr>
          <w:lang w:val="es-MX"/>
        </w:rPr>
        <w:tab/>
        <w:t>PROPUESTA TÉCNICA Y ECONÓMICA.</w:t>
      </w:r>
    </w:p>
    <w:p w:rsidR="00482BE6" w:rsidRPr="0085346A" w:rsidRDefault="00482BE6" w:rsidP="00482BE6">
      <w:pPr>
        <w:pStyle w:val="Textoindependiente31"/>
        <w:widowControl/>
        <w:rPr>
          <w:rFonts w:ascii="Arial" w:hAnsi="Arial" w:cs="Arial"/>
        </w:rPr>
      </w:pPr>
    </w:p>
    <w:p w:rsidR="00482BE6" w:rsidRPr="0085346A" w:rsidRDefault="00482BE6" w:rsidP="00482BE6">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482BE6" w:rsidRPr="0085346A" w:rsidRDefault="00482BE6" w:rsidP="00482BE6">
      <w:pPr>
        <w:ind w:left="720"/>
        <w:rPr>
          <w:rFonts w:ascii="Arial" w:hAnsi="Arial" w:cs="Arial"/>
        </w:rPr>
      </w:pPr>
    </w:p>
    <w:p w:rsidR="00482BE6" w:rsidRPr="0085346A" w:rsidRDefault="00482BE6" w:rsidP="00482BE6">
      <w:pPr>
        <w:pStyle w:val="Prrafodelista"/>
        <w:numPr>
          <w:ilvl w:val="0"/>
          <w:numId w:val="22"/>
        </w:numPr>
        <w:contextualSpacing w:val="0"/>
        <w:rPr>
          <w:rFonts w:ascii="Arial" w:hAnsi="Arial" w:cs="Arial"/>
          <w:b/>
          <w:bCs/>
        </w:rPr>
      </w:pPr>
      <w:r w:rsidRPr="0085346A">
        <w:rPr>
          <w:rFonts w:ascii="Arial" w:hAnsi="Arial" w:cs="Arial"/>
        </w:rPr>
        <w:t>Impresa en papel membretado del licitante, legible, sin tachaduras ni enmendaduras.</w:t>
      </w:r>
    </w:p>
    <w:p w:rsidR="00482BE6" w:rsidRPr="0085346A" w:rsidRDefault="00482BE6" w:rsidP="00482BE6">
      <w:pPr>
        <w:pStyle w:val="Prrafodelista"/>
        <w:ind w:left="709"/>
        <w:rPr>
          <w:rFonts w:ascii="Arial" w:hAnsi="Arial" w:cs="Arial"/>
          <w:b/>
          <w:bCs/>
        </w:rPr>
      </w:pPr>
    </w:p>
    <w:p w:rsidR="00482BE6" w:rsidRPr="0085346A" w:rsidRDefault="00482BE6" w:rsidP="00482BE6">
      <w:pPr>
        <w:pStyle w:val="Prrafodelista"/>
        <w:numPr>
          <w:ilvl w:val="0"/>
          <w:numId w:val="22"/>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482BE6" w:rsidRPr="0085346A" w:rsidRDefault="00482BE6" w:rsidP="00482BE6">
      <w:pPr>
        <w:pStyle w:val="Prrafodelista"/>
        <w:rPr>
          <w:rFonts w:ascii="Arial" w:hAnsi="Arial" w:cs="Arial"/>
          <w:b/>
          <w:bCs/>
        </w:rPr>
      </w:pPr>
    </w:p>
    <w:p w:rsidR="00482BE6" w:rsidRPr="0085346A" w:rsidRDefault="00482BE6" w:rsidP="00482BE6">
      <w:pPr>
        <w:pStyle w:val="Prrafodelista"/>
        <w:numPr>
          <w:ilvl w:val="0"/>
          <w:numId w:val="22"/>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482BE6" w:rsidRPr="0085346A" w:rsidRDefault="00482BE6" w:rsidP="00482BE6">
      <w:pPr>
        <w:pStyle w:val="Prrafodelista"/>
        <w:rPr>
          <w:rFonts w:ascii="Arial" w:hAnsi="Arial" w:cs="Arial"/>
          <w:b/>
          <w:bCs/>
        </w:rPr>
      </w:pPr>
    </w:p>
    <w:p w:rsidR="00482BE6" w:rsidRPr="0085346A" w:rsidRDefault="00482BE6" w:rsidP="00482BE6">
      <w:pPr>
        <w:pStyle w:val="Prrafodelista"/>
        <w:numPr>
          <w:ilvl w:val="0"/>
          <w:numId w:val="22"/>
        </w:numPr>
        <w:contextualSpacing w:val="0"/>
        <w:rPr>
          <w:rFonts w:ascii="Arial" w:hAnsi="Arial" w:cs="Arial"/>
          <w:b/>
          <w:bCs/>
        </w:rPr>
      </w:pPr>
      <w:r w:rsidRPr="0085346A">
        <w:rPr>
          <w:rFonts w:ascii="Arial" w:hAnsi="Arial" w:cs="Arial"/>
        </w:rPr>
        <w:lastRenderedPageBreak/>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482BE6" w:rsidRPr="0085346A" w:rsidRDefault="00482BE6" w:rsidP="00482BE6">
      <w:pPr>
        <w:rPr>
          <w:rFonts w:ascii="Arial" w:hAnsi="Arial" w:cs="Arial"/>
        </w:rPr>
      </w:pPr>
    </w:p>
    <w:p w:rsidR="00482BE6" w:rsidRPr="0085346A" w:rsidRDefault="00482BE6" w:rsidP="00482BE6">
      <w:pPr>
        <w:pStyle w:val="Prrafodelista"/>
        <w:numPr>
          <w:ilvl w:val="0"/>
          <w:numId w:val="22"/>
        </w:numPr>
        <w:contextualSpacing w:val="0"/>
        <w:rPr>
          <w:rFonts w:ascii="Arial" w:hAnsi="Arial" w:cs="Arial"/>
        </w:rPr>
      </w:pPr>
      <w:r w:rsidRPr="0085346A">
        <w:rPr>
          <w:rFonts w:ascii="Arial" w:hAnsi="Arial" w:cs="Arial"/>
        </w:rPr>
        <w:t>Se presentará en idioma español.</w:t>
      </w:r>
    </w:p>
    <w:p w:rsidR="00482BE6" w:rsidRPr="0085346A" w:rsidRDefault="00482BE6" w:rsidP="00482BE6">
      <w:pPr>
        <w:pStyle w:val="Prrafodelista"/>
        <w:rPr>
          <w:rFonts w:ascii="Arial" w:hAnsi="Arial" w:cs="Arial"/>
        </w:rPr>
      </w:pPr>
    </w:p>
    <w:p w:rsidR="00482BE6" w:rsidRPr="0085346A" w:rsidRDefault="00482BE6" w:rsidP="00482BE6">
      <w:pPr>
        <w:pStyle w:val="Prrafodelista"/>
        <w:numPr>
          <w:ilvl w:val="0"/>
          <w:numId w:val="22"/>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482BE6" w:rsidRPr="0085346A" w:rsidRDefault="00482BE6" w:rsidP="00482BE6">
      <w:pPr>
        <w:rPr>
          <w:rFonts w:ascii="Arial" w:hAnsi="Arial" w:cs="Arial"/>
        </w:rPr>
      </w:pPr>
    </w:p>
    <w:p w:rsidR="00482BE6" w:rsidRPr="0085346A" w:rsidRDefault="00482BE6" w:rsidP="00482BE6">
      <w:pPr>
        <w:pStyle w:val="Prrafodelista"/>
        <w:numPr>
          <w:ilvl w:val="0"/>
          <w:numId w:val="22"/>
        </w:numPr>
        <w:contextualSpacing w:val="0"/>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482BE6" w:rsidRPr="0085346A" w:rsidRDefault="00482BE6" w:rsidP="00482BE6">
      <w:pPr>
        <w:ind w:left="709"/>
        <w:rPr>
          <w:rFonts w:ascii="Arial" w:hAnsi="Arial" w:cs="Arial"/>
        </w:rPr>
      </w:pPr>
    </w:p>
    <w:p w:rsidR="00482BE6" w:rsidRPr="0085346A" w:rsidRDefault="00482BE6" w:rsidP="00482BE6">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482BE6" w:rsidRPr="0085346A" w:rsidRDefault="00482BE6" w:rsidP="00482BE6">
      <w:pPr>
        <w:ind w:left="709"/>
        <w:rPr>
          <w:rFonts w:ascii="Arial" w:hAnsi="Arial" w:cs="Arial"/>
        </w:rPr>
      </w:pPr>
    </w:p>
    <w:p w:rsidR="00482BE6" w:rsidRDefault="00482BE6" w:rsidP="00482BE6">
      <w:pPr>
        <w:rPr>
          <w:rFonts w:ascii="Arial" w:hAnsi="Arial" w:cs="Arial"/>
        </w:rPr>
      </w:pPr>
    </w:p>
    <w:p w:rsidR="00482BE6" w:rsidRPr="0085346A" w:rsidRDefault="00482BE6" w:rsidP="00482BE6">
      <w:pPr>
        <w:pStyle w:val="Textoindependiente21"/>
        <w:rPr>
          <w:lang w:val="es-MX"/>
        </w:rPr>
      </w:pPr>
      <w:r w:rsidRPr="0085346A">
        <w:rPr>
          <w:lang w:val="es-MX"/>
        </w:rPr>
        <w:t>4.2 PROPOSICIONES CONJUNTAS.</w:t>
      </w:r>
    </w:p>
    <w:p w:rsidR="00482BE6" w:rsidRPr="0085346A" w:rsidRDefault="00482BE6" w:rsidP="00482BE6">
      <w:pPr>
        <w:pStyle w:val="Textoindependiente21"/>
        <w:rPr>
          <w:lang w:val="es-MX"/>
        </w:rPr>
      </w:pPr>
    </w:p>
    <w:p w:rsidR="00482BE6" w:rsidRPr="0085346A" w:rsidRDefault="00482BE6" w:rsidP="00482BE6">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482BE6" w:rsidRPr="0085346A" w:rsidRDefault="00482BE6" w:rsidP="00482BE6">
      <w:pPr>
        <w:pStyle w:val="Textoindependiente21"/>
        <w:rPr>
          <w:b w:val="0"/>
          <w:lang w:val="es-ES"/>
        </w:rPr>
      </w:pPr>
    </w:p>
    <w:p w:rsidR="00482BE6" w:rsidRPr="0085346A" w:rsidRDefault="00482BE6" w:rsidP="00482BE6">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482BE6" w:rsidRPr="0085346A" w:rsidRDefault="00482BE6" w:rsidP="00482BE6">
      <w:pPr>
        <w:pStyle w:val="Textoindependiente21"/>
        <w:rPr>
          <w:b w:val="0"/>
          <w:lang w:val="es-ES"/>
        </w:rPr>
      </w:pPr>
    </w:p>
    <w:p w:rsidR="00482BE6" w:rsidRPr="0085346A" w:rsidRDefault="00482BE6" w:rsidP="00482BE6">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482BE6" w:rsidRPr="0085346A" w:rsidRDefault="00482BE6" w:rsidP="00482BE6">
      <w:pPr>
        <w:pStyle w:val="Textoindependiente21"/>
        <w:rPr>
          <w:b w:val="0"/>
          <w:lang w:val="es-ES"/>
        </w:rPr>
      </w:pPr>
    </w:p>
    <w:p w:rsidR="00482BE6" w:rsidRPr="0085346A" w:rsidRDefault="00482BE6" w:rsidP="00482BE6">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82BE6" w:rsidRPr="0085346A" w:rsidRDefault="00482BE6" w:rsidP="00482BE6">
      <w:pPr>
        <w:pStyle w:val="Textoindependiente21"/>
        <w:rPr>
          <w:b w:val="0"/>
          <w:lang w:val="es-ES"/>
        </w:rPr>
      </w:pPr>
    </w:p>
    <w:p w:rsidR="00482BE6" w:rsidRPr="0085346A" w:rsidRDefault="00482BE6" w:rsidP="00482BE6">
      <w:pPr>
        <w:pStyle w:val="Textoindependiente21"/>
        <w:rPr>
          <w:b w:val="0"/>
          <w:lang w:val="es-ES"/>
        </w:rPr>
      </w:pPr>
      <w:r w:rsidRPr="0085346A">
        <w:rPr>
          <w:b w:val="0"/>
          <w:lang w:val="es-ES"/>
        </w:rPr>
        <w:lastRenderedPageBreak/>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482BE6" w:rsidRPr="0085346A" w:rsidRDefault="00482BE6" w:rsidP="00482BE6">
      <w:pPr>
        <w:rPr>
          <w:rFonts w:ascii="Arial" w:hAnsi="Arial" w:cs="Arial"/>
          <w:bCs/>
          <w:lang w:val="es-ES"/>
        </w:rPr>
      </w:pPr>
    </w:p>
    <w:p w:rsidR="00482BE6" w:rsidRPr="0085346A" w:rsidRDefault="00482BE6" w:rsidP="00482BE6">
      <w:pPr>
        <w:rPr>
          <w:rFonts w:ascii="Arial" w:hAnsi="Arial" w:cs="Arial"/>
          <w:b/>
          <w:bCs/>
        </w:rPr>
      </w:pPr>
    </w:p>
    <w:p w:rsidR="00482BE6" w:rsidRPr="0085346A" w:rsidRDefault="00482BE6" w:rsidP="00482BE6">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482BE6" w:rsidRPr="0085346A" w:rsidRDefault="00482BE6" w:rsidP="00482BE6">
      <w:pPr>
        <w:pStyle w:val="Textoindependiente31"/>
        <w:widowControl/>
        <w:rPr>
          <w:rFonts w:ascii="Arial" w:hAnsi="Arial" w:cs="Arial"/>
        </w:rPr>
      </w:pPr>
    </w:p>
    <w:p w:rsidR="00482BE6" w:rsidRPr="0085346A" w:rsidRDefault="00482BE6" w:rsidP="00482BE6">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482BE6" w:rsidRPr="0085346A" w:rsidRDefault="00482BE6" w:rsidP="00482BE6">
      <w:pPr>
        <w:pStyle w:val="Textoindependiente3"/>
        <w:rPr>
          <w:b/>
          <w:bCs/>
        </w:rPr>
      </w:pPr>
    </w:p>
    <w:p w:rsidR="00482BE6" w:rsidRPr="0085346A" w:rsidRDefault="00482BE6" w:rsidP="00482BE6">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482BE6" w:rsidRPr="0085346A" w:rsidRDefault="00482BE6" w:rsidP="00482BE6">
      <w:pPr>
        <w:rPr>
          <w:rFonts w:ascii="Arial" w:hAnsi="Arial" w:cs="Arial"/>
          <w:b/>
          <w:bCs/>
        </w:rPr>
      </w:pPr>
    </w:p>
    <w:p w:rsidR="00482BE6" w:rsidRPr="0085346A" w:rsidRDefault="00482BE6" w:rsidP="00482BE6">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482BE6" w:rsidRPr="0085346A" w:rsidRDefault="00482BE6" w:rsidP="00482BE6">
      <w:pPr>
        <w:rPr>
          <w:rFonts w:ascii="Arial" w:hAnsi="Arial" w:cs="Arial"/>
          <w:b/>
          <w:bCs/>
        </w:rPr>
      </w:pPr>
    </w:p>
    <w:p w:rsidR="00482BE6" w:rsidRPr="0085346A" w:rsidRDefault="00482BE6" w:rsidP="00482BE6">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A97C4C">
        <w:rPr>
          <w:rFonts w:ascii="Arial" w:hAnsi="Arial" w:cs="Arial"/>
          <w:b/>
          <w:lang w:val="es-ES"/>
        </w:rPr>
        <w:t>CUOTA SOCIAL Y RAMO 33, FASSA DEL EJERCICIO 2018</w:t>
      </w:r>
      <w:r w:rsidRPr="00A97C4C">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482BE6" w:rsidRPr="0085346A" w:rsidRDefault="00482BE6" w:rsidP="00482BE6">
      <w:pPr>
        <w:rPr>
          <w:rFonts w:ascii="Arial" w:hAnsi="Arial" w:cs="Arial"/>
          <w:lang w:val="es-ES"/>
        </w:rPr>
      </w:pPr>
    </w:p>
    <w:p w:rsidR="00482BE6" w:rsidRDefault="00482BE6" w:rsidP="00482BE6">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Pr>
          <w:rFonts w:ascii="Arial" w:hAnsi="Arial" w:cs="Arial"/>
          <w:b/>
        </w:rPr>
        <w:t xml:space="preserve">(DEL 01 DE </w:t>
      </w:r>
      <w:r w:rsidR="00A97C4C">
        <w:rPr>
          <w:rFonts w:ascii="Arial" w:hAnsi="Arial" w:cs="Arial"/>
          <w:b/>
        </w:rPr>
        <w:t>MARZO AL</w:t>
      </w:r>
      <w:r>
        <w:rPr>
          <w:rFonts w:ascii="Arial" w:hAnsi="Arial" w:cs="Arial"/>
          <w:b/>
        </w:rPr>
        <w:t xml:space="preserve"> 31 DE DICIEMBRE DE 2018)</w:t>
      </w:r>
    </w:p>
    <w:p w:rsidR="00482BE6" w:rsidRPr="0085346A" w:rsidRDefault="00482BE6" w:rsidP="00482BE6">
      <w:pPr>
        <w:rPr>
          <w:rFonts w:ascii="Arial" w:hAnsi="Arial" w:cs="Arial"/>
        </w:rPr>
      </w:pPr>
    </w:p>
    <w:p w:rsidR="00482BE6" w:rsidRPr="0085346A" w:rsidRDefault="00482BE6" w:rsidP="00482BE6">
      <w:pPr>
        <w:rPr>
          <w:rFonts w:ascii="Arial" w:hAnsi="Arial" w:cs="Arial"/>
          <w:lang w:val="es-ES"/>
        </w:rPr>
      </w:pPr>
    </w:p>
    <w:p w:rsidR="00482BE6" w:rsidRDefault="00482BE6" w:rsidP="00482BE6">
      <w:pPr>
        <w:pStyle w:val="Textoindependiente21"/>
        <w:ind w:left="426" w:hanging="426"/>
      </w:pPr>
      <w:r w:rsidRPr="0085346A">
        <w:t>5.1 INSTRUCCIONES PARA LA ELABORACIÓN Y ENTREGA DE LA GARANTÍA DE BUEN CUMPLIMIENTO DEL CONTRATO.</w:t>
      </w:r>
    </w:p>
    <w:p w:rsidR="00482BE6" w:rsidRDefault="00482BE6" w:rsidP="00482BE6">
      <w:pPr>
        <w:pStyle w:val="Textoindependiente21"/>
        <w:ind w:left="426" w:hanging="426"/>
      </w:pPr>
    </w:p>
    <w:p w:rsidR="00482BE6" w:rsidRPr="0085346A" w:rsidRDefault="00482BE6" w:rsidP="00482BE6">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482BE6" w:rsidRPr="0085346A" w:rsidRDefault="00482BE6" w:rsidP="00482BE6">
      <w:pPr>
        <w:pStyle w:val="Textoindependiente31"/>
        <w:widowControl/>
        <w:rPr>
          <w:rFonts w:ascii="Arial" w:hAnsi="Arial" w:cs="Arial"/>
          <w:b/>
        </w:rPr>
      </w:pPr>
    </w:p>
    <w:p w:rsidR="00482BE6" w:rsidRPr="0085346A" w:rsidRDefault="00482BE6" w:rsidP="00482BE6">
      <w:pPr>
        <w:pStyle w:val="Textodebloque"/>
        <w:ind w:left="1440" w:hanging="540"/>
      </w:pPr>
      <w:r w:rsidRPr="0085346A">
        <w:rPr>
          <w:b/>
        </w:rPr>
        <w:lastRenderedPageBreak/>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36066001-009-18</w:t>
      </w:r>
      <w:r w:rsidRPr="0085346A">
        <w:t>.</w:t>
      </w:r>
    </w:p>
    <w:p w:rsidR="00482BE6" w:rsidRPr="0085346A" w:rsidRDefault="00482BE6" w:rsidP="00482BE6">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482BE6" w:rsidRPr="0085346A" w:rsidRDefault="00482BE6" w:rsidP="00482BE6">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482BE6" w:rsidRPr="0085346A" w:rsidRDefault="00482BE6" w:rsidP="00482BE6">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482BE6" w:rsidRPr="0085346A" w:rsidRDefault="00482BE6" w:rsidP="00482BE6">
      <w:pPr>
        <w:ind w:right="618"/>
        <w:rPr>
          <w:rFonts w:ascii="Arial" w:hAnsi="Arial" w:cs="Arial"/>
        </w:rPr>
      </w:pPr>
    </w:p>
    <w:p w:rsidR="00482BE6" w:rsidRPr="0085346A" w:rsidRDefault="00482BE6" w:rsidP="00482BE6">
      <w:pPr>
        <w:rPr>
          <w:rFonts w:ascii="Arial" w:hAnsi="Arial" w:cs="Arial"/>
        </w:rPr>
      </w:pPr>
      <w:r w:rsidRPr="0085346A">
        <w:rPr>
          <w:rFonts w:ascii="Arial" w:hAnsi="Arial" w:cs="Arial"/>
          <w:b/>
        </w:rPr>
        <w:t>Deberán indicar expresamente lo siguiente</w:t>
      </w:r>
      <w:r w:rsidRPr="0085346A">
        <w:rPr>
          <w:rFonts w:ascii="Arial" w:hAnsi="Arial" w:cs="Arial"/>
        </w:rPr>
        <w:t>:</w:t>
      </w:r>
    </w:p>
    <w:p w:rsidR="00482BE6" w:rsidRPr="0085346A" w:rsidRDefault="00482BE6" w:rsidP="00482BE6">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482BE6" w:rsidRPr="0085346A" w:rsidRDefault="00482BE6" w:rsidP="00482BE6">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482BE6" w:rsidRPr="0085346A" w:rsidRDefault="00482BE6" w:rsidP="00482BE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482BE6" w:rsidRPr="0085346A" w:rsidRDefault="00482BE6" w:rsidP="00482BE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482BE6" w:rsidRPr="0085346A" w:rsidRDefault="00482BE6" w:rsidP="00482BE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482BE6" w:rsidRPr="0085346A" w:rsidRDefault="00482BE6" w:rsidP="00482BE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82BE6" w:rsidRPr="0085346A" w:rsidRDefault="00482BE6" w:rsidP="00482BE6">
      <w:pPr>
        <w:rPr>
          <w:rFonts w:ascii="Arial" w:hAnsi="Arial" w:cs="Arial"/>
        </w:rPr>
      </w:pPr>
    </w:p>
    <w:p w:rsidR="00482BE6" w:rsidRPr="0085346A" w:rsidRDefault="00482BE6" w:rsidP="00482BE6">
      <w:pPr>
        <w:outlineLvl w:val="0"/>
        <w:rPr>
          <w:rFonts w:ascii="Arial" w:hAnsi="Arial" w:cs="Arial"/>
          <w:b/>
          <w:bCs/>
        </w:rPr>
      </w:pPr>
      <w:r w:rsidRPr="0085346A">
        <w:rPr>
          <w:rFonts w:ascii="Arial" w:hAnsi="Arial" w:cs="Arial"/>
          <w:b/>
          <w:bCs/>
        </w:rPr>
        <w:t>Deberá contener, además, expresamente, los siguientes textos:</w:t>
      </w:r>
    </w:p>
    <w:p w:rsidR="00482BE6" w:rsidRPr="0085346A" w:rsidRDefault="00482BE6" w:rsidP="00482BE6">
      <w:pPr>
        <w:pStyle w:val="Textoindependiente31"/>
        <w:widowControl/>
        <w:ind w:left="851" w:right="618"/>
        <w:rPr>
          <w:rFonts w:ascii="Arial" w:hAnsi="Arial" w:cs="Arial"/>
          <w:lang w:val="es-ES"/>
        </w:rPr>
      </w:pPr>
    </w:p>
    <w:p w:rsidR="00482BE6" w:rsidRPr="0085346A" w:rsidRDefault="00482BE6" w:rsidP="00482BE6">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482BE6" w:rsidRPr="0085346A" w:rsidRDefault="00482BE6" w:rsidP="00482BE6">
      <w:pPr>
        <w:ind w:left="851" w:right="618"/>
        <w:rPr>
          <w:rFonts w:ascii="Arial" w:hAnsi="Arial" w:cs="Arial"/>
        </w:rPr>
      </w:pPr>
    </w:p>
    <w:p w:rsidR="00482BE6" w:rsidRPr="0085346A" w:rsidRDefault="00482BE6" w:rsidP="00482BE6">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482BE6" w:rsidRPr="0085346A" w:rsidRDefault="00482BE6" w:rsidP="00482BE6">
      <w:pPr>
        <w:ind w:left="567" w:right="618"/>
        <w:rPr>
          <w:rFonts w:ascii="Arial" w:hAnsi="Arial" w:cs="Arial"/>
        </w:rPr>
      </w:pPr>
    </w:p>
    <w:p w:rsidR="00482BE6" w:rsidRPr="0085346A" w:rsidRDefault="00482BE6" w:rsidP="00482BE6">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482BE6" w:rsidRPr="0085346A" w:rsidRDefault="00482BE6" w:rsidP="00482BE6">
      <w:pPr>
        <w:pStyle w:val="Textoindependiente31"/>
        <w:widowControl/>
        <w:rPr>
          <w:rFonts w:ascii="Arial" w:hAnsi="Arial" w:cs="Arial"/>
        </w:rPr>
      </w:pPr>
    </w:p>
    <w:p w:rsidR="00482BE6" w:rsidRPr="0085346A" w:rsidRDefault="00482BE6" w:rsidP="00482BE6">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482BE6" w:rsidRPr="0085346A" w:rsidRDefault="00482BE6" w:rsidP="00482BE6">
      <w:pPr>
        <w:rPr>
          <w:rFonts w:ascii="Arial" w:hAnsi="Arial" w:cs="Arial"/>
        </w:rPr>
      </w:pPr>
    </w:p>
    <w:p w:rsidR="00482BE6" w:rsidRPr="0085346A" w:rsidRDefault="00482BE6" w:rsidP="00482BE6">
      <w:pPr>
        <w:ind w:left="426" w:hanging="426"/>
        <w:rPr>
          <w:rFonts w:ascii="Arial" w:hAnsi="Arial" w:cs="Arial"/>
          <w:b/>
        </w:rPr>
      </w:pPr>
      <w:r w:rsidRPr="0085346A">
        <w:rPr>
          <w:rFonts w:ascii="Arial" w:hAnsi="Arial" w:cs="Arial"/>
          <w:b/>
        </w:rPr>
        <w:t>5.2     GARANTÍA DE VICIOS OCULTOS</w:t>
      </w:r>
    </w:p>
    <w:p w:rsidR="00482BE6" w:rsidRDefault="00482BE6" w:rsidP="00482BE6">
      <w:pPr>
        <w:rPr>
          <w:rFonts w:ascii="Arial" w:hAnsi="Arial" w:cs="Arial"/>
        </w:rPr>
      </w:pPr>
    </w:p>
    <w:p w:rsidR="00482BE6" w:rsidRDefault="00482BE6" w:rsidP="00482BE6">
      <w:pPr>
        <w:ind w:left="426" w:hanging="426"/>
        <w:rPr>
          <w:rFonts w:ascii="Arial" w:hAnsi="Arial" w:cs="Arial"/>
          <w:b/>
          <w:u w:val="single"/>
        </w:rPr>
      </w:pPr>
      <w:r w:rsidRPr="00D87BE4">
        <w:rPr>
          <w:rFonts w:ascii="Arial" w:hAnsi="Arial" w:cs="Arial"/>
          <w:b/>
          <w:u w:val="single"/>
        </w:rPr>
        <w:t>ESTE PUNTO NO APLICA PARA LA PRESENTE LICITACIÓN.</w:t>
      </w:r>
    </w:p>
    <w:p w:rsidR="00482BE6" w:rsidRPr="0085346A" w:rsidRDefault="00482BE6" w:rsidP="00482BE6">
      <w:pPr>
        <w:rPr>
          <w:rFonts w:ascii="Arial" w:hAnsi="Arial" w:cs="Arial"/>
        </w:rPr>
      </w:pPr>
    </w:p>
    <w:p w:rsidR="00482BE6" w:rsidRPr="0085346A" w:rsidRDefault="00482BE6" w:rsidP="00482BE6">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482BE6" w:rsidRPr="0085346A" w:rsidRDefault="00482BE6" w:rsidP="00482BE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482BE6" w:rsidRPr="0085346A" w:rsidRDefault="00482BE6" w:rsidP="00482BE6">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36066001-009-18</w:t>
      </w:r>
      <w:r w:rsidRPr="0085346A">
        <w:rPr>
          <w:b/>
        </w:rPr>
        <w:t>.</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482BE6" w:rsidRPr="0085346A" w:rsidRDefault="00482BE6" w:rsidP="00482BE6">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482BE6" w:rsidRPr="0085346A" w:rsidRDefault="00482BE6" w:rsidP="00482BE6">
      <w:pPr>
        <w:pStyle w:val="CuerpoA"/>
        <w:numPr>
          <w:ilvl w:val="0"/>
          <w:numId w:val="3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482BE6" w:rsidRPr="0085346A" w:rsidRDefault="00482BE6" w:rsidP="00482BE6">
      <w:pPr>
        <w:pStyle w:val="CuerpoA"/>
        <w:numPr>
          <w:ilvl w:val="0"/>
          <w:numId w:val="3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482BE6" w:rsidRPr="0085346A" w:rsidRDefault="00482BE6" w:rsidP="00482BE6">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rsidR="00482BE6" w:rsidRPr="00812994" w:rsidRDefault="00482BE6" w:rsidP="00482BE6">
      <w:pPr>
        <w:pStyle w:val="CuerpoA"/>
        <w:numPr>
          <w:ilvl w:val="0"/>
          <w:numId w:val="35"/>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482BE6" w:rsidRPr="0085346A" w:rsidRDefault="00482BE6" w:rsidP="00482BE6">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482BE6" w:rsidRPr="0085346A" w:rsidRDefault="00482BE6" w:rsidP="00482BE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482BE6" w:rsidRPr="0085346A" w:rsidRDefault="00482BE6" w:rsidP="00482BE6">
      <w:pPr>
        <w:pStyle w:val="CuerpoA"/>
        <w:numPr>
          <w:ilvl w:val="0"/>
          <w:numId w:val="3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6422D">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482BE6" w:rsidRPr="0085346A" w:rsidRDefault="00482BE6" w:rsidP="00482BE6">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482BE6" w:rsidRDefault="00482BE6" w:rsidP="00482BE6">
      <w:pPr>
        <w:rPr>
          <w:rFonts w:ascii="Arial" w:hAnsi="Arial" w:cs="Arial"/>
          <w:lang w:val="es-ES_tradnl"/>
        </w:rPr>
      </w:pPr>
    </w:p>
    <w:p w:rsidR="00482BE6" w:rsidRPr="0085346A" w:rsidRDefault="00482BE6" w:rsidP="00482BE6">
      <w:pPr>
        <w:rPr>
          <w:rFonts w:ascii="Arial" w:hAnsi="Arial" w:cs="Arial"/>
          <w:lang w:val="es-ES_tradnl"/>
        </w:rPr>
      </w:pPr>
    </w:p>
    <w:p w:rsidR="00482BE6" w:rsidRPr="0085346A" w:rsidRDefault="00482BE6" w:rsidP="00482BE6">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482BE6" w:rsidRPr="0085346A" w:rsidRDefault="00482BE6" w:rsidP="00482BE6">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482BE6"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482BE6" w:rsidRPr="0085346A" w:rsidRDefault="00482BE6" w:rsidP="00482B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482BE6" w:rsidRPr="0085346A" w:rsidRDefault="00482BE6" w:rsidP="00482BE6">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482BE6" w:rsidRPr="0085346A" w:rsidRDefault="00482BE6" w:rsidP="00482BE6">
      <w:pPr>
        <w:rPr>
          <w:rFonts w:ascii="Arial" w:hAnsi="Arial" w:cs="Arial"/>
        </w:rPr>
      </w:pPr>
    </w:p>
    <w:p w:rsidR="00482BE6" w:rsidRPr="0085346A" w:rsidRDefault="00482BE6" w:rsidP="00482BE6">
      <w:pPr>
        <w:ind w:left="709" w:hanging="709"/>
        <w:rPr>
          <w:rFonts w:ascii="Arial" w:hAnsi="Arial" w:cs="Arial"/>
        </w:rPr>
      </w:pPr>
      <w:r w:rsidRPr="0085346A">
        <w:rPr>
          <w:rFonts w:ascii="Arial" w:hAnsi="Arial" w:cs="Arial"/>
        </w:rPr>
        <w:t>La Convocante:</w:t>
      </w:r>
    </w:p>
    <w:p w:rsidR="00482BE6" w:rsidRPr="0085346A" w:rsidRDefault="00482BE6" w:rsidP="00482BE6">
      <w:pPr>
        <w:ind w:left="709" w:hanging="709"/>
        <w:rPr>
          <w:rFonts w:ascii="Arial" w:hAnsi="Arial" w:cs="Arial"/>
        </w:rPr>
      </w:pPr>
    </w:p>
    <w:p w:rsidR="00482BE6" w:rsidRPr="0085346A" w:rsidRDefault="00482BE6" w:rsidP="00482BE6">
      <w:pPr>
        <w:pStyle w:val="Prrafodelista"/>
        <w:numPr>
          <w:ilvl w:val="0"/>
          <w:numId w:val="14"/>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4"/>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482BE6" w:rsidRPr="0085346A" w:rsidRDefault="00482BE6" w:rsidP="00482BE6">
      <w:pPr>
        <w:pStyle w:val="Prrafodelista"/>
        <w:ind w:left="426" w:hanging="426"/>
        <w:rPr>
          <w:rFonts w:ascii="Arial" w:hAnsi="Arial" w:cs="Arial"/>
        </w:rPr>
      </w:pPr>
    </w:p>
    <w:p w:rsidR="00482BE6" w:rsidRPr="0085346A" w:rsidRDefault="00482BE6" w:rsidP="00482BE6">
      <w:pPr>
        <w:pStyle w:val="Prrafodelista"/>
        <w:numPr>
          <w:ilvl w:val="0"/>
          <w:numId w:val="14"/>
        </w:numPr>
        <w:spacing w:line="276" w:lineRule="auto"/>
        <w:ind w:left="426" w:hanging="426"/>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w:t>
      </w:r>
      <w:r w:rsidRPr="0085346A">
        <w:rPr>
          <w:rFonts w:ascii="Arial" w:hAnsi="Arial" w:cs="Arial"/>
        </w:rPr>
        <w:lastRenderedPageBreak/>
        <w:t>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482BE6" w:rsidRPr="0085346A" w:rsidRDefault="00482BE6" w:rsidP="00482BE6">
      <w:pPr>
        <w:spacing w:line="276" w:lineRule="auto"/>
        <w:ind w:left="426" w:hanging="426"/>
        <w:contextualSpacing/>
        <w:rPr>
          <w:rFonts w:ascii="Arial" w:hAnsi="Arial" w:cs="Arial"/>
        </w:rPr>
      </w:pPr>
    </w:p>
    <w:p w:rsidR="00482BE6" w:rsidRPr="0085346A" w:rsidRDefault="00482BE6" w:rsidP="00482BE6">
      <w:pPr>
        <w:pStyle w:val="Prrafodelista"/>
        <w:numPr>
          <w:ilvl w:val="0"/>
          <w:numId w:val="14"/>
        </w:numPr>
        <w:spacing w:line="276" w:lineRule="auto"/>
        <w:ind w:left="426" w:hanging="426"/>
        <w:rPr>
          <w:rFonts w:ascii="Arial" w:hAnsi="Arial" w:cs="Arial"/>
        </w:rPr>
      </w:pPr>
      <w:r w:rsidRPr="000436A0">
        <w:rPr>
          <w:rFonts w:ascii="Arial" w:hAnsi="Arial" w:cs="Arial"/>
        </w:rPr>
        <w:t xml:space="preserve">Una vez efectuado este procedimiento, se </w:t>
      </w:r>
      <w:r w:rsidRPr="00D87BE4">
        <w:rPr>
          <w:rFonts w:ascii="Arial" w:hAnsi="Arial" w:cs="Arial"/>
        </w:rPr>
        <w:t xml:space="preserve">adjudicará </w:t>
      </w:r>
      <w:r w:rsidR="00D87BE4" w:rsidRPr="00D87BE4">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482BE6" w:rsidRPr="0085346A" w:rsidRDefault="00482BE6" w:rsidP="00482BE6">
      <w:pPr>
        <w:pStyle w:val="Prrafodelista"/>
        <w:ind w:left="426" w:hanging="426"/>
        <w:rPr>
          <w:rFonts w:ascii="Arial" w:hAnsi="Arial" w:cs="Arial"/>
        </w:rPr>
      </w:pPr>
    </w:p>
    <w:p w:rsidR="00482BE6" w:rsidRPr="0085346A" w:rsidRDefault="00482BE6" w:rsidP="00482BE6">
      <w:pPr>
        <w:pStyle w:val="Prrafodelista"/>
        <w:numPr>
          <w:ilvl w:val="0"/>
          <w:numId w:val="14"/>
        </w:numPr>
        <w:tabs>
          <w:tab w:val="left" w:pos="705"/>
        </w:tabs>
        <w:spacing w:line="276" w:lineRule="auto"/>
        <w:ind w:left="426" w:hanging="426"/>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482BE6" w:rsidRPr="0085346A" w:rsidRDefault="00482BE6" w:rsidP="00482BE6">
      <w:pPr>
        <w:pStyle w:val="Textoindependiente31"/>
        <w:widowControl/>
        <w:numPr>
          <w:ilvl w:val="12"/>
          <w:numId w:val="14"/>
        </w:numPr>
        <w:ind w:left="426" w:hanging="426"/>
        <w:rPr>
          <w:rFonts w:ascii="Arial" w:hAnsi="Arial" w:cs="Arial"/>
        </w:rPr>
      </w:pPr>
    </w:p>
    <w:p w:rsidR="00482BE6" w:rsidRPr="0085346A" w:rsidRDefault="00482BE6" w:rsidP="00482BE6">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482BE6" w:rsidRPr="0085346A" w:rsidRDefault="00482BE6" w:rsidP="00482BE6">
      <w:pPr>
        <w:pStyle w:val="Sangra2detindependiente"/>
        <w:ind w:left="426" w:hanging="426"/>
        <w:rPr>
          <w:color w:val="auto"/>
        </w:rPr>
      </w:pPr>
    </w:p>
    <w:p w:rsidR="00482BE6" w:rsidRDefault="00482BE6" w:rsidP="00482BE6">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482BE6" w:rsidRPr="0085346A" w:rsidRDefault="00482BE6" w:rsidP="00482BE6">
      <w:pPr>
        <w:pStyle w:val="Sangra2detindependiente"/>
        <w:tabs>
          <w:tab w:val="clear" w:pos="705"/>
          <w:tab w:val="left" w:pos="709"/>
        </w:tabs>
        <w:ind w:left="426" w:firstLine="0"/>
        <w:rPr>
          <w:color w:val="auto"/>
        </w:rPr>
      </w:pPr>
    </w:p>
    <w:p w:rsidR="00482BE6" w:rsidRPr="0085346A" w:rsidRDefault="00482BE6" w:rsidP="00482BE6">
      <w:pPr>
        <w:rPr>
          <w:rFonts w:ascii="Arial" w:hAnsi="Arial" w:cs="Arial"/>
        </w:rPr>
      </w:pPr>
    </w:p>
    <w:p w:rsidR="00482BE6" w:rsidRPr="0085346A" w:rsidRDefault="00482BE6" w:rsidP="00482BE6">
      <w:pPr>
        <w:ind w:left="426" w:hanging="426"/>
        <w:rPr>
          <w:rFonts w:ascii="Arial" w:hAnsi="Arial" w:cs="Arial"/>
          <w:b/>
        </w:rPr>
      </w:pPr>
      <w:r w:rsidRPr="0085346A">
        <w:rPr>
          <w:rFonts w:ascii="Arial" w:hAnsi="Arial" w:cs="Arial"/>
          <w:b/>
        </w:rPr>
        <w:t>La Requirente:</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5"/>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482BE6" w:rsidRPr="0085346A" w:rsidRDefault="00482BE6" w:rsidP="00482BE6">
      <w:pPr>
        <w:pStyle w:val="Prrafodelista"/>
        <w:ind w:left="426" w:hanging="426"/>
        <w:rPr>
          <w:rFonts w:ascii="Arial" w:hAnsi="Arial" w:cs="Arial"/>
        </w:rPr>
      </w:pPr>
    </w:p>
    <w:p w:rsidR="00482BE6" w:rsidRPr="0085346A" w:rsidRDefault="00482BE6" w:rsidP="00482BE6">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482BE6" w:rsidRPr="0085346A" w:rsidRDefault="00482BE6" w:rsidP="00482BE6">
      <w:pPr>
        <w:ind w:left="426" w:hanging="426"/>
        <w:rPr>
          <w:rFonts w:ascii="Arial" w:hAnsi="Arial" w:cs="Arial"/>
          <w:lang w:val="es-ES"/>
        </w:rPr>
      </w:pPr>
    </w:p>
    <w:p w:rsidR="00482BE6" w:rsidRDefault="00482BE6" w:rsidP="00482BE6">
      <w:pPr>
        <w:pStyle w:val="Sangra2detindependiente"/>
        <w:numPr>
          <w:ilvl w:val="0"/>
          <w:numId w:val="23"/>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482BE6" w:rsidRDefault="00482BE6" w:rsidP="00482BE6">
      <w:pPr>
        <w:pStyle w:val="Sangra2detindependiente"/>
        <w:rPr>
          <w:color w:val="auto"/>
        </w:rPr>
      </w:pPr>
    </w:p>
    <w:p w:rsidR="00482BE6" w:rsidRDefault="00482BE6" w:rsidP="00482BE6">
      <w:pPr>
        <w:pStyle w:val="Sangra2detindependiente"/>
        <w:rPr>
          <w:color w:val="auto"/>
        </w:rPr>
      </w:pPr>
    </w:p>
    <w:p w:rsidR="00482BE6" w:rsidRPr="006E49C9" w:rsidRDefault="00482BE6" w:rsidP="00482BE6">
      <w:pPr>
        <w:pStyle w:val="Sangra2detindependiente"/>
        <w:rPr>
          <w:color w:val="auto"/>
        </w:rPr>
      </w:pPr>
    </w:p>
    <w:p w:rsidR="00482BE6" w:rsidRPr="0085346A" w:rsidRDefault="00482BE6" w:rsidP="00482BE6">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482BE6" w:rsidRPr="0085346A" w:rsidRDefault="00482BE6" w:rsidP="00482BE6">
      <w:pPr>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482BE6" w:rsidRPr="0085346A" w:rsidRDefault="00482BE6" w:rsidP="00482BE6">
      <w:pPr>
        <w:ind w:left="426" w:hanging="426"/>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482BE6" w:rsidRPr="0085346A" w:rsidRDefault="00482BE6" w:rsidP="00482BE6">
      <w:pPr>
        <w:ind w:left="426" w:hanging="426"/>
        <w:rPr>
          <w:rFonts w:ascii="Arial" w:hAnsi="Arial" w:cs="Arial"/>
          <w:b/>
          <w:bCs/>
        </w:rPr>
      </w:pPr>
    </w:p>
    <w:p w:rsidR="00482BE6" w:rsidRPr="0085346A" w:rsidRDefault="00482BE6" w:rsidP="00482BE6">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482BE6" w:rsidRPr="0085346A" w:rsidRDefault="00482BE6" w:rsidP="00482BE6">
      <w:pPr>
        <w:ind w:left="426" w:hanging="426"/>
        <w:rPr>
          <w:rFonts w:ascii="Arial" w:hAnsi="Arial" w:cs="Arial"/>
          <w:b/>
          <w:bCs/>
        </w:rPr>
      </w:pPr>
    </w:p>
    <w:p w:rsidR="00482BE6" w:rsidRPr="0085346A" w:rsidRDefault="00482BE6" w:rsidP="00482BE6">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82BE6" w:rsidRPr="0085346A" w:rsidRDefault="00482BE6" w:rsidP="00482BE6">
      <w:pPr>
        <w:ind w:left="426" w:hanging="426"/>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482BE6" w:rsidRPr="0085346A" w:rsidRDefault="00482BE6" w:rsidP="00482BE6">
      <w:pPr>
        <w:ind w:left="426" w:hanging="426"/>
        <w:rPr>
          <w:rFonts w:ascii="Arial" w:hAnsi="Arial" w:cs="Arial"/>
        </w:rPr>
      </w:pPr>
    </w:p>
    <w:p w:rsidR="00482BE6" w:rsidRPr="0085346A" w:rsidRDefault="00482BE6" w:rsidP="00482BE6">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482BE6" w:rsidRPr="0085346A" w:rsidRDefault="00482BE6" w:rsidP="00482BE6">
      <w:pPr>
        <w:rPr>
          <w:rFonts w:ascii="Arial" w:hAnsi="Arial" w:cs="Arial"/>
        </w:rPr>
      </w:pPr>
    </w:p>
    <w:p w:rsidR="00482BE6" w:rsidRPr="0085346A" w:rsidRDefault="00482BE6" w:rsidP="00482BE6">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482BE6" w:rsidRPr="0085346A" w:rsidRDefault="00482BE6" w:rsidP="00482BE6">
      <w:pPr>
        <w:tabs>
          <w:tab w:val="left" w:pos="426"/>
          <w:tab w:val="left" w:pos="567"/>
        </w:tabs>
        <w:rPr>
          <w:rFonts w:ascii="Arial" w:hAnsi="Arial" w:cs="Arial"/>
        </w:rPr>
      </w:pPr>
    </w:p>
    <w:p w:rsidR="00482BE6" w:rsidRPr="0085346A" w:rsidRDefault="00482BE6" w:rsidP="00482BE6">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482BE6" w:rsidRPr="0085346A" w:rsidRDefault="00482BE6" w:rsidP="00482BE6">
      <w:pPr>
        <w:tabs>
          <w:tab w:val="left" w:pos="426"/>
          <w:tab w:val="left" w:pos="567"/>
        </w:tabs>
        <w:rPr>
          <w:rFonts w:ascii="Arial" w:hAnsi="Arial" w:cs="Arial"/>
        </w:rPr>
      </w:pPr>
    </w:p>
    <w:p w:rsidR="00482BE6" w:rsidRPr="0085346A" w:rsidRDefault="00482BE6" w:rsidP="00482BE6">
      <w:pPr>
        <w:pStyle w:val="Prrafodelista"/>
        <w:numPr>
          <w:ilvl w:val="0"/>
          <w:numId w:val="18"/>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482BE6" w:rsidRPr="0085346A" w:rsidRDefault="00482BE6" w:rsidP="00482BE6">
      <w:pPr>
        <w:pStyle w:val="Prrafodelista"/>
        <w:rPr>
          <w:rFonts w:ascii="Arial" w:hAnsi="Arial" w:cs="Arial"/>
        </w:rPr>
      </w:pPr>
    </w:p>
    <w:p w:rsidR="00482BE6" w:rsidRPr="0085346A" w:rsidRDefault="00482BE6" w:rsidP="00482BE6">
      <w:pPr>
        <w:rPr>
          <w:rFonts w:ascii="Arial" w:hAnsi="Arial" w:cs="Arial"/>
        </w:rPr>
      </w:pPr>
      <w:r w:rsidRPr="0085346A">
        <w:rPr>
          <w:rFonts w:ascii="Arial" w:hAnsi="Arial" w:cs="Arial"/>
        </w:rPr>
        <w:lastRenderedPageBreak/>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482BE6" w:rsidRPr="0085346A" w:rsidRDefault="00482BE6" w:rsidP="00482BE6">
      <w:pPr>
        <w:rPr>
          <w:rFonts w:ascii="Arial" w:hAnsi="Arial" w:cs="Arial"/>
        </w:rPr>
      </w:pPr>
    </w:p>
    <w:p w:rsidR="00482BE6" w:rsidRPr="0085346A" w:rsidRDefault="00482BE6" w:rsidP="00482BE6">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La licitación se declarará desierta en los siguientes casos:</w:t>
      </w:r>
    </w:p>
    <w:p w:rsidR="00482BE6" w:rsidRPr="0085346A" w:rsidRDefault="00482BE6" w:rsidP="00482BE6">
      <w:pPr>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482BE6" w:rsidRPr="0085346A" w:rsidRDefault="00482BE6" w:rsidP="00482BE6">
      <w:pPr>
        <w:ind w:left="426" w:hanging="426"/>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482BE6" w:rsidRPr="0085346A" w:rsidRDefault="00482BE6" w:rsidP="00482BE6">
      <w:pPr>
        <w:ind w:left="426" w:hanging="426"/>
        <w:rPr>
          <w:rFonts w:ascii="Arial" w:hAnsi="Arial" w:cs="Arial"/>
        </w:rPr>
      </w:pPr>
    </w:p>
    <w:p w:rsidR="00482BE6" w:rsidRPr="0085346A" w:rsidRDefault="00482BE6" w:rsidP="00482BE6">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482BE6" w:rsidRPr="0085346A" w:rsidRDefault="00482BE6" w:rsidP="00482BE6">
      <w:pPr>
        <w:ind w:left="426" w:hanging="426"/>
        <w:rPr>
          <w:rFonts w:ascii="Arial" w:hAnsi="Arial" w:cs="Arial"/>
          <w:b/>
          <w:bCs/>
        </w:rPr>
      </w:pPr>
    </w:p>
    <w:p w:rsidR="00482BE6" w:rsidRPr="0085346A" w:rsidRDefault="00482BE6" w:rsidP="00482BE6">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Si sus precios no fueran aceptables.</w:t>
      </w:r>
    </w:p>
    <w:p w:rsidR="00482BE6" w:rsidRPr="0085346A" w:rsidRDefault="00482BE6" w:rsidP="00482BE6">
      <w:pPr>
        <w:ind w:left="426" w:hanging="426"/>
        <w:rPr>
          <w:rFonts w:ascii="Arial" w:hAnsi="Arial" w:cs="Arial"/>
        </w:rPr>
      </w:pPr>
    </w:p>
    <w:p w:rsidR="00482BE6" w:rsidRPr="0085346A" w:rsidRDefault="00482BE6" w:rsidP="00482BE6">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482BE6" w:rsidRPr="0085346A" w:rsidRDefault="00482BE6" w:rsidP="00482BE6">
      <w:pPr>
        <w:pStyle w:val="Prrafodelista"/>
        <w:ind w:left="426" w:hanging="426"/>
        <w:rPr>
          <w:rFonts w:ascii="Arial" w:hAnsi="Arial" w:cs="Arial"/>
        </w:rPr>
      </w:pPr>
    </w:p>
    <w:p w:rsidR="00482BE6" w:rsidRPr="0085346A" w:rsidRDefault="00482BE6" w:rsidP="00482BE6">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482BE6" w:rsidRPr="0085346A" w:rsidRDefault="00482BE6" w:rsidP="00482BE6">
      <w:pPr>
        <w:ind w:left="360"/>
        <w:rPr>
          <w:rFonts w:ascii="Arial" w:hAnsi="Arial" w:cs="Arial"/>
        </w:rPr>
      </w:pPr>
    </w:p>
    <w:p w:rsidR="00482BE6" w:rsidRPr="0085346A" w:rsidRDefault="00482BE6" w:rsidP="00482BE6">
      <w:pPr>
        <w:rPr>
          <w:rFonts w:ascii="Arial" w:hAnsi="Arial" w:cs="Arial"/>
        </w:rPr>
      </w:pPr>
    </w:p>
    <w:p w:rsidR="00482BE6" w:rsidRPr="0085346A" w:rsidRDefault="00482BE6" w:rsidP="00482BE6">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Procederá la rescisión administrativa del contrato:</w:t>
      </w:r>
    </w:p>
    <w:p w:rsidR="00482BE6" w:rsidRPr="0085346A" w:rsidRDefault="00482BE6" w:rsidP="00482BE6">
      <w:pPr>
        <w:ind w:left="360"/>
        <w:rPr>
          <w:rFonts w:ascii="Arial" w:hAnsi="Arial" w:cs="Arial"/>
        </w:rPr>
      </w:pPr>
    </w:p>
    <w:p w:rsidR="00482BE6" w:rsidRPr="0085346A" w:rsidRDefault="00482BE6" w:rsidP="00482BE6">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482BE6" w:rsidRPr="0085346A" w:rsidRDefault="00482BE6" w:rsidP="00482BE6">
      <w:pPr>
        <w:tabs>
          <w:tab w:val="num" w:pos="851"/>
        </w:tabs>
        <w:ind w:left="426" w:hanging="426"/>
        <w:rPr>
          <w:rFonts w:ascii="Arial" w:hAnsi="Arial" w:cs="Arial"/>
        </w:rPr>
      </w:pPr>
    </w:p>
    <w:p w:rsidR="00482BE6" w:rsidRPr="0085346A" w:rsidRDefault="00482BE6" w:rsidP="00482BE6">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482BE6" w:rsidRPr="0085346A" w:rsidRDefault="00482BE6" w:rsidP="00482BE6">
      <w:pPr>
        <w:tabs>
          <w:tab w:val="num" w:pos="851"/>
        </w:tabs>
        <w:ind w:left="426" w:hanging="426"/>
        <w:rPr>
          <w:rFonts w:ascii="Arial" w:hAnsi="Arial" w:cs="Arial"/>
        </w:rPr>
      </w:pPr>
    </w:p>
    <w:p w:rsidR="00482BE6" w:rsidRPr="0085346A" w:rsidRDefault="00482BE6" w:rsidP="00482BE6">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482BE6" w:rsidRPr="0085346A" w:rsidRDefault="00482BE6" w:rsidP="00482BE6">
      <w:pPr>
        <w:tabs>
          <w:tab w:val="num" w:pos="851"/>
        </w:tabs>
        <w:ind w:left="426" w:hanging="426"/>
        <w:rPr>
          <w:rFonts w:ascii="Arial" w:hAnsi="Arial" w:cs="Arial"/>
        </w:rPr>
      </w:pPr>
    </w:p>
    <w:p w:rsidR="00482BE6" w:rsidRPr="0085346A" w:rsidRDefault="00482BE6" w:rsidP="00482BE6">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482BE6" w:rsidRPr="0085346A" w:rsidRDefault="00482BE6" w:rsidP="00482BE6">
      <w:pPr>
        <w:pStyle w:val="Prrafodelista"/>
        <w:ind w:left="426" w:hanging="426"/>
        <w:rPr>
          <w:rFonts w:ascii="Arial" w:hAnsi="Arial" w:cs="Arial"/>
        </w:rPr>
      </w:pPr>
    </w:p>
    <w:p w:rsidR="00482BE6" w:rsidRPr="0085346A" w:rsidRDefault="00482BE6" w:rsidP="00482BE6">
      <w:pPr>
        <w:pStyle w:val="Prrafodelista"/>
        <w:numPr>
          <w:ilvl w:val="0"/>
          <w:numId w:val="7"/>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En el supuesto de que sea rescindido el contrato, no procederá el cobro de penas convencionales por atraso, ni la contabilización de las mismas para hacer efectiva la garantía de cumplimiento.</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482BE6" w:rsidRPr="0085346A" w:rsidRDefault="00482BE6" w:rsidP="00482BE6">
      <w:pPr>
        <w:pStyle w:val="Textoindependiente3"/>
      </w:pPr>
    </w:p>
    <w:p w:rsidR="00482BE6" w:rsidRPr="0085346A" w:rsidRDefault="00482BE6" w:rsidP="00482BE6">
      <w:pPr>
        <w:pStyle w:val="Textoindependiente3"/>
      </w:pPr>
    </w:p>
    <w:p w:rsidR="00482BE6" w:rsidRPr="0085346A" w:rsidRDefault="00482BE6" w:rsidP="00482BE6">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482BE6" w:rsidRPr="0085346A" w:rsidRDefault="00482BE6" w:rsidP="00482BE6">
      <w:pPr>
        <w:pStyle w:val="Textodebloque"/>
        <w:ind w:left="0" w:right="-70" w:firstLine="0"/>
      </w:pPr>
    </w:p>
    <w:p w:rsidR="00482BE6" w:rsidRPr="0085346A" w:rsidRDefault="00482BE6" w:rsidP="00482BE6">
      <w:pPr>
        <w:pStyle w:val="Textodebloque"/>
        <w:ind w:left="0" w:right="-70" w:firstLine="0"/>
      </w:pPr>
    </w:p>
    <w:p w:rsidR="00482BE6" w:rsidRPr="0085346A" w:rsidRDefault="00482BE6" w:rsidP="00482BE6">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482BE6" w:rsidRPr="0085346A" w:rsidRDefault="00482BE6" w:rsidP="00482BE6">
      <w:pPr>
        <w:pStyle w:val="Textoindependiente31"/>
        <w:widowControl/>
        <w:rPr>
          <w:rFonts w:ascii="Arial" w:hAnsi="Arial" w:cs="Arial"/>
          <w:caps/>
        </w:rPr>
      </w:pPr>
    </w:p>
    <w:p w:rsidR="00482BE6" w:rsidRPr="0085346A" w:rsidRDefault="00482BE6" w:rsidP="00482BE6">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482BE6" w:rsidRPr="0085346A" w:rsidRDefault="00482BE6" w:rsidP="00482BE6">
      <w:pPr>
        <w:pStyle w:val="Textoindependiente31"/>
        <w:widowControl/>
        <w:rPr>
          <w:rFonts w:ascii="Arial" w:hAnsi="Arial" w:cs="Arial"/>
          <w:caps/>
        </w:rPr>
      </w:pPr>
    </w:p>
    <w:p w:rsidR="00482BE6" w:rsidRPr="0085346A" w:rsidRDefault="00482BE6" w:rsidP="00482BE6">
      <w:pPr>
        <w:pStyle w:val="Textoindependiente21"/>
        <w:rPr>
          <w:b w:val="0"/>
          <w:bCs w:val="0"/>
          <w:lang w:val="es-MX"/>
        </w:rPr>
      </w:pPr>
    </w:p>
    <w:p w:rsidR="00482BE6" w:rsidRPr="0085346A" w:rsidRDefault="00482BE6" w:rsidP="00482BE6">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482BE6" w:rsidRPr="0085346A" w:rsidRDefault="00482BE6" w:rsidP="00482BE6">
      <w:pPr>
        <w:rPr>
          <w:rFonts w:ascii="Arial" w:hAnsi="Arial" w:cs="Arial"/>
        </w:rPr>
      </w:pPr>
    </w:p>
    <w:p w:rsidR="00482BE6" w:rsidRPr="0085346A" w:rsidRDefault="00482BE6" w:rsidP="00482BE6">
      <w:pPr>
        <w:pStyle w:val="Textoindependiente3"/>
      </w:pPr>
      <w:r>
        <w:lastRenderedPageBreak/>
        <w:t>Los Servicios de Salud</w:t>
      </w:r>
      <w:r w:rsidRPr="0085346A">
        <w:t xml:space="preserve"> del Estado de Colima pagará únicamente el importe correspondiente al Impuesto al Valor Agregado.</w:t>
      </w:r>
    </w:p>
    <w:p w:rsidR="00482BE6" w:rsidRPr="0085346A" w:rsidRDefault="00482BE6" w:rsidP="00482BE6">
      <w:pPr>
        <w:pStyle w:val="Textoindependiente3"/>
      </w:pPr>
    </w:p>
    <w:p w:rsidR="00482BE6" w:rsidRPr="0085346A" w:rsidRDefault="00482BE6" w:rsidP="00482BE6">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482BE6" w:rsidRDefault="00482BE6" w:rsidP="00482BE6">
      <w:pPr>
        <w:rPr>
          <w:rFonts w:ascii="Arial" w:hAnsi="Arial" w:cs="Arial"/>
        </w:rPr>
      </w:pPr>
    </w:p>
    <w:p w:rsidR="00482BE6"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482BE6" w:rsidRPr="0085346A" w:rsidRDefault="00482BE6" w:rsidP="00482BE6">
      <w:pPr>
        <w:rPr>
          <w:rFonts w:ascii="Arial" w:hAnsi="Arial" w:cs="Arial"/>
        </w:rPr>
      </w:pPr>
    </w:p>
    <w:p w:rsidR="00482BE6" w:rsidRDefault="00482BE6" w:rsidP="00482BE6">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482BE6" w:rsidRPr="0085346A" w:rsidRDefault="00482BE6" w:rsidP="00482BE6">
      <w:pPr>
        <w:rPr>
          <w:rFonts w:ascii="Arial" w:hAnsi="Arial" w:cs="Arial"/>
        </w:rPr>
      </w:pPr>
    </w:p>
    <w:p w:rsidR="00482BE6" w:rsidRPr="0085346A" w:rsidRDefault="00482BE6" w:rsidP="00482BE6">
      <w:pPr>
        <w:ind w:left="705" w:hanging="705"/>
        <w:rPr>
          <w:rFonts w:ascii="Arial" w:hAnsi="Arial" w:cs="Arial"/>
        </w:rPr>
      </w:pPr>
    </w:p>
    <w:p w:rsidR="00482BE6" w:rsidRPr="0085346A" w:rsidRDefault="00482BE6" w:rsidP="00482BE6">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482BE6" w:rsidRPr="0085346A" w:rsidRDefault="00482BE6" w:rsidP="00482BE6">
      <w:pPr>
        <w:rPr>
          <w:rFonts w:ascii="Arial" w:hAnsi="Arial" w:cs="Arial"/>
        </w:rPr>
      </w:pPr>
    </w:p>
    <w:p w:rsidR="00482BE6" w:rsidRPr="0085346A" w:rsidRDefault="00482BE6" w:rsidP="00482BE6">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482BE6" w:rsidRPr="0085346A" w:rsidRDefault="00482BE6" w:rsidP="00482BE6">
      <w:pPr>
        <w:pStyle w:val="Textoindependiente31"/>
        <w:widowControl/>
        <w:rPr>
          <w:rFonts w:ascii="Arial" w:hAnsi="Arial" w:cs="Arial"/>
        </w:rPr>
      </w:pPr>
    </w:p>
    <w:p w:rsidR="00482BE6" w:rsidRPr="0085346A" w:rsidRDefault="00482BE6" w:rsidP="00482BE6">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482BE6" w:rsidRPr="0085346A" w:rsidRDefault="00482BE6" w:rsidP="00482BE6">
      <w:pPr>
        <w:ind w:left="705" w:hanging="705"/>
        <w:rPr>
          <w:rFonts w:ascii="Arial" w:hAnsi="Arial" w:cs="Arial"/>
        </w:rPr>
      </w:pPr>
    </w:p>
    <w:p w:rsidR="00482BE6" w:rsidRPr="0085346A" w:rsidRDefault="00482BE6" w:rsidP="00482BE6">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482BE6" w:rsidRPr="0085346A" w:rsidRDefault="00482BE6" w:rsidP="00482BE6">
      <w:pPr>
        <w:ind w:left="705" w:hanging="705"/>
        <w:rPr>
          <w:rFonts w:ascii="Arial" w:hAnsi="Arial" w:cs="Arial"/>
          <w:lang w:val="es-ES"/>
        </w:rPr>
      </w:pPr>
    </w:p>
    <w:p w:rsidR="00482BE6" w:rsidRPr="0085346A" w:rsidRDefault="00482BE6" w:rsidP="00482BE6">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482BE6" w:rsidRPr="0085346A" w:rsidRDefault="00482BE6" w:rsidP="00482BE6">
      <w:pPr>
        <w:rPr>
          <w:rFonts w:ascii="Arial" w:hAnsi="Arial" w:cs="Arial"/>
          <w:lang w:val="es-ES"/>
        </w:rPr>
      </w:pPr>
    </w:p>
    <w:p w:rsidR="00482BE6" w:rsidRPr="0085346A" w:rsidRDefault="00482BE6" w:rsidP="00482BE6">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482BE6" w:rsidRPr="0085346A" w:rsidRDefault="00482BE6" w:rsidP="00482BE6">
      <w:pPr>
        <w:ind w:left="705" w:hanging="705"/>
        <w:rPr>
          <w:rFonts w:ascii="Arial" w:hAnsi="Arial" w:cs="Arial"/>
          <w:color w:val="FF0000"/>
        </w:rPr>
      </w:pPr>
    </w:p>
    <w:p w:rsidR="00482BE6" w:rsidRPr="0085346A" w:rsidRDefault="00482BE6" w:rsidP="00482BE6">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rsidR="00482BE6" w:rsidRPr="0085346A" w:rsidRDefault="00482BE6" w:rsidP="00482BE6">
      <w:pPr>
        <w:tabs>
          <w:tab w:val="left" w:pos="3323"/>
        </w:tabs>
        <w:rPr>
          <w:rFonts w:ascii="Arial" w:hAnsi="Arial" w:cs="Arial"/>
        </w:rPr>
      </w:pPr>
    </w:p>
    <w:p w:rsidR="00482BE6" w:rsidRPr="0085346A" w:rsidRDefault="00482BE6" w:rsidP="00482BE6">
      <w:pPr>
        <w:tabs>
          <w:tab w:val="left" w:pos="3323"/>
        </w:tabs>
        <w:rPr>
          <w:rFonts w:ascii="Arial" w:hAnsi="Arial" w:cs="Arial"/>
        </w:rPr>
      </w:pPr>
      <w:r w:rsidRPr="0085346A">
        <w:rPr>
          <w:rFonts w:ascii="Arial" w:hAnsi="Arial" w:cs="Arial"/>
        </w:rPr>
        <w:tab/>
      </w:r>
    </w:p>
    <w:p w:rsidR="00482BE6" w:rsidRPr="0085346A" w:rsidRDefault="00482BE6" w:rsidP="00482BE6">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482BE6" w:rsidRPr="0085346A" w:rsidRDefault="00482BE6" w:rsidP="00482BE6">
      <w:pPr>
        <w:rPr>
          <w:rFonts w:ascii="Arial" w:hAnsi="Arial" w:cs="Arial"/>
        </w:rPr>
      </w:pPr>
    </w:p>
    <w:p w:rsidR="00482BE6" w:rsidRPr="0085346A" w:rsidRDefault="00482BE6" w:rsidP="00482BE6">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00CE0CAF">
        <w:rPr>
          <w:rFonts w:ascii="Arial" w:hAnsi="Arial" w:cs="Arial"/>
        </w:rPr>
        <w:t>, por una cantidad equivalente</w:t>
      </w:r>
      <w:r w:rsidRPr="0085346A">
        <w:rPr>
          <w:rFonts w:ascii="Arial" w:hAnsi="Arial" w:cs="Arial"/>
        </w:rPr>
        <w:t xml:space="preserve">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482BE6" w:rsidRPr="0085346A" w:rsidRDefault="00482BE6" w:rsidP="00482BE6">
      <w:pPr>
        <w:rPr>
          <w:rFonts w:ascii="Arial" w:hAnsi="Arial" w:cs="Arial"/>
        </w:rPr>
      </w:pPr>
    </w:p>
    <w:p w:rsidR="00482BE6" w:rsidRPr="0085346A" w:rsidRDefault="00482BE6" w:rsidP="00482BE6">
      <w:pPr>
        <w:pStyle w:val="Textoindependiente3"/>
        <w:rPr>
          <w:b/>
          <w:bCs/>
        </w:rPr>
      </w:pPr>
      <w:r w:rsidRPr="0085346A">
        <w:rPr>
          <w:b/>
          <w:bCs/>
        </w:rPr>
        <w:t>El pago del bien, arrendamiento o servicio quedará condicionado, proporcionalmente, al pago que el proveedor deba efectuar por concepto de penas convencionales.</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482BE6" w:rsidRPr="0085346A"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482BE6" w:rsidRPr="0085346A" w:rsidRDefault="00482BE6" w:rsidP="00482BE6">
      <w:pPr>
        <w:shd w:val="clear" w:color="auto" w:fill="FFFFFF"/>
        <w:rPr>
          <w:rFonts w:ascii="Arial" w:hAnsi="Arial" w:cs="Arial"/>
          <w:b/>
          <w:bCs/>
        </w:rPr>
      </w:pPr>
    </w:p>
    <w:p w:rsidR="00482BE6" w:rsidRPr="0085346A" w:rsidRDefault="00482BE6" w:rsidP="00482BE6">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482BE6" w:rsidRPr="0085346A" w:rsidRDefault="00482BE6" w:rsidP="00482BE6">
      <w:pPr>
        <w:rPr>
          <w:rFonts w:ascii="Arial" w:hAnsi="Arial" w:cs="Arial"/>
          <w:b/>
          <w:bCs/>
        </w:rPr>
      </w:pPr>
    </w:p>
    <w:p w:rsidR="00482BE6" w:rsidRDefault="00482BE6" w:rsidP="00482BE6">
      <w:pPr>
        <w:pStyle w:val="Textoindependiente3"/>
      </w:pPr>
      <w:r w:rsidRPr="0085346A">
        <w:t xml:space="preserve">Las condiciones contenidas en las presentes bases, así como en las proposiciones presentadas por los licitantes, no podrán ser negociadas, conforme a lo dispuesto en el </w:t>
      </w:r>
      <w:r w:rsidRPr="0085346A">
        <w:lastRenderedPageBreak/>
        <w:t xml:space="preserve">artículo 32, fracción XXXII de la LEY DE ADQUISICIONES, ARRENDAMIENTOS Y SERVICIOS </w:t>
      </w:r>
      <w:r>
        <w:t xml:space="preserve">DEL SECTOR </w:t>
      </w:r>
      <w:r w:rsidRPr="0085346A">
        <w:t>PÚBLICO DEL ESTADO DE COLIMA vigente.</w:t>
      </w:r>
    </w:p>
    <w:p w:rsidR="00482BE6" w:rsidRDefault="00482BE6" w:rsidP="00482BE6">
      <w:pPr>
        <w:pStyle w:val="Textoindependiente3"/>
      </w:pPr>
    </w:p>
    <w:p w:rsidR="00482BE6" w:rsidRDefault="00482BE6" w:rsidP="00482BE6">
      <w:pPr>
        <w:pStyle w:val="Textoindependiente3"/>
      </w:pPr>
    </w:p>
    <w:p w:rsidR="00482BE6" w:rsidRPr="0085346A" w:rsidRDefault="00482BE6" w:rsidP="00482BE6">
      <w:pPr>
        <w:pStyle w:val="Textoindependiente3"/>
      </w:pPr>
    </w:p>
    <w:p w:rsidR="00482BE6" w:rsidRPr="0085346A" w:rsidRDefault="00482BE6" w:rsidP="00482BE6">
      <w:pPr>
        <w:pStyle w:val="Textoindependiente21"/>
        <w:shd w:val="clear" w:color="auto" w:fill="C0C0C0"/>
        <w:rPr>
          <w:lang w:val="es-MX"/>
        </w:rPr>
      </w:pPr>
      <w:r w:rsidRPr="0085346A">
        <w:rPr>
          <w:lang w:val="es-MX"/>
        </w:rPr>
        <w:t>19.</w:t>
      </w:r>
      <w:r w:rsidRPr="0085346A">
        <w:rPr>
          <w:lang w:val="es-MX"/>
        </w:rPr>
        <w:tab/>
        <w:t xml:space="preserve"> CONTROVERSIAS.</w:t>
      </w:r>
    </w:p>
    <w:p w:rsidR="00482BE6" w:rsidRPr="0085346A" w:rsidRDefault="00482BE6" w:rsidP="00482BE6">
      <w:pPr>
        <w:rPr>
          <w:rFonts w:ascii="Arial" w:hAnsi="Arial" w:cs="Arial"/>
        </w:rPr>
      </w:pPr>
    </w:p>
    <w:p w:rsidR="00482BE6" w:rsidRPr="0085346A" w:rsidRDefault="00482BE6" w:rsidP="00482BE6">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482BE6" w:rsidRDefault="00482BE6" w:rsidP="00482BE6">
      <w:pPr>
        <w:pStyle w:val="Textoindependiente21"/>
        <w:rPr>
          <w:b w:val="0"/>
          <w:bCs w:val="0"/>
          <w:lang w:val="es-MX"/>
        </w:rPr>
      </w:pPr>
    </w:p>
    <w:p w:rsidR="00482BE6" w:rsidRPr="0085346A" w:rsidRDefault="00482BE6" w:rsidP="00482BE6">
      <w:pPr>
        <w:pStyle w:val="Textoindependiente21"/>
        <w:rPr>
          <w:b w:val="0"/>
          <w:bCs w:val="0"/>
          <w:lang w:val="es-MX"/>
        </w:rPr>
      </w:pPr>
    </w:p>
    <w:p w:rsidR="00482BE6" w:rsidRPr="0085346A" w:rsidRDefault="00482BE6" w:rsidP="00482BE6">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482BE6" w:rsidRPr="0085346A" w:rsidRDefault="00482BE6" w:rsidP="00482BE6">
      <w:pPr>
        <w:pStyle w:val="Textoindependiente21"/>
        <w:rPr>
          <w:b w:val="0"/>
          <w:bCs w:val="0"/>
          <w:lang w:val="es-MX"/>
        </w:rPr>
      </w:pPr>
    </w:p>
    <w:p w:rsidR="00482BE6" w:rsidRPr="0085346A" w:rsidRDefault="00482BE6" w:rsidP="00482BE6">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482BE6" w:rsidRPr="0085346A" w:rsidRDefault="00482BE6" w:rsidP="00482BE6">
      <w:pPr>
        <w:rPr>
          <w:rFonts w:ascii="Arial" w:hAnsi="Arial" w:cs="Arial"/>
        </w:rPr>
      </w:pPr>
    </w:p>
    <w:p w:rsidR="00482BE6" w:rsidRPr="0085346A" w:rsidRDefault="00482BE6" w:rsidP="00482BE6">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482BE6" w:rsidRPr="0085346A" w:rsidRDefault="00482BE6" w:rsidP="00482BE6">
      <w:pPr>
        <w:rPr>
          <w:rFonts w:ascii="Arial" w:hAnsi="Arial" w:cs="Arial"/>
        </w:rPr>
      </w:pPr>
    </w:p>
    <w:p w:rsidR="00482BE6" w:rsidRPr="0085346A" w:rsidRDefault="00482BE6" w:rsidP="00482BE6">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482BE6" w:rsidRPr="0085346A" w:rsidRDefault="00482BE6" w:rsidP="00482BE6">
      <w:pPr>
        <w:rPr>
          <w:rFonts w:ascii="Arial" w:hAnsi="Arial" w:cs="Arial"/>
          <w:b/>
        </w:rPr>
      </w:pPr>
    </w:p>
    <w:p w:rsidR="00482BE6" w:rsidRPr="0085346A" w:rsidRDefault="00482BE6" w:rsidP="00482BE6">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482BE6" w:rsidRPr="0085346A" w:rsidRDefault="00482BE6" w:rsidP="00482BE6">
      <w:pPr>
        <w:rPr>
          <w:rFonts w:ascii="Arial" w:hAnsi="Arial" w:cs="Arial"/>
          <w:b/>
        </w:rPr>
      </w:pPr>
    </w:p>
    <w:p w:rsidR="00482BE6" w:rsidRPr="0085346A" w:rsidRDefault="00482BE6" w:rsidP="00482BE6">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8F119C" w:rsidRDefault="008F119C" w:rsidP="003F0116">
      <w:pPr>
        <w:rPr>
          <w:rFonts w:ascii="Arial" w:hAnsi="Arial" w:cs="Arial"/>
          <w:b/>
          <w:bCs/>
          <w:sz w:val="28"/>
          <w:szCs w:val="28"/>
        </w:rPr>
      </w:pPr>
    </w:p>
    <w:p w:rsidR="008F119C" w:rsidRDefault="008F119C" w:rsidP="008F119C">
      <w:pPr>
        <w:jc w:val="center"/>
        <w:rPr>
          <w:rFonts w:ascii="Arial" w:hAnsi="Arial" w:cs="Arial"/>
          <w:b/>
          <w:bCs/>
          <w:sz w:val="28"/>
          <w:szCs w:val="28"/>
        </w:rPr>
      </w:pPr>
      <w:r w:rsidRPr="008F119C">
        <w:rPr>
          <w:rFonts w:ascii="Arial" w:hAnsi="Arial" w:cs="Arial"/>
          <w:b/>
          <w:bCs/>
          <w:sz w:val="28"/>
          <w:szCs w:val="28"/>
        </w:rPr>
        <w:t>LICITACIÓN PÚBLICA NACIONAL No. 36066001-009-18</w:t>
      </w:r>
    </w:p>
    <w:p w:rsidR="008F119C" w:rsidRPr="008F119C" w:rsidRDefault="008F119C" w:rsidP="008F119C">
      <w:pPr>
        <w:jc w:val="center"/>
        <w:rPr>
          <w:rFonts w:ascii="Arial" w:hAnsi="Arial" w:cs="Arial"/>
          <w:b/>
          <w:bCs/>
          <w:sz w:val="28"/>
          <w:szCs w:val="28"/>
        </w:rPr>
      </w:pPr>
    </w:p>
    <w:p w:rsidR="008F119C" w:rsidRPr="00335A03" w:rsidRDefault="008F119C" w:rsidP="008F119C">
      <w:pPr>
        <w:tabs>
          <w:tab w:val="left" w:pos="0"/>
        </w:tabs>
        <w:ind w:right="51"/>
        <w:outlineLvl w:val="0"/>
        <w:rPr>
          <w:rFonts w:ascii="Arial" w:hAnsi="Arial" w:cs="Arial"/>
          <w:b/>
          <w:bCs/>
          <w:sz w:val="24"/>
          <w:szCs w:val="24"/>
        </w:rPr>
      </w:pPr>
      <w:r w:rsidRPr="008F119C">
        <w:rPr>
          <w:rFonts w:ascii="Arial" w:hAnsi="Arial" w:cs="Arial"/>
          <w:b/>
          <w:bCs/>
        </w:rPr>
        <w:t>PARA CONTRATACIÓN DEL SERVICIO PROFESIONAL DE SEGURIDAD PRIVADA EN LAS INSTALACIONES DE LOS SERVICIOS DE SALUD DEL ESTADO DE COLIMA</w:t>
      </w:r>
      <w:r w:rsidRPr="008F119C">
        <w:rPr>
          <w:rFonts w:ascii="Arial" w:eastAsia="Times New Roman" w:hAnsi="Arial" w:cs="Arial"/>
          <w:b/>
          <w:snapToGrid w:val="0"/>
          <w:lang w:val="es-ES_tradnl" w:eastAsia="es-ES"/>
        </w:rPr>
        <w:t>.</w:t>
      </w:r>
      <w:r w:rsidRPr="008F119C">
        <w:rPr>
          <w:rFonts w:ascii="Arial" w:eastAsia="Times New Roman" w:hAnsi="Arial" w:cs="Arial"/>
          <w:b/>
          <w:snapToGrid w:val="0"/>
          <w:sz w:val="24"/>
          <w:szCs w:val="24"/>
          <w:lang w:val="es-ES_tradnl" w:eastAsia="es-ES"/>
        </w:rPr>
        <w:t xml:space="preserve"> </w:t>
      </w:r>
    </w:p>
    <w:p w:rsidR="008F119C" w:rsidRDefault="008F119C" w:rsidP="008F119C">
      <w:pPr>
        <w:rPr>
          <w:rFonts w:ascii="Arial" w:hAnsi="Arial" w:cs="Arial"/>
          <w:b/>
          <w:bCs/>
          <w:sz w:val="28"/>
          <w:szCs w:val="28"/>
        </w:rPr>
      </w:pPr>
    </w:p>
    <w:p w:rsidR="008F119C" w:rsidRDefault="008F119C" w:rsidP="008F119C">
      <w:pPr>
        <w:jc w:val="center"/>
        <w:rPr>
          <w:rFonts w:ascii="Arial" w:hAnsi="Arial" w:cs="Arial"/>
          <w:b/>
          <w:bCs/>
          <w:sz w:val="28"/>
          <w:szCs w:val="28"/>
        </w:rPr>
      </w:pPr>
      <w:r w:rsidRPr="0085346A">
        <w:rPr>
          <w:rFonts w:ascii="Arial" w:hAnsi="Arial" w:cs="Arial"/>
          <w:b/>
          <w:bCs/>
          <w:sz w:val="28"/>
          <w:szCs w:val="28"/>
        </w:rPr>
        <w:t>PROPUESTA TÉCNICA</w:t>
      </w:r>
    </w:p>
    <w:p w:rsidR="00482BE6" w:rsidRPr="0047613F" w:rsidRDefault="00482BE6" w:rsidP="0047613F">
      <w:pPr>
        <w:rPr>
          <w:rFonts w:ascii="Arial" w:hAnsi="Arial" w:cs="Arial"/>
          <w:b/>
          <w:bCs/>
          <w:sz w:val="24"/>
          <w:szCs w:val="24"/>
        </w:rPr>
      </w:pPr>
    </w:p>
    <w:p w:rsidR="0047613F" w:rsidRPr="0047613F" w:rsidRDefault="0047613F" w:rsidP="0047613F">
      <w:pPr>
        <w:rPr>
          <w:rFonts w:ascii="Arial" w:hAnsi="Arial" w:cs="Arial"/>
          <w:sz w:val="24"/>
          <w:szCs w:val="24"/>
        </w:rPr>
      </w:pPr>
      <w:r w:rsidRPr="0047613F">
        <w:rPr>
          <w:rFonts w:ascii="Arial" w:hAnsi="Arial" w:cs="Arial"/>
          <w:b/>
          <w:bCs/>
          <w:sz w:val="24"/>
          <w:szCs w:val="24"/>
        </w:rPr>
        <w:t xml:space="preserve">A) </w:t>
      </w:r>
      <w:r w:rsidR="00482BE6" w:rsidRPr="0047613F">
        <w:rPr>
          <w:rFonts w:ascii="Arial" w:hAnsi="Arial" w:cs="Arial"/>
          <w:b/>
          <w:bCs/>
          <w:sz w:val="24"/>
          <w:szCs w:val="24"/>
        </w:rPr>
        <w:t>DOCUMENTACIÓN COMPLEMENTARIA</w:t>
      </w:r>
      <w:bookmarkEnd w:id="1"/>
    </w:p>
    <w:p w:rsidR="0047613F" w:rsidRDefault="0047613F" w:rsidP="0047613F">
      <w:pPr>
        <w:jc w:val="center"/>
        <w:rPr>
          <w:rFonts w:ascii="Arial" w:hAnsi="Arial" w:cs="Arial"/>
          <w:b/>
          <w:bCs/>
          <w:sz w:val="28"/>
          <w:szCs w:val="28"/>
        </w:rPr>
      </w:pPr>
    </w:p>
    <w:p w:rsidR="0047613F" w:rsidRPr="0047613F" w:rsidRDefault="0047613F" w:rsidP="0047613F">
      <w:pPr>
        <w:rPr>
          <w:rFonts w:ascii="Arial" w:hAnsi="Arial" w:cs="Arial"/>
          <w:b/>
          <w:caps/>
        </w:rPr>
      </w:pPr>
      <w:r w:rsidRPr="0047613F">
        <w:rPr>
          <w:rFonts w:ascii="Arial" w:hAnsi="Arial" w:cs="Arial"/>
          <w:b/>
          <w:caps/>
        </w:rPr>
        <w:t xml:space="preserve">LOS LICITANTES ADEMAS PRESENTARAN la siguiente documentación, CON EL FIN DE demostrar su CAPACIDAD TÉCNICA para la PRESTACIÓN del SERVICIO, objeto de esta CONVOCATORIA. La PROPOSICION técnica DEBERA CONTENER los SIGUIENTES DOCUMENTOS los CUALES SE presentarán en hoja membretada del LICITANTE y deberá tener firma autógrafa original de su representante legal: </w:t>
      </w:r>
    </w:p>
    <w:p w:rsidR="0047613F" w:rsidRPr="0047613F" w:rsidRDefault="0047613F" w:rsidP="0047613F">
      <w:pPr>
        <w:rPr>
          <w:rFonts w:ascii="Arial" w:hAnsi="Arial" w:cs="Arial"/>
          <w:b/>
          <w:caps/>
        </w:rPr>
      </w:pPr>
    </w:p>
    <w:p w:rsidR="0047613F" w:rsidRPr="0047613F" w:rsidRDefault="0047613F" w:rsidP="0047613F">
      <w:pPr>
        <w:rPr>
          <w:rFonts w:ascii="Arial" w:hAnsi="Arial" w:cs="Arial"/>
          <w:caps/>
        </w:rPr>
      </w:pPr>
      <w:r w:rsidRPr="0047613F">
        <w:rPr>
          <w:rFonts w:ascii="Arial" w:hAnsi="Arial" w:cs="Arial"/>
          <w:b/>
          <w:caps/>
        </w:rPr>
        <w:t>DT–01.-</w:t>
      </w:r>
      <w:r w:rsidRPr="0047613F">
        <w:rPr>
          <w:rFonts w:ascii="Arial" w:hAnsi="Arial" w:cs="Arial"/>
          <w:caps/>
        </w:rPr>
        <w:t xml:space="preserve"> Escrito en el que el LICITANTE manifieste la Propuesta de trabajo de los SERVICIOS que oferta, el  cual como mínimo debe cubrir los requerimientos descritos en el ANEXO 1 de esta CONVOCATORIA así como lo señalado en su caso, durante la junta de aclaraciones, para tal efecto el LICITANTE deberá redactar detalladamente lo siguiente: </w:t>
      </w:r>
    </w:p>
    <w:p w:rsidR="0047613F" w:rsidRPr="0047613F" w:rsidRDefault="0047613F" w:rsidP="0047613F">
      <w:pPr>
        <w:rPr>
          <w:rFonts w:ascii="Arial" w:hAnsi="Arial" w:cs="Arial"/>
          <w:caps/>
        </w:rPr>
      </w:pPr>
      <w:r w:rsidRPr="0047613F">
        <w:rPr>
          <w:rFonts w:ascii="Arial" w:hAnsi="Arial" w:cs="Arial"/>
          <w:caps/>
        </w:rPr>
        <w:t>Metodología para la Prestación del Servicio.- El licitante deberá describir la forma en la cual propone prestar el SERVICIO, cumpliendo como mínimo con las condiciones establecidas en el ANEXO 1 de la Convocatoria.</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caps/>
        </w:rPr>
        <w:t>Plan de Trabajo Propuesto por el Licitante.- El licitante deberá presentar un cronograma de las actividades que implica el servicio.</w:t>
      </w:r>
    </w:p>
    <w:p w:rsidR="0047613F" w:rsidRPr="0047613F" w:rsidRDefault="0047613F" w:rsidP="0047613F">
      <w:pPr>
        <w:rPr>
          <w:rFonts w:ascii="Arial" w:hAnsi="Arial" w:cs="Arial"/>
          <w:caps/>
        </w:rPr>
      </w:pPr>
      <w:r w:rsidRPr="0047613F">
        <w:rPr>
          <w:rFonts w:ascii="Arial" w:hAnsi="Arial" w:cs="Arial"/>
          <w:caps/>
        </w:rPr>
        <w:t xml:space="preserve"> </w:t>
      </w:r>
    </w:p>
    <w:p w:rsidR="0047613F" w:rsidRPr="0047613F" w:rsidRDefault="0047613F" w:rsidP="0047613F">
      <w:pPr>
        <w:rPr>
          <w:rFonts w:ascii="Arial" w:hAnsi="Arial" w:cs="Arial"/>
          <w:caps/>
        </w:rPr>
      </w:pPr>
      <w:r w:rsidRPr="0047613F">
        <w:rPr>
          <w:rFonts w:ascii="Arial" w:hAnsi="Arial" w:cs="Arial"/>
          <w:caps/>
        </w:rPr>
        <w:t xml:space="preserve">Esquema Estructural de la Organización de los Recursos Humanos.- El licitante deberá proporcionar el organigrama necesario para cumplir con las obligaciones previstas en la Convocatoria. </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DT-02.-</w:t>
      </w:r>
      <w:r w:rsidRPr="0047613F">
        <w:rPr>
          <w:rFonts w:ascii="Arial" w:hAnsi="Arial" w:cs="Arial"/>
          <w:caps/>
        </w:rPr>
        <w:t xml:space="preserve"> Capacidad técnica del LICITANTE, este Documento (FORMATO LIBRE) deberá integrarse por la siguiente información: </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caps/>
        </w:rPr>
        <w:t xml:space="preserve">Experiencia.- Los licitantes participantes deberán de presentar copia de Constancia de Inscripción en el Registro Nacional de Personal de Seguridad Pública del total de los elementos de su plantilla laboral. </w:t>
      </w:r>
    </w:p>
    <w:p w:rsidR="0047613F" w:rsidRPr="0047613F" w:rsidRDefault="0047613F" w:rsidP="0047613F">
      <w:pPr>
        <w:rPr>
          <w:rFonts w:ascii="Arial" w:hAnsi="Arial" w:cs="Arial"/>
          <w:caps/>
        </w:rPr>
      </w:pPr>
      <w:r w:rsidRPr="0047613F">
        <w:rPr>
          <w:rFonts w:ascii="Arial" w:hAnsi="Arial" w:cs="Arial"/>
          <w:caps/>
        </w:rPr>
        <w:t xml:space="preserve">La presentación del documento anterior no exime al licitante ganador de la presentación de la Copia certificada del registro CUIP (Clave </w:t>
      </w:r>
      <w:r w:rsidRPr="0047613F">
        <w:rPr>
          <w:rFonts w:ascii="Arial" w:hAnsi="Arial" w:cs="Arial"/>
          <w:caps/>
        </w:rPr>
        <w:lastRenderedPageBreak/>
        <w:t xml:space="preserve">Única de Identificación Personal) emitida por la Secretaria de Seguridad Pública del total de elementos de su plantilla laboral, el licitante adjudicado contara con un plazo de 1 A 3 meses para la presentación a la entidad de dicho documento por cada uno de los elementos asignados a los puntos de la entidad. </w:t>
      </w:r>
    </w:p>
    <w:p w:rsidR="00482BE6" w:rsidRPr="0047613F" w:rsidRDefault="00482BE6" w:rsidP="00482BE6">
      <w:pPr>
        <w:tabs>
          <w:tab w:val="left" w:pos="0"/>
        </w:tabs>
        <w:ind w:right="51"/>
        <w:outlineLvl w:val="0"/>
        <w:rPr>
          <w:rFonts w:ascii="Arial" w:hAnsi="Arial" w:cs="Arial"/>
          <w:b/>
          <w:bCs/>
          <w:sz w:val="24"/>
          <w:szCs w:val="24"/>
        </w:rPr>
      </w:pPr>
    </w:p>
    <w:p w:rsidR="0047613F" w:rsidRPr="0047613F" w:rsidRDefault="0047613F" w:rsidP="0047613F">
      <w:pPr>
        <w:rPr>
          <w:rFonts w:ascii="Arial" w:hAnsi="Arial" w:cs="Arial"/>
          <w:caps/>
        </w:rPr>
      </w:pPr>
      <w:r w:rsidRPr="0047613F">
        <w:rPr>
          <w:rFonts w:ascii="Arial" w:hAnsi="Arial" w:cs="Arial"/>
          <w:b/>
          <w:caps/>
        </w:rPr>
        <w:t>DT-03.-</w:t>
      </w:r>
      <w:r w:rsidRPr="0047613F">
        <w:rPr>
          <w:rFonts w:ascii="Arial" w:hAnsi="Arial" w:cs="Arial"/>
          <w:caps/>
        </w:rPr>
        <w:t xml:space="preserve"> Los LICITANTES deberán presentar carta bajo protesta de decir verdad que cuenta con la capacidad para suministrar los equipos y materiales en tiempo y forma conforme a los requerimientos que cumplan con las características detalladas en el ANEXO 1 de esta Convocatoria, o en su caso, mediante carta de intención de compra formalizada con la empresa o empresas que le suministrarán los equipos.</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DT-04.-</w:t>
      </w:r>
      <w:r w:rsidRPr="0047613F">
        <w:rPr>
          <w:rFonts w:ascii="Arial" w:hAnsi="Arial" w:cs="Arial"/>
          <w:caps/>
        </w:rPr>
        <w:t xml:space="preserve"> El licitante presentará en copia simple contratos o pedidos diferentes, celebrados en el periodo comprendido del año 2016 al año 2017, con lo cual acredite que cuenta con años de experiencia, prestando servicios similares a los solicitados en la presente Convocatoria. </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DT-05.-</w:t>
      </w:r>
      <w:r w:rsidRPr="0047613F">
        <w:rPr>
          <w:rFonts w:ascii="Arial" w:hAnsi="Arial" w:cs="Arial"/>
          <w:caps/>
        </w:rPr>
        <w:t xml:space="preserve"> El LICITANTE deberá presentar copia simple de máximo 4 y mínimo 2 documentos diferentes, en los que conste la cancelación de la garantía de cumplimiento respectiva o la manifestación expresa de la empresa contratante sobre el cumplimiento total de las obligaciones de los contratos con los cuales acredito su especialidad.</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DT-06.-</w:t>
      </w:r>
      <w:r w:rsidRPr="0047613F">
        <w:rPr>
          <w:rFonts w:ascii="Arial" w:hAnsi="Arial" w:cs="Arial"/>
          <w:caps/>
        </w:rPr>
        <w:t xml:space="preserve"> Carta compromiso para designar a un representante legal en la CIUDAD DE COLIMA, CON facultades de administración, que permanecerá en la plaza en que se presten los SERVICIOS en forma permanente y que notificará por escrito a LOS SERVICIOS DE SALUD cualquier modificación al respecto. </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DT-07.-</w:t>
      </w:r>
      <w:r w:rsidRPr="0047613F">
        <w:rPr>
          <w:rFonts w:ascii="Arial" w:hAnsi="Arial" w:cs="Arial"/>
          <w:caps/>
        </w:rPr>
        <w:t xml:space="preserve"> </w:t>
      </w:r>
      <w:r w:rsidR="00C76029">
        <w:rPr>
          <w:rFonts w:ascii="Arial" w:hAnsi="Arial" w:cs="Arial"/>
          <w:caps/>
        </w:rPr>
        <w:t xml:space="preserve">CARTA COMPROMISO PARA </w:t>
      </w:r>
      <w:r w:rsidRPr="0047613F">
        <w:rPr>
          <w:rFonts w:ascii="Arial" w:hAnsi="Arial" w:cs="Arial"/>
          <w:caps/>
        </w:rPr>
        <w:t>Establecer, durante la vigencia del contrato, oficinas administrativas en la ciudad en donde se prestará el servicio y de atención a los trabajadores.</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DT-08.-</w:t>
      </w:r>
      <w:r w:rsidRPr="0047613F">
        <w:rPr>
          <w:rFonts w:ascii="Arial" w:hAnsi="Arial" w:cs="Arial"/>
          <w:caps/>
        </w:rPr>
        <w:t xml:space="preserve"> Documento para garantizar la plantilla del personal y Forma en que presentará la misma para la prestación de los servicios. Documento en formato libre para garantizar la plantilla de personal y forma en que presentará la misma para la“PRESENTACIÓN DEL SERVICIO DE SEGURIDAD PRIVADA EN LAS INSTALACIONES DE LOS SERVICIOS DE SALUD DEL ESTADO DE COLIMA.</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DT-09.-</w:t>
      </w:r>
      <w:r w:rsidR="00C76029">
        <w:rPr>
          <w:rFonts w:ascii="Arial" w:hAnsi="Arial" w:cs="Arial"/>
          <w:b/>
          <w:caps/>
        </w:rPr>
        <w:t xml:space="preserve"> </w:t>
      </w:r>
      <w:r w:rsidR="00C76029" w:rsidRPr="00C76029">
        <w:rPr>
          <w:rFonts w:ascii="Arial" w:hAnsi="Arial" w:cs="Arial"/>
          <w:caps/>
        </w:rPr>
        <w:t>DOCUMENTO CON LA</w:t>
      </w:r>
      <w:r w:rsidRPr="0047613F">
        <w:rPr>
          <w:rFonts w:ascii="Arial" w:hAnsi="Arial" w:cs="Arial"/>
          <w:caps/>
        </w:rPr>
        <w:t xml:space="preserve"> Relación y Características de los vehículos, herramientas, equipos, recursos materiales Y Uniformes del personal </w:t>
      </w:r>
      <w:r w:rsidRPr="0047613F">
        <w:rPr>
          <w:rFonts w:ascii="Arial" w:hAnsi="Arial" w:cs="Arial"/>
          <w:caps/>
        </w:rPr>
        <w:lastRenderedPageBreak/>
        <w:t>necesarios, con el cual el LICITANTE hace constar su aceptación de las características con que deben de contar los mismos</w:t>
      </w:r>
      <w:r w:rsidR="0046012D">
        <w:rPr>
          <w:rFonts w:ascii="Arial" w:hAnsi="Arial" w:cs="Arial"/>
          <w:caps/>
        </w:rPr>
        <w:t>, INCLUYENDO FOTOGRAFIAS</w:t>
      </w:r>
      <w:r w:rsidR="00C76029">
        <w:rPr>
          <w:rFonts w:ascii="Arial" w:hAnsi="Arial" w:cs="Arial"/>
          <w:caps/>
        </w:rPr>
        <w:t xml:space="preserve"> </w:t>
      </w:r>
    </w:p>
    <w:p w:rsidR="0047613F" w:rsidRPr="0047613F" w:rsidRDefault="0047613F" w:rsidP="0047613F">
      <w:pPr>
        <w:rPr>
          <w:rFonts w:ascii="Arial" w:hAnsi="Arial" w:cs="Arial"/>
          <w:caps/>
        </w:rPr>
      </w:pPr>
    </w:p>
    <w:p w:rsidR="0047613F" w:rsidRPr="0047613F" w:rsidRDefault="0047613F" w:rsidP="0047613F">
      <w:pPr>
        <w:rPr>
          <w:rFonts w:ascii="Arial" w:hAnsi="Arial" w:cs="Arial"/>
          <w:caps/>
        </w:rPr>
      </w:pPr>
      <w:r w:rsidRPr="0047613F">
        <w:rPr>
          <w:rFonts w:ascii="Arial" w:hAnsi="Arial" w:cs="Arial"/>
          <w:b/>
          <w:caps/>
        </w:rPr>
        <w:t>DT-10.-</w:t>
      </w:r>
      <w:r w:rsidRPr="0047613F">
        <w:rPr>
          <w:rFonts w:ascii="Arial" w:hAnsi="Arial" w:cs="Arial"/>
          <w:caps/>
        </w:rPr>
        <w:t xml:space="preserve"> Currículum vitae. Currículum vitae de la persona física o moral la cual acredite TRES añoS de experiencia INCLUYENDO UNA RELACIÓN DE CLIENTES CON DOMICILIO, TELÉFONO Y NOMBRE DE LA PERSONA A CONTACTAR PARA PEDIR REFERENCIAS.</w:t>
      </w:r>
    </w:p>
    <w:p w:rsidR="0047613F" w:rsidRDefault="0047613F" w:rsidP="0047613F">
      <w:pPr>
        <w:jc w:val="center"/>
        <w:rPr>
          <w:rFonts w:ascii="Arial" w:hAnsi="Arial" w:cs="Arial"/>
          <w:b/>
          <w:bCs/>
        </w:rPr>
      </w:pPr>
    </w:p>
    <w:tbl>
      <w:tblPr>
        <w:tblW w:w="0" w:type="auto"/>
        <w:jc w:val="center"/>
        <w:tblCellMar>
          <w:left w:w="70" w:type="dxa"/>
          <w:right w:w="70" w:type="dxa"/>
        </w:tblCellMar>
        <w:tblLook w:val="04A0" w:firstRow="1" w:lastRow="0" w:firstColumn="1" w:lastColumn="0" w:noHBand="0" w:noVBand="1"/>
      </w:tblPr>
      <w:tblGrid>
        <w:gridCol w:w="2392"/>
        <w:gridCol w:w="1582"/>
        <w:gridCol w:w="985"/>
        <w:gridCol w:w="1550"/>
        <w:gridCol w:w="1642"/>
        <w:gridCol w:w="1110"/>
      </w:tblGrid>
      <w:tr w:rsidR="0047613F" w:rsidRPr="004469C5" w:rsidTr="0047613F">
        <w:trPr>
          <w:trHeight w:val="315"/>
          <w:jc w:val="center"/>
        </w:trPr>
        <w:tc>
          <w:tcPr>
            <w:tcW w:w="0" w:type="auto"/>
            <w:gridSpan w:val="6"/>
            <w:tcBorders>
              <w:top w:val="nil"/>
              <w:left w:val="nil"/>
              <w:bottom w:val="single" w:sz="8" w:space="0" w:color="auto"/>
              <w:right w:val="nil"/>
            </w:tcBorders>
            <w:shd w:val="clear" w:color="auto" w:fill="auto"/>
            <w:noWrap/>
            <w:vAlign w:val="bottom"/>
            <w:hideMark/>
          </w:tcPr>
          <w:p w:rsidR="0047613F" w:rsidRPr="009D61C4" w:rsidRDefault="009D61C4" w:rsidP="009D61C4">
            <w:pPr>
              <w:jc w:val="left"/>
              <w:rPr>
                <w:rFonts w:ascii="Arial" w:hAnsi="Arial" w:cs="Arial"/>
                <w:b/>
                <w:bCs/>
                <w:color w:val="000000"/>
                <w:sz w:val="24"/>
                <w:szCs w:val="24"/>
                <w:lang w:eastAsia="es-MX"/>
              </w:rPr>
            </w:pPr>
            <w:r w:rsidRPr="009D61C4">
              <w:rPr>
                <w:rFonts w:ascii="Arial" w:hAnsi="Arial" w:cs="Arial"/>
                <w:b/>
                <w:bCs/>
                <w:color w:val="000000"/>
                <w:sz w:val="24"/>
                <w:szCs w:val="24"/>
                <w:lang w:eastAsia="es-MX"/>
              </w:rPr>
              <w:t>B) REQUERIMIENTOS DE SERVICIO</w:t>
            </w:r>
            <w:r w:rsidR="0046012D">
              <w:rPr>
                <w:rFonts w:ascii="Arial" w:hAnsi="Arial" w:cs="Arial"/>
                <w:b/>
                <w:bCs/>
                <w:color w:val="000000"/>
                <w:sz w:val="24"/>
                <w:szCs w:val="24"/>
                <w:lang w:eastAsia="es-MX"/>
              </w:rPr>
              <w:t xml:space="preserve"> DE SEGURIDAD</w:t>
            </w:r>
          </w:p>
          <w:p w:rsidR="009D61C4" w:rsidRPr="004469C5" w:rsidRDefault="009D61C4" w:rsidP="009D61C4">
            <w:pPr>
              <w:jc w:val="left"/>
              <w:rPr>
                <w:b/>
                <w:bCs/>
                <w:color w:val="000000"/>
                <w:sz w:val="24"/>
                <w:szCs w:val="24"/>
                <w:lang w:eastAsia="es-MX"/>
              </w:rPr>
            </w:pPr>
          </w:p>
        </w:tc>
      </w:tr>
      <w:tr w:rsidR="0047613F" w:rsidRPr="004469C5" w:rsidTr="0047613F">
        <w:trPr>
          <w:trHeight w:val="300"/>
          <w:jc w:val="center"/>
        </w:trPr>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CENTRO DE TRABAJO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ELEMENTOS POR TURNO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TURNOS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TOTAL DE ELEMENTOS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HORARIO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47613F" w:rsidRPr="009D61C4" w:rsidRDefault="0047613F" w:rsidP="0047613F">
            <w:pPr>
              <w:jc w:val="center"/>
              <w:rPr>
                <w:rFonts w:ascii="Arial" w:hAnsi="Arial" w:cs="Arial"/>
                <w:b/>
                <w:bCs/>
                <w:color w:val="000000"/>
                <w:sz w:val="20"/>
                <w:szCs w:val="20"/>
                <w:lang w:eastAsia="es-MX"/>
              </w:rPr>
            </w:pPr>
            <w:r w:rsidRPr="009D61C4">
              <w:rPr>
                <w:rFonts w:ascii="Arial" w:hAnsi="Arial" w:cs="Arial"/>
                <w:b/>
                <w:bCs/>
                <w:color w:val="000000"/>
                <w:sz w:val="20"/>
                <w:szCs w:val="20"/>
                <w:lang w:eastAsia="es-MX"/>
              </w:rPr>
              <w:t>DIAS</w:t>
            </w:r>
          </w:p>
        </w:tc>
      </w:tr>
      <w:tr w:rsidR="0047613F" w:rsidRPr="004469C5" w:rsidTr="0047613F">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4469C5" w:rsidRDefault="0047613F" w:rsidP="0047613F">
            <w:pPr>
              <w:rPr>
                <w:rFonts w:ascii="Cambria" w:hAnsi="Cambria"/>
                <w:b/>
                <w:bCs/>
                <w:color w:val="000000"/>
                <w:sz w:val="16"/>
                <w:szCs w:val="16"/>
                <w:lang w:eastAsia="es-MX"/>
              </w:rPr>
            </w:pPr>
          </w:p>
        </w:tc>
      </w:tr>
      <w:tr w:rsidR="0047613F" w:rsidRPr="004469C5"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Almacén SSA. Carlos Salazar Preciado, Col. Burócratas, En La Estancia Colima</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rPr>
                <w:rFonts w:ascii="Arial" w:hAnsi="Arial" w:cs="Arial"/>
                <w:b/>
                <w:bCs/>
                <w:color w:val="000000"/>
                <w:sz w:val="20"/>
                <w:szCs w:val="20"/>
                <w:lang w:eastAsia="es-MX"/>
              </w:rPr>
            </w:pPr>
            <w:r w:rsidRPr="009D61C4">
              <w:rPr>
                <w:rFonts w:ascii="Arial" w:hAnsi="Arial" w:cs="Arial"/>
                <w:b/>
                <w:bCs/>
                <w:color w:val="000000"/>
                <w:sz w:val="20"/>
                <w:szCs w:val="20"/>
                <w:lang w:eastAsia="es-MX"/>
              </w:rPr>
              <w:t>Oficina Central Av. Liceo de Varones esq. Con Dr. Rubén Agüero S/N</w:t>
            </w:r>
          </w:p>
        </w:tc>
        <w:tc>
          <w:tcPr>
            <w:tcW w:w="0" w:type="auto"/>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07:00 a 07:00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8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Hospital Materno Infantil. Tercer anillo Periférico. Villa de Álvarez, Col.</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3</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7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rPr>
                <w:rFonts w:ascii="Arial" w:hAnsi="Arial" w:cs="Arial"/>
                <w:b/>
                <w:bCs/>
                <w:color w:val="000000"/>
                <w:sz w:val="20"/>
                <w:szCs w:val="20"/>
                <w:lang w:eastAsia="es-MX"/>
              </w:rPr>
            </w:pPr>
            <w:r w:rsidRPr="009D61C4">
              <w:rPr>
                <w:rFonts w:ascii="Arial" w:hAnsi="Arial" w:cs="Arial"/>
                <w:b/>
                <w:bCs/>
                <w:color w:val="000000"/>
                <w:sz w:val="20"/>
                <w:szCs w:val="20"/>
                <w:lang w:eastAsia="es-MX"/>
              </w:rPr>
              <w:t>Instituto Estatal de Cancerología</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3</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07:00 a 07:00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Hospital Regional Universitario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w:t>
            </w:r>
          </w:p>
        </w:tc>
        <w:tc>
          <w:tcPr>
            <w:tcW w:w="0" w:type="auto"/>
            <w:tcBorders>
              <w:top w:val="nil"/>
              <w:left w:val="single" w:sz="4"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64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Centro estatal de Transfusión Sanguínea (Banco de Sangre)</w:t>
            </w:r>
          </w:p>
        </w:tc>
        <w:tc>
          <w:tcPr>
            <w:tcW w:w="0" w:type="auto"/>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3F" w:rsidRPr="009D61C4" w:rsidRDefault="0047613F" w:rsidP="0047613F">
            <w:pPr>
              <w:rPr>
                <w:rFonts w:ascii="Arial" w:hAnsi="Arial" w:cs="Arial"/>
                <w:b/>
                <w:bCs/>
                <w:color w:val="000000"/>
                <w:sz w:val="20"/>
                <w:szCs w:val="20"/>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47613F" w:rsidRPr="009D61C4" w:rsidRDefault="0047613F" w:rsidP="0047613F">
            <w:pPr>
              <w:rPr>
                <w:rFonts w:ascii="Arial" w:hAnsi="Arial" w:cs="Arial"/>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Arial" w:hAnsi="Arial" w:cs="Arial"/>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Arial" w:hAnsi="Arial" w:cs="Arial"/>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Arial" w:hAnsi="Arial" w:cs="Arial"/>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Arial" w:hAnsi="Arial" w:cs="Arial"/>
                <w:color w:val="000000"/>
                <w:sz w:val="20"/>
                <w:szCs w:val="20"/>
                <w:lang w:eastAsia="es-MX"/>
              </w:rPr>
            </w:pPr>
          </w:p>
        </w:tc>
      </w:tr>
      <w:tr w:rsidR="0047613F" w:rsidRPr="004469C5" w:rsidTr="0047613F">
        <w:trPr>
          <w:trHeight w:val="40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Comisión Estatal para la Protección Contra el Riesgo Sanitario (COESPRIS)</w:t>
            </w:r>
          </w:p>
        </w:tc>
        <w:tc>
          <w:tcPr>
            <w:tcW w:w="0" w:type="auto"/>
            <w:vMerge w:val="restart"/>
            <w:tcBorders>
              <w:top w:val="nil"/>
              <w:left w:val="single" w:sz="4"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469C5" w:rsidTr="0047613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3F" w:rsidRPr="009D61C4" w:rsidRDefault="0047613F" w:rsidP="0047613F">
            <w:pPr>
              <w:rPr>
                <w:rFonts w:ascii="Cambria" w:hAnsi="Cambria"/>
                <w:b/>
                <w:bCs/>
                <w:color w:val="000000"/>
                <w:sz w:val="20"/>
                <w:szCs w:val="20"/>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47613F" w:rsidRPr="009D61C4" w:rsidRDefault="0047613F" w:rsidP="0047613F">
            <w:pPr>
              <w:rPr>
                <w:rFonts w:ascii="Cambria" w:hAnsi="Cambria"/>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Cambria" w:hAnsi="Cambria"/>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Cambria" w:hAnsi="Cambria"/>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Cambria" w:hAnsi="Cambria"/>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47613F" w:rsidRPr="009D61C4" w:rsidRDefault="0047613F" w:rsidP="0047613F">
            <w:pPr>
              <w:rPr>
                <w:rFonts w:ascii="Cambria" w:hAnsi="Cambria"/>
                <w:color w:val="000000"/>
                <w:sz w:val="20"/>
                <w:szCs w:val="20"/>
                <w:lang w:eastAsia="es-MX"/>
              </w:rPr>
            </w:pPr>
          </w:p>
        </w:tc>
      </w:tr>
      <w:tr w:rsidR="0047613F" w:rsidRPr="0047613F" w:rsidTr="0047613F">
        <w:trPr>
          <w:trHeight w:val="112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Centro de Salud. Av. 20 de noviembre y Juárez 235,</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FFFFFF"/>
            <w:noWrap/>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Jurisdicción Sanitaria No. 1 Av. San Fernando</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hideMark/>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CE0CAF"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E0CAF" w:rsidRPr="009D61C4" w:rsidRDefault="00CE0CAF" w:rsidP="0047613F">
            <w:pPr>
              <w:jc w:val="left"/>
              <w:rPr>
                <w:rFonts w:ascii="Arial" w:hAnsi="Arial" w:cs="Arial"/>
                <w:b/>
                <w:bCs/>
                <w:color w:val="000000"/>
                <w:sz w:val="20"/>
                <w:szCs w:val="20"/>
                <w:lang w:eastAsia="es-MX"/>
              </w:rPr>
            </w:pPr>
          </w:p>
        </w:tc>
        <w:tc>
          <w:tcPr>
            <w:tcW w:w="0" w:type="auto"/>
            <w:tcBorders>
              <w:top w:val="nil"/>
              <w:left w:val="single" w:sz="4" w:space="0" w:color="auto"/>
              <w:bottom w:val="single" w:sz="8" w:space="0" w:color="auto"/>
              <w:right w:val="single" w:sz="8" w:space="0" w:color="auto"/>
            </w:tcBorders>
            <w:shd w:val="clear" w:color="000000" w:fill="FFFFFF"/>
            <w:vAlign w:val="center"/>
          </w:tcPr>
          <w:p w:rsidR="00CE0CAF" w:rsidRPr="009D61C4" w:rsidRDefault="00CE0CAF" w:rsidP="0047613F">
            <w:pPr>
              <w:jc w:val="center"/>
              <w:rPr>
                <w:rFonts w:ascii="Arial"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000000" w:fill="FFFFFF"/>
            <w:vAlign w:val="center"/>
          </w:tcPr>
          <w:p w:rsidR="00CE0CAF" w:rsidRPr="009D61C4" w:rsidRDefault="00CE0CAF" w:rsidP="0047613F">
            <w:pPr>
              <w:jc w:val="center"/>
              <w:rPr>
                <w:rFonts w:ascii="Arial"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000000" w:fill="FFFFFF"/>
            <w:vAlign w:val="center"/>
          </w:tcPr>
          <w:p w:rsidR="00CE0CAF" w:rsidRPr="009D61C4" w:rsidRDefault="00CE0CAF" w:rsidP="0047613F">
            <w:pPr>
              <w:jc w:val="center"/>
              <w:rPr>
                <w:rFonts w:ascii="Arial"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000000" w:fill="FFFFFF"/>
            <w:vAlign w:val="center"/>
          </w:tcPr>
          <w:p w:rsidR="00CE0CAF" w:rsidRPr="009D61C4" w:rsidRDefault="00CE0CAF" w:rsidP="0047613F">
            <w:pPr>
              <w:jc w:val="center"/>
              <w:rPr>
                <w:rFonts w:ascii="Arial"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000000" w:fill="FFFFFF"/>
            <w:vAlign w:val="center"/>
          </w:tcPr>
          <w:p w:rsidR="00CE0CAF" w:rsidRPr="009D61C4" w:rsidRDefault="00CE0CAF" w:rsidP="0047613F">
            <w:pPr>
              <w:jc w:val="center"/>
              <w:rPr>
                <w:rFonts w:ascii="Arial" w:hAnsi="Arial" w:cs="Arial"/>
                <w:color w:val="000000"/>
                <w:sz w:val="20"/>
                <w:szCs w:val="20"/>
                <w:lang w:eastAsia="es-MX"/>
              </w:rPr>
            </w:pPr>
          </w:p>
        </w:tc>
      </w:tr>
      <w:tr w:rsidR="0047613F"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Centro Estatal de Hemodiálisis</w:t>
            </w:r>
          </w:p>
          <w:p w:rsidR="0047613F" w:rsidRPr="009D61C4" w:rsidRDefault="0047613F" w:rsidP="0047613F">
            <w:pPr>
              <w:rPr>
                <w:rFonts w:ascii="Arial" w:hAnsi="Arial" w:cs="Arial"/>
                <w:b/>
                <w:bCs/>
                <w:color w:val="000000"/>
                <w:sz w:val="20"/>
                <w:szCs w:val="20"/>
                <w:lang w:eastAsia="es-MX"/>
              </w:rPr>
            </w:pPr>
          </w:p>
          <w:p w:rsidR="0047613F" w:rsidRPr="009D61C4" w:rsidRDefault="0047613F" w:rsidP="0047613F">
            <w:pPr>
              <w:rPr>
                <w:rFonts w:ascii="Arial" w:hAnsi="Arial" w:cs="Arial"/>
                <w:b/>
                <w:bCs/>
                <w:color w:val="000000"/>
                <w:sz w:val="20"/>
                <w:szCs w:val="20"/>
                <w:lang w:eastAsia="es-MX"/>
              </w:rPr>
            </w:pPr>
          </w:p>
        </w:tc>
        <w:tc>
          <w:tcPr>
            <w:tcW w:w="0" w:type="auto"/>
            <w:tcBorders>
              <w:top w:val="nil"/>
              <w:left w:val="single" w:sz="4" w:space="0" w:color="auto"/>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Hospital General Tecoman</w:t>
            </w:r>
          </w:p>
        </w:tc>
        <w:tc>
          <w:tcPr>
            <w:tcW w:w="0" w:type="auto"/>
            <w:tcBorders>
              <w:top w:val="nil"/>
              <w:left w:val="single" w:sz="4" w:space="0" w:color="auto"/>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47613F"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7613F" w:rsidRPr="009D61C4" w:rsidRDefault="0047613F" w:rsidP="0047613F">
            <w:pPr>
              <w:jc w:val="left"/>
              <w:rPr>
                <w:rFonts w:ascii="Arial" w:hAnsi="Arial" w:cs="Arial"/>
                <w:b/>
                <w:bCs/>
                <w:color w:val="000000"/>
                <w:sz w:val="20"/>
                <w:szCs w:val="20"/>
                <w:lang w:eastAsia="es-MX"/>
              </w:rPr>
            </w:pPr>
            <w:r w:rsidRPr="009D61C4">
              <w:rPr>
                <w:rFonts w:ascii="Arial" w:hAnsi="Arial" w:cs="Arial"/>
                <w:b/>
                <w:bCs/>
                <w:color w:val="000000"/>
                <w:sz w:val="20"/>
                <w:szCs w:val="20"/>
                <w:lang w:eastAsia="es-MX"/>
              </w:rPr>
              <w:t>Hospital General Manzanillo</w:t>
            </w:r>
          </w:p>
        </w:tc>
        <w:tc>
          <w:tcPr>
            <w:tcW w:w="0" w:type="auto"/>
            <w:tcBorders>
              <w:top w:val="nil"/>
              <w:left w:val="single" w:sz="4" w:space="0" w:color="auto"/>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tcPr>
          <w:p w:rsidR="0047613F" w:rsidRPr="009D61C4" w:rsidRDefault="0047613F" w:rsidP="0047613F">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D901ED"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D901ED" w:rsidRPr="009D61C4" w:rsidRDefault="00D901ED" w:rsidP="00D901ED">
            <w:pPr>
              <w:jc w:val="left"/>
              <w:rPr>
                <w:rFonts w:ascii="Arial" w:hAnsi="Arial" w:cs="Arial"/>
                <w:b/>
                <w:bCs/>
                <w:color w:val="000000"/>
                <w:sz w:val="20"/>
                <w:szCs w:val="20"/>
                <w:lang w:eastAsia="es-MX"/>
              </w:rPr>
            </w:pPr>
            <w:r>
              <w:rPr>
                <w:rFonts w:ascii="Arial" w:hAnsi="Arial" w:cs="Arial"/>
                <w:b/>
                <w:bCs/>
                <w:color w:val="000000"/>
                <w:sz w:val="20"/>
                <w:szCs w:val="20"/>
                <w:lang w:eastAsia="es-MX"/>
              </w:rPr>
              <w:t>Hospital General Ixtlahuacan</w:t>
            </w:r>
          </w:p>
        </w:tc>
        <w:tc>
          <w:tcPr>
            <w:tcW w:w="0" w:type="auto"/>
            <w:tcBorders>
              <w:top w:val="nil"/>
              <w:left w:val="single" w:sz="4" w:space="0" w:color="auto"/>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r>
              <w:rPr>
                <w:rFonts w:ascii="Arial"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r w:rsidRPr="009D61C4">
              <w:rPr>
                <w:rFonts w:ascii="Arial" w:hAnsi="Arial" w:cs="Arial"/>
                <w:color w:val="000000"/>
                <w:sz w:val="20"/>
                <w:szCs w:val="20"/>
                <w:lang w:eastAsia="es-MX"/>
              </w:rPr>
              <w:t>24X24</w:t>
            </w: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r>
              <w:rPr>
                <w:rFonts w:ascii="Arial"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r w:rsidRPr="009D61C4">
              <w:rPr>
                <w:rFonts w:ascii="Arial" w:hAnsi="Arial" w:cs="Arial"/>
                <w:color w:val="000000"/>
                <w:sz w:val="20"/>
                <w:szCs w:val="20"/>
                <w:lang w:eastAsia="es-MX"/>
              </w:rPr>
              <w:t>07:00 a 07:00hrs</w:t>
            </w: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r w:rsidRPr="009D61C4">
              <w:rPr>
                <w:rFonts w:ascii="Arial" w:hAnsi="Arial" w:cs="Arial"/>
                <w:color w:val="000000"/>
                <w:sz w:val="20"/>
                <w:szCs w:val="20"/>
                <w:lang w:eastAsia="es-MX"/>
              </w:rPr>
              <w:t>de Lunes a Domingo</w:t>
            </w:r>
          </w:p>
        </w:tc>
      </w:tr>
      <w:tr w:rsidR="00D901ED" w:rsidRPr="0047613F" w:rsidTr="0047613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D901ED" w:rsidRPr="009D61C4" w:rsidRDefault="00D901ED" w:rsidP="00D901ED">
            <w:pPr>
              <w:jc w:val="center"/>
              <w:rPr>
                <w:rFonts w:ascii="Arial" w:hAnsi="Arial" w:cs="Arial"/>
                <w:b/>
                <w:bCs/>
                <w:color w:val="000000"/>
                <w:lang w:eastAsia="es-MX"/>
              </w:rPr>
            </w:pPr>
            <w:r w:rsidRPr="009D61C4">
              <w:rPr>
                <w:rFonts w:ascii="Arial" w:hAnsi="Arial" w:cs="Arial"/>
                <w:b/>
                <w:bCs/>
                <w:color w:val="000000"/>
                <w:lang w:eastAsia="es-MX"/>
              </w:rPr>
              <w:t>TOTAL</w:t>
            </w:r>
          </w:p>
        </w:tc>
        <w:tc>
          <w:tcPr>
            <w:tcW w:w="0" w:type="auto"/>
            <w:tcBorders>
              <w:top w:val="nil"/>
              <w:left w:val="single" w:sz="4" w:space="0" w:color="auto"/>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lang w:eastAsia="es-MX"/>
              </w:rPr>
            </w:pP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lang w:eastAsia="es-MX"/>
              </w:rPr>
            </w:pP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b/>
                <w:color w:val="000000"/>
                <w:lang w:eastAsia="es-MX"/>
              </w:rPr>
            </w:pPr>
            <w:r>
              <w:rPr>
                <w:rFonts w:ascii="Arial" w:hAnsi="Arial" w:cs="Arial"/>
                <w:b/>
                <w:color w:val="000000"/>
                <w:lang w:eastAsia="es-MX"/>
              </w:rPr>
              <w:t>54</w:t>
            </w: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000000" w:fill="FFFFFF"/>
            <w:vAlign w:val="center"/>
          </w:tcPr>
          <w:p w:rsidR="00D901ED" w:rsidRPr="009D61C4" w:rsidRDefault="00D901ED" w:rsidP="00D901ED">
            <w:pPr>
              <w:jc w:val="center"/>
              <w:rPr>
                <w:rFonts w:ascii="Arial" w:hAnsi="Arial" w:cs="Arial"/>
                <w:color w:val="000000"/>
                <w:sz w:val="20"/>
                <w:szCs w:val="20"/>
                <w:lang w:eastAsia="es-MX"/>
              </w:rPr>
            </w:pPr>
          </w:p>
        </w:tc>
      </w:tr>
    </w:tbl>
    <w:p w:rsidR="00482BE6" w:rsidRPr="0047613F" w:rsidRDefault="00482BE6" w:rsidP="00482BE6">
      <w:pPr>
        <w:tabs>
          <w:tab w:val="left" w:pos="0"/>
        </w:tabs>
        <w:ind w:right="51"/>
        <w:outlineLvl w:val="0"/>
        <w:rPr>
          <w:rFonts w:ascii="Arial" w:hAnsi="Arial" w:cs="Arial"/>
          <w:b/>
          <w:bCs/>
          <w:sz w:val="24"/>
          <w:szCs w:val="24"/>
        </w:rPr>
      </w:pPr>
    </w:p>
    <w:p w:rsidR="00C76029" w:rsidRPr="0047613F" w:rsidRDefault="00C76029" w:rsidP="00C76029">
      <w:pPr>
        <w:rPr>
          <w:rFonts w:ascii="Arial" w:hAnsi="Arial" w:cs="Arial"/>
          <w:b/>
          <w:sz w:val="24"/>
        </w:rPr>
      </w:pPr>
      <w:r w:rsidRPr="0047613F">
        <w:rPr>
          <w:rFonts w:ascii="Arial" w:hAnsi="Arial" w:cs="Arial"/>
          <w:b/>
          <w:sz w:val="24"/>
        </w:rPr>
        <w:t>El licitante deberá presentar en su Propuesta Técnica mediante fotografías o imágenes a color impresas en hoja membretada y firmada por el representante legal, lo siguiente:</w:t>
      </w:r>
    </w:p>
    <w:p w:rsidR="00C76029" w:rsidRPr="0047613F" w:rsidRDefault="00C76029" w:rsidP="00C76029">
      <w:pPr>
        <w:rPr>
          <w:rFonts w:ascii="Arial" w:hAnsi="Arial" w:cs="Arial"/>
          <w:b/>
          <w:sz w:val="24"/>
        </w:rPr>
      </w:pPr>
    </w:p>
    <w:p w:rsidR="00C76029" w:rsidRPr="0047613F" w:rsidRDefault="00C76029" w:rsidP="00C76029">
      <w:pPr>
        <w:rPr>
          <w:rFonts w:ascii="Arial" w:hAnsi="Arial" w:cs="Arial"/>
          <w:sz w:val="24"/>
          <w:szCs w:val="24"/>
          <w:lang w:val="es-ES"/>
        </w:rPr>
      </w:pPr>
      <w:r w:rsidRPr="0047613F">
        <w:rPr>
          <w:rFonts w:ascii="Arial" w:hAnsi="Arial" w:cs="Arial"/>
          <w:sz w:val="24"/>
          <w:szCs w:val="24"/>
          <w:lang w:val="es-ES"/>
        </w:rPr>
        <w:t>a) El vestuario que utilizarán los elementos el cual deberá ser adecuado al Servicio a prestar, explicando además las prendas por las que se integra y la composición técnica de las prendas a utilizar, así como la cantidad de uniformes que se proporcionarán a los elementos durante la vigencia del contrato.</w:t>
      </w:r>
    </w:p>
    <w:p w:rsidR="00C76029" w:rsidRPr="0047613F" w:rsidRDefault="00C76029" w:rsidP="00C76029">
      <w:pPr>
        <w:rPr>
          <w:rFonts w:ascii="Arial" w:hAnsi="Arial" w:cs="Arial"/>
          <w:sz w:val="24"/>
          <w:szCs w:val="24"/>
          <w:lang w:val="es-ES"/>
        </w:rPr>
      </w:pPr>
    </w:p>
    <w:p w:rsidR="00C76029" w:rsidRPr="0047613F" w:rsidRDefault="00C76029" w:rsidP="00C76029">
      <w:pPr>
        <w:rPr>
          <w:rFonts w:ascii="Arial" w:hAnsi="Arial" w:cs="Arial"/>
          <w:sz w:val="24"/>
          <w:szCs w:val="24"/>
          <w:lang w:val="es-ES"/>
        </w:rPr>
      </w:pPr>
      <w:r w:rsidRPr="0047613F">
        <w:rPr>
          <w:rFonts w:ascii="Arial" w:hAnsi="Arial" w:cs="Arial"/>
          <w:sz w:val="24"/>
          <w:szCs w:val="24"/>
          <w:lang w:val="es-ES"/>
        </w:rPr>
        <w:t>b) Imagen de la credencial que portará cada elemento para su identificación.</w:t>
      </w:r>
    </w:p>
    <w:p w:rsidR="00C76029" w:rsidRPr="0047613F" w:rsidRDefault="00C76029" w:rsidP="00C76029">
      <w:pPr>
        <w:rPr>
          <w:rFonts w:ascii="Arial" w:hAnsi="Arial" w:cs="Arial"/>
          <w:sz w:val="24"/>
          <w:szCs w:val="24"/>
          <w:lang w:val="es-ES"/>
        </w:rPr>
      </w:pPr>
    </w:p>
    <w:p w:rsidR="00C76029" w:rsidRPr="0047613F" w:rsidRDefault="00C76029" w:rsidP="00C76029">
      <w:pPr>
        <w:rPr>
          <w:rFonts w:ascii="Arial" w:hAnsi="Arial" w:cs="Arial"/>
          <w:sz w:val="24"/>
          <w:szCs w:val="24"/>
          <w:lang w:val="es-ES"/>
        </w:rPr>
      </w:pPr>
      <w:r w:rsidRPr="0047613F">
        <w:rPr>
          <w:rFonts w:ascii="Arial" w:hAnsi="Arial" w:cs="Arial"/>
          <w:sz w:val="24"/>
          <w:szCs w:val="24"/>
          <w:lang w:val="es-ES"/>
        </w:rPr>
        <w:t>c)</w:t>
      </w:r>
      <w:r>
        <w:rPr>
          <w:rFonts w:ascii="Arial" w:hAnsi="Arial" w:cs="Arial"/>
          <w:sz w:val="24"/>
          <w:szCs w:val="24"/>
          <w:lang w:val="es-ES"/>
        </w:rPr>
        <w:t xml:space="preserve"> </w:t>
      </w:r>
      <w:r w:rsidRPr="0047613F">
        <w:rPr>
          <w:rFonts w:ascii="Arial" w:hAnsi="Arial" w:cs="Arial"/>
          <w:sz w:val="24"/>
          <w:szCs w:val="24"/>
          <w:lang w:val="es-ES"/>
        </w:rPr>
        <w:t>El equipo que utilizará cada elemento durante la jornada laboral: Radio de comunicación, fornitura, gas, tolete, esposas, lámpara, etc.</w:t>
      </w:r>
      <w:r w:rsidR="00BB60A0">
        <w:rPr>
          <w:rFonts w:ascii="Arial" w:hAnsi="Arial" w:cs="Arial"/>
          <w:sz w:val="24"/>
          <w:szCs w:val="24"/>
          <w:lang w:val="es-ES"/>
        </w:rPr>
        <w:t xml:space="preserve">, </w:t>
      </w:r>
    </w:p>
    <w:p w:rsidR="00C76029" w:rsidRPr="0047613F" w:rsidRDefault="00C76029" w:rsidP="00C76029">
      <w:pPr>
        <w:rPr>
          <w:rFonts w:ascii="Arial" w:hAnsi="Arial" w:cs="Arial"/>
          <w:sz w:val="24"/>
          <w:szCs w:val="24"/>
          <w:lang w:val="es-ES"/>
        </w:rPr>
      </w:pPr>
    </w:p>
    <w:p w:rsidR="00C76029" w:rsidRPr="0047613F" w:rsidRDefault="00C76029" w:rsidP="00C76029">
      <w:pPr>
        <w:pStyle w:val="BodyText24"/>
        <w:rPr>
          <w:rFonts w:cs="Arial"/>
          <w:sz w:val="24"/>
        </w:rPr>
      </w:pPr>
      <w:r w:rsidRPr="0047613F">
        <w:rPr>
          <w:rFonts w:cs="Arial"/>
          <w:sz w:val="24"/>
          <w:szCs w:val="24"/>
          <w:lang w:val="es-ES"/>
        </w:rPr>
        <w:t xml:space="preserve">Asimismo, deberá comprobar que cuenta con permiso de uso de la frecuencia de radio comunicación mediante contrato con compañía autorizada o permiso de autorización de la S.C.T., </w:t>
      </w:r>
    </w:p>
    <w:p w:rsidR="0047613F" w:rsidRPr="00953670" w:rsidRDefault="0047613F" w:rsidP="0046012D">
      <w:pPr>
        <w:rPr>
          <w:rFonts w:ascii="Arial" w:hAnsi="Arial" w:cs="Arial"/>
          <w:b/>
          <w:sz w:val="24"/>
          <w:szCs w:val="24"/>
        </w:rPr>
      </w:pPr>
    </w:p>
    <w:p w:rsidR="0047613F" w:rsidRPr="00953670" w:rsidRDefault="0046012D" w:rsidP="0046012D">
      <w:pPr>
        <w:jc w:val="left"/>
        <w:rPr>
          <w:rFonts w:ascii="Arial" w:hAnsi="Arial" w:cs="Arial"/>
          <w:b/>
          <w:sz w:val="24"/>
          <w:szCs w:val="24"/>
        </w:rPr>
      </w:pPr>
      <w:r w:rsidRPr="00953670">
        <w:rPr>
          <w:rFonts w:ascii="Arial" w:hAnsi="Arial" w:cs="Arial"/>
          <w:b/>
          <w:sz w:val="24"/>
          <w:szCs w:val="24"/>
        </w:rPr>
        <w:t xml:space="preserve">C) </w:t>
      </w:r>
      <w:r w:rsidR="00953670" w:rsidRPr="00953670">
        <w:rPr>
          <w:rFonts w:ascii="Arial" w:hAnsi="Arial" w:cs="Arial"/>
          <w:b/>
          <w:sz w:val="24"/>
          <w:szCs w:val="24"/>
        </w:rPr>
        <w:t xml:space="preserve">HORARIO </w:t>
      </w:r>
      <w:r w:rsidR="0047613F" w:rsidRPr="00953670">
        <w:rPr>
          <w:rFonts w:ascii="Arial" w:hAnsi="Arial" w:cs="Arial"/>
          <w:b/>
          <w:sz w:val="24"/>
          <w:szCs w:val="24"/>
        </w:rPr>
        <w:t>DEL SERVICIO</w:t>
      </w:r>
      <w:r w:rsidRPr="00953670">
        <w:rPr>
          <w:rFonts w:ascii="Arial" w:hAnsi="Arial" w:cs="Arial"/>
          <w:b/>
          <w:sz w:val="24"/>
          <w:szCs w:val="24"/>
        </w:rPr>
        <w:t xml:space="preserve"> DE SEGURIDAD</w:t>
      </w:r>
    </w:p>
    <w:p w:rsidR="0047613F" w:rsidRPr="0047613F" w:rsidRDefault="0047613F" w:rsidP="0047613F">
      <w:pPr>
        <w:jc w:val="center"/>
        <w:rPr>
          <w:rFonts w:ascii="Arial" w:hAnsi="Arial" w:cs="Arial"/>
          <w:b/>
        </w:rPr>
      </w:pPr>
    </w:p>
    <w:p w:rsidR="0047613F" w:rsidRPr="0047613F" w:rsidRDefault="0047613F" w:rsidP="0047613F">
      <w:pPr>
        <w:rPr>
          <w:rFonts w:ascii="Arial" w:hAnsi="Arial" w:cs="Arial"/>
          <w:b/>
          <w:sz w:val="24"/>
        </w:rPr>
      </w:pPr>
    </w:p>
    <w:p w:rsidR="0047613F" w:rsidRPr="0047613F" w:rsidRDefault="0047613F" w:rsidP="0047613F">
      <w:pPr>
        <w:rPr>
          <w:rFonts w:ascii="Arial" w:hAnsi="Arial" w:cs="Arial"/>
          <w:sz w:val="24"/>
        </w:rPr>
      </w:pPr>
    </w:p>
    <w:p w:rsidR="0047613F" w:rsidRPr="0047613F" w:rsidRDefault="0047613F" w:rsidP="0047613F">
      <w:pPr>
        <w:pStyle w:val="Estilo"/>
        <w:numPr>
          <w:ilvl w:val="0"/>
          <w:numId w:val="67"/>
        </w:numPr>
        <w:tabs>
          <w:tab w:val="clear" w:pos="1069"/>
          <w:tab w:val="num" w:pos="709"/>
        </w:tabs>
        <w:spacing w:line="240" w:lineRule="exact"/>
        <w:ind w:left="709" w:right="19"/>
        <w:jc w:val="both"/>
        <w:rPr>
          <w:snapToGrid w:val="0"/>
          <w:szCs w:val="20"/>
          <w:lang w:val="es-ES_tradnl"/>
        </w:rPr>
      </w:pPr>
      <w:r w:rsidRPr="0047613F">
        <w:rPr>
          <w:snapToGrid w:val="0"/>
          <w:szCs w:val="20"/>
          <w:lang w:val="es-ES_tradnl"/>
        </w:rPr>
        <w:t>El horario de trabajo para la prestación de los servicios será: de 24 horas.</w:t>
      </w:r>
    </w:p>
    <w:p w:rsidR="0047613F" w:rsidRPr="0047613F" w:rsidRDefault="0047613F" w:rsidP="0047613F">
      <w:pPr>
        <w:pStyle w:val="Estilo"/>
        <w:spacing w:line="240" w:lineRule="exact"/>
        <w:ind w:left="709" w:right="19"/>
        <w:jc w:val="both"/>
        <w:rPr>
          <w:snapToGrid w:val="0"/>
          <w:szCs w:val="20"/>
          <w:lang w:val="es-ES_tradnl"/>
        </w:rPr>
      </w:pPr>
    </w:p>
    <w:p w:rsidR="0047613F" w:rsidRPr="0047613F" w:rsidRDefault="0047613F" w:rsidP="0047613F">
      <w:pPr>
        <w:pStyle w:val="Estilo"/>
        <w:numPr>
          <w:ilvl w:val="0"/>
          <w:numId w:val="67"/>
        </w:numPr>
        <w:tabs>
          <w:tab w:val="clear" w:pos="1069"/>
          <w:tab w:val="num" w:pos="709"/>
        </w:tabs>
        <w:spacing w:line="240" w:lineRule="exact"/>
        <w:ind w:left="709" w:right="19"/>
        <w:jc w:val="both"/>
        <w:rPr>
          <w:snapToGrid w:val="0"/>
          <w:szCs w:val="20"/>
          <w:lang w:val="es-ES_tradnl"/>
        </w:rPr>
      </w:pPr>
      <w:r w:rsidRPr="0047613F">
        <w:rPr>
          <w:snapToGrid w:val="0"/>
          <w:szCs w:val="20"/>
          <w:lang w:val="es-ES_tradnl"/>
        </w:rPr>
        <w:t>En estos horarios deberán, considerar tiempo de comida, el proveedor se coordinará con su personal para definir a cuál de las dos partes le corresponde brindar los alimentos.</w:t>
      </w:r>
    </w:p>
    <w:p w:rsidR="0047613F" w:rsidRDefault="0047613F" w:rsidP="0047613F">
      <w:pPr>
        <w:pStyle w:val="Sangranormal"/>
        <w:rPr>
          <w:rFonts w:ascii="Arial" w:hAnsi="Arial" w:cs="Arial"/>
        </w:rPr>
      </w:pPr>
    </w:p>
    <w:p w:rsidR="00953670" w:rsidRPr="003C0CD4" w:rsidRDefault="00953670" w:rsidP="00CE0CAF">
      <w:pPr>
        <w:pStyle w:val="Estilo"/>
        <w:numPr>
          <w:ilvl w:val="0"/>
          <w:numId w:val="67"/>
        </w:numPr>
        <w:tabs>
          <w:tab w:val="clear" w:pos="1069"/>
          <w:tab w:val="num" w:pos="709"/>
        </w:tabs>
        <w:spacing w:line="240" w:lineRule="exact"/>
        <w:ind w:left="709" w:right="19"/>
        <w:jc w:val="both"/>
      </w:pPr>
      <w:r w:rsidRPr="003C0CD4">
        <w:rPr>
          <w:snapToGrid w:val="0"/>
          <w:szCs w:val="20"/>
          <w:lang w:val="es-ES_tradnl"/>
        </w:rPr>
        <w:lastRenderedPageBreak/>
        <w:t>El licitante adjudicado debera en cada unidad médica instalar un reloj checador y suministrar tarjetas con el nombre de la empresa para que cada uno de sus trabajadores registren su asistencia,</w:t>
      </w:r>
      <w:r w:rsidR="003C0CD4">
        <w:rPr>
          <w:snapToGrid w:val="0"/>
          <w:szCs w:val="20"/>
          <w:lang w:val="es-ES_tradnl"/>
        </w:rPr>
        <w:t xml:space="preserve"> así como también listas de asistencia en hoja membretada de la empresa, </w:t>
      </w:r>
      <w:r w:rsidR="003C0CD4" w:rsidRPr="003C0CD4">
        <w:rPr>
          <w:snapToGrid w:val="0"/>
          <w:szCs w:val="20"/>
          <w:lang w:val="es-ES_tradnl"/>
        </w:rPr>
        <w:t xml:space="preserve"> debiendo entregar al responsable del servicio de seguridad de cada unidad médica al término de la quincena  durante los posteriores 3 días una relación de asistencias y faltas a fin de que la unidad médica proceda a realizar el trámite</w:t>
      </w:r>
      <w:r w:rsidR="003C0CD4">
        <w:rPr>
          <w:snapToGrid w:val="0"/>
          <w:szCs w:val="20"/>
          <w:lang w:val="es-ES_tradnl"/>
        </w:rPr>
        <w:t xml:space="preserve"> de pago, las tarjetas originales quedan bajo resguardo del área médica., así como también  las listas de asistencia.</w:t>
      </w:r>
    </w:p>
    <w:p w:rsidR="00FD6DA0" w:rsidRDefault="00FD6DA0" w:rsidP="0047613F">
      <w:pPr>
        <w:pStyle w:val="Sangranormal"/>
        <w:rPr>
          <w:rFonts w:ascii="Arial" w:hAnsi="Arial" w:cs="Arial"/>
        </w:rPr>
      </w:pPr>
    </w:p>
    <w:p w:rsidR="00FD6DA0" w:rsidRDefault="00FD6DA0" w:rsidP="0047613F">
      <w:pPr>
        <w:pStyle w:val="Sangranormal"/>
        <w:rPr>
          <w:rFonts w:ascii="Arial" w:hAnsi="Arial" w:cs="Arial"/>
        </w:rPr>
      </w:pPr>
    </w:p>
    <w:p w:rsidR="00FD6DA0" w:rsidRPr="0047613F" w:rsidRDefault="00FD6DA0" w:rsidP="0047613F">
      <w:pPr>
        <w:pStyle w:val="Sangranormal"/>
        <w:rPr>
          <w:rFonts w:ascii="Arial" w:hAnsi="Arial" w:cs="Arial"/>
        </w:rPr>
      </w:pPr>
    </w:p>
    <w:p w:rsidR="0047613F" w:rsidRPr="0047613F" w:rsidRDefault="00953670" w:rsidP="0047613F">
      <w:pPr>
        <w:rPr>
          <w:rFonts w:ascii="Arial" w:hAnsi="Arial" w:cs="Arial"/>
          <w:b/>
          <w:sz w:val="24"/>
        </w:rPr>
      </w:pPr>
      <w:r>
        <w:rPr>
          <w:rFonts w:ascii="Arial" w:hAnsi="Arial" w:cs="Arial"/>
          <w:b/>
          <w:sz w:val="24"/>
        </w:rPr>
        <w:t>D)</w:t>
      </w:r>
      <w:r w:rsidR="00FD6DA0">
        <w:rPr>
          <w:rFonts w:ascii="Arial" w:hAnsi="Arial" w:cs="Arial"/>
          <w:b/>
          <w:sz w:val="24"/>
        </w:rPr>
        <w:t>.- DESCRIPCION DEL SERVICIO</w:t>
      </w:r>
      <w:r w:rsidR="0047613F" w:rsidRPr="0047613F">
        <w:rPr>
          <w:rFonts w:ascii="Arial" w:hAnsi="Arial" w:cs="Arial"/>
          <w:b/>
          <w:sz w:val="24"/>
        </w:rPr>
        <w:t xml:space="preserve"> DE VIGILANCIA.</w:t>
      </w:r>
    </w:p>
    <w:p w:rsidR="0047613F" w:rsidRPr="0047613F" w:rsidRDefault="0047613F" w:rsidP="0047613F">
      <w:pPr>
        <w:rPr>
          <w:rFonts w:ascii="Arial" w:hAnsi="Arial" w:cs="Arial"/>
          <w:sz w:val="24"/>
        </w:rPr>
      </w:pPr>
    </w:p>
    <w:p w:rsidR="0047613F" w:rsidRPr="0047613F" w:rsidRDefault="0047613F" w:rsidP="00953670">
      <w:pPr>
        <w:pStyle w:val="Estilo"/>
        <w:spacing w:line="240" w:lineRule="exact"/>
        <w:ind w:left="720" w:right="19"/>
        <w:jc w:val="both"/>
        <w:rPr>
          <w:snapToGrid w:val="0"/>
          <w:szCs w:val="20"/>
          <w:lang w:val="es-ES_tradnl"/>
        </w:rPr>
      </w:pPr>
      <w:r w:rsidRPr="0047613F">
        <w:rPr>
          <w:snapToGrid w:val="0"/>
          <w:szCs w:val="20"/>
          <w:lang w:val="es-ES_tradnl"/>
        </w:rPr>
        <w:t>Conocer y comprender el Reglamento Interior de vigilancia de los Servicios de Salud</w:t>
      </w:r>
    </w:p>
    <w:p w:rsidR="009D61C4" w:rsidRPr="00CA1030" w:rsidRDefault="009D61C4" w:rsidP="00953670">
      <w:pPr>
        <w:pStyle w:val="Estilo"/>
        <w:tabs>
          <w:tab w:val="num" w:pos="709"/>
        </w:tabs>
        <w:spacing w:line="240" w:lineRule="exact"/>
        <w:ind w:left="720" w:right="19"/>
        <w:jc w:val="both"/>
        <w:rPr>
          <w:snapToGrid w:val="0"/>
          <w:szCs w:val="20"/>
          <w:lang w:val="es-ES_tradnl"/>
        </w:rPr>
      </w:pPr>
      <w:r w:rsidRPr="00CA1030">
        <w:rPr>
          <w:snapToGrid w:val="0"/>
          <w:szCs w:val="20"/>
          <w:lang w:val="es-ES_tradnl"/>
        </w:rPr>
        <w:t xml:space="preserve">Tratar con cortesía, respeto y buena disposición a los empleados de los Servicios de Salud y visitantes que soliciten su servicio y orientación, apegándose a las consignas específicas de trabajo. </w:t>
      </w:r>
    </w:p>
    <w:p w:rsidR="009D61C4" w:rsidRPr="00017EC9" w:rsidRDefault="009D61C4" w:rsidP="009D61C4">
      <w:pPr>
        <w:pStyle w:val="Estilo"/>
        <w:spacing w:line="240" w:lineRule="exact"/>
        <w:ind w:right="19"/>
        <w:jc w:val="both"/>
        <w:rPr>
          <w:snapToGrid w:val="0"/>
          <w:szCs w:val="20"/>
          <w:lang w:val="es-ES_tradnl"/>
        </w:rPr>
      </w:pPr>
    </w:p>
    <w:p w:rsidR="009D61C4" w:rsidRDefault="009D61C4" w:rsidP="00953670">
      <w:pPr>
        <w:pStyle w:val="Estilo"/>
        <w:tabs>
          <w:tab w:val="num" w:pos="709"/>
        </w:tabs>
        <w:spacing w:line="240" w:lineRule="exact"/>
        <w:ind w:left="720" w:right="19"/>
        <w:jc w:val="both"/>
        <w:rPr>
          <w:snapToGrid w:val="0"/>
          <w:szCs w:val="20"/>
          <w:lang w:val="es-ES_tradnl"/>
        </w:rPr>
      </w:pPr>
      <w:r w:rsidRPr="00303A11">
        <w:rPr>
          <w:snapToGrid w:val="0"/>
          <w:szCs w:val="20"/>
          <w:lang w:val="es-ES_tradnl"/>
        </w:rPr>
        <w:t xml:space="preserve">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 </w:t>
      </w:r>
    </w:p>
    <w:p w:rsidR="009D61C4" w:rsidRPr="00303A11" w:rsidRDefault="009D61C4" w:rsidP="009D61C4">
      <w:pPr>
        <w:pStyle w:val="Estilo"/>
        <w:spacing w:line="240" w:lineRule="exact"/>
        <w:ind w:right="19"/>
        <w:jc w:val="both"/>
        <w:rPr>
          <w:snapToGrid w:val="0"/>
          <w:szCs w:val="20"/>
          <w:lang w:val="es-ES_tradnl"/>
        </w:rPr>
      </w:pPr>
    </w:p>
    <w:p w:rsidR="009D61C4" w:rsidRPr="00B50677" w:rsidRDefault="009D61C4" w:rsidP="00953670">
      <w:pPr>
        <w:pStyle w:val="Estilo"/>
        <w:tabs>
          <w:tab w:val="num" w:pos="709"/>
        </w:tabs>
        <w:spacing w:line="240" w:lineRule="exact"/>
        <w:ind w:left="720" w:right="19"/>
        <w:jc w:val="both"/>
        <w:rPr>
          <w:snapToGrid w:val="0"/>
          <w:szCs w:val="20"/>
          <w:lang w:val="es-ES_tradnl"/>
        </w:rPr>
      </w:pPr>
      <w:r w:rsidRPr="00B50677">
        <w:rPr>
          <w:snapToGrid w:val="0"/>
          <w:szCs w:val="20"/>
          <w:lang w:val="es-ES_tradnl"/>
        </w:rPr>
        <w:t xml:space="preserve">Deberá permanecer en el sitio o área que tenga asignada, durante su periodo de labores y no separarse de esta, salvo causas de fuerza mayor o por instrucciones superiores, asimismo, deberá rehusarse a efectuar cualquier actividad que interfiera con la prestación de su servicio. </w:t>
      </w:r>
    </w:p>
    <w:p w:rsidR="009D61C4" w:rsidRPr="00B50677" w:rsidRDefault="009D61C4" w:rsidP="009D61C4">
      <w:pPr>
        <w:pStyle w:val="Estilo"/>
        <w:spacing w:line="240" w:lineRule="exact"/>
        <w:ind w:right="19"/>
        <w:jc w:val="both"/>
        <w:rPr>
          <w:snapToGrid w:val="0"/>
          <w:szCs w:val="20"/>
          <w:lang w:val="es-ES_tradnl"/>
        </w:rPr>
      </w:pPr>
    </w:p>
    <w:p w:rsidR="009D61C4" w:rsidRPr="00B50677" w:rsidRDefault="009D61C4" w:rsidP="00953670">
      <w:pPr>
        <w:pStyle w:val="Estilo"/>
        <w:tabs>
          <w:tab w:val="num" w:pos="567"/>
        </w:tabs>
        <w:spacing w:line="240" w:lineRule="exact"/>
        <w:ind w:left="720" w:right="19"/>
        <w:jc w:val="both"/>
        <w:rPr>
          <w:snapToGrid w:val="0"/>
          <w:szCs w:val="20"/>
          <w:lang w:val="es-ES_tradnl"/>
        </w:rPr>
      </w:pPr>
      <w:r w:rsidRPr="00B50677">
        <w:rPr>
          <w:snapToGrid w:val="0"/>
          <w:szCs w:val="20"/>
          <w:lang w:val="es-ES_tradnl"/>
        </w:rPr>
        <w:t xml:space="preserve">En el cambio de turno de labores, en ningún momento deberá dejar desprotegida su área, ya que deberá esperar a ser relevado, en donde la persona que releva deberá recibir el servicio con las novedades registradas durante el turno anterior. </w:t>
      </w:r>
    </w:p>
    <w:p w:rsidR="009D61C4" w:rsidRPr="00B50677" w:rsidRDefault="009D61C4" w:rsidP="009D61C4">
      <w:pPr>
        <w:pStyle w:val="Estilo"/>
        <w:spacing w:line="240" w:lineRule="exact"/>
        <w:ind w:right="19"/>
        <w:jc w:val="both"/>
        <w:rPr>
          <w:snapToGrid w:val="0"/>
          <w:szCs w:val="20"/>
          <w:lang w:val="es-ES_tradnl"/>
        </w:rPr>
      </w:pPr>
    </w:p>
    <w:p w:rsidR="009D61C4" w:rsidRPr="00CA1030" w:rsidRDefault="009D61C4" w:rsidP="00953670">
      <w:pPr>
        <w:pStyle w:val="Estilo"/>
        <w:tabs>
          <w:tab w:val="num" w:pos="567"/>
        </w:tabs>
        <w:spacing w:line="240" w:lineRule="exact"/>
        <w:ind w:left="720" w:right="19"/>
        <w:jc w:val="both"/>
        <w:rPr>
          <w:snapToGrid w:val="0"/>
          <w:szCs w:val="20"/>
          <w:lang w:val="es-ES_tradnl"/>
        </w:rPr>
      </w:pPr>
      <w:r w:rsidRPr="00CA1030">
        <w:rPr>
          <w:snapToGrid w:val="0"/>
          <w:szCs w:val="20"/>
          <w:lang w:val="es-ES_tradnl"/>
        </w:rPr>
        <w:t>Deberá elaborar un parte informativo diario de todas las actividades relevantes de su turno, el cual entregara a su supervisor, para que en caso de que los Servicios de Salud lo requiera este pueda proporcionar dicha información.</w:t>
      </w:r>
    </w:p>
    <w:p w:rsidR="009D61C4" w:rsidRDefault="009D61C4" w:rsidP="009D61C4">
      <w:pPr>
        <w:rPr>
          <w:rFonts w:cs="Arial"/>
          <w:sz w:val="24"/>
        </w:rPr>
      </w:pPr>
    </w:p>
    <w:p w:rsidR="009D61C4" w:rsidRPr="00E56CE5" w:rsidRDefault="009D61C4" w:rsidP="00953670">
      <w:pPr>
        <w:pStyle w:val="Estilo"/>
        <w:tabs>
          <w:tab w:val="num" w:pos="709"/>
        </w:tabs>
        <w:spacing w:line="240" w:lineRule="exact"/>
        <w:ind w:left="720" w:right="19"/>
        <w:jc w:val="both"/>
        <w:rPr>
          <w:snapToGrid w:val="0"/>
          <w:szCs w:val="20"/>
          <w:lang w:val="es-ES_tradnl"/>
        </w:rPr>
      </w:pPr>
      <w:r w:rsidRPr="00E56CE5">
        <w:rPr>
          <w:snapToGrid w:val="0"/>
          <w:szCs w:val="20"/>
          <w:lang w:val="es-ES_tradnl"/>
        </w:rPr>
        <w:t xml:space="preserve">Si en el momento de hacer sus rondines, detecta anomalías que pudiesen provocar un siniestro o aquellos que puedan atentar contra la integridad de las personas e instalaciones (protestas, amenaza de bomba, incendio, robo, etc.) deberá reportarlo inmediatamente a su superior y a las autoridades competentes para su intervención </w:t>
      </w:r>
    </w:p>
    <w:p w:rsidR="009D61C4" w:rsidRPr="00E56CE5" w:rsidRDefault="009D61C4" w:rsidP="009D61C4">
      <w:pPr>
        <w:pStyle w:val="Estilo"/>
        <w:spacing w:line="240" w:lineRule="exact"/>
        <w:ind w:right="19"/>
        <w:jc w:val="both"/>
        <w:rPr>
          <w:snapToGrid w:val="0"/>
          <w:szCs w:val="20"/>
          <w:lang w:val="es-ES_tradnl"/>
        </w:rPr>
      </w:pPr>
    </w:p>
    <w:p w:rsidR="00953670" w:rsidRDefault="009D61C4" w:rsidP="00953670">
      <w:pPr>
        <w:pStyle w:val="Estilo"/>
        <w:tabs>
          <w:tab w:val="num" w:pos="360"/>
          <w:tab w:val="num" w:pos="567"/>
          <w:tab w:val="num" w:pos="709"/>
        </w:tabs>
        <w:spacing w:line="240" w:lineRule="exact"/>
        <w:ind w:left="720" w:right="19"/>
        <w:jc w:val="both"/>
        <w:rPr>
          <w:snapToGrid w:val="0"/>
          <w:szCs w:val="20"/>
          <w:lang w:val="es-ES_tradnl"/>
        </w:rPr>
      </w:pPr>
      <w:r w:rsidRPr="00E56CE5">
        <w:rPr>
          <w:snapToGrid w:val="0"/>
          <w:szCs w:val="20"/>
          <w:lang w:val="es-ES_tradnl"/>
        </w:rPr>
        <w:t xml:space="preserve">En caso de desaparición y/o extravío de algún artículo, deberá darse aviso </w:t>
      </w:r>
      <w:r w:rsidRPr="00E56CE5">
        <w:rPr>
          <w:snapToGrid w:val="0"/>
          <w:szCs w:val="20"/>
          <w:lang w:val="es-ES_tradnl"/>
        </w:rPr>
        <w:lastRenderedPageBreak/>
        <w:t xml:space="preserve">inmediatamente a su superior, a fin de que se levante el acta administrativa correspondiente y se realicen las averiguaciones que procedan </w:t>
      </w:r>
    </w:p>
    <w:p w:rsidR="00953670" w:rsidRDefault="00953670" w:rsidP="00953670">
      <w:pPr>
        <w:pStyle w:val="Estilo"/>
        <w:tabs>
          <w:tab w:val="num" w:pos="360"/>
          <w:tab w:val="num" w:pos="567"/>
          <w:tab w:val="num" w:pos="709"/>
        </w:tabs>
        <w:spacing w:line="240" w:lineRule="exact"/>
        <w:ind w:left="720" w:right="19"/>
        <w:jc w:val="both"/>
        <w:rPr>
          <w:snapToGrid w:val="0"/>
          <w:szCs w:val="20"/>
          <w:lang w:val="es-ES_tradnl"/>
        </w:rPr>
      </w:pPr>
    </w:p>
    <w:p w:rsidR="009D61C4" w:rsidRDefault="009D61C4" w:rsidP="00953670">
      <w:pPr>
        <w:pStyle w:val="Estilo"/>
        <w:tabs>
          <w:tab w:val="num" w:pos="360"/>
          <w:tab w:val="num" w:pos="567"/>
          <w:tab w:val="num" w:pos="709"/>
        </w:tabs>
        <w:spacing w:line="240" w:lineRule="exact"/>
        <w:ind w:left="720" w:right="19"/>
        <w:jc w:val="both"/>
        <w:rPr>
          <w:snapToGrid w:val="0"/>
          <w:szCs w:val="20"/>
          <w:lang w:val="es-ES_tradnl"/>
        </w:rPr>
      </w:pPr>
      <w:r w:rsidRPr="00E56CE5">
        <w:rPr>
          <w:snapToGrid w:val="0"/>
          <w:szCs w:val="20"/>
          <w:lang w:val="es-ES_tradnl"/>
        </w:rPr>
        <w:t xml:space="preserve">Deberá revisar que el equipo contra incendios (alarmas, extintores, etc.) se encuentre en buen estado. </w:t>
      </w:r>
    </w:p>
    <w:p w:rsidR="009D61C4" w:rsidRDefault="009D61C4" w:rsidP="009D61C4">
      <w:pPr>
        <w:pStyle w:val="Estilo"/>
        <w:spacing w:line="235" w:lineRule="exact"/>
        <w:ind w:right="24"/>
        <w:rPr>
          <w:snapToGrid w:val="0"/>
          <w:szCs w:val="20"/>
          <w:lang w:val="es-ES_tradnl"/>
        </w:rPr>
      </w:pPr>
    </w:p>
    <w:p w:rsidR="00AC5004" w:rsidRPr="00CE0CAF" w:rsidRDefault="009D61C4" w:rsidP="00CE0CAF">
      <w:pPr>
        <w:pStyle w:val="Estilo"/>
        <w:tabs>
          <w:tab w:val="num" w:pos="1080"/>
        </w:tabs>
        <w:spacing w:line="235" w:lineRule="exact"/>
        <w:ind w:left="720" w:right="24"/>
        <w:jc w:val="both"/>
        <w:rPr>
          <w:snapToGrid w:val="0"/>
          <w:szCs w:val="20"/>
          <w:lang w:val="es-ES_tradnl"/>
        </w:rPr>
      </w:pPr>
      <w:r>
        <w:rPr>
          <w:snapToGrid w:val="0"/>
          <w:szCs w:val="20"/>
          <w:lang w:val="es-ES_tradnl"/>
        </w:rPr>
        <w:t xml:space="preserve"> </w:t>
      </w:r>
      <w:r w:rsidRPr="00773CA8">
        <w:rPr>
          <w:snapToGrid w:val="0"/>
          <w:szCs w:val="20"/>
          <w:lang w:val="es-ES_tradnl"/>
        </w:rPr>
        <w:t>El personal de vigilancia no está facultado para dar entrevistas o proporcionar información a los medios de comunicación</w:t>
      </w:r>
      <w:r>
        <w:rPr>
          <w:snapToGrid w:val="0"/>
          <w:szCs w:val="20"/>
          <w:lang w:val="es-ES_tradnl"/>
        </w:rPr>
        <w:t>.</w:t>
      </w:r>
    </w:p>
    <w:p w:rsidR="00AC5004" w:rsidRPr="00AC5004" w:rsidRDefault="00AC5004" w:rsidP="009D61C4">
      <w:pPr>
        <w:ind w:left="349"/>
        <w:rPr>
          <w:rFonts w:ascii="Arial" w:hAnsi="Arial" w:cs="Arial"/>
          <w:b/>
          <w:sz w:val="24"/>
        </w:rPr>
      </w:pPr>
    </w:p>
    <w:p w:rsidR="009D61C4" w:rsidRPr="009D61C4" w:rsidRDefault="009D61C4" w:rsidP="00953670">
      <w:pPr>
        <w:pStyle w:val="Estilo"/>
        <w:spacing w:before="28" w:line="240" w:lineRule="exact"/>
        <w:ind w:left="1069" w:right="38"/>
        <w:jc w:val="both"/>
        <w:rPr>
          <w:snapToGrid w:val="0"/>
          <w:szCs w:val="20"/>
          <w:lang w:val="es-ES_tradnl"/>
        </w:rPr>
      </w:pPr>
      <w:r w:rsidRPr="009D61C4">
        <w:rPr>
          <w:snapToGrid w:val="0"/>
          <w:szCs w:val="20"/>
          <w:lang w:val="es-ES_tradnl"/>
        </w:rPr>
        <w:t>En Oficinas Ce</w:t>
      </w:r>
      <w:r w:rsidR="00BB60A0">
        <w:rPr>
          <w:snapToGrid w:val="0"/>
          <w:szCs w:val="20"/>
          <w:lang w:val="es-ES_tradnl"/>
        </w:rPr>
        <w:t>ntrales y según se indique en las Unidades Médicas</w:t>
      </w:r>
      <w:r w:rsidRPr="009D61C4">
        <w:rPr>
          <w:snapToGrid w:val="0"/>
          <w:szCs w:val="20"/>
          <w:lang w:val="es-ES_tradnl"/>
        </w:rPr>
        <w:t>,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fotografía a fin de que se le proporcione un gafete .de visitante, el cual deberá portar durante el tiempo que permanezcan dentro de las instalaciones.</w:t>
      </w:r>
    </w:p>
    <w:p w:rsidR="009D61C4" w:rsidRPr="009D61C4" w:rsidRDefault="009D61C4" w:rsidP="009D61C4">
      <w:pPr>
        <w:ind w:left="387"/>
        <w:rPr>
          <w:rFonts w:ascii="Arial" w:hAnsi="Arial" w:cs="Arial"/>
          <w:sz w:val="24"/>
        </w:rPr>
      </w:pPr>
    </w:p>
    <w:p w:rsidR="009D61C4" w:rsidRPr="009D61C4" w:rsidRDefault="009D61C4" w:rsidP="00953670">
      <w:pPr>
        <w:pStyle w:val="Estilo"/>
        <w:spacing w:before="28" w:line="240" w:lineRule="exact"/>
        <w:ind w:left="1069" w:right="38"/>
        <w:jc w:val="both"/>
        <w:rPr>
          <w:snapToGrid w:val="0"/>
          <w:szCs w:val="20"/>
          <w:lang w:val="es-ES_tradnl"/>
        </w:rPr>
      </w:pPr>
      <w:r w:rsidRPr="009D61C4">
        <w:rPr>
          <w:snapToGrid w:val="0"/>
          <w:szCs w:val="20"/>
          <w:lang w:val="es-ES_tradnl"/>
        </w:rPr>
        <w:t xml:space="preserve">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 </w:t>
      </w:r>
    </w:p>
    <w:p w:rsidR="009D61C4" w:rsidRPr="009D61C4" w:rsidRDefault="009D61C4" w:rsidP="009D61C4">
      <w:pPr>
        <w:pStyle w:val="Estilo"/>
        <w:spacing w:before="28" w:line="240" w:lineRule="exact"/>
        <w:ind w:right="38"/>
        <w:jc w:val="both"/>
        <w:rPr>
          <w:snapToGrid w:val="0"/>
          <w:szCs w:val="20"/>
          <w:lang w:val="es-ES_tradnl"/>
        </w:rPr>
      </w:pPr>
    </w:p>
    <w:p w:rsidR="009D61C4" w:rsidRPr="009D61C4" w:rsidRDefault="009D61C4" w:rsidP="00953670">
      <w:pPr>
        <w:pStyle w:val="Estilo"/>
        <w:spacing w:before="28" w:line="240" w:lineRule="exact"/>
        <w:ind w:left="1069" w:right="38"/>
        <w:jc w:val="both"/>
        <w:rPr>
          <w:snapToGrid w:val="0"/>
          <w:szCs w:val="20"/>
          <w:lang w:val="es-ES_tradnl"/>
        </w:rPr>
      </w:pPr>
      <w:r w:rsidRPr="009D61C4">
        <w:rPr>
          <w:snapToGrid w:val="0"/>
          <w:szCs w:val="20"/>
          <w:lang w:val="es-ES_tradnl"/>
        </w:rPr>
        <w:t>Se prohíbe la entrada al inmueble a toda persona que porte cualquier tipo de arma, explosivo o artefacto que pudiera provocar daño a los servidores públicos o bienes de los Servicios de Salud.</w:t>
      </w:r>
    </w:p>
    <w:p w:rsidR="009D61C4" w:rsidRPr="009D61C4" w:rsidRDefault="009D61C4" w:rsidP="009D61C4">
      <w:pPr>
        <w:pStyle w:val="Estilo"/>
        <w:spacing w:before="28" w:line="240" w:lineRule="exact"/>
        <w:ind w:right="38"/>
        <w:jc w:val="both"/>
        <w:rPr>
          <w:snapToGrid w:val="0"/>
          <w:szCs w:val="20"/>
          <w:lang w:val="es-ES_tradnl"/>
        </w:rPr>
      </w:pPr>
    </w:p>
    <w:p w:rsidR="009D61C4" w:rsidRPr="009D61C4" w:rsidRDefault="009D61C4" w:rsidP="00953670">
      <w:pPr>
        <w:pStyle w:val="Estilo"/>
        <w:spacing w:before="28" w:line="240" w:lineRule="exact"/>
        <w:ind w:left="1069" w:right="38"/>
        <w:jc w:val="both"/>
        <w:rPr>
          <w:snapToGrid w:val="0"/>
          <w:szCs w:val="20"/>
          <w:lang w:val="es-ES_tradnl"/>
        </w:rPr>
      </w:pPr>
      <w:r w:rsidRPr="009D61C4">
        <w:rPr>
          <w:snapToGrid w:val="0"/>
          <w:szCs w:val="20"/>
          <w:lang w:val="es-ES_tradnl"/>
        </w:rPr>
        <w:t>Toda persona que acceda a las instalaciones del inmueble, tiene la responsabilidad de hacer buen uso de las mismas, tales como sanitarios, fachadas, pisos, etc. en el entendido que aquella que sea sorprendida efectuando un daño intencional a ellas, será reportada y se le levantará un acta administrativa.</w:t>
      </w:r>
    </w:p>
    <w:p w:rsidR="009D61C4" w:rsidRPr="009D61C4" w:rsidRDefault="009D61C4" w:rsidP="009D61C4">
      <w:pPr>
        <w:pStyle w:val="Estilo"/>
        <w:spacing w:before="28" w:line="240" w:lineRule="exact"/>
        <w:ind w:right="38"/>
        <w:jc w:val="both"/>
        <w:rPr>
          <w:snapToGrid w:val="0"/>
          <w:szCs w:val="20"/>
          <w:lang w:val="es-ES_tradnl"/>
        </w:rPr>
      </w:pPr>
    </w:p>
    <w:p w:rsidR="009D61C4" w:rsidRPr="009D61C4" w:rsidRDefault="009D61C4" w:rsidP="00953670">
      <w:pPr>
        <w:pStyle w:val="Estilo"/>
        <w:spacing w:before="28" w:line="240" w:lineRule="exact"/>
        <w:ind w:left="1069" w:right="38"/>
        <w:jc w:val="both"/>
        <w:rPr>
          <w:snapToGrid w:val="0"/>
          <w:szCs w:val="20"/>
          <w:lang w:val="es-ES_tradnl"/>
        </w:rPr>
      </w:pPr>
      <w:r w:rsidRPr="009D61C4">
        <w:rPr>
          <w:snapToGrid w:val="0"/>
          <w:szCs w:val="20"/>
          <w:lang w:val="es-ES_tradnl"/>
        </w:rPr>
        <w:t>En casos de emergencia, tales como amenaza de bomba, incendio, etc. todo el personal deberá atender al pie de la letra, las indicaciones que le dé el personal de seguridad a fin de desalojar de manera rápida y ordenada las instalaciones.</w:t>
      </w:r>
    </w:p>
    <w:p w:rsidR="009D61C4" w:rsidRPr="009D61C4" w:rsidRDefault="009D61C4" w:rsidP="009D61C4">
      <w:pPr>
        <w:pStyle w:val="Estilo"/>
        <w:spacing w:before="28" w:line="240" w:lineRule="exact"/>
        <w:ind w:right="38"/>
        <w:jc w:val="both"/>
        <w:rPr>
          <w:snapToGrid w:val="0"/>
          <w:szCs w:val="20"/>
          <w:lang w:val="es-ES_tradnl"/>
        </w:rPr>
      </w:pPr>
    </w:p>
    <w:p w:rsidR="009D61C4" w:rsidRPr="009D61C4" w:rsidRDefault="009D61C4" w:rsidP="00953670">
      <w:pPr>
        <w:pStyle w:val="Estilo"/>
        <w:spacing w:before="28" w:line="240" w:lineRule="exact"/>
        <w:ind w:left="1069" w:right="38"/>
        <w:jc w:val="both"/>
      </w:pPr>
      <w:r w:rsidRPr="009D61C4">
        <w:rPr>
          <w:snapToGrid w:val="0"/>
        </w:rPr>
        <w:t xml:space="preserve">Los mandos medios y superiores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por </w:t>
      </w:r>
      <w:r w:rsidRPr="009D61C4">
        <w:rPr>
          <w:snapToGrid w:val="0"/>
          <w:szCs w:val="20"/>
          <w:lang w:val="es-ES_tradnl"/>
        </w:rPr>
        <w:t>los Servicios de Salud.</w:t>
      </w:r>
    </w:p>
    <w:p w:rsidR="009D61C4" w:rsidRPr="009D61C4" w:rsidRDefault="009D61C4" w:rsidP="009D61C4">
      <w:pPr>
        <w:pStyle w:val="Estilo"/>
        <w:spacing w:before="28" w:line="240" w:lineRule="exact"/>
        <w:ind w:right="38"/>
        <w:jc w:val="both"/>
      </w:pPr>
    </w:p>
    <w:p w:rsidR="009D61C4" w:rsidRPr="009D61C4" w:rsidRDefault="009D61C4" w:rsidP="00953670">
      <w:pPr>
        <w:pStyle w:val="Estilo"/>
        <w:spacing w:before="28" w:line="240" w:lineRule="exact"/>
        <w:ind w:left="1069" w:right="38"/>
        <w:jc w:val="both"/>
        <w:rPr>
          <w:snapToGrid w:val="0"/>
        </w:rPr>
      </w:pPr>
      <w:r w:rsidRPr="009D61C4">
        <w:rPr>
          <w:snapToGrid w:val="0"/>
        </w:rPr>
        <w:lastRenderedPageBreak/>
        <w:t>El personal de vigilancia efectuará recorridos periódicos en las instalaciones y estacionamientos con el objeto de verificar que todo se encuentre en perfecto orden.</w:t>
      </w:r>
    </w:p>
    <w:p w:rsidR="009D61C4" w:rsidRPr="009D61C4" w:rsidRDefault="009D61C4" w:rsidP="009D61C4">
      <w:pPr>
        <w:pStyle w:val="Estilo"/>
        <w:spacing w:before="28" w:line="240" w:lineRule="exact"/>
        <w:ind w:right="38"/>
        <w:jc w:val="both"/>
        <w:rPr>
          <w:snapToGrid w:val="0"/>
        </w:rPr>
      </w:pPr>
    </w:p>
    <w:p w:rsidR="009D61C4" w:rsidRPr="009D61C4" w:rsidRDefault="009D61C4" w:rsidP="00953670">
      <w:pPr>
        <w:pStyle w:val="Estilo"/>
        <w:spacing w:before="28" w:line="240" w:lineRule="exact"/>
        <w:ind w:left="1069" w:right="38"/>
        <w:jc w:val="both"/>
        <w:rPr>
          <w:snapToGrid w:val="0"/>
        </w:rPr>
      </w:pPr>
      <w:r w:rsidRPr="009D61C4">
        <w:rPr>
          <w:snapToGrid w:val="0"/>
        </w:rPr>
        <w:t xml:space="preserve">El personal de vigilancia mantendrá el servicio de seguridad en los inmuebles y accesos de las instalaciones de </w:t>
      </w:r>
      <w:r w:rsidRPr="009D61C4">
        <w:rPr>
          <w:snapToGrid w:val="0"/>
          <w:szCs w:val="20"/>
          <w:lang w:val="es-ES_tradnl"/>
        </w:rPr>
        <w:t>los Servicios de Salud</w:t>
      </w:r>
      <w:r w:rsidRPr="009D61C4">
        <w:rPr>
          <w:snapToGrid w:val="0"/>
        </w:rPr>
        <w:t xml:space="preserve"> las 24 horas y durante la vigencia del contrato.</w:t>
      </w:r>
    </w:p>
    <w:p w:rsidR="00FD6DA0" w:rsidRPr="009D61C4" w:rsidRDefault="00FD6DA0" w:rsidP="009D61C4">
      <w:pPr>
        <w:rPr>
          <w:rFonts w:ascii="Arial" w:hAnsi="Arial" w:cs="Arial"/>
          <w:sz w:val="24"/>
          <w:szCs w:val="24"/>
          <w:lang w:val="es-ES"/>
        </w:rPr>
      </w:pPr>
    </w:p>
    <w:p w:rsidR="009D61C4" w:rsidRPr="00FD6DA0" w:rsidRDefault="00953670" w:rsidP="00FD6DA0">
      <w:pPr>
        <w:rPr>
          <w:rFonts w:ascii="Arial" w:hAnsi="Arial" w:cs="Arial"/>
          <w:b/>
          <w:sz w:val="24"/>
        </w:rPr>
      </w:pPr>
      <w:r>
        <w:rPr>
          <w:rFonts w:ascii="Arial" w:hAnsi="Arial" w:cs="Arial"/>
          <w:b/>
          <w:sz w:val="24"/>
        </w:rPr>
        <w:t>E)</w:t>
      </w:r>
      <w:r w:rsidR="009D61C4" w:rsidRPr="009D61C4">
        <w:rPr>
          <w:rFonts w:ascii="Arial" w:hAnsi="Arial" w:cs="Arial"/>
          <w:b/>
          <w:sz w:val="24"/>
        </w:rPr>
        <w:t>.</w:t>
      </w:r>
      <w:r w:rsidR="007F1E53" w:rsidRPr="009D61C4">
        <w:rPr>
          <w:rFonts w:ascii="Arial" w:hAnsi="Arial" w:cs="Arial"/>
          <w:b/>
          <w:sz w:val="24"/>
        </w:rPr>
        <w:t xml:space="preserve">- </w:t>
      </w:r>
      <w:r w:rsidR="007F1E53">
        <w:rPr>
          <w:rFonts w:ascii="Arial" w:hAnsi="Arial" w:cs="Arial"/>
          <w:b/>
          <w:sz w:val="24"/>
        </w:rPr>
        <w:t>UNIFORMES</w:t>
      </w:r>
      <w:r w:rsidR="00BB60A0">
        <w:rPr>
          <w:rFonts w:ascii="Arial" w:hAnsi="Arial" w:cs="Arial"/>
          <w:b/>
          <w:sz w:val="24"/>
        </w:rPr>
        <w:t xml:space="preserve"> Y </w:t>
      </w:r>
      <w:r w:rsidR="009D61C4" w:rsidRPr="009D61C4">
        <w:rPr>
          <w:rFonts w:ascii="Arial" w:hAnsi="Arial" w:cs="Arial"/>
          <w:b/>
          <w:sz w:val="24"/>
        </w:rPr>
        <w:t xml:space="preserve">ACCESORIOS NECESARIOS </w:t>
      </w:r>
    </w:p>
    <w:p w:rsidR="00482BE6" w:rsidRPr="009D61C4" w:rsidRDefault="00482BE6" w:rsidP="00482BE6">
      <w:pPr>
        <w:rPr>
          <w:rFonts w:ascii="Arial" w:hAnsi="Arial" w:cs="Arial"/>
          <w:b/>
          <w:highlight w:val="yellow"/>
        </w:rPr>
      </w:pPr>
    </w:p>
    <w:p w:rsidR="00482BE6" w:rsidRPr="009D61C4" w:rsidRDefault="00482BE6" w:rsidP="00482BE6">
      <w:pPr>
        <w:rPr>
          <w:rFonts w:ascii="Arial" w:hAnsi="Arial" w:cs="Arial"/>
          <w:b/>
          <w:highlight w:val="yellow"/>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927042" w:rsidRPr="007A6FA3" w:rsidTr="00CE0CAF">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927042" w:rsidP="00CE0CAF">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927042" w:rsidRPr="007A6FA3" w:rsidTr="00CE0CAF">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rsidR="00927042" w:rsidRPr="007A6FA3" w:rsidRDefault="00927042" w:rsidP="00927042">
            <w:pPr>
              <w:spacing w:line="276" w:lineRule="auto"/>
              <w:jc w:val="left"/>
              <w:rPr>
                <w:rFonts w:ascii="Arial" w:hAnsi="Arial" w:cs="Arial"/>
                <w:snapToGrid w:val="0"/>
                <w:sz w:val="20"/>
                <w:szCs w:val="20"/>
              </w:rPr>
            </w:pPr>
            <w:r>
              <w:rPr>
                <w:rFonts w:ascii="Arial" w:hAnsi="Arial" w:cs="Arial"/>
                <w:snapToGrid w:val="0"/>
                <w:sz w:val="20"/>
                <w:szCs w:val="20"/>
              </w:rPr>
              <w:t>(Pantalón , camisa manga larga</w:t>
            </w:r>
            <w:r w:rsidRPr="007A6FA3">
              <w:rPr>
                <w:rFonts w:ascii="Arial" w:hAnsi="Arial" w:cs="Arial"/>
                <w:snapToGrid w:val="0"/>
                <w:sz w:val="20"/>
                <w:szCs w:val="20"/>
              </w:rPr>
              <w:t xml:space="preserve"> con el logo </w:t>
            </w:r>
            <w:r>
              <w:rPr>
                <w:rFonts w:ascii="Arial" w:hAnsi="Arial" w:cs="Arial"/>
                <w:snapToGrid w:val="0"/>
                <w:sz w:val="20"/>
                <w:szCs w:val="20"/>
              </w:rPr>
              <w:t xml:space="preserve">de la empresa y botas </w:t>
            </w:r>
            <w:r w:rsidRPr="007A6FA3">
              <w:rPr>
                <w:rFonts w:ascii="Arial" w:hAnsi="Arial" w:cs="Arial"/>
                <w:snapToGrid w:val="0"/>
                <w:sz w:val="20"/>
                <w:szCs w:val="20"/>
              </w:rPr>
              <w:t>de</w:t>
            </w:r>
            <w:r>
              <w:rPr>
                <w:rFonts w:ascii="Arial" w:hAnsi="Arial" w:cs="Arial"/>
                <w:snapToGrid w:val="0"/>
                <w:sz w:val="20"/>
                <w:szCs w:val="20"/>
              </w:rPr>
              <w:t xml:space="preserve"> piel </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927042" w:rsidRDefault="00927042" w:rsidP="00CE0CAF">
            <w:pPr>
              <w:spacing w:line="276" w:lineRule="auto"/>
              <w:jc w:val="center"/>
              <w:rPr>
                <w:rFonts w:ascii="Arial" w:hAnsi="Arial" w:cs="Arial"/>
                <w:snapToGrid w:val="0"/>
                <w:sz w:val="20"/>
                <w:szCs w:val="20"/>
              </w:rPr>
            </w:pPr>
            <w:r w:rsidRPr="00927042">
              <w:rPr>
                <w:rFonts w:ascii="Arial" w:hAnsi="Arial" w:cs="Arial"/>
                <w:snapToGrid w:val="0"/>
                <w:sz w:val="20"/>
                <w:szCs w:val="20"/>
              </w:rPr>
              <w:t>52</w:t>
            </w:r>
          </w:p>
          <w:p w:rsidR="00927042" w:rsidRPr="001F3E1E" w:rsidRDefault="00927042" w:rsidP="00CE0CAF">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927042" w:rsidP="00927042">
            <w:pPr>
              <w:spacing w:line="276" w:lineRule="auto"/>
              <w:jc w:val="left"/>
              <w:rPr>
                <w:rFonts w:ascii="Arial" w:hAnsi="Arial" w:cs="Arial"/>
                <w:snapToGrid w:val="0"/>
                <w:sz w:val="20"/>
                <w:szCs w:val="20"/>
              </w:rPr>
            </w:pPr>
            <w:r w:rsidRPr="007A6FA3">
              <w:rPr>
                <w:rFonts w:ascii="Arial" w:hAnsi="Arial" w:cs="Arial"/>
                <w:snapToGrid w:val="0"/>
                <w:sz w:val="20"/>
                <w:szCs w:val="20"/>
              </w:rPr>
              <w:t>Ropa de algodón.</w:t>
            </w:r>
          </w:p>
          <w:p w:rsidR="00927042" w:rsidRPr="007A6FA3" w:rsidRDefault="00927042" w:rsidP="00927042">
            <w:pPr>
              <w:spacing w:line="276" w:lineRule="auto"/>
              <w:jc w:val="left"/>
              <w:rPr>
                <w:rFonts w:ascii="Arial" w:hAnsi="Arial" w:cs="Arial"/>
                <w:snapToGrid w:val="0"/>
                <w:sz w:val="20"/>
                <w:szCs w:val="20"/>
              </w:rPr>
            </w:pPr>
            <w:r>
              <w:rPr>
                <w:rFonts w:ascii="Arial" w:hAnsi="Arial" w:cs="Arial"/>
                <w:snapToGrid w:val="0"/>
                <w:sz w:val="20"/>
                <w:szCs w:val="20"/>
              </w:rPr>
              <w:t>Bota ergonómica</w:t>
            </w:r>
          </w:p>
        </w:tc>
      </w:tr>
      <w:tr w:rsidR="00927042" w:rsidRPr="007A6FA3" w:rsidTr="00CE0CAF">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927042">
            <w:pPr>
              <w:spacing w:line="276" w:lineRule="auto"/>
              <w:rPr>
                <w:rFonts w:ascii="Arial" w:hAnsi="Arial" w:cs="Arial"/>
                <w:snapToGrid w:val="0"/>
                <w:sz w:val="20"/>
                <w:szCs w:val="20"/>
              </w:rPr>
            </w:pPr>
            <w:r>
              <w:rPr>
                <w:rFonts w:ascii="Arial" w:hAnsi="Arial" w:cs="Arial"/>
                <w:snapToGrid w:val="0"/>
                <w:sz w:val="20"/>
                <w:szCs w:val="20"/>
              </w:rPr>
              <w:t>Fornitura</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1F3E1E" w:rsidRDefault="00927042" w:rsidP="00CE0CAF">
            <w:pPr>
              <w:spacing w:line="276" w:lineRule="auto"/>
              <w:jc w:val="center"/>
              <w:rPr>
                <w:rFonts w:ascii="Arial" w:hAnsi="Arial" w:cs="Arial"/>
                <w:snapToGrid w:val="0"/>
                <w:sz w:val="20"/>
                <w:szCs w:val="20"/>
                <w:highlight w:val="yellow"/>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927042" w:rsidP="00927042">
            <w:pPr>
              <w:spacing w:line="276" w:lineRule="auto"/>
              <w:rPr>
                <w:rFonts w:ascii="Arial" w:hAnsi="Arial" w:cs="Arial"/>
                <w:snapToGrid w:val="0"/>
                <w:sz w:val="20"/>
                <w:szCs w:val="20"/>
              </w:rPr>
            </w:pPr>
          </w:p>
        </w:tc>
      </w:tr>
      <w:tr w:rsidR="00927042" w:rsidRPr="007A6FA3" w:rsidTr="00CE0CAF">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927042">
            <w:pPr>
              <w:spacing w:line="276" w:lineRule="auto"/>
              <w:rPr>
                <w:rFonts w:ascii="Arial" w:hAnsi="Arial" w:cs="Arial"/>
                <w:snapToGrid w:val="0"/>
                <w:sz w:val="20"/>
                <w:szCs w:val="20"/>
              </w:rPr>
            </w:pPr>
            <w:r>
              <w:rPr>
                <w:rFonts w:ascii="Arial" w:hAnsi="Arial" w:cs="Arial"/>
                <w:snapToGrid w:val="0"/>
                <w:sz w:val="20"/>
                <w:szCs w:val="20"/>
              </w:rPr>
              <w:t>Esposas</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1F3E1E" w:rsidRDefault="00927042" w:rsidP="00927042">
            <w:pPr>
              <w:spacing w:line="276" w:lineRule="auto"/>
              <w:jc w:val="center"/>
              <w:rPr>
                <w:rFonts w:ascii="Arial" w:hAnsi="Arial" w:cs="Arial"/>
                <w:snapToGrid w:val="0"/>
                <w:sz w:val="20"/>
                <w:szCs w:val="20"/>
                <w:highlight w:val="yellow"/>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Equipo </w:t>
            </w:r>
            <w:r w:rsidR="00FD6DA0">
              <w:rPr>
                <w:rFonts w:ascii="Arial" w:hAnsi="Arial" w:cs="Arial"/>
                <w:snapToGrid w:val="0"/>
                <w:sz w:val="20"/>
                <w:szCs w:val="20"/>
              </w:rPr>
              <w:t>de protección personal</w:t>
            </w:r>
          </w:p>
        </w:tc>
      </w:tr>
      <w:tr w:rsidR="00927042" w:rsidRPr="007A6FA3" w:rsidTr="00CE0CAF">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927042">
            <w:pPr>
              <w:spacing w:line="276" w:lineRule="auto"/>
              <w:jc w:val="left"/>
              <w:rPr>
                <w:rFonts w:ascii="Arial" w:hAnsi="Arial" w:cs="Arial"/>
                <w:snapToGrid w:val="0"/>
                <w:sz w:val="20"/>
                <w:szCs w:val="20"/>
              </w:rPr>
            </w:pPr>
            <w:r>
              <w:rPr>
                <w:rFonts w:ascii="Arial" w:hAnsi="Arial" w:cs="Arial"/>
                <w:snapToGrid w:val="0"/>
                <w:sz w:val="20"/>
                <w:szCs w:val="20"/>
              </w:rPr>
              <w:t>Tolete</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927042" w:rsidRDefault="00927042" w:rsidP="00927042">
            <w:pPr>
              <w:spacing w:line="276" w:lineRule="auto"/>
              <w:jc w:val="center"/>
              <w:rPr>
                <w:rFonts w:ascii="Arial" w:hAnsi="Arial" w:cs="Arial"/>
                <w:snapToGrid w:val="0"/>
                <w:sz w:val="20"/>
                <w:szCs w:val="20"/>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r w:rsidR="00927042" w:rsidRPr="007A6FA3" w:rsidTr="00CE0CAF">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927042">
            <w:pPr>
              <w:spacing w:line="276" w:lineRule="auto"/>
              <w:jc w:val="left"/>
              <w:rPr>
                <w:rFonts w:ascii="Arial" w:hAnsi="Arial" w:cs="Arial"/>
                <w:snapToGrid w:val="0"/>
                <w:sz w:val="20"/>
                <w:szCs w:val="20"/>
              </w:rPr>
            </w:pPr>
            <w:r>
              <w:rPr>
                <w:rFonts w:ascii="Arial" w:hAnsi="Arial" w:cs="Arial"/>
                <w:snapToGrid w:val="0"/>
                <w:sz w:val="20"/>
                <w:szCs w:val="20"/>
              </w:rPr>
              <w:t xml:space="preserve">Radio de Comunicación </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1F3E1E" w:rsidRDefault="00FD6DA0" w:rsidP="00CE0CAF">
            <w:pPr>
              <w:spacing w:line="276" w:lineRule="auto"/>
              <w:jc w:val="center"/>
              <w:rPr>
                <w:rFonts w:ascii="Arial" w:hAnsi="Arial" w:cs="Arial"/>
                <w:snapToGrid w:val="0"/>
                <w:sz w:val="20"/>
                <w:szCs w:val="20"/>
                <w:highlight w:val="yellow"/>
              </w:rPr>
            </w:pPr>
            <w:r w:rsidRPr="00FD6DA0">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FD6DA0" w:rsidP="00FD6DA0">
            <w:pPr>
              <w:spacing w:line="276" w:lineRule="auto"/>
              <w:rPr>
                <w:rFonts w:ascii="Arial" w:hAnsi="Arial" w:cs="Arial"/>
                <w:snapToGrid w:val="0"/>
                <w:sz w:val="20"/>
                <w:szCs w:val="20"/>
              </w:rPr>
            </w:pPr>
            <w:r>
              <w:rPr>
                <w:rFonts w:ascii="Arial" w:hAnsi="Arial" w:cs="Arial"/>
                <w:snapToGrid w:val="0"/>
                <w:sz w:val="20"/>
                <w:szCs w:val="20"/>
              </w:rPr>
              <w:t>En buen estado de funcionamiento</w:t>
            </w:r>
          </w:p>
        </w:tc>
      </w:tr>
      <w:tr w:rsidR="00927042" w:rsidRPr="007A6FA3" w:rsidTr="00CE0CAF">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rsidR="00927042" w:rsidRPr="007A6FA3" w:rsidRDefault="00FD6DA0" w:rsidP="00FD6DA0">
            <w:pPr>
              <w:spacing w:line="276" w:lineRule="auto"/>
              <w:rPr>
                <w:rFonts w:ascii="Arial" w:hAnsi="Arial" w:cs="Arial"/>
                <w:snapToGrid w:val="0"/>
                <w:sz w:val="20"/>
                <w:szCs w:val="20"/>
              </w:rPr>
            </w:pPr>
            <w:r>
              <w:rPr>
                <w:rFonts w:ascii="Arial" w:hAnsi="Arial" w:cs="Arial"/>
                <w:snapToGrid w:val="0"/>
                <w:sz w:val="20"/>
                <w:szCs w:val="20"/>
              </w:rPr>
              <w:t>Lámpara</w:t>
            </w:r>
          </w:p>
        </w:tc>
        <w:tc>
          <w:tcPr>
            <w:tcW w:w="1045" w:type="dxa"/>
            <w:tcBorders>
              <w:top w:val="single" w:sz="6" w:space="0" w:color="auto"/>
              <w:left w:val="single" w:sz="6" w:space="0" w:color="auto"/>
              <w:bottom w:val="single" w:sz="6" w:space="0" w:color="auto"/>
              <w:right w:val="single" w:sz="6" w:space="0" w:color="auto"/>
            </w:tcBorders>
            <w:vAlign w:val="center"/>
          </w:tcPr>
          <w:p w:rsidR="00927042" w:rsidRPr="007A6FA3" w:rsidRDefault="00927042" w:rsidP="00CE0CAF">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927042" w:rsidRPr="001F3E1E" w:rsidRDefault="00FD6DA0" w:rsidP="00CE0CAF">
            <w:pPr>
              <w:spacing w:line="276" w:lineRule="auto"/>
              <w:jc w:val="center"/>
              <w:rPr>
                <w:rFonts w:ascii="Arial" w:hAnsi="Arial" w:cs="Arial"/>
                <w:snapToGrid w:val="0"/>
                <w:sz w:val="20"/>
                <w:szCs w:val="20"/>
                <w:highlight w:val="yellow"/>
              </w:rPr>
            </w:pPr>
            <w:r w:rsidRPr="00FD6DA0">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927042" w:rsidRPr="007A6FA3" w:rsidRDefault="00FD6DA0" w:rsidP="00FD6DA0">
            <w:pPr>
              <w:spacing w:line="276" w:lineRule="auto"/>
              <w:jc w:val="left"/>
              <w:rPr>
                <w:rFonts w:ascii="Arial" w:hAnsi="Arial" w:cs="Arial"/>
                <w:snapToGrid w:val="0"/>
                <w:sz w:val="20"/>
                <w:szCs w:val="20"/>
              </w:rPr>
            </w:pPr>
            <w:r>
              <w:rPr>
                <w:rFonts w:ascii="Arial" w:hAnsi="Arial" w:cs="Arial"/>
                <w:snapToGrid w:val="0"/>
                <w:sz w:val="20"/>
                <w:szCs w:val="20"/>
              </w:rPr>
              <w:t>En buen estado de funcionamiento</w:t>
            </w:r>
          </w:p>
        </w:tc>
      </w:tr>
      <w:tr w:rsidR="00FD6DA0" w:rsidRPr="007A6FA3" w:rsidTr="00CE0CAF">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FD6DA0"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rsidR="00FD6DA0" w:rsidRDefault="00FD6DA0" w:rsidP="00FD6DA0">
            <w:pPr>
              <w:spacing w:line="276" w:lineRule="auto"/>
              <w:rPr>
                <w:rFonts w:ascii="Arial" w:hAnsi="Arial" w:cs="Arial"/>
                <w:snapToGrid w:val="0"/>
                <w:sz w:val="20"/>
                <w:szCs w:val="20"/>
              </w:rPr>
            </w:pPr>
            <w:r>
              <w:rPr>
                <w:rFonts w:ascii="Arial" w:hAnsi="Arial" w:cs="Arial"/>
                <w:snapToGrid w:val="0"/>
                <w:sz w:val="20"/>
                <w:szCs w:val="20"/>
              </w:rPr>
              <w:t>Gas</w:t>
            </w:r>
          </w:p>
        </w:tc>
        <w:tc>
          <w:tcPr>
            <w:tcW w:w="1045" w:type="dxa"/>
            <w:tcBorders>
              <w:top w:val="single" w:sz="6" w:space="0" w:color="auto"/>
              <w:left w:val="single" w:sz="6" w:space="0" w:color="auto"/>
              <w:bottom w:val="single" w:sz="6" w:space="0" w:color="auto"/>
              <w:right w:val="single" w:sz="6" w:space="0" w:color="auto"/>
            </w:tcBorders>
            <w:vAlign w:val="center"/>
          </w:tcPr>
          <w:p w:rsidR="00FD6DA0" w:rsidRPr="007A6FA3"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FD6DA0" w:rsidRPr="00FD6DA0" w:rsidRDefault="00FD6DA0" w:rsidP="00CE0CAF">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rsidR="00FD6DA0" w:rsidRDefault="00FD6DA0" w:rsidP="00FD6DA0">
            <w:pPr>
              <w:spacing w:line="276" w:lineRule="auto"/>
              <w:jc w:val="left"/>
              <w:rPr>
                <w:rFonts w:ascii="Arial" w:hAnsi="Arial" w:cs="Arial"/>
                <w:snapToGrid w:val="0"/>
                <w:sz w:val="20"/>
                <w:szCs w:val="20"/>
              </w:rPr>
            </w:pPr>
          </w:p>
        </w:tc>
      </w:tr>
    </w:tbl>
    <w:p w:rsidR="00927042" w:rsidRDefault="00927042" w:rsidP="00927042">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w:t>
      </w:r>
      <w:r w:rsidR="00FD6DA0">
        <w:rPr>
          <w:rFonts w:ascii="Arial" w:hAnsi="Arial" w:cs="Arial"/>
          <w:sz w:val="20"/>
          <w:szCs w:val="20"/>
        </w:rPr>
        <w:t>de la supervisión del servicio de Seguridad de cada unidad médica,</w:t>
      </w:r>
      <w:r w:rsidRPr="007A6FA3">
        <w:rPr>
          <w:rFonts w:ascii="Arial" w:hAnsi="Arial" w:cs="Arial"/>
          <w:sz w:val="20"/>
          <w:szCs w:val="20"/>
        </w:rPr>
        <w:t xml:space="preserve"> para su resguardo, quien l</w:t>
      </w:r>
      <w:r w:rsidR="00FD6DA0">
        <w:rPr>
          <w:rFonts w:ascii="Arial" w:hAnsi="Arial" w:cs="Arial"/>
          <w:sz w:val="20"/>
          <w:szCs w:val="20"/>
        </w:rPr>
        <w:t xml:space="preserve">os proporcionará a los trabajadores </w:t>
      </w:r>
      <w:r w:rsidR="00FD6DA0" w:rsidRPr="007A6FA3">
        <w:rPr>
          <w:rFonts w:ascii="Arial" w:hAnsi="Arial" w:cs="Arial"/>
          <w:sz w:val="20"/>
          <w:szCs w:val="20"/>
        </w:rPr>
        <w:t>de</w:t>
      </w:r>
      <w:r w:rsidRPr="007A6FA3">
        <w:rPr>
          <w:rFonts w:ascii="Arial" w:hAnsi="Arial" w:cs="Arial"/>
          <w:sz w:val="20"/>
          <w:szCs w:val="20"/>
        </w:rPr>
        <w:t xml:space="preserve"> “EL PROVEEDOR” con la finalidad de que sean utilizado</w:t>
      </w:r>
      <w:r w:rsidR="00FD6DA0">
        <w:rPr>
          <w:rFonts w:ascii="Arial" w:hAnsi="Arial" w:cs="Arial"/>
          <w:sz w:val="20"/>
          <w:szCs w:val="20"/>
        </w:rPr>
        <w:t>s por el personal</w:t>
      </w:r>
      <w:r w:rsidRPr="007A6FA3">
        <w:rPr>
          <w:rFonts w:ascii="Arial" w:hAnsi="Arial" w:cs="Arial"/>
          <w:sz w:val="20"/>
          <w:szCs w:val="20"/>
        </w:rPr>
        <w:t>. Se entregarán al trabajador los uniformes al inicio de la prestación del servicio y será responsabilidad del proveedor que cuando ingrese un nuevo trabajador suministrarle los uniformes completos sin cargo alguno para</w:t>
      </w:r>
      <w:r w:rsidR="00FD6DA0">
        <w:rPr>
          <w:rFonts w:ascii="Arial" w:hAnsi="Arial" w:cs="Arial"/>
          <w:sz w:val="20"/>
          <w:szCs w:val="20"/>
        </w:rPr>
        <w:t xml:space="preserve"> la Secretaria de Salud y Bienestar Social del Estado de Colima</w:t>
      </w:r>
      <w:r>
        <w:rPr>
          <w:rFonts w:ascii="Arial" w:hAnsi="Arial" w:cs="Arial"/>
          <w:b/>
          <w:sz w:val="20"/>
          <w:szCs w:val="20"/>
        </w:rPr>
        <w:t>.</w:t>
      </w:r>
      <w:r w:rsidR="00FD6DA0">
        <w:rPr>
          <w:rFonts w:ascii="Arial" w:hAnsi="Arial" w:cs="Arial"/>
          <w:sz w:val="20"/>
          <w:szCs w:val="20"/>
        </w:rPr>
        <w:t xml:space="preserve"> </w:t>
      </w:r>
    </w:p>
    <w:p w:rsidR="008F119C" w:rsidRPr="002054F2" w:rsidRDefault="008F119C" w:rsidP="00482BE6">
      <w:pPr>
        <w:tabs>
          <w:tab w:val="left" w:pos="0"/>
        </w:tabs>
        <w:ind w:right="51"/>
        <w:outlineLvl w:val="0"/>
        <w:rPr>
          <w:rFonts w:ascii="Arial" w:hAnsi="Arial" w:cs="Arial"/>
          <w:b/>
          <w:bCs/>
          <w:sz w:val="24"/>
          <w:szCs w:val="24"/>
        </w:rPr>
      </w:pPr>
    </w:p>
    <w:p w:rsidR="00482BE6" w:rsidRDefault="00CE0CAF" w:rsidP="00CE0CAF">
      <w:pPr>
        <w:ind w:left="-709" w:right="-375"/>
        <w:jc w:val="left"/>
        <w:rPr>
          <w:rFonts w:ascii="Arial" w:hAnsi="Arial" w:cs="Arial"/>
          <w:b/>
          <w:sz w:val="24"/>
        </w:rPr>
      </w:pPr>
      <w:r>
        <w:rPr>
          <w:rFonts w:ascii="Arial" w:hAnsi="Arial" w:cs="Arial"/>
          <w:b/>
          <w:sz w:val="24"/>
        </w:rPr>
        <w:t>F)</w:t>
      </w:r>
      <w:r w:rsidRPr="009D61C4">
        <w:rPr>
          <w:rFonts w:ascii="Arial" w:hAnsi="Arial" w:cs="Arial"/>
          <w:b/>
          <w:sz w:val="24"/>
        </w:rPr>
        <w:t xml:space="preserve">.- </w:t>
      </w:r>
      <w:r>
        <w:rPr>
          <w:rFonts w:ascii="Arial" w:hAnsi="Arial" w:cs="Arial"/>
          <w:b/>
          <w:sz w:val="24"/>
        </w:rPr>
        <w:t>PENALIZACIONES Y DEDUCTIVAS</w:t>
      </w:r>
    </w:p>
    <w:p w:rsidR="00AF2CB5" w:rsidRDefault="00CE0CAF" w:rsidP="00451A8B">
      <w:pPr>
        <w:ind w:right="-375"/>
        <w:jc w:val="left"/>
        <w:rPr>
          <w:rFonts w:ascii="Arial" w:eastAsia="Times New Roman" w:hAnsi="Arial" w:cs="Arial"/>
          <w:snapToGrid w:val="0"/>
          <w:sz w:val="20"/>
          <w:szCs w:val="20"/>
          <w:lang w:val="es-ES_tradnl" w:eastAsia="es-ES"/>
        </w:rPr>
      </w:pPr>
      <w:r>
        <w:rPr>
          <w:rFonts w:ascii="Arial" w:eastAsia="Times New Roman" w:hAnsi="Arial" w:cs="Arial"/>
          <w:snapToGrid w:val="0"/>
          <w:sz w:val="20"/>
          <w:szCs w:val="20"/>
          <w:lang w:val="es-ES_tradnl" w:eastAsia="es-ES"/>
        </w:rPr>
        <w:t xml:space="preserve"> </w:t>
      </w:r>
      <w:r w:rsidR="00451A8B">
        <w:rPr>
          <w:rFonts w:ascii="Arial" w:eastAsia="Times New Roman" w:hAnsi="Arial" w:cs="Arial"/>
          <w:snapToGrid w:val="0"/>
          <w:sz w:val="20"/>
          <w:szCs w:val="20"/>
          <w:lang w:val="es-ES_tradnl" w:eastAsia="es-ES"/>
        </w:rPr>
        <w:t xml:space="preserve">1.- La falta de asistencia de su personal, será motivo de la aplicación de una sanción consistente en la cantidad que resulte de dividir el costo mensual del servicio entre el número de operarios y esta última entre </w:t>
      </w:r>
      <w:r w:rsidR="00DF3619">
        <w:rPr>
          <w:rFonts w:ascii="Arial" w:eastAsia="Times New Roman" w:hAnsi="Arial" w:cs="Arial"/>
          <w:snapToGrid w:val="0"/>
          <w:sz w:val="20"/>
          <w:szCs w:val="20"/>
          <w:lang w:val="es-ES_tradnl" w:eastAsia="es-ES"/>
        </w:rPr>
        <w:t>30 (TREINTA</w:t>
      </w:r>
      <w:r w:rsidR="00451A8B">
        <w:rPr>
          <w:rFonts w:ascii="Arial" w:eastAsia="Times New Roman" w:hAnsi="Arial" w:cs="Arial"/>
          <w:snapToGrid w:val="0"/>
          <w:sz w:val="20"/>
          <w:szCs w:val="20"/>
          <w:lang w:val="es-ES_tradnl" w:eastAsia="es-ES"/>
        </w:rPr>
        <w:t xml:space="preserve">) días, multiplicados por el número de inasistencias, mismo que </w:t>
      </w:r>
      <w:r w:rsidR="00DF3619">
        <w:rPr>
          <w:rFonts w:ascii="Arial" w:eastAsia="Times New Roman" w:hAnsi="Arial" w:cs="Arial"/>
          <w:snapToGrid w:val="0"/>
          <w:sz w:val="20"/>
          <w:szCs w:val="20"/>
          <w:lang w:val="es-ES_tradnl" w:eastAsia="es-ES"/>
        </w:rPr>
        <w:t>será</w:t>
      </w:r>
      <w:r w:rsidR="00451A8B">
        <w:rPr>
          <w:rFonts w:ascii="Arial" w:eastAsia="Times New Roman" w:hAnsi="Arial" w:cs="Arial"/>
          <w:snapToGrid w:val="0"/>
          <w:sz w:val="20"/>
          <w:szCs w:val="20"/>
          <w:lang w:val="es-ES_tradnl" w:eastAsia="es-ES"/>
        </w:rPr>
        <w:t xml:space="preserve"> aplicado a la factura correspondiente al periodo de que se trate.</w:t>
      </w:r>
    </w:p>
    <w:p w:rsidR="00AF2CB5" w:rsidRDefault="00AF2CB5" w:rsidP="00451A8B">
      <w:pPr>
        <w:ind w:right="-375"/>
        <w:jc w:val="left"/>
        <w:rPr>
          <w:rFonts w:ascii="Arial" w:eastAsia="Times New Roman" w:hAnsi="Arial" w:cs="Arial"/>
          <w:snapToGrid w:val="0"/>
          <w:sz w:val="20"/>
          <w:szCs w:val="20"/>
          <w:lang w:val="es-ES_tradnl" w:eastAsia="es-ES"/>
        </w:rPr>
      </w:pPr>
    </w:p>
    <w:p w:rsidR="00AF2CB5" w:rsidRDefault="00AF2CB5" w:rsidP="00451A8B">
      <w:pPr>
        <w:ind w:right="-375"/>
        <w:jc w:val="left"/>
        <w:rPr>
          <w:rFonts w:ascii="Arial" w:eastAsia="Times New Roman" w:hAnsi="Arial" w:cs="Arial"/>
          <w:snapToGrid w:val="0"/>
          <w:sz w:val="20"/>
          <w:szCs w:val="20"/>
          <w:lang w:val="es-ES_tradnl" w:eastAsia="es-ES"/>
        </w:rPr>
      </w:pPr>
    </w:p>
    <w:p w:rsidR="00482BE6" w:rsidRPr="002054F2" w:rsidRDefault="00482BE6" w:rsidP="00482BE6">
      <w:pPr>
        <w:jc w:val="center"/>
        <w:rPr>
          <w:rFonts w:ascii="Arial" w:hAnsi="Arial" w:cs="Arial"/>
        </w:rPr>
      </w:pPr>
      <w:r w:rsidRPr="002054F2">
        <w:rPr>
          <w:rFonts w:ascii="Arial" w:hAnsi="Arial" w:cs="Arial"/>
        </w:rPr>
        <w:t>___________________________________________</w:t>
      </w:r>
    </w:p>
    <w:p w:rsidR="00482BE6" w:rsidRPr="002054F2" w:rsidRDefault="00482BE6" w:rsidP="00482BE6">
      <w:pPr>
        <w:ind w:left="1418" w:hanging="709"/>
        <w:jc w:val="center"/>
        <w:rPr>
          <w:rFonts w:ascii="Arial" w:hAnsi="Arial" w:cs="Arial"/>
        </w:rPr>
      </w:pPr>
      <w:r w:rsidRPr="002054F2">
        <w:rPr>
          <w:rFonts w:ascii="Arial" w:hAnsi="Arial" w:cs="Arial"/>
        </w:rPr>
        <w:t>NOMBRE COMPLETO, CARGO Y FIRMA DEL REPRESENTANTE LEGAL</w:t>
      </w:r>
    </w:p>
    <w:p w:rsidR="00CA71EA" w:rsidRPr="00FF6DEB" w:rsidRDefault="00482BE6" w:rsidP="00FF6DEB">
      <w:pPr>
        <w:jc w:val="center"/>
        <w:rPr>
          <w:rFonts w:ascii="Arial" w:hAnsi="Arial" w:cs="Arial"/>
          <w:b/>
          <w:bCs/>
        </w:rPr>
      </w:pPr>
      <w:r w:rsidRPr="002054F2">
        <w:rPr>
          <w:rFonts w:ascii="Arial" w:hAnsi="Arial" w:cs="Arial"/>
          <w:b/>
          <w:bCs/>
        </w:rPr>
        <w:t xml:space="preserve">       BAJO PROTESTA DE DECIR VERDAD</w:t>
      </w:r>
    </w:p>
    <w:p w:rsidR="00CA71EA" w:rsidRDefault="00CA71EA" w:rsidP="00482BE6">
      <w:pPr>
        <w:tabs>
          <w:tab w:val="left" w:pos="0"/>
        </w:tabs>
        <w:ind w:right="51"/>
        <w:outlineLvl w:val="0"/>
        <w:rPr>
          <w:rFonts w:ascii="Arial" w:hAnsi="Arial" w:cs="Arial"/>
          <w:b/>
          <w:bCs/>
          <w:sz w:val="24"/>
          <w:szCs w:val="24"/>
          <w:highlight w:val="yellow"/>
        </w:rPr>
      </w:pPr>
    </w:p>
    <w:p w:rsidR="00CA71EA" w:rsidRDefault="00CA71EA" w:rsidP="00482BE6">
      <w:pPr>
        <w:tabs>
          <w:tab w:val="left" w:pos="0"/>
        </w:tabs>
        <w:ind w:right="51"/>
        <w:outlineLvl w:val="0"/>
        <w:rPr>
          <w:rFonts w:ascii="Arial" w:hAnsi="Arial" w:cs="Arial"/>
          <w:b/>
          <w:bCs/>
          <w:sz w:val="24"/>
          <w:szCs w:val="24"/>
          <w:highlight w:val="yellow"/>
        </w:rPr>
      </w:pPr>
    </w:p>
    <w:p w:rsidR="00482BE6" w:rsidRDefault="00482BE6" w:rsidP="00482BE6">
      <w:pPr>
        <w:tabs>
          <w:tab w:val="left" w:pos="0"/>
        </w:tabs>
        <w:ind w:right="51"/>
        <w:outlineLvl w:val="0"/>
        <w:rPr>
          <w:rFonts w:ascii="Arial" w:hAnsi="Arial" w:cs="Arial"/>
          <w:b/>
          <w:bCs/>
          <w:sz w:val="24"/>
          <w:szCs w:val="24"/>
          <w:highlight w:val="yellow"/>
        </w:rPr>
      </w:pPr>
    </w:p>
    <w:p w:rsidR="008F119C" w:rsidRDefault="008F119C" w:rsidP="008F119C">
      <w:pPr>
        <w:jc w:val="center"/>
        <w:rPr>
          <w:rFonts w:ascii="Arial" w:hAnsi="Arial" w:cs="Arial"/>
          <w:b/>
          <w:bCs/>
          <w:sz w:val="28"/>
          <w:szCs w:val="28"/>
        </w:rPr>
      </w:pPr>
      <w:r w:rsidRPr="008F119C">
        <w:rPr>
          <w:rFonts w:ascii="Arial" w:hAnsi="Arial" w:cs="Arial"/>
          <w:b/>
          <w:bCs/>
          <w:sz w:val="28"/>
          <w:szCs w:val="28"/>
        </w:rPr>
        <w:t>LICITACIÓN PÚBLICA NACIONAL No. 36066001-009-18</w:t>
      </w:r>
    </w:p>
    <w:p w:rsidR="008F119C" w:rsidRPr="008F119C" w:rsidRDefault="008F119C" w:rsidP="008F119C">
      <w:pPr>
        <w:jc w:val="center"/>
        <w:rPr>
          <w:rFonts w:ascii="Arial" w:hAnsi="Arial" w:cs="Arial"/>
          <w:b/>
          <w:bCs/>
          <w:sz w:val="28"/>
          <w:szCs w:val="28"/>
        </w:rPr>
      </w:pPr>
    </w:p>
    <w:p w:rsidR="008F119C" w:rsidRPr="00335A03" w:rsidRDefault="008F119C" w:rsidP="008F119C">
      <w:pPr>
        <w:tabs>
          <w:tab w:val="left" w:pos="0"/>
        </w:tabs>
        <w:ind w:right="51"/>
        <w:outlineLvl w:val="0"/>
        <w:rPr>
          <w:rFonts w:ascii="Arial" w:hAnsi="Arial" w:cs="Arial"/>
          <w:b/>
          <w:bCs/>
          <w:sz w:val="24"/>
          <w:szCs w:val="24"/>
        </w:rPr>
      </w:pPr>
      <w:r w:rsidRPr="008F119C">
        <w:rPr>
          <w:rFonts w:ascii="Arial" w:hAnsi="Arial" w:cs="Arial"/>
          <w:b/>
          <w:bCs/>
        </w:rPr>
        <w:t>PARA CONTRATACIÓN DEL SERVICIO PROFESIONAL DE SEGURIDAD PRIVADA EN LAS INSTALACIONES DE LOS SERVICIOS DE SALUD DEL ESTADO DE COLIMA</w:t>
      </w:r>
      <w:r w:rsidRPr="008F119C">
        <w:rPr>
          <w:rFonts w:ascii="Arial" w:eastAsia="Times New Roman" w:hAnsi="Arial" w:cs="Arial"/>
          <w:b/>
          <w:snapToGrid w:val="0"/>
          <w:lang w:val="es-ES_tradnl" w:eastAsia="es-ES"/>
        </w:rPr>
        <w:t>.</w:t>
      </w:r>
      <w:r w:rsidRPr="008F119C">
        <w:rPr>
          <w:rFonts w:ascii="Arial" w:eastAsia="Times New Roman" w:hAnsi="Arial" w:cs="Arial"/>
          <w:b/>
          <w:snapToGrid w:val="0"/>
          <w:sz w:val="24"/>
          <w:szCs w:val="24"/>
          <w:lang w:val="es-ES_tradnl" w:eastAsia="es-ES"/>
        </w:rPr>
        <w:t xml:space="preserve"> </w:t>
      </w:r>
    </w:p>
    <w:p w:rsidR="008F119C" w:rsidRDefault="008F119C" w:rsidP="008F119C">
      <w:pPr>
        <w:rPr>
          <w:rFonts w:ascii="Arial" w:hAnsi="Arial" w:cs="Arial"/>
          <w:b/>
          <w:bCs/>
          <w:sz w:val="28"/>
          <w:szCs w:val="28"/>
        </w:rPr>
      </w:pPr>
    </w:p>
    <w:p w:rsidR="008F119C" w:rsidRDefault="008F119C" w:rsidP="008F119C">
      <w:pPr>
        <w:jc w:val="center"/>
        <w:rPr>
          <w:rFonts w:ascii="Arial" w:hAnsi="Arial" w:cs="Arial"/>
          <w:b/>
          <w:bCs/>
          <w:sz w:val="28"/>
          <w:szCs w:val="28"/>
        </w:rPr>
      </w:pPr>
      <w:r>
        <w:rPr>
          <w:rFonts w:ascii="Arial" w:hAnsi="Arial" w:cs="Arial"/>
          <w:b/>
          <w:bCs/>
          <w:sz w:val="28"/>
          <w:szCs w:val="28"/>
        </w:rPr>
        <w:t>PROPUESTA ECONOMICA</w:t>
      </w:r>
    </w:p>
    <w:p w:rsidR="00482BE6" w:rsidRDefault="00482BE6" w:rsidP="00482BE6">
      <w:pPr>
        <w:tabs>
          <w:tab w:val="left" w:pos="0"/>
        </w:tabs>
        <w:ind w:right="51"/>
        <w:outlineLvl w:val="0"/>
        <w:rPr>
          <w:rFonts w:ascii="Arial" w:hAnsi="Arial" w:cs="Arial"/>
          <w:b/>
          <w:bCs/>
          <w:sz w:val="24"/>
          <w:szCs w:val="24"/>
          <w:highlight w:val="yellow"/>
        </w:rPr>
      </w:pPr>
    </w:p>
    <w:p w:rsidR="0098080F" w:rsidRPr="0098080F" w:rsidRDefault="0098080F" w:rsidP="0098080F">
      <w:pPr>
        <w:jc w:val="center"/>
        <w:rPr>
          <w:rFonts w:ascii="Arial" w:hAnsi="Arial" w:cs="Arial"/>
          <w:b/>
          <w:bCs/>
          <w:sz w:val="28"/>
          <w:szCs w:val="28"/>
        </w:rPr>
      </w:pPr>
      <w:r>
        <w:rPr>
          <w:rFonts w:ascii="Arial" w:hAnsi="Arial" w:cs="Arial"/>
          <w:b/>
          <w:bCs/>
          <w:sz w:val="28"/>
          <w:szCs w:val="28"/>
        </w:rPr>
        <w:t>ANEXO NÚMERO 2 ECONÓMICO</w:t>
      </w:r>
    </w:p>
    <w:tbl>
      <w:tblPr>
        <w:tblW w:w="0" w:type="auto"/>
        <w:jc w:val="center"/>
        <w:tblCellMar>
          <w:left w:w="70" w:type="dxa"/>
          <w:right w:w="70" w:type="dxa"/>
        </w:tblCellMar>
        <w:tblLook w:val="04A0" w:firstRow="1" w:lastRow="0" w:firstColumn="1" w:lastColumn="0" w:noHBand="0" w:noVBand="1"/>
      </w:tblPr>
      <w:tblGrid>
        <w:gridCol w:w="1583"/>
        <w:gridCol w:w="1968"/>
        <w:gridCol w:w="759"/>
        <w:gridCol w:w="1751"/>
        <w:gridCol w:w="1549"/>
        <w:gridCol w:w="1651"/>
      </w:tblGrid>
      <w:tr w:rsidR="0098080F" w:rsidRPr="004469C5" w:rsidTr="00CE0CAF">
        <w:trPr>
          <w:trHeight w:val="315"/>
          <w:jc w:val="center"/>
        </w:trPr>
        <w:tc>
          <w:tcPr>
            <w:tcW w:w="0" w:type="auto"/>
            <w:gridSpan w:val="6"/>
            <w:tcBorders>
              <w:top w:val="nil"/>
              <w:left w:val="nil"/>
              <w:bottom w:val="single" w:sz="8" w:space="0" w:color="auto"/>
              <w:right w:val="nil"/>
            </w:tcBorders>
            <w:shd w:val="clear" w:color="auto" w:fill="auto"/>
            <w:noWrap/>
            <w:vAlign w:val="bottom"/>
            <w:hideMark/>
          </w:tcPr>
          <w:p w:rsidR="0098080F" w:rsidRPr="004469C5" w:rsidRDefault="0098080F" w:rsidP="00CE0CAF">
            <w:pPr>
              <w:jc w:val="center"/>
              <w:rPr>
                <w:b/>
                <w:bCs/>
                <w:color w:val="000000"/>
                <w:sz w:val="24"/>
                <w:szCs w:val="24"/>
                <w:lang w:eastAsia="es-MX"/>
              </w:rPr>
            </w:pPr>
          </w:p>
        </w:tc>
      </w:tr>
      <w:tr w:rsidR="0098080F" w:rsidRPr="004469C5" w:rsidTr="00CE0CAF">
        <w:trPr>
          <w:trHeight w:val="300"/>
          <w:jc w:val="center"/>
        </w:trPr>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CENTRO DE TRABAJO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ELEMENTOS POR TURNO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TURNOS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TOTAL DE ELEMENTOS</w:t>
            </w:r>
          </w:p>
        </w:tc>
        <w:tc>
          <w:tcPr>
            <w:tcW w:w="154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Pr>
                <w:rFonts w:ascii="Cambria" w:hAnsi="Cambria"/>
                <w:b/>
                <w:bCs/>
                <w:color w:val="000000"/>
                <w:sz w:val="16"/>
                <w:szCs w:val="16"/>
                <w:lang w:eastAsia="es-MX"/>
              </w:rPr>
              <w:t>PRECIO UNITARIO MENSUAL  ANTES DE IVA</w:t>
            </w:r>
          </w:p>
        </w:tc>
        <w:tc>
          <w:tcPr>
            <w:tcW w:w="165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8080F" w:rsidRPr="004469C5" w:rsidRDefault="0098080F" w:rsidP="00CE0CAF">
            <w:pPr>
              <w:jc w:val="center"/>
              <w:rPr>
                <w:rFonts w:ascii="Cambria" w:hAnsi="Cambria"/>
                <w:b/>
                <w:bCs/>
                <w:color w:val="000000"/>
                <w:sz w:val="16"/>
                <w:szCs w:val="16"/>
                <w:lang w:eastAsia="es-MX"/>
              </w:rPr>
            </w:pPr>
            <w:r>
              <w:rPr>
                <w:rFonts w:ascii="Cambria" w:hAnsi="Cambria"/>
                <w:b/>
                <w:bCs/>
                <w:color w:val="000000"/>
                <w:sz w:val="16"/>
                <w:szCs w:val="16"/>
                <w:lang w:eastAsia="es-MX"/>
              </w:rPr>
              <w:t>IMPORTE MENSUAL ANTES DE IVA</w:t>
            </w:r>
          </w:p>
        </w:tc>
      </w:tr>
      <w:tr w:rsidR="0098080F" w:rsidRPr="004469C5" w:rsidTr="00CE0CAF">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c>
          <w:tcPr>
            <w:tcW w:w="1549" w:type="dxa"/>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c>
          <w:tcPr>
            <w:tcW w:w="1651" w:type="dxa"/>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b/>
                <w:bCs/>
                <w:color w:val="000000"/>
                <w:sz w:val="16"/>
                <w:szCs w:val="16"/>
                <w:lang w:eastAsia="es-MX"/>
              </w:rPr>
            </w:pPr>
          </w:p>
        </w:tc>
      </w:tr>
      <w:tr w:rsidR="0098080F"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Almacén SSA</w:t>
            </w:r>
            <w:r>
              <w:rPr>
                <w:rFonts w:ascii="Cambria" w:hAnsi="Cambria"/>
                <w:b/>
                <w:bCs/>
                <w:color w:val="000000"/>
                <w:sz w:val="18"/>
                <w:szCs w:val="18"/>
                <w:lang w:eastAsia="es-MX"/>
              </w:rPr>
              <w:t>.</w:t>
            </w:r>
            <w:r w:rsidRPr="004469C5">
              <w:rPr>
                <w:rFonts w:ascii="Cambria" w:hAnsi="Cambria"/>
                <w:b/>
                <w:bCs/>
                <w:color w:val="000000"/>
                <w:sz w:val="18"/>
                <w:szCs w:val="18"/>
                <w:lang w:eastAsia="es-MX"/>
              </w:rPr>
              <w:t xml:space="preserve"> </w:t>
            </w:r>
            <w:r>
              <w:rPr>
                <w:rFonts w:ascii="Cambria" w:hAnsi="Cambria"/>
                <w:b/>
                <w:bCs/>
                <w:color w:val="000000"/>
                <w:sz w:val="18"/>
                <w:szCs w:val="18"/>
                <w:lang w:eastAsia="es-MX"/>
              </w:rPr>
              <w:t>Carlos Salazar Preciado</w:t>
            </w:r>
            <w:r w:rsidRPr="004469C5">
              <w:rPr>
                <w:rFonts w:ascii="Cambria" w:hAnsi="Cambria"/>
                <w:b/>
                <w:bCs/>
                <w:color w:val="000000"/>
                <w:sz w:val="18"/>
                <w:szCs w:val="18"/>
                <w:lang w:eastAsia="es-MX"/>
              </w:rPr>
              <w:t>, Col. Burócratas, En La Estancia Colima</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tcBorders>
              <w:top w:val="nil"/>
              <w:left w:val="nil"/>
              <w:bottom w:val="single" w:sz="8"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nil"/>
              <w:bottom w:val="single" w:sz="8"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rPr>
                <w:rFonts w:ascii="Cambria" w:hAnsi="Cambria"/>
                <w:b/>
                <w:bCs/>
                <w:color w:val="000000"/>
                <w:sz w:val="18"/>
                <w:szCs w:val="18"/>
                <w:lang w:eastAsia="es-MX"/>
              </w:rPr>
            </w:pPr>
            <w:r w:rsidRPr="004469C5">
              <w:rPr>
                <w:rFonts w:ascii="Cambria" w:hAnsi="Cambria"/>
                <w:b/>
                <w:bCs/>
                <w:color w:val="000000"/>
                <w:sz w:val="18"/>
                <w:szCs w:val="18"/>
                <w:lang w:eastAsia="es-MX"/>
              </w:rPr>
              <w:t>Oficina Central Av. Liceo de Varones esq. Con Dr. Rubén Agüero S/N</w:t>
            </w:r>
          </w:p>
        </w:tc>
        <w:tc>
          <w:tcPr>
            <w:tcW w:w="0" w:type="auto"/>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tcBorders>
              <w:top w:val="single" w:sz="8" w:space="0" w:color="auto"/>
              <w:left w:val="nil"/>
              <w:bottom w:val="single" w:sz="4" w:space="0" w:color="auto"/>
              <w:right w:val="single" w:sz="8" w:space="0" w:color="auto"/>
            </w:tcBorders>
            <w:shd w:val="clear" w:color="000000" w:fill="FFFFFF"/>
            <w:vAlign w:val="center"/>
          </w:tcPr>
          <w:p w:rsidR="0098080F" w:rsidRPr="004469C5" w:rsidRDefault="0098080F" w:rsidP="00CE0CAF">
            <w:pPr>
              <w:rPr>
                <w:rFonts w:ascii="Cambria" w:hAnsi="Cambria"/>
                <w:color w:val="000000"/>
                <w:sz w:val="18"/>
                <w:szCs w:val="18"/>
                <w:lang w:eastAsia="es-MX"/>
              </w:rPr>
            </w:pPr>
          </w:p>
        </w:tc>
        <w:tc>
          <w:tcPr>
            <w:tcW w:w="1651" w:type="dxa"/>
            <w:tcBorders>
              <w:top w:val="single" w:sz="8" w:space="0" w:color="auto"/>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8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Pr>
                <w:rFonts w:ascii="Cambria" w:hAnsi="Cambria"/>
                <w:b/>
                <w:bCs/>
                <w:color w:val="000000"/>
                <w:sz w:val="18"/>
                <w:szCs w:val="18"/>
                <w:lang w:eastAsia="es-MX"/>
              </w:rPr>
              <w:t>Hospital Materno Infantil</w:t>
            </w:r>
            <w:r w:rsidRPr="004469C5">
              <w:rPr>
                <w:rFonts w:ascii="Cambria" w:hAnsi="Cambria"/>
                <w:b/>
                <w:bCs/>
                <w:color w:val="000000"/>
                <w:sz w:val="18"/>
                <w:szCs w:val="18"/>
                <w:lang w:eastAsia="es-MX"/>
              </w:rPr>
              <w:t xml:space="preserve">. </w:t>
            </w:r>
            <w:r>
              <w:rPr>
                <w:rFonts w:ascii="Cambria" w:hAnsi="Cambria"/>
                <w:b/>
                <w:bCs/>
                <w:color w:val="000000"/>
                <w:sz w:val="18"/>
                <w:szCs w:val="18"/>
                <w:lang w:eastAsia="es-MX"/>
              </w:rPr>
              <w:t>Tercer anillo Periférico. Villa de Álvarez</w:t>
            </w:r>
            <w:r w:rsidRPr="004469C5">
              <w:rPr>
                <w:rFonts w:ascii="Cambria" w:hAnsi="Cambria"/>
                <w:b/>
                <w:bCs/>
                <w:color w:val="000000"/>
                <w:sz w:val="18"/>
                <w:szCs w:val="18"/>
                <w:lang w:eastAsia="es-MX"/>
              </w:rPr>
              <w:t>, Col.</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3</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6</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single" w:sz="4" w:space="0" w:color="auto"/>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7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rPr>
                <w:rFonts w:ascii="Cambria" w:hAnsi="Cambria"/>
                <w:b/>
                <w:bCs/>
                <w:color w:val="000000"/>
                <w:sz w:val="18"/>
                <w:szCs w:val="18"/>
                <w:lang w:eastAsia="es-MX"/>
              </w:rPr>
            </w:pPr>
            <w:r w:rsidRPr="004469C5">
              <w:rPr>
                <w:rFonts w:ascii="Cambria" w:hAnsi="Cambria"/>
                <w:b/>
                <w:bCs/>
                <w:color w:val="000000"/>
                <w:sz w:val="18"/>
                <w:szCs w:val="18"/>
                <w:lang w:eastAsia="es-MX"/>
              </w:rPr>
              <w:t>Instituto Estatal de Cancerología</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3</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98080F" w:rsidRPr="004469C5" w:rsidRDefault="0098080F" w:rsidP="00CE0CAF">
            <w:pP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6</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8080F" w:rsidRPr="004469C5" w:rsidRDefault="0098080F" w:rsidP="00CE0CAF">
            <w:pPr>
              <w:rPr>
                <w:rFonts w:ascii="Cambria" w:hAnsi="Cambria"/>
                <w:color w:val="000000"/>
                <w:sz w:val="18"/>
                <w:szCs w:val="18"/>
                <w:lang w:eastAsia="es-MX"/>
              </w:rPr>
            </w:pPr>
          </w:p>
        </w:tc>
        <w:tc>
          <w:tcPr>
            <w:tcW w:w="1651" w:type="dxa"/>
            <w:tcBorders>
              <w:top w:val="single" w:sz="4" w:space="0" w:color="auto"/>
              <w:left w:val="nil"/>
              <w:bottom w:val="single" w:sz="8" w:space="0" w:color="auto"/>
              <w:right w:val="single" w:sz="8" w:space="0" w:color="auto"/>
            </w:tcBorders>
            <w:shd w:val="clear" w:color="000000" w:fill="FFFFFF"/>
            <w:vAlign w:val="center"/>
          </w:tcPr>
          <w:p w:rsidR="0098080F" w:rsidRPr="004469C5" w:rsidRDefault="0098080F" w:rsidP="00CE0CAF">
            <w:pPr>
              <w:rPr>
                <w:rFonts w:ascii="Cambria" w:hAnsi="Cambria"/>
                <w:color w:val="000000"/>
                <w:sz w:val="18"/>
                <w:szCs w:val="18"/>
                <w:lang w:eastAsia="es-MX"/>
              </w:rPr>
            </w:pPr>
          </w:p>
        </w:tc>
      </w:tr>
      <w:tr w:rsidR="0098080F" w:rsidRPr="004469C5" w:rsidTr="00CE0CAF">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Hospital Regional Universitario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12</w:t>
            </w:r>
          </w:p>
        </w:tc>
        <w:tc>
          <w:tcPr>
            <w:tcW w:w="1549" w:type="dxa"/>
            <w:tcBorders>
              <w:top w:val="single" w:sz="4" w:space="0" w:color="auto"/>
              <w:left w:val="single" w:sz="4" w:space="0" w:color="auto"/>
              <w:bottom w:val="single" w:sz="4" w:space="0" w:color="auto"/>
              <w:right w:val="single" w:sz="4"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single" w:sz="4" w:space="0" w:color="auto"/>
              <w:bottom w:val="single" w:sz="8" w:space="0" w:color="000000"/>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64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Centro estatal de Transfusión Sanguínea</w:t>
            </w:r>
            <w:r>
              <w:rPr>
                <w:rFonts w:ascii="Cambria" w:hAnsi="Cambria"/>
                <w:b/>
                <w:bCs/>
                <w:color w:val="000000"/>
                <w:sz w:val="18"/>
                <w:szCs w:val="18"/>
                <w:lang w:eastAsia="es-MX"/>
              </w:rPr>
              <w:t xml:space="preserve"> (Banco de Sangre)</w:t>
            </w:r>
          </w:p>
        </w:tc>
        <w:tc>
          <w:tcPr>
            <w:tcW w:w="0" w:type="auto"/>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vMerge w:val="restart"/>
            <w:tcBorders>
              <w:top w:val="nil"/>
              <w:left w:val="single" w:sz="8" w:space="0" w:color="auto"/>
              <w:bottom w:val="single" w:sz="8" w:space="0" w:color="000000"/>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80F" w:rsidRPr="004469C5" w:rsidRDefault="0098080F" w:rsidP="00CE0CAF">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1549" w:type="dxa"/>
            <w:vMerge/>
            <w:tcBorders>
              <w:top w:val="nil"/>
              <w:left w:val="single" w:sz="8" w:space="0" w:color="auto"/>
              <w:bottom w:val="single" w:sz="8" w:space="0" w:color="000000"/>
              <w:right w:val="single" w:sz="8" w:space="0" w:color="auto"/>
            </w:tcBorders>
            <w:vAlign w:val="center"/>
          </w:tcPr>
          <w:p w:rsidR="0098080F" w:rsidRPr="004469C5" w:rsidRDefault="0098080F" w:rsidP="00CE0CAF">
            <w:pPr>
              <w:rPr>
                <w:rFonts w:ascii="Cambria" w:hAnsi="Cambria"/>
                <w:color w:val="000000"/>
                <w:sz w:val="18"/>
                <w:szCs w:val="18"/>
                <w:lang w:eastAsia="es-MX"/>
              </w:rPr>
            </w:pPr>
          </w:p>
        </w:tc>
        <w:tc>
          <w:tcPr>
            <w:tcW w:w="1651" w:type="dxa"/>
            <w:vMerge/>
            <w:tcBorders>
              <w:top w:val="nil"/>
              <w:left w:val="single" w:sz="8" w:space="0" w:color="auto"/>
              <w:bottom w:val="single" w:sz="8" w:space="0" w:color="000000"/>
              <w:right w:val="single" w:sz="8" w:space="0" w:color="auto"/>
            </w:tcBorders>
            <w:vAlign w:val="center"/>
          </w:tcPr>
          <w:p w:rsidR="0098080F" w:rsidRPr="004469C5" w:rsidRDefault="0098080F" w:rsidP="00CE0CAF">
            <w:pPr>
              <w:rPr>
                <w:rFonts w:ascii="Cambria" w:hAnsi="Cambria"/>
                <w:color w:val="000000"/>
                <w:sz w:val="18"/>
                <w:szCs w:val="18"/>
                <w:lang w:eastAsia="es-MX"/>
              </w:rPr>
            </w:pPr>
          </w:p>
        </w:tc>
      </w:tr>
      <w:tr w:rsidR="0098080F" w:rsidRPr="004469C5" w:rsidTr="00CE0CAF">
        <w:trPr>
          <w:trHeight w:val="40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Pr>
                <w:rFonts w:ascii="Cambria" w:hAnsi="Cambria"/>
                <w:b/>
                <w:bCs/>
                <w:color w:val="000000"/>
                <w:sz w:val="18"/>
                <w:szCs w:val="18"/>
                <w:lang w:eastAsia="es-MX"/>
              </w:rPr>
              <w:t>Comisión Estatal para la Protección Contra el Riesgo Sanitario (COESPRIS)</w:t>
            </w:r>
          </w:p>
        </w:tc>
        <w:tc>
          <w:tcPr>
            <w:tcW w:w="0" w:type="auto"/>
            <w:vMerge w:val="restart"/>
            <w:tcBorders>
              <w:top w:val="nil"/>
              <w:left w:val="single" w:sz="4"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vMerge w:val="restart"/>
            <w:tcBorders>
              <w:top w:val="nil"/>
              <w:left w:val="single" w:sz="8" w:space="0" w:color="auto"/>
              <w:bottom w:val="single" w:sz="8" w:space="0" w:color="000000"/>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vMerge w:val="restart"/>
            <w:tcBorders>
              <w:top w:val="nil"/>
              <w:left w:val="single" w:sz="8" w:space="0" w:color="auto"/>
              <w:bottom w:val="single" w:sz="8" w:space="0" w:color="000000"/>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80F" w:rsidRPr="004469C5" w:rsidRDefault="0098080F" w:rsidP="00CE0CAF">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98080F" w:rsidRPr="004469C5" w:rsidRDefault="0098080F" w:rsidP="00CE0CAF">
            <w:pPr>
              <w:rPr>
                <w:rFonts w:ascii="Cambria" w:hAnsi="Cambria"/>
                <w:color w:val="000000"/>
                <w:sz w:val="18"/>
                <w:szCs w:val="18"/>
                <w:lang w:eastAsia="es-MX"/>
              </w:rPr>
            </w:pPr>
          </w:p>
        </w:tc>
        <w:tc>
          <w:tcPr>
            <w:tcW w:w="1549" w:type="dxa"/>
            <w:vMerge/>
            <w:tcBorders>
              <w:top w:val="nil"/>
              <w:left w:val="single" w:sz="8" w:space="0" w:color="auto"/>
              <w:bottom w:val="single" w:sz="8" w:space="0" w:color="000000"/>
              <w:right w:val="single" w:sz="8" w:space="0" w:color="auto"/>
            </w:tcBorders>
            <w:vAlign w:val="center"/>
          </w:tcPr>
          <w:p w:rsidR="0098080F" w:rsidRPr="004469C5" w:rsidRDefault="0098080F" w:rsidP="00CE0CAF">
            <w:pPr>
              <w:rPr>
                <w:rFonts w:ascii="Cambria" w:hAnsi="Cambria"/>
                <w:color w:val="000000"/>
                <w:sz w:val="18"/>
                <w:szCs w:val="18"/>
                <w:lang w:eastAsia="es-MX"/>
              </w:rPr>
            </w:pPr>
          </w:p>
        </w:tc>
        <w:tc>
          <w:tcPr>
            <w:tcW w:w="1651" w:type="dxa"/>
            <w:vMerge/>
            <w:tcBorders>
              <w:top w:val="nil"/>
              <w:left w:val="single" w:sz="8" w:space="0" w:color="auto"/>
              <w:bottom w:val="single" w:sz="8" w:space="0" w:color="000000"/>
              <w:right w:val="single" w:sz="8" w:space="0" w:color="auto"/>
            </w:tcBorders>
            <w:vAlign w:val="center"/>
          </w:tcPr>
          <w:p w:rsidR="0098080F" w:rsidRPr="004469C5" w:rsidRDefault="0098080F" w:rsidP="00CE0CAF">
            <w:pPr>
              <w:rPr>
                <w:rFonts w:ascii="Cambria" w:hAnsi="Cambria"/>
                <w:color w:val="000000"/>
                <w:sz w:val="18"/>
                <w:szCs w:val="18"/>
                <w:lang w:eastAsia="es-MX"/>
              </w:rPr>
            </w:pPr>
          </w:p>
        </w:tc>
      </w:tr>
      <w:tr w:rsidR="0098080F" w:rsidRPr="004469C5" w:rsidTr="00CE0CAF">
        <w:trPr>
          <w:trHeight w:val="112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rPr>
                <w:rFonts w:ascii="Cambria" w:hAnsi="Cambria"/>
                <w:b/>
                <w:bCs/>
                <w:color w:val="000000"/>
                <w:sz w:val="18"/>
                <w:szCs w:val="18"/>
                <w:lang w:eastAsia="es-MX"/>
              </w:rPr>
            </w:pPr>
            <w:r>
              <w:rPr>
                <w:rFonts w:ascii="Cambria" w:hAnsi="Cambria"/>
                <w:b/>
                <w:bCs/>
                <w:color w:val="000000"/>
                <w:sz w:val="18"/>
                <w:szCs w:val="18"/>
                <w:lang w:eastAsia="es-MX"/>
              </w:rPr>
              <w:lastRenderedPageBreak/>
              <w:t xml:space="preserve">Centro de Salud. </w:t>
            </w:r>
            <w:r w:rsidRPr="004469C5">
              <w:rPr>
                <w:rFonts w:ascii="Cambria" w:hAnsi="Cambria"/>
                <w:b/>
                <w:bCs/>
                <w:color w:val="000000"/>
                <w:sz w:val="18"/>
                <w:szCs w:val="18"/>
                <w:lang w:eastAsia="es-MX"/>
              </w:rPr>
              <w:t>Av. 20 de noviembre y Juárez 235,</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2</w:t>
            </w:r>
          </w:p>
        </w:tc>
        <w:tc>
          <w:tcPr>
            <w:tcW w:w="1549" w:type="dxa"/>
            <w:tcBorders>
              <w:top w:val="nil"/>
              <w:left w:val="nil"/>
              <w:bottom w:val="single" w:sz="8" w:space="0" w:color="auto"/>
              <w:right w:val="single" w:sz="8" w:space="0" w:color="auto"/>
            </w:tcBorders>
            <w:shd w:val="clear" w:color="000000" w:fill="FFFFFF"/>
            <w:noWrap/>
            <w:vAlign w:val="center"/>
          </w:tcPr>
          <w:p w:rsidR="0098080F" w:rsidRPr="004469C5" w:rsidRDefault="0098080F" w:rsidP="00CE0CAF">
            <w:pPr>
              <w:rPr>
                <w:rFonts w:ascii="Cambria" w:hAnsi="Cambria"/>
                <w:color w:val="000000"/>
                <w:sz w:val="18"/>
                <w:szCs w:val="18"/>
                <w:lang w:eastAsia="es-MX"/>
              </w:rPr>
            </w:pPr>
          </w:p>
        </w:tc>
        <w:tc>
          <w:tcPr>
            <w:tcW w:w="1651" w:type="dxa"/>
            <w:tcBorders>
              <w:top w:val="nil"/>
              <w:left w:val="nil"/>
              <w:bottom w:val="single" w:sz="8" w:space="0" w:color="auto"/>
              <w:right w:val="single" w:sz="8" w:space="0" w:color="auto"/>
            </w:tcBorders>
            <w:shd w:val="clear" w:color="000000" w:fill="FFFFFF"/>
            <w:vAlign w:val="center"/>
          </w:tcPr>
          <w:p w:rsidR="0098080F" w:rsidRPr="004469C5" w:rsidRDefault="0098080F" w:rsidP="00CE0CAF">
            <w:pPr>
              <w:rPr>
                <w:rFonts w:ascii="Cambria" w:hAnsi="Cambria"/>
                <w:color w:val="000000"/>
                <w:sz w:val="18"/>
                <w:szCs w:val="18"/>
                <w:lang w:eastAsia="es-MX"/>
              </w:rPr>
            </w:pPr>
          </w:p>
        </w:tc>
      </w:tr>
      <w:tr w:rsidR="0098080F"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080F" w:rsidRPr="004469C5" w:rsidRDefault="0098080F" w:rsidP="00CE0CAF">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 xml:space="preserve">Jurisdicción Sanitaria No. 1 Av. </w:t>
            </w:r>
            <w:r>
              <w:rPr>
                <w:rFonts w:ascii="Cambria" w:hAnsi="Cambria"/>
                <w:b/>
                <w:bCs/>
                <w:color w:val="000000"/>
                <w:sz w:val="18"/>
                <w:szCs w:val="18"/>
                <w:lang w:eastAsia="es-MX"/>
              </w:rPr>
              <w:t>San Fernando</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nil"/>
              <w:left w:val="nil"/>
              <w:bottom w:val="single" w:sz="4" w:space="0" w:color="auto"/>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hideMark/>
          </w:tcPr>
          <w:p w:rsidR="0098080F" w:rsidRPr="004469C5"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4</w:t>
            </w:r>
          </w:p>
        </w:tc>
        <w:tc>
          <w:tcPr>
            <w:tcW w:w="1549"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98080F" w:rsidRDefault="0098080F" w:rsidP="00CE0CAF">
            <w:pPr>
              <w:jc w:val="center"/>
              <w:rPr>
                <w:rFonts w:ascii="Cambria" w:hAnsi="Cambria"/>
                <w:b/>
                <w:bCs/>
                <w:color w:val="000000"/>
                <w:sz w:val="18"/>
                <w:szCs w:val="18"/>
                <w:lang w:eastAsia="es-MX"/>
              </w:rPr>
            </w:pPr>
            <w:r>
              <w:rPr>
                <w:rFonts w:ascii="Cambria" w:hAnsi="Cambria"/>
                <w:b/>
                <w:bCs/>
                <w:color w:val="000000"/>
                <w:sz w:val="18"/>
                <w:szCs w:val="18"/>
                <w:lang w:eastAsia="es-MX"/>
              </w:rPr>
              <w:t>Centro Estatal de Hemodiálisis</w:t>
            </w:r>
          </w:p>
          <w:p w:rsidR="0098080F" w:rsidRDefault="0098080F" w:rsidP="00CE0CAF">
            <w:pPr>
              <w:rPr>
                <w:rFonts w:ascii="Cambria" w:hAnsi="Cambria"/>
                <w:b/>
                <w:bCs/>
                <w:color w:val="000000"/>
                <w:sz w:val="18"/>
                <w:szCs w:val="18"/>
                <w:lang w:eastAsia="es-MX"/>
              </w:rPr>
            </w:pPr>
          </w:p>
          <w:p w:rsidR="0098080F" w:rsidRPr="004469C5" w:rsidRDefault="0098080F" w:rsidP="00CE0CAF">
            <w:pPr>
              <w:rPr>
                <w:rFonts w:ascii="Cambria" w:hAnsi="Cambria"/>
                <w:b/>
                <w:bCs/>
                <w:color w:val="000000"/>
                <w:sz w:val="18"/>
                <w:szCs w:val="18"/>
                <w:lang w:eastAsia="es-MX"/>
              </w:rPr>
            </w:pPr>
          </w:p>
        </w:tc>
        <w:tc>
          <w:tcPr>
            <w:tcW w:w="0" w:type="auto"/>
            <w:tcBorders>
              <w:top w:val="nil"/>
              <w:left w:val="single" w:sz="4" w:space="0" w:color="auto"/>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2</w:t>
            </w:r>
          </w:p>
        </w:tc>
        <w:tc>
          <w:tcPr>
            <w:tcW w:w="1549"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98080F" w:rsidRPr="004469C5" w:rsidRDefault="0098080F" w:rsidP="00CE0CAF">
            <w:pPr>
              <w:jc w:val="center"/>
              <w:rPr>
                <w:rFonts w:ascii="Cambria" w:hAnsi="Cambria"/>
                <w:b/>
                <w:bCs/>
                <w:color w:val="000000"/>
                <w:sz w:val="18"/>
                <w:szCs w:val="18"/>
                <w:lang w:eastAsia="es-MX"/>
              </w:rPr>
            </w:pPr>
            <w:r>
              <w:rPr>
                <w:rFonts w:ascii="Cambria" w:hAnsi="Cambria"/>
                <w:b/>
                <w:bCs/>
                <w:color w:val="000000"/>
                <w:sz w:val="18"/>
                <w:szCs w:val="18"/>
                <w:lang w:eastAsia="es-MX"/>
              </w:rPr>
              <w:t>Hospital General Tecoman</w:t>
            </w:r>
          </w:p>
        </w:tc>
        <w:tc>
          <w:tcPr>
            <w:tcW w:w="0" w:type="auto"/>
            <w:tcBorders>
              <w:top w:val="nil"/>
              <w:left w:val="single" w:sz="4" w:space="0" w:color="auto"/>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3</w:t>
            </w:r>
          </w:p>
        </w:tc>
        <w:tc>
          <w:tcPr>
            <w:tcW w:w="0" w:type="auto"/>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6</w:t>
            </w:r>
          </w:p>
        </w:tc>
        <w:tc>
          <w:tcPr>
            <w:tcW w:w="1549"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98080F"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98080F" w:rsidRPr="004469C5" w:rsidRDefault="0098080F" w:rsidP="00CE0CAF">
            <w:pPr>
              <w:jc w:val="center"/>
              <w:rPr>
                <w:rFonts w:ascii="Cambria" w:hAnsi="Cambria"/>
                <w:b/>
                <w:bCs/>
                <w:color w:val="000000"/>
                <w:sz w:val="18"/>
                <w:szCs w:val="18"/>
                <w:lang w:eastAsia="es-MX"/>
              </w:rPr>
            </w:pPr>
            <w:r>
              <w:rPr>
                <w:rFonts w:ascii="Cambria" w:hAnsi="Cambria"/>
                <w:b/>
                <w:bCs/>
                <w:color w:val="000000"/>
                <w:sz w:val="18"/>
                <w:szCs w:val="18"/>
                <w:lang w:eastAsia="es-MX"/>
              </w:rPr>
              <w:t>Hospital General Manzanillo</w:t>
            </w:r>
          </w:p>
        </w:tc>
        <w:tc>
          <w:tcPr>
            <w:tcW w:w="0" w:type="auto"/>
            <w:tcBorders>
              <w:top w:val="nil"/>
              <w:left w:val="single" w:sz="4" w:space="0" w:color="auto"/>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3</w:t>
            </w:r>
          </w:p>
        </w:tc>
        <w:tc>
          <w:tcPr>
            <w:tcW w:w="0" w:type="auto"/>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tcPr>
          <w:p w:rsidR="0098080F" w:rsidRDefault="0098080F" w:rsidP="00CE0CAF">
            <w:pPr>
              <w:jc w:val="center"/>
              <w:rPr>
                <w:rFonts w:ascii="Cambria" w:hAnsi="Cambria"/>
                <w:color w:val="000000"/>
                <w:sz w:val="18"/>
                <w:szCs w:val="18"/>
                <w:lang w:eastAsia="es-MX"/>
              </w:rPr>
            </w:pPr>
            <w:r>
              <w:rPr>
                <w:rFonts w:ascii="Cambria" w:hAnsi="Cambria"/>
                <w:color w:val="000000"/>
                <w:sz w:val="18"/>
                <w:szCs w:val="18"/>
                <w:lang w:eastAsia="es-MX"/>
              </w:rPr>
              <w:t>6</w:t>
            </w:r>
          </w:p>
        </w:tc>
        <w:tc>
          <w:tcPr>
            <w:tcW w:w="1549"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98080F" w:rsidRPr="004469C5" w:rsidRDefault="0098080F" w:rsidP="00CE0CAF">
            <w:pPr>
              <w:jc w:val="center"/>
              <w:rPr>
                <w:rFonts w:ascii="Cambria" w:hAnsi="Cambria"/>
                <w:color w:val="000000"/>
                <w:sz w:val="18"/>
                <w:szCs w:val="18"/>
                <w:lang w:eastAsia="es-MX"/>
              </w:rPr>
            </w:pPr>
          </w:p>
        </w:tc>
      </w:tr>
      <w:tr w:rsidR="00D901ED" w:rsidRPr="004469C5" w:rsidTr="00CE0CA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D901ED" w:rsidRDefault="00D901ED" w:rsidP="00CE0CAF">
            <w:pPr>
              <w:jc w:val="center"/>
              <w:rPr>
                <w:rFonts w:ascii="Cambria" w:hAnsi="Cambria"/>
                <w:b/>
                <w:bCs/>
                <w:color w:val="000000"/>
                <w:sz w:val="18"/>
                <w:szCs w:val="18"/>
                <w:lang w:eastAsia="es-MX"/>
              </w:rPr>
            </w:pPr>
            <w:r>
              <w:rPr>
                <w:rFonts w:ascii="Cambria" w:hAnsi="Cambria"/>
                <w:b/>
                <w:bCs/>
                <w:color w:val="000000"/>
                <w:sz w:val="18"/>
                <w:szCs w:val="18"/>
                <w:lang w:eastAsia="es-MX"/>
              </w:rPr>
              <w:t>Hospital General Ixtlahuacan</w:t>
            </w:r>
          </w:p>
        </w:tc>
        <w:tc>
          <w:tcPr>
            <w:tcW w:w="0" w:type="auto"/>
            <w:tcBorders>
              <w:top w:val="nil"/>
              <w:left w:val="single" w:sz="4" w:space="0" w:color="auto"/>
              <w:bottom w:val="single" w:sz="4" w:space="0" w:color="auto"/>
              <w:right w:val="single" w:sz="8" w:space="0" w:color="auto"/>
            </w:tcBorders>
            <w:shd w:val="clear" w:color="000000" w:fill="FFFFFF"/>
            <w:vAlign w:val="center"/>
          </w:tcPr>
          <w:p w:rsidR="00D901ED" w:rsidRDefault="00D901ED" w:rsidP="00CE0CAF">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nil"/>
              <w:left w:val="nil"/>
              <w:bottom w:val="single" w:sz="4" w:space="0" w:color="auto"/>
              <w:right w:val="single" w:sz="8" w:space="0" w:color="auto"/>
            </w:tcBorders>
            <w:shd w:val="clear" w:color="000000" w:fill="FFFFFF"/>
            <w:vAlign w:val="center"/>
          </w:tcPr>
          <w:p w:rsidR="00D901ED" w:rsidRPr="004469C5" w:rsidRDefault="00D901ED" w:rsidP="00CE0CAF">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tcPr>
          <w:p w:rsidR="00D901ED" w:rsidRDefault="00D901ED" w:rsidP="00CE0CAF">
            <w:pPr>
              <w:jc w:val="center"/>
              <w:rPr>
                <w:rFonts w:ascii="Cambria" w:hAnsi="Cambria"/>
                <w:color w:val="000000"/>
                <w:sz w:val="18"/>
                <w:szCs w:val="18"/>
                <w:lang w:eastAsia="es-MX"/>
              </w:rPr>
            </w:pPr>
            <w:r>
              <w:rPr>
                <w:rFonts w:ascii="Cambria" w:hAnsi="Cambria"/>
                <w:color w:val="000000"/>
                <w:sz w:val="18"/>
                <w:szCs w:val="18"/>
                <w:lang w:eastAsia="es-MX"/>
              </w:rPr>
              <w:t>2</w:t>
            </w:r>
          </w:p>
        </w:tc>
        <w:tc>
          <w:tcPr>
            <w:tcW w:w="1549" w:type="dxa"/>
            <w:tcBorders>
              <w:top w:val="nil"/>
              <w:left w:val="nil"/>
              <w:bottom w:val="single" w:sz="4" w:space="0" w:color="auto"/>
              <w:right w:val="single" w:sz="8" w:space="0" w:color="auto"/>
            </w:tcBorders>
            <w:shd w:val="clear" w:color="000000" w:fill="FFFFFF"/>
            <w:vAlign w:val="center"/>
          </w:tcPr>
          <w:p w:rsidR="00D901ED" w:rsidRPr="004469C5" w:rsidRDefault="00D901ED" w:rsidP="00CE0CAF">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D901ED" w:rsidRPr="004469C5" w:rsidRDefault="00D901ED" w:rsidP="00CE0CAF">
            <w:pPr>
              <w:jc w:val="center"/>
              <w:rPr>
                <w:rFonts w:ascii="Cambria" w:hAnsi="Cambria"/>
                <w:color w:val="000000"/>
                <w:sz w:val="18"/>
                <w:szCs w:val="18"/>
                <w:lang w:eastAsia="es-MX"/>
              </w:rPr>
            </w:pPr>
          </w:p>
        </w:tc>
      </w:tr>
      <w:tr w:rsidR="0098080F" w:rsidRPr="004469C5" w:rsidTr="00CE0CAF">
        <w:trPr>
          <w:trHeight w:val="300"/>
          <w:jc w:val="center"/>
        </w:trPr>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80F" w:rsidRPr="004469C5" w:rsidRDefault="0098080F" w:rsidP="00CE0CAF">
            <w:pPr>
              <w:rPr>
                <w:color w:val="000000"/>
                <w:lang w:eastAsia="es-MX"/>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80F" w:rsidRPr="00B620B8" w:rsidRDefault="0098080F" w:rsidP="00CE0CAF">
            <w:pPr>
              <w:rPr>
                <w:rFonts w:ascii="Arial" w:hAnsi="Arial" w:cs="Arial"/>
                <w:b/>
                <w:color w:val="000000"/>
                <w:lang w:eastAsia="es-MX"/>
              </w:rPr>
            </w:pPr>
            <w:r w:rsidRPr="00B620B8">
              <w:rPr>
                <w:rFonts w:ascii="Arial" w:hAnsi="Arial" w:cs="Arial"/>
                <w:b/>
                <w:color w:val="000000"/>
                <w:lang w:eastAsia="es-MX"/>
              </w:rPr>
              <w:t>IMPORTE TOTAL MENSUAL ANTES DE IVA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80F" w:rsidRPr="004469C5" w:rsidRDefault="0098080F" w:rsidP="00CE0CAF">
            <w:pPr>
              <w:rPr>
                <w:color w:val="000000"/>
                <w:lang w:eastAsia="es-MX"/>
              </w:rPr>
            </w:pPr>
          </w:p>
        </w:tc>
      </w:tr>
      <w:tr w:rsidR="0098080F" w:rsidRPr="004469C5" w:rsidTr="00CE0CAF">
        <w:trPr>
          <w:trHeight w:val="300"/>
          <w:jc w:val="center"/>
        </w:trPr>
        <w:tc>
          <w:tcPr>
            <w:tcW w:w="0" w:type="auto"/>
            <w:tcBorders>
              <w:top w:val="single" w:sz="4" w:space="0" w:color="auto"/>
              <w:left w:val="nil"/>
              <w:bottom w:val="single" w:sz="4" w:space="0" w:color="auto"/>
              <w:right w:val="single" w:sz="4" w:space="0" w:color="auto"/>
            </w:tcBorders>
            <w:shd w:val="clear" w:color="auto" w:fill="auto"/>
            <w:noWrap/>
            <w:vAlign w:val="bottom"/>
          </w:tcPr>
          <w:p w:rsidR="0098080F" w:rsidRPr="004469C5" w:rsidRDefault="0098080F" w:rsidP="00CE0CAF">
            <w:pPr>
              <w:rPr>
                <w:color w:val="000000"/>
                <w:lang w:eastAsia="es-MX"/>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8080F" w:rsidRPr="00B620B8" w:rsidRDefault="0098080F" w:rsidP="00CE0CAF">
            <w:pPr>
              <w:rPr>
                <w:rFonts w:ascii="Arial" w:hAnsi="Arial" w:cs="Arial"/>
                <w:b/>
                <w:color w:val="000000"/>
                <w:lang w:eastAsia="es-MX"/>
              </w:rPr>
            </w:pPr>
            <w:r w:rsidRPr="00B620B8">
              <w:rPr>
                <w:rFonts w:ascii="Arial" w:hAnsi="Arial" w:cs="Arial"/>
                <w:b/>
                <w:color w:val="000000"/>
                <w:lang w:eastAsia="es-MX"/>
              </w:rPr>
              <w:t>IVA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80F" w:rsidRPr="004469C5" w:rsidRDefault="0098080F" w:rsidP="00CE0CAF">
            <w:pPr>
              <w:rPr>
                <w:color w:val="000000"/>
                <w:lang w:eastAsia="es-MX"/>
              </w:rPr>
            </w:pPr>
          </w:p>
        </w:tc>
      </w:tr>
      <w:tr w:rsidR="0098080F" w:rsidRPr="004469C5" w:rsidTr="00CE0CAF">
        <w:trPr>
          <w:trHeight w:val="300"/>
          <w:jc w:val="center"/>
        </w:trPr>
        <w:tc>
          <w:tcPr>
            <w:tcW w:w="0" w:type="auto"/>
            <w:tcBorders>
              <w:top w:val="single" w:sz="4" w:space="0" w:color="auto"/>
              <w:left w:val="nil"/>
              <w:bottom w:val="nil"/>
              <w:right w:val="single" w:sz="4" w:space="0" w:color="auto"/>
            </w:tcBorders>
            <w:shd w:val="clear" w:color="auto" w:fill="auto"/>
            <w:noWrap/>
            <w:vAlign w:val="bottom"/>
          </w:tcPr>
          <w:p w:rsidR="0098080F" w:rsidRPr="004469C5" w:rsidRDefault="0098080F" w:rsidP="00CE0CAF">
            <w:pPr>
              <w:rPr>
                <w:color w:val="000000"/>
                <w:lang w:eastAsia="es-MX"/>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8080F" w:rsidRPr="00B620B8" w:rsidRDefault="0098080F" w:rsidP="00CE0CAF">
            <w:pPr>
              <w:rPr>
                <w:rFonts w:ascii="Arial" w:hAnsi="Arial" w:cs="Arial"/>
                <w:b/>
                <w:color w:val="000000"/>
                <w:lang w:eastAsia="es-MX"/>
              </w:rPr>
            </w:pPr>
            <w:r w:rsidRPr="00B620B8">
              <w:rPr>
                <w:rFonts w:ascii="Arial" w:hAnsi="Arial" w:cs="Arial"/>
                <w:b/>
                <w:color w:val="000000"/>
                <w:lang w:eastAsia="es-MX"/>
              </w:rPr>
              <w:t>TOTAL</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80F" w:rsidRPr="004469C5" w:rsidRDefault="0098080F" w:rsidP="00CE0CAF">
            <w:pPr>
              <w:rPr>
                <w:color w:val="000000"/>
                <w:lang w:eastAsia="es-MX"/>
              </w:rPr>
            </w:pPr>
          </w:p>
        </w:tc>
      </w:tr>
    </w:tbl>
    <w:p w:rsidR="00482BE6" w:rsidRDefault="00482BE6" w:rsidP="0098080F">
      <w:pPr>
        <w:ind w:right="-375"/>
        <w:jc w:val="left"/>
        <w:rPr>
          <w:rFonts w:ascii="Arial" w:eastAsia="Times New Roman" w:hAnsi="Arial" w:cs="Arial"/>
          <w:snapToGrid w:val="0"/>
          <w:sz w:val="20"/>
          <w:szCs w:val="20"/>
          <w:highlight w:val="yellow"/>
          <w:lang w:val="es-ES_tradnl" w:eastAsia="es-ES"/>
        </w:rPr>
      </w:pPr>
    </w:p>
    <w:p w:rsidR="00482BE6" w:rsidRDefault="00482BE6" w:rsidP="00482BE6">
      <w:pPr>
        <w:ind w:left="-709" w:right="-375"/>
        <w:jc w:val="left"/>
        <w:rPr>
          <w:rFonts w:ascii="Arial" w:eastAsia="Times New Roman" w:hAnsi="Arial" w:cs="Arial"/>
          <w:snapToGrid w:val="0"/>
          <w:sz w:val="20"/>
          <w:szCs w:val="20"/>
          <w:highlight w:val="yellow"/>
          <w:lang w:val="es-ES_tradnl" w:eastAsia="es-ES"/>
        </w:rPr>
      </w:pPr>
    </w:p>
    <w:p w:rsidR="00482BE6" w:rsidRDefault="00482BE6" w:rsidP="00482BE6">
      <w:pPr>
        <w:ind w:left="-709" w:right="-375"/>
        <w:jc w:val="left"/>
        <w:rPr>
          <w:rFonts w:ascii="Arial" w:eastAsia="Times New Roman" w:hAnsi="Arial" w:cs="Arial"/>
          <w:snapToGrid w:val="0"/>
          <w:sz w:val="20"/>
          <w:szCs w:val="20"/>
          <w:highlight w:val="yellow"/>
          <w:lang w:val="es-ES_tradnl" w:eastAsia="es-ES"/>
        </w:rPr>
      </w:pPr>
    </w:p>
    <w:p w:rsidR="00482BE6" w:rsidRDefault="00482BE6" w:rsidP="00482BE6">
      <w:pPr>
        <w:ind w:left="-709" w:right="-375"/>
        <w:jc w:val="left"/>
        <w:rPr>
          <w:rFonts w:ascii="Arial" w:eastAsia="Times New Roman" w:hAnsi="Arial" w:cs="Arial"/>
          <w:snapToGrid w:val="0"/>
          <w:sz w:val="20"/>
          <w:szCs w:val="20"/>
          <w:highlight w:val="yellow"/>
          <w:lang w:val="es-ES_tradnl" w:eastAsia="es-ES"/>
        </w:rPr>
      </w:pPr>
    </w:p>
    <w:p w:rsidR="00482BE6" w:rsidRDefault="00482BE6" w:rsidP="00482BE6">
      <w:pPr>
        <w:ind w:left="-709" w:right="-375"/>
        <w:jc w:val="left"/>
        <w:rPr>
          <w:rFonts w:ascii="Arial" w:eastAsia="Times New Roman" w:hAnsi="Arial" w:cs="Arial"/>
          <w:snapToGrid w:val="0"/>
          <w:sz w:val="20"/>
          <w:szCs w:val="20"/>
          <w:highlight w:val="yellow"/>
          <w:lang w:val="es-ES_tradnl" w:eastAsia="es-ES"/>
        </w:rPr>
      </w:pPr>
    </w:p>
    <w:p w:rsidR="00482BE6" w:rsidRDefault="00482BE6" w:rsidP="0098080F">
      <w:pPr>
        <w:ind w:right="-375"/>
        <w:jc w:val="left"/>
        <w:rPr>
          <w:rFonts w:ascii="Arial" w:eastAsia="Times New Roman" w:hAnsi="Arial" w:cs="Arial"/>
          <w:snapToGrid w:val="0"/>
          <w:sz w:val="20"/>
          <w:szCs w:val="20"/>
          <w:highlight w:val="yellow"/>
          <w:lang w:val="es-ES_tradnl" w:eastAsia="es-ES"/>
        </w:rPr>
      </w:pPr>
    </w:p>
    <w:p w:rsidR="008F119C" w:rsidRDefault="008F119C" w:rsidP="00482BE6">
      <w:pPr>
        <w:ind w:left="-709" w:right="-375"/>
        <w:jc w:val="left"/>
        <w:rPr>
          <w:rFonts w:ascii="Arial" w:eastAsia="Times New Roman" w:hAnsi="Arial" w:cs="Arial"/>
          <w:snapToGrid w:val="0"/>
          <w:sz w:val="20"/>
          <w:szCs w:val="20"/>
          <w:highlight w:val="yellow"/>
          <w:lang w:val="es-ES_tradnl" w:eastAsia="es-ES"/>
        </w:rPr>
      </w:pPr>
    </w:p>
    <w:p w:rsidR="008F119C" w:rsidRPr="00FE763D" w:rsidRDefault="008F119C" w:rsidP="00482BE6">
      <w:pPr>
        <w:ind w:left="-709" w:right="-375"/>
        <w:jc w:val="left"/>
        <w:rPr>
          <w:rFonts w:ascii="Arial" w:eastAsia="Times New Roman" w:hAnsi="Arial" w:cs="Arial"/>
          <w:snapToGrid w:val="0"/>
          <w:sz w:val="20"/>
          <w:szCs w:val="20"/>
          <w:highlight w:val="yellow"/>
          <w:lang w:val="es-ES_tradnl" w:eastAsia="es-ES"/>
        </w:rPr>
      </w:pPr>
    </w:p>
    <w:p w:rsidR="00482BE6" w:rsidRPr="0098080F" w:rsidRDefault="00482BE6" w:rsidP="00482BE6">
      <w:pPr>
        <w:ind w:left="-709" w:right="-375"/>
        <w:jc w:val="left"/>
        <w:rPr>
          <w:rFonts w:ascii="Arial" w:eastAsia="Times New Roman" w:hAnsi="Arial" w:cs="Arial"/>
          <w:snapToGrid w:val="0"/>
          <w:sz w:val="20"/>
          <w:szCs w:val="20"/>
          <w:lang w:val="es-ES_tradnl" w:eastAsia="es-ES"/>
        </w:rPr>
      </w:pPr>
    </w:p>
    <w:p w:rsidR="00482BE6" w:rsidRPr="0098080F" w:rsidRDefault="00482BE6" w:rsidP="00482BE6">
      <w:pPr>
        <w:jc w:val="center"/>
        <w:rPr>
          <w:rFonts w:ascii="Arial" w:hAnsi="Arial" w:cs="Arial"/>
        </w:rPr>
      </w:pPr>
      <w:r w:rsidRPr="0098080F">
        <w:rPr>
          <w:rFonts w:ascii="Arial" w:hAnsi="Arial" w:cs="Arial"/>
        </w:rPr>
        <w:t>___________________________________________</w:t>
      </w:r>
    </w:p>
    <w:p w:rsidR="00482BE6" w:rsidRPr="0098080F" w:rsidRDefault="00482BE6" w:rsidP="00482BE6">
      <w:pPr>
        <w:ind w:left="1418" w:hanging="709"/>
        <w:jc w:val="center"/>
        <w:rPr>
          <w:rFonts w:ascii="Arial" w:hAnsi="Arial" w:cs="Arial"/>
        </w:rPr>
      </w:pPr>
      <w:r w:rsidRPr="0098080F">
        <w:rPr>
          <w:rFonts w:ascii="Arial" w:hAnsi="Arial" w:cs="Arial"/>
        </w:rPr>
        <w:t>NOMBRE COMPLETO, CARGO Y FIRMA DEL REPRESENTANTE LEGAL</w:t>
      </w:r>
    </w:p>
    <w:p w:rsidR="0098080F" w:rsidRPr="002054F2" w:rsidRDefault="00482BE6" w:rsidP="002054F2">
      <w:pPr>
        <w:jc w:val="center"/>
        <w:rPr>
          <w:rFonts w:ascii="Arial" w:hAnsi="Arial" w:cs="Arial"/>
          <w:b/>
          <w:bCs/>
        </w:rPr>
      </w:pPr>
      <w:r w:rsidRPr="0098080F">
        <w:rPr>
          <w:rFonts w:ascii="Arial" w:hAnsi="Arial" w:cs="Arial"/>
          <w:b/>
          <w:bCs/>
        </w:rPr>
        <w:t xml:space="preserve">     </w:t>
      </w:r>
      <w:r w:rsidR="002054F2">
        <w:rPr>
          <w:rFonts w:ascii="Arial" w:hAnsi="Arial" w:cs="Arial"/>
          <w:b/>
          <w:bCs/>
        </w:rPr>
        <w:t xml:space="preserve">  BAJO PROTESTA DE DECIR VERDAD</w:t>
      </w:r>
    </w:p>
    <w:p w:rsidR="0098080F" w:rsidRDefault="0098080F" w:rsidP="00482BE6">
      <w:pPr>
        <w:ind w:left="-709" w:right="-375"/>
        <w:jc w:val="left"/>
        <w:rPr>
          <w:rFonts w:ascii="Arial" w:eastAsia="Times New Roman" w:hAnsi="Arial" w:cs="Arial"/>
          <w:snapToGrid w:val="0"/>
          <w:sz w:val="20"/>
          <w:szCs w:val="20"/>
          <w:highlight w:val="yellow"/>
          <w:lang w:val="es-ES_tradnl" w:eastAsia="es-ES"/>
        </w:rPr>
      </w:pPr>
    </w:p>
    <w:p w:rsidR="0098080F" w:rsidRDefault="0098080F" w:rsidP="00482BE6">
      <w:pPr>
        <w:ind w:left="-709" w:right="-375"/>
        <w:jc w:val="left"/>
        <w:rPr>
          <w:rFonts w:ascii="Arial" w:eastAsia="Times New Roman" w:hAnsi="Arial" w:cs="Arial"/>
          <w:snapToGrid w:val="0"/>
          <w:sz w:val="20"/>
          <w:szCs w:val="20"/>
          <w:highlight w:val="yellow"/>
          <w:lang w:val="es-ES_tradnl" w:eastAsia="es-ES"/>
        </w:rPr>
      </w:pPr>
    </w:p>
    <w:p w:rsidR="00CA5B92" w:rsidRDefault="00CA5B92"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FF6DEB" w:rsidRDefault="00FF6DEB" w:rsidP="00482BE6">
      <w:pPr>
        <w:ind w:left="-709" w:right="-375"/>
        <w:jc w:val="left"/>
        <w:rPr>
          <w:rFonts w:ascii="Arial" w:eastAsia="Times New Roman" w:hAnsi="Arial" w:cs="Arial"/>
          <w:snapToGrid w:val="0"/>
          <w:sz w:val="20"/>
          <w:szCs w:val="20"/>
          <w:highlight w:val="yellow"/>
          <w:lang w:val="es-ES_tradnl" w:eastAsia="es-ES"/>
        </w:rPr>
      </w:pPr>
    </w:p>
    <w:p w:rsidR="00482BE6" w:rsidRDefault="00482BE6" w:rsidP="00482BE6">
      <w:pPr>
        <w:jc w:val="left"/>
        <w:rPr>
          <w:rFonts w:ascii="Arial" w:eastAsia="Times New Roman" w:hAnsi="Arial" w:cs="Arial"/>
          <w:snapToGrid w:val="0"/>
          <w:sz w:val="20"/>
          <w:szCs w:val="20"/>
          <w:highlight w:val="yellow"/>
          <w:lang w:val="es-ES_tradnl" w:eastAsia="es-ES"/>
        </w:rPr>
      </w:pPr>
    </w:p>
    <w:p w:rsidR="00482BE6" w:rsidRPr="0085346A" w:rsidRDefault="00482BE6" w:rsidP="00953949">
      <w:pPr>
        <w:autoSpaceDE w:val="0"/>
        <w:autoSpaceDN w:val="0"/>
        <w:adjustRightInd w:val="0"/>
        <w:jc w:val="center"/>
        <w:rPr>
          <w:rFonts w:ascii="Arial" w:hAnsi="Arial" w:cs="Arial"/>
          <w:b/>
          <w:bCs/>
        </w:rPr>
      </w:pPr>
      <w:r>
        <w:rPr>
          <w:rFonts w:ascii="Arial" w:hAnsi="Arial" w:cs="Arial"/>
          <w:b/>
          <w:bCs/>
        </w:rPr>
        <w:lastRenderedPageBreak/>
        <w:t>AN</w:t>
      </w:r>
      <w:r w:rsidRPr="0085346A">
        <w:rPr>
          <w:rFonts w:ascii="Arial" w:hAnsi="Arial" w:cs="Arial"/>
          <w:b/>
          <w:bCs/>
        </w:rPr>
        <w:t>EXO 3 (PUNTO 3.3)</w:t>
      </w:r>
    </w:p>
    <w:p w:rsidR="00482BE6" w:rsidRPr="00CF749C" w:rsidRDefault="00482BE6" w:rsidP="00482BE6">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482BE6" w:rsidRPr="0085346A" w:rsidRDefault="00482BE6" w:rsidP="00482BE6">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36066001-009-18</w:t>
      </w:r>
      <w:r w:rsidRPr="0085346A">
        <w:rPr>
          <w:rFonts w:ascii="Arial" w:hAnsi="Arial" w:cs="Arial"/>
        </w:rPr>
        <w:t>, A NOMBRE Y REPRESENTACIÓN DE: _(NOMBRE</w:t>
      </w:r>
      <w:r w:rsidR="00953949">
        <w:rPr>
          <w:rFonts w:ascii="Arial" w:hAnsi="Arial" w:cs="Arial"/>
        </w:rPr>
        <w:t xml:space="preserv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482BE6" w:rsidRPr="00CA4134" w:rsidTr="00257AD7">
        <w:trPr>
          <w:trHeight w:val="300"/>
          <w:jc w:val="center"/>
        </w:trPr>
        <w:tc>
          <w:tcPr>
            <w:tcW w:w="9547" w:type="dxa"/>
            <w:gridSpan w:val="5"/>
          </w:tcPr>
          <w:p w:rsidR="00482BE6" w:rsidRPr="00CA4134" w:rsidRDefault="00482BE6" w:rsidP="00257AD7">
            <w:pPr>
              <w:rPr>
                <w:rFonts w:cs="Arial"/>
              </w:rPr>
            </w:pPr>
            <w:r w:rsidRPr="00CA4134">
              <w:rPr>
                <w:rFonts w:cs="Arial"/>
              </w:rPr>
              <w:t>Registro Federal de Contribuyentes:</w:t>
            </w:r>
          </w:p>
        </w:tc>
      </w:tr>
      <w:tr w:rsidR="00482BE6" w:rsidRPr="00CA4134" w:rsidTr="00257AD7">
        <w:trPr>
          <w:trHeight w:val="300"/>
          <w:jc w:val="center"/>
        </w:trPr>
        <w:tc>
          <w:tcPr>
            <w:tcW w:w="9547" w:type="dxa"/>
            <w:gridSpan w:val="5"/>
          </w:tcPr>
          <w:p w:rsidR="00482BE6" w:rsidRPr="00CA4134" w:rsidRDefault="00482BE6" w:rsidP="00257AD7">
            <w:pPr>
              <w:rPr>
                <w:rFonts w:cs="Arial"/>
              </w:rPr>
            </w:pPr>
            <w:r w:rsidRPr="00CA4134">
              <w:rPr>
                <w:rFonts w:cs="Arial"/>
              </w:rPr>
              <w:t>Domicilio.-</w:t>
            </w:r>
          </w:p>
        </w:tc>
      </w:tr>
      <w:tr w:rsidR="00482BE6" w:rsidRPr="00CA4134" w:rsidTr="00257AD7">
        <w:trPr>
          <w:trHeight w:val="400"/>
          <w:jc w:val="center"/>
        </w:trPr>
        <w:tc>
          <w:tcPr>
            <w:tcW w:w="9547" w:type="dxa"/>
            <w:gridSpan w:val="5"/>
          </w:tcPr>
          <w:p w:rsidR="00482BE6" w:rsidRPr="00CA4134" w:rsidRDefault="00482BE6" w:rsidP="00257AD7">
            <w:pPr>
              <w:rPr>
                <w:rFonts w:cs="Arial"/>
              </w:rPr>
            </w:pPr>
            <w:r w:rsidRPr="00CA4134">
              <w:rPr>
                <w:rFonts w:cs="Arial"/>
              </w:rPr>
              <w:t>Calle y número:</w:t>
            </w:r>
          </w:p>
        </w:tc>
      </w:tr>
      <w:tr w:rsidR="00482BE6" w:rsidRPr="00CA4134" w:rsidTr="00257AD7">
        <w:trPr>
          <w:trHeight w:val="400"/>
          <w:jc w:val="center"/>
        </w:trPr>
        <w:tc>
          <w:tcPr>
            <w:tcW w:w="4773" w:type="dxa"/>
            <w:gridSpan w:val="2"/>
          </w:tcPr>
          <w:p w:rsidR="00482BE6" w:rsidRPr="00CA4134" w:rsidRDefault="00482BE6" w:rsidP="00257AD7">
            <w:pPr>
              <w:rPr>
                <w:rFonts w:cs="Arial"/>
              </w:rPr>
            </w:pPr>
            <w:r w:rsidRPr="00CA4134">
              <w:rPr>
                <w:rFonts w:cs="Arial"/>
              </w:rPr>
              <w:t>Colonia:</w:t>
            </w:r>
          </w:p>
        </w:tc>
        <w:tc>
          <w:tcPr>
            <w:tcW w:w="4774" w:type="dxa"/>
            <w:gridSpan w:val="3"/>
          </w:tcPr>
          <w:p w:rsidR="00482BE6" w:rsidRPr="00CA4134" w:rsidRDefault="00482BE6" w:rsidP="00257AD7">
            <w:pPr>
              <w:rPr>
                <w:rFonts w:cs="Arial"/>
              </w:rPr>
            </w:pPr>
            <w:r w:rsidRPr="00CA4134">
              <w:rPr>
                <w:rFonts w:cs="Arial"/>
              </w:rPr>
              <w:t>Delegación o Municipio:</w:t>
            </w:r>
          </w:p>
        </w:tc>
      </w:tr>
      <w:tr w:rsidR="00482BE6" w:rsidRPr="00CA4134" w:rsidTr="00257AD7">
        <w:trPr>
          <w:trHeight w:val="400"/>
          <w:jc w:val="center"/>
        </w:trPr>
        <w:tc>
          <w:tcPr>
            <w:tcW w:w="4773" w:type="dxa"/>
            <w:gridSpan w:val="2"/>
          </w:tcPr>
          <w:p w:rsidR="00482BE6" w:rsidRPr="00CA4134" w:rsidRDefault="00482BE6" w:rsidP="00257AD7">
            <w:pPr>
              <w:rPr>
                <w:rFonts w:cs="Arial"/>
              </w:rPr>
            </w:pPr>
            <w:r w:rsidRPr="00CA4134">
              <w:rPr>
                <w:rFonts w:cs="Arial"/>
              </w:rPr>
              <w:t>Código Postal:</w:t>
            </w:r>
          </w:p>
        </w:tc>
        <w:tc>
          <w:tcPr>
            <w:tcW w:w="4774" w:type="dxa"/>
            <w:gridSpan w:val="3"/>
          </w:tcPr>
          <w:p w:rsidR="00482BE6" w:rsidRPr="00CA4134" w:rsidRDefault="00482BE6" w:rsidP="00257AD7">
            <w:pPr>
              <w:rPr>
                <w:rFonts w:cs="Arial"/>
              </w:rPr>
            </w:pPr>
            <w:r w:rsidRPr="00CA4134">
              <w:rPr>
                <w:rFonts w:cs="Arial"/>
              </w:rPr>
              <w:t>Entidad Federativa:</w:t>
            </w:r>
          </w:p>
        </w:tc>
      </w:tr>
      <w:tr w:rsidR="00482BE6" w:rsidRPr="00CA4134" w:rsidTr="00257AD7">
        <w:trPr>
          <w:trHeight w:val="400"/>
          <w:jc w:val="center"/>
        </w:trPr>
        <w:tc>
          <w:tcPr>
            <w:tcW w:w="4773" w:type="dxa"/>
            <w:gridSpan w:val="2"/>
          </w:tcPr>
          <w:p w:rsidR="00482BE6" w:rsidRPr="00CA4134" w:rsidRDefault="00482BE6" w:rsidP="00257AD7">
            <w:pPr>
              <w:rPr>
                <w:rFonts w:cs="Arial"/>
              </w:rPr>
            </w:pPr>
            <w:r w:rsidRPr="00CA4134">
              <w:rPr>
                <w:rFonts w:cs="Arial"/>
              </w:rPr>
              <w:t>Teléfonos:</w:t>
            </w:r>
          </w:p>
        </w:tc>
        <w:tc>
          <w:tcPr>
            <w:tcW w:w="4774" w:type="dxa"/>
            <w:gridSpan w:val="3"/>
          </w:tcPr>
          <w:p w:rsidR="00482BE6" w:rsidRPr="00CA4134" w:rsidRDefault="00482BE6" w:rsidP="00257AD7">
            <w:pPr>
              <w:rPr>
                <w:rFonts w:cs="Arial"/>
              </w:rPr>
            </w:pPr>
            <w:r w:rsidRPr="00CA4134">
              <w:rPr>
                <w:rFonts w:cs="Arial"/>
              </w:rPr>
              <w:t>Fax:</w:t>
            </w:r>
          </w:p>
        </w:tc>
      </w:tr>
      <w:tr w:rsidR="00482BE6" w:rsidRPr="00CA4134" w:rsidTr="00257AD7">
        <w:trPr>
          <w:trHeight w:val="400"/>
          <w:jc w:val="center"/>
        </w:trPr>
        <w:tc>
          <w:tcPr>
            <w:tcW w:w="9547" w:type="dxa"/>
            <w:gridSpan w:val="5"/>
          </w:tcPr>
          <w:p w:rsidR="00482BE6" w:rsidRPr="00CA4134" w:rsidRDefault="00482BE6" w:rsidP="00257AD7">
            <w:pPr>
              <w:rPr>
                <w:rFonts w:cs="Arial"/>
              </w:rPr>
            </w:pPr>
            <w:r w:rsidRPr="00CA4134">
              <w:rPr>
                <w:rFonts w:cs="Arial"/>
              </w:rPr>
              <w:t>Correo electrónico:</w:t>
            </w:r>
          </w:p>
        </w:tc>
      </w:tr>
      <w:tr w:rsidR="00482BE6" w:rsidRPr="00CA4134" w:rsidTr="00257AD7">
        <w:trPr>
          <w:trHeight w:val="400"/>
          <w:jc w:val="center"/>
        </w:trPr>
        <w:tc>
          <w:tcPr>
            <w:tcW w:w="7016" w:type="dxa"/>
            <w:gridSpan w:val="4"/>
          </w:tcPr>
          <w:p w:rsidR="00482BE6" w:rsidRPr="00CA4134" w:rsidRDefault="00482BE6" w:rsidP="00257AD7">
            <w:pPr>
              <w:rPr>
                <w:rFonts w:cs="Arial"/>
              </w:rPr>
            </w:pPr>
            <w:r w:rsidRPr="00CA4134">
              <w:rPr>
                <w:rFonts w:cs="Arial"/>
              </w:rPr>
              <w:t>No. De la escritura pública en la que consta su acta constitutiva:</w:t>
            </w:r>
          </w:p>
        </w:tc>
        <w:tc>
          <w:tcPr>
            <w:tcW w:w="2531" w:type="dxa"/>
          </w:tcPr>
          <w:p w:rsidR="00482BE6" w:rsidRPr="00CA4134" w:rsidRDefault="00482BE6" w:rsidP="00257AD7">
            <w:pPr>
              <w:rPr>
                <w:rFonts w:cs="Arial"/>
              </w:rPr>
            </w:pPr>
            <w:r w:rsidRPr="00CA4134">
              <w:rPr>
                <w:rFonts w:cs="Arial"/>
              </w:rPr>
              <w:t>Fecha:</w:t>
            </w:r>
          </w:p>
        </w:tc>
      </w:tr>
      <w:tr w:rsidR="00482BE6" w:rsidRPr="00CA4134" w:rsidTr="00257AD7">
        <w:trPr>
          <w:trHeight w:val="460"/>
          <w:jc w:val="center"/>
        </w:trPr>
        <w:tc>
          <w:tcPr>
            <w:tcW w:w="9547" w:type="dxa"/>
            <w:gridSpan w:val="5"/>
          </w:tcPr>
          <w:p w:rsidR="00482BE6" w:rsidRPr="00CA4134" w:rsidRDefault="00482BE6" w:rsidP="00257AD7">
            <w:pPr>
              <w:rPr>
                <w:rFonts w:cs="Arial"/>
              </w:rPr>
            </w:pPr>
            <w:r w:rsidRPr="00CA4134">
              <w:rPr>
                <w:rFonts w:cs="Arial"/>
              </w:rPr>
              <w:t>Nombre, número y lugar del Notario Público ante el cual se dio fe de la misma:</w:t>
            </w:r>
          </w:p>
        </w:tc>
      </w:tr>
      <w:tr w:rsidR="00482BE6" w:rsidRPr="00CA4134" w:rsidTr="00257AD7">
        <w:trPr>
          <w:trHeight w:val="499"/>
          <w:jc w:val="center"/>
        </w:trPr>
        <w:tc>
          <w:tcPr>
            <w:tcW w:w="9547" w:type="dxa"/>
            <w:gridSpan w:val="5"/>
          </w:tcPr>
          <w:p w:rsidR="00482BE6" w:rsidRPr="00CA4134" w:rsidRDefault="00482BE6" w:rsidP="00257AD7">
            <w:pPr>
              <w:rPr>
                <w:rFonts w:cs="Arial"/>
              </w:rPr>
            </w:pPr>
            <w:r w:rsidRPr="00CA4134">
              <w:rPr>
                <w:rFonts w:cs="Arial"/>
              </w:rPr>
              <w:t>Descripción del objeto social:</w:t>
            </w:r>
          </w:p>
        </w:tc>
      </w:tr>
      <w:tr w:rsidR="00482BE6" w:rsidRPr="00CA4134" w:rsidTr="00257AD7">
        <w:trPr>
          <w:jc w:val="center"/>
        </w:trPr>
        <w:tc>
          <w:tcPr>
            <w:tcW w:w="9547" w:type="dxa"/>
            <w:gridSpan w:val="5"/>
          </w:tcPr>
          <w:p w:rsidR="00482BE6" w:rsidRPr="00CA4134" w:rsidRDefault="00482BE6" w:rsidP="00257AD7">
            <w:pPr>
              <w:rPr>
                <w:rFonts w:cs="Arial"/>
              </w:rPr>
            </w:pPr>
            <w:r w:rsidRPr="00CA4134">
              <w:rPr>
                <w:rFonts w:cs="Arial"/>
              </w:rPr>
              <w:t>Relación de accionistas.-</w:t>
            </w:r>
          </w:p>
        </w:tc>
      </w:tr>
      <w:tr w:rsidR="00482BE6" w:rsidRPr="00CA4134" w:rsidTr="00257AD7">
        <w:trPr>
          <w:trHeight w:val="513"/>
          <w:jc w:val="center"/>
        </w:trPr>
        <w:tc>
          <w:tcPr>
            <w:tcW w:w="3182" w:type="dxa"/>
          </w:tcPr>
          <w:p w:rsidR="00482BE6" w:rsidRPr="00CA4134" w:rsidRDefault="00482BE6" w:rsidP="00257AD7">
            <w:pPr>
              <w:rPr>
                <w:rFonts w:cs="Arial"/>
              </w:rPr>
            </w:pPr>
            <w:r w:rsidRPr="00CA4134">
              <w:rPr>
                <w:rFonts w:cs="Arial"/>
              </w:rPr>
              <w:t>Apellido Paterno:</w:t>
            </w:r>
          </w:p>
        </w:tc>
        <w:tc>
          <w:tcPr>
            <w:tcW w:w="3182" w:type="dxa"/>
            <w:gridSpan w:val="2"/>
          </w:tcPr>
          <w:p w:rsidR="00482BE6" w:rsidRPr="00CA4134" w:rsidRDefault="00482BE6" w:rsidP="00257AD7">
            <w:pPr>
              <w:rPr>
                <w:rFonts w:cs="Arial"/>
              </w:rPr>
            </w:pPr>
            <w:r w:rsidRPr="00CA4134">
              <w:rPr>
                <w:rFonts w:cs="Arial"/>
              </w:rPr>
              <w:t>Apellido Materno:</w:t>
            </w:r>
          </w:p>
        </w:tc>
        <w:tc>
          <w:tcPr>
            <w:tcW w:w="3183" w:type="dxa"/>
            <w:gridSpan w:val="2"/>
          </w:tcPr>
          <w:p w:rsidR="00482BE6" w:rsidRPr="00CA4134" w:rsidRDefault="00482BE6" w:rsidP="00257AD7">
            <w:pPr>
              <w:rPr>
                <w:rFonts w:cs="Arial"/>
              </w:rPr>
            </w:pPr>
            <w:r w:rsidRPr="00CA4134">
              <w:rPr>
                <w:rFonts w:cs="Arial"/>
              </w:rPr>
              <w:t>Nombre(s):</w:t>
            </w:r>
          </w:p>
        </w:tc>
      </w:tr>
      <w:tr w:rsidR="00482BE6" w:rsidRPr="00CA4134" w:rsidTr="00257AD7">
        <w:trPr>
          <w:trHeight w:val="360"/>
          <w:jc w:val="center"/>
        </w:trPr>
        <w:tc>
          <w:tcPr>
            <w:tcW w:w="9547" w:type="dxa"/>
            <w:gridSpan w:val="5"/>
          </w:tcPr>
          <w:p w:rsidR="00482BE6" w:rsidRPr="00CA4134" w:rsidRDefault="00482BE6" w:rsidP="00257AD7">
            <w:pPr>
              <w:rPr>
                <w:rFonts w:cs="Arial"/>
              </w:rPr>
            </w:pPr>
            <w:r w:rsidRPr="00CA4134">
              <w:rPr>
                <w:rFonts w:cs="Arial"/>
              </w:rPr>
              <w:t>Reformas al acta constitutiva:</w:t>
            </w:r>
          </w:p>
        </w:tc>
      </w:tr>
    </w:tbl>
    <w:p w:rsidR="00482BE6" w:rsidRPr="00CA4134" w:rsidRDefault="00482BE6" w:rsidP="00482BE6">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482BE6" w:rsidRPr="00CA4134" w:rsidTr="00257AD7">
        <w:trPr>
          <w:trHeight w:val="500"/>
          <w:jc w:val="center"/>
        </w:trPr>
        <w:tc>
          <w:tcPr>
            <w:tcW w:w="9547" w:type="dxa"/>
            <w:gridSpan w:val="2"/>
          </w:tcPr>
          <w:p w:rsidR="00482BE6" w:rsidRPr="00CA4134" w:rsidRDefault="00482BE6" w:rsidP="00257AD7">
            <w:pPr>
              <w:rPr>
                <w:rFonts w:cs="Arial"/>
              </w:rPr>
            </w:pPr>
            <w:r w:rsidRPr="00CA4134">
              <w:rPr>
                <w:rFonts w:cs="Arial"/>
              </w:rPr>
              <w:t>Nombre del apoderado o representante:</w:t>
            </w:r>
          </w:p>
        </w:tc>
      </w:tr>
      <w:tr w:rsidR="00482BE6" w:rsidRPr="00CA4134" w:rsidTr="00257AD7">
        <w:trPr>
          <w:trHeight w:val="500"/>
          <w:jc w:val="center"/>
        </w:trPr>
        <w:tc>
          <w:tcPr>
            <w:tcW w:w="9547" w:type="dxa"/>
            <w:gridSpan w:val="2"/>
          </w:tcPr>
          <w:p w:rsidR="00482BE6" w:rsidRPr="00CA4134" w:rsidRDefault="00482BE6" w:rsidP="00257AD7">
            <w:pPr>
              <w:rPr>
                <w:rFonts w:cs="Arial"/>
              </w:rPr>
            </w:pPr>
            <w:r w:rsidRPr="00CA4134">
              <w:rPr>
                <w:rFonts w:cs="Arial"/>
              </w:rPr>
              <w:t>Datos del documento mediante el cual acredita su personalidad y facultades.</w:t>
            </w:r>
          </w:p>
        </w:tc>
      </w:tr>
      <w:tr w:rsidR="00482BE6" w:rsidRPr="00CA4134" w:rsidTr="00257AD7">
        <w:trPr>
          <w:trHeight w:val="500"/>
          <w:jc w:val="center"/>
        </w:trPr>
        <w:tc>
          <w:tcPr>
            <w:tcW w:w="5599" w:type="dxa"/>
          </w:tcPr>
          <w:p w:rsidR="00482BE6" w:rsidRPr="00CA4134" w:rsidRDefault="00482BE6" w:rsidP="00257AD7">
            <w:pPr>
              <w:rPr>
                <w:rFonts w:cs="Arial"/>
              </w:rPr>
            </w:pPr>
            <w:r w:rsidRPr="00CA4134">
              <w:rPr>
                <w:rFonts w:cs="Arial"/>
              </w:rPr>
              <w:t>Escritura pública número:</w:t>
            </w:r>
          </w:p>
        </w:tc>
        <w:tc>
          <w:tcPr>
            <w:tcW w:w="3948" w:type="dxa"/>
          </w:tcPr>
          <w:p w:rsidR="00482BE6" w:rsidRPr="00CA4134" w:rsidRDefault="00482BE6" w:rsidP="00257AD7">
            <w:pPr>
              <w:rPr>
                <w:rFonts w:cs="Arial"/>
              </w:rPr>
            </w:pPr>
            <w:r w:rsidRPr="00CA4134">
              <w:rPr>
                <w:rFonts w:cs="Arial"/>
              </w:rPr>
              <w:t>Fecha:</w:t>
            </w:r>
          </w:p>
        </w:tc>
      </w:tr>
      <w:tr w:rsidR="00482BE6" w:rsidRPr="00CA4134" w:rsidTr="00257AD7">
        <w:trPr>
          <w:trHeight w:val="500"/>
          <w:jc w:val="center"/>
        </w:trPr>
        <w:tc>
          <w:tcPr>
            <w:tcW w:w="9547" w:type="dxa"/>
            <w:gridSpan w:val="2"/>
          </w:tcPr>
          <w:p w:rsidR="00482BE6" w:rsidRPr="00CA4134" w:rsidRDefault="00482BE6" w:rsidP="00257AD7">
            <w:pPr>
              <w:rPr>
                <w:rFonts w:cs="Arial"/>
              </w:rPr>
            </w:pPr>
            <w:r w:rsidRPr="00CA4134">
              <w:rPr>
                <w:rFonts w:cs="Arial"/>
              </w:rPr>
              <w:t>Nombre, número y lugar del Notario Público ante el cual se otorgó:</w:t>
            </w:r>
          </w:p>
        </w:tc>
      </w:tr>
    </w:tbl>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Pr>
          <w:rFonts w:ascii="Arial" w:hAnsi="Arial" w:cs="Arial"/>
        </w:rPr>
        <w:t>NOMBRE DE LA EMPRESA</w:t>
      </w: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Default="00482BE6" w:rsidP="00482BE6">
      <w:pPr>
        <w:jc w:val="center"/>
        <w:rPr>
          <w:rFonts w:ascii="Arial" w:hAnsi="Arial" w:cs="Arial"/>
        </w:rPr>
      </w:pPr>
      <w:r w:rsidRPr="0085346A">
        <w:rPr>
          <w:rFonts w:ascii="Arial" w:hAnsi="Arial" w:cs="Arial"/>
        </w:rPr>
        <w:t>NOMBRE Y FIRMA</w:t>
      </w:r>
      <w:r>
        <w:rPr>
          <w:rFonts w:ascii="Arial" w:hAnsi="Arial" w:cs="Arial"/>
        </w:rPr>
        <w:t xml:space="preserve"> </w:t>
      </w:r>
    </w:p>
    <w:p w:rsidR="00482BE6" w:rsidRDefault="00482BE6" w:rsidP="00482BE6">
      <w:pPr>
        <w:jc w:val="left"/>
        <w:rPr>
          <w:rFonts w:ascii="Arial" w:hAnsi="Arial" w:cs="Arial"/>
          <w:b/>
          <w:bCs/>
        </w:rPr>
      </w:pPr>
      <w:r>
        <w:rPr>
          <w:rFonts w:ascii="Arial" w:hAnsi="Arial" w:cs="Arial"/>
        </w:rPr>
        <w:t xml:space="preserve">                                          </w:t>
      </w:r>
      <w:r w:rsidRPr="0085346A">
        <w:rPr>
          <w:rFonts w:ascii="Arial" w:hAnsi="Arial" w:cs="Arial"/>
          <w:b/>
          <w:bCs/>
        </w:rPr>
        <w:t>BAJO PROTESTA DE DECIR VERDAD</w:t>
      </w:r>
    </w:p>
    <w:p w:rsidR="00482BE6" w:rsidRPr="0085346A" w:rsidRDefault="00482BE6" w:rsidP="00482BE6">
      <w:pPr>
        <w:jc w:val="center"/>
        <w:rPr>
          <w:rFonts w:ascii="Arial" w:hAnsi="Arial" w:cs="Arial"/>
          <w:b/>
          <w:bCs/>
        </w:rPr>
      </w:pPr>
      <w:r>
        <w:rPr>
          <w:rFonts w:ascii="Arial" w:hAnsi="Arial" w:cs="Arial"/>
          <w:b/>
          <w:bCs/>
        </w:rPr>
        <w:br w:type="page"/>
      </w:r>
      <w:r w:rsidRPr="0085346A">
        <w:rPr>
          <w:rFonts w:ascii="Arial" w:hAnsi="Arial" w:cs="Arial"/>
          <w:b/>
          <w:bCs/>
        </w:rPr>
        <w:lastRenderedPageBreak/>
        <w:t>ANEXO 4 (PUNTO 3.4)</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482BE6" w:rsidRPr="0085346A" w:rsidRDefault="00482BE6" w:rsidP="00482BE6">
      <w:pPr>
        <w:jc w:val="center"/>
        <w:rPr>
          <w:rFonts w:ascii="Arial" w:hAnsi="Arial" w:cs="Arial"/>
        </w:rPr>
      </w:pPr>
      <w:r w:rsidRPr="0085346A">
        <w:rPr>
          <w:rFonts w:ascii="Arial" w:hAnsi="Arial" w:cs="Arial"/>
        </w:rPr>
        <w:t>(APLICA PARA PERSONAS FÍSICAS Y MORALES)</w:t>
      </w:r>
    </w:p>
    <w:p w:rsidR="00482BE6" w:rsidRPr="0085346A" w:rsidRDefault="00482BE6" w:rsidP="00482BE6">
      <w:pPr>
        <w:jc w:val="cente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85346A" w:rsidRDefault="00482BE6" w:rsidP="00482BE6">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36066001-009-18</w:t>
      </w:r>
      <w:r w:rsidR="00953949">
        <w:rPr>
          <w:rFonts w:ascii="Arial" w:hAnsi="Arial" w:cs="Arial"/>
          <w:b/>
          <w:bCs/>
        </w:rPr>
        <w:t xml:space="preserve">, </w:t>
      </w:r>
      <w:r w:rsidR="0098080F">
        <w:rPr>
          <w:rFonts w:ascii="Arial" w:hAnsi="Arial" w:cs="Arial"/>
          <w:b/>
          <w:bCs/>
        </w:rPr>
        <w:t xml:space="preserve">PARA </w:t>
      </w:r>
      <w:r w:rsidR="0098080F" w:rsidRPr="00C0356E">
        <w:rPr>
          <w:rFonts w:ascii="Arial" w:hAnsi="Arial" w:cs="Arial"/>
          <w:b/>
          <w:bCs/>
        </w:rPr>
        <w:t>CONTRATACIÓN</w:t>
      </w:r>
      <w:r w:rsidRPr="00C0356E">
        <w:rPr>
          <w:rFonts w:ascii="Arial" w:hAnsi="Arial" w:cs="Arial"/>
          <w:b/>
          <w:bCs/>
        </w:rPr>
        <w:t xml:space="preserve"> DEL SERVICIO PROFESIONAL DE SEGURIDAD PRIVADA EN LAS INSTALACIONES DE  LOS SERVICIOS DE SALUD DEL ESTADO DE COLIMA</w:t>
      </w:r>
      <w:r w:rsidRPr="00C0356E">
        <w:rPr>
          <w:rFonts w:ascii="Arial" w:eastAsia="Times New Roman" w:hAnsi="Arial" w:cs="Arial"/>
          <w:b/>
          <w:snapToGrid w:val="0"/>
          <w:lang w:val="es-ES_tradnl" w:eastAsia="es-ES"/>
        </w:rPr>
        <w:t>.</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Pr>
          <w:rFonts w:ascii="Arial" w:hAnsi="Arial" w:cs="Arial"/>
        </w:rPr>
        <w:t>NOMBRE DE LA EMPRESA</w:t>
      </w:r>
    </w:p>
    <w:p w:rsidR="00482BE6" w:rsidRPr="0085346A" w:rsidRDefault="00482BE6" w:rsidP="00482BE6">
      <w:pPr>
        <w:jc w:val="center"/>
        <w:rPr>
          <w:rFonts w:ascii="Arial" w:hAnsi="Arial" w:cs="Arial"/>
        </w:rPr>
      </w:pPr>
    </w:p>
    <w:p w:rsidR="00482BE6" w:rsidRDefault="00482BE6" w:rsidP="00482BE6">
      <w:pPr>
        <w:jc w:val="center"/>
        <w:rPr>
          <w:rFonts w:ascii="Arial" w:hAnsi="Arial" w:cs="Arial"/>
        </w:rPr>
      </w:pPr>
    </w:p>
    <w:p w:rsidR="00482BE6"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jc w:val="center"/>
        <w:rPr>
          <w:rFonts w:ascii="Arial" w:hAnsi="Arial" w:cs="Arial"/>
        </w:rPr>
      </w:pPr>
    </w:p>
    <w:p w:rsidR="00482BE6" w:rsidRPr="0085346A" w:rsidRDefault="00482BE6" w:rsidP="00482BE6">
      <w:pPr>
        <w:rPr>
          <w:rFonts w:ascii="Arial" w:hAnsi="Arial" w:cs="Arial"/>
          <w:b/>
          <w:bCs/>
        </w:rPr>
      </w:pPr>
    </w:p>
    <w:p w:rsidR="00482BE6" w:rsidRPr="0085346A" w:rsidRDefault="00482BE6" w:rsidP="00482BE6">
      <w:pPr>
        <w:jc w:val="center"/>
        <w:rPr>
          <w:rFonts w:ascii="Arial" w:hAnsi="Arial" w:cs="Arial"/>
        </w:rPr>
      </w:pPr>
      <w:r w:rsidRPr="0085346A">
        <w:rPr>
          <w:rFonts w:ascii="Arial" w:hAnsi="Arial" w:cs="Arial"/>
          <w:b/>
          <w:bCs/>
        </w:rPr>
        <w:t>BAJO PROTESTA DE DECIR VERDAD</w:t>
      </w: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jc w:val="left"/>
        <w:rPr>
          <w:rFonts w:ascii="Arial" w:eastAsiaTheme="minorHAnsi" w:hAnsi="Arial" w:cs="Arial"/>
          <w:b/>
        </w:rPr>
      </w:pPr>
    </w:p>
    <w:p w:rsidR="00482BE6" w:rsidRPr="0085346A" w:rsidRDefault="00482BE6" w:rsidP="00482BE6">
      <w:pPr>
        <w:jc w:val="center"/>
        <w:rPr>
          <w:rFonts w:ascii="Arial" w:eastAsiaTheme="minorHAnsi" w:hAnsi="Arial" w:cs="Arial"/>
          <w:b/>
        </w:rPr>
      </w:pPr>
      <w:r w:rsidRPr="0085346A">
        <w:rPr>
          <w:rFonts w:ascii="Arial" w:eastAsiaTheme="minorHAnsi" w:hAnsi="Arial" w:cs="Arial"/>
          <w:b/>
        </w:rPr>
        <w:t>ANEXO 5 (PUNTO 3.5)</w:t>
      </w:r>
    </w:p>
    <w:p w:rsidR="00482BE6" w:rsidRPr="0085346A" w:rsidRDefault="00482BE6" w:rsidP="00482BE6">
      <w:pPr>
        <w:jc w:val="center"/>
        <w:rPr>
          <w:rFonts w:ascii="Arial" w:eastAsiaTheme="minorHAnsi" w:hAnsi="Arial" w:cs="Arial"/>
          <w:b/>
        </w:rPr>
      </w:pPr>
    </w:p>
    <w:p w:rsidR="00482BE6" w:rsidRPr="0085346A" w:rsidRDefault="00482BE6" w:rsidP="00482BE6">
      <w:pPr>
        <w:jc w:val="center"/>
        <w:rPr>
          <w:rFonts w:ascii="Arial" w:eastAsiaTheme="minorHAnsi" w:hAnsi="Arial" w:cs="Arial"/>
          <w:b/>
        </w:rPr>
      </w:pPr>
      <w:r w:rsidRPr="0085346A">
        <w:rPr>
          <w:rFonts w:ascii="Arial" w:eastAsiaTheme="minorHAnsi" w:hAnsi="Arial" w:cs="Arial"/>
          <w:b/>
        </w:rPr>
        <w:t>DECLARACIÓN DE INTEGRIDAD</w:t>
      </w:r>
    </w:p>
    <w:p w:rsidR="00482BE6" w:rsidRPr="0085346A" w:rsidRDefault="00482BE6" w:rsidP="00482BE6">
      <w:pPr>
        <w:rPr>
          <w:rFonts w:ascii="Arial" w:eastAsiaTheme="minorEastAsia" w:hAnsi="Arial" w:cs="Arial"/>
          <w:lang w:eastAsia="es-MX"/>
        </w:rPr>
      </w:pPr>
    </w:p>
    <w:p w:rsidR="00482BE6" w:rsidRPr="0085346A" w:rsidRDefault="00482BE6" w:rsidP="00482BE6">
      <w:pPr>
        <w:rPr>
          <w:rFonts w:ascii="Arial" w:hAnsi="Arial" w:cs="Arial"/>
          <w:lang w:eastAsia="es-MX"/>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lang w:eastAsia="es-MX"/>
        </w:rPr>
      </w:pPr>
    </w:p>
    <w:p w:rsidR="00482BE6" w:rsidRPr="0085346A" w:rsidRDefault="00482BE6" w:rsidP="00482BE6">
      <w:pPr>
        <w:pStyle w:val="Ttulo6"/>
        <w:numPr>
          <w:ilvl w:val="0"/>
          <w:numId w:val="0"/>
        </w:numPr>
        <w:spacing w:before="0"/>
        <w:rPr>
          <w:b/>
          <w:i w:val="0"/>
          <w:lang w:val="es-MX" w:eastAsia="es-MX"/>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85346A" w:rsidRDefault="00482BE6" w:rsidP="00482BE6">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82BE6" w:rsidRPr="007B185F" w:rsidRDefault="00482BE6" w:rsidP="00482BE6">
      <w:pPr>
        <w:pStyle w:val="Ttulo6"/>
        <w:numPr>
          <w:ilvl w:val="0"/>
          <w:numId w:val="0"/>
        </w:numPr>
        <w:spacing w:before="0" w:after="0"/>
        <w:rPr>
          <w:b/>
          <w:bCs/>
          <w:i w:val="0"/>
          <w:iCs w:val="0"/>
        </w:rPr>
      </w:pPr>
      <w:r w:rsidRPr="00A07394">
        <w:rPr>
          <w:b/>
          <w:bCs/>
          <w:i w:val="0"/>
          <w:iCs w:val="0"/>
        </w:rPr>
        <w:t>COLIMA, COL.</w:t>
      </w:r>
    </w:p>
    <w:p w:rsidR="00482BE6" w:rsidRPr="0085346A" w:rsidRDefault="00482BE6" w:rsidP="00482BE6">
      <w:pPr>
        <w:tabs>
          <w:tab w:val="left" w:pos="5760"/>
        </w:tabs>
        <w:ind w:left="4248"/>
        <w:jc w:val="right"/>
        <w:rPr>
          <w:rFonts w:ascii="Arial" w:eastAsiaTheme="minorHAnsi" w:hAnsi="Arial" w:cs="Arial"/>
        </w:rPr>
      </w:pPr>
      <w:r w:rsidRPr="0085346A">
        <w:rPr>
          <w:rFonts w:ascii="Arial" w:eastAsiaTheme="minorHAnsi" w:hAnsi="Arial" w:cs="Arial"/>
        </w:rPr>
        <w:tab/>
      </w:r>
    </w:p>
    <w:p w:rsidR="00482BE6" w:rsidRPr="0085346A" w:rsidRDefault="00953949" w:rsidP="00953949">
      <w:pPr>
        <w:tabs>
          <w:tab w:val="left" w:pos="5760"/>
        </w:tabs>
        <w:ind w:left="4248"/>
        <w:jc w:val="right"/>
        <w:rPr>
          <w:rFonts w:ascii="Arial" w:eastAsiaTheme="minorHAnsi" w:hAnsi="Arial" w:cs="Arial"/>
        </w:rPr>
      </w:pPr>
      <w:r>
        <w:rPr>
          <w:rFonts w:ascii="Arial" w:eastAsiaTheme="minorHAnsi" w:hAnsi="Arial" w:cs="Arial"/>
        </w:rPr>
        <w:tab/>
      </w:r>
    </w:p>
    <w:p w:rsidR="00482BE6" w:rsidRPr="0085346A" w:rsidRDefault="00482BE6" w:rsidP="00482BE6">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RÁCTER NACIONAL</w:t>
      </w:r>
      <w:r w:rsidRPr="00C0356E">
        <w:rPr>
          <w:rFonts w:ascii="Arial" w:hAnsi="Arial" w:cs="Arial"/>
        </w:rPr>
        <w:t xml:space="preserve">. </w:t>
      </w:r>
      <w:r>
        <w:rPr>
          <w:rFonts w:ascii="Arial" w:hAnsi="Arial" w:cs="Arial"/>
          <w:b/>
          <w:bCs/>
        </w:rPr>
        <w:t>36066001-009-18</w:t>
      </w:r>
      <w:r w:rsidR="00953949">
        <w:rPr>
          <w:rFonts w:ascii="Arial" w:hAnsi="Arial" w:cs="Arial"/>
          <w:b/>
          <w:bCs/>
        </w:rPr>
        <w:t xml:space="preserve"> PARA </w:t>
      </w:r>
      <w:r w:rsidRPr="00C0356E">
        <w:rPr>
          <w:rFonts w:ascii="Arial" w:hAnsi="Arial" w:cs="Arial"/>
          <w:b/>
          <w:bCs/>
        </w:rPr>
        <w:t xml:space="preserve"> CONTRATACIÓN DEL SERVICIO PROFESIONAL DE SEGURIDAD PRIVADA EN LAS INSTALACIONES DE  LOS SERVICIOS DE SALUD DEL ESTADO DE COLIMA</w:t>
      </w:r>
      <w:r>
        <w:rPr>
          <w:rFonts w:ascii="Arial" w:eastAsia="Times New Roman" w:hAnsi="Arial" w:cs="Arial"/>
          <w:b/>
          <w:snapToGrid w:val="0"/>
          <w:lang w:val="es-ES_tradnl" w:eastAsia="es-ES"/>
        </w:rPr>
        <w:t>,</w:t>
      </w:r>
      <w:r w:rsidRPr="0085346A">
        <w:rPr>
          <w:rFonts w:ascii="Arial" w:eastAsiaTheme="minorHAnsi" w:hAnsi="Arial" w:cs="Arial"/>
        </w:rPr>
        <w:t xml:space="preserve"> 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482BE6" w:rsidRPr="0085346A" w:rsidRDefault="00482BE6" w:rsidP="00482BE6">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482BE6" w:rsidRPr="0085346A" w:rsidRDefault="00482BE6" w:rsidP="00482BE6">
      <w:pPr>
        <w:jc w:val="center"/>
        <w:rPr>
          <w:rFonts w:ascii="Arial" w:eastAsiaTheme="minorEastAsia" w:hAnsi="Arial" w:cs="Arial"/>
        </w:rPr>
      </w:pPr>
    </w:p>
    <w:p w:rsidR="00482BE6" w:rsidRPr="0085346A" w:rsidRDefault="00482BE6" w:rsidP="00482BE6">
      <w:pPr>
        <w:jc w:val="center"/>
        <w:rPr>
          <w:rFonts w:ascii="Arial" w:hAnsi="Arial" w:cs="Arial"/>
        </w:rPr>
      </w:pPr>
    </w:p>
    <w:p w:rsidR="00482BE6" w:rsidRPr="0085346A" w:rsidRDefault="00734B60" w:rsidP="00482BE6">
      <w:pPr>
        <w:jc w:val="center"/>
        <w:rPr>
          <w:rFonts w:ascii="Arial" w:hAnsi="Arial" w:cs="Arial"/>
        </w:rPr>
      </w:pPr>
      <w:r>
        <w:rPr>
          <w:rFonts w:ascii="Arial" w:hAnsi="Arial" w:cs="Arial"/>
        </w:rPr>
        <w:t xml:space="preserve">A T E N T A  M </w:t>
      </w:r>
      <w:r w:rsidR="00482BE6" w:rsidRPr="0085346A">
        <w:rPr>
          <w:rFonts w:ascii="Arial" w:hAnsi="Arial" w:cs="Arial"/>
        </w:rPr>
        <w:t xml:space="preserve"> E N T E</w:t>
      </w:r>
    </w:p>
    <w:p w:rsidR="00482BE6" w:rsidRPr="0085346A" w:rsidRDefault="00482BE6" w:rsidP="00482BE6">
      <w:pPr>
        <w:jc w:val="center"/>
        <w:rPr>
          <w:rFonts w:ascii="Arial" w:hAnsi="Arial" w:cs="Arial"/>
        </w:rPr>
      </w:pPr>
      <w:r>
        <w:rPr>
          <w:rFonts w:ascii="Arial" w:hAnsi="Arial" w:cs="Arial"/>
        </w:rPr>
        <w:t>NOMBRE DE LA EMPRESA</w:t>
      </w:r>
    </w:p>
    <w:p w:rsidR="00482BE6"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rPr>
          <w:rFonts w:ascii="Arial" w:eastAsiaTheme="minorHAnsi" w:hAnsi="Arial" w:cs="Arial"/>
          <w:b/>
        </w:rPr>
      </w:pPr>
    </w:p>
    <w:p w:rsidR="00482BE6" w:rsidRDefault="00482BE6" w:rsidP="00482BE6">
      <w:pPr>
        <w:rPr>
          <w:rFonts w:ascii="Arial" w:hAnsi="Arial" w:cs="Arial"/>
        </w:rPr>
      </w:pPr>
    </w:p>
    <w:p w:rsidR="00482BE6" w:rsidRDefault="00482BE6" w:rsidP="00482BE6">
      <w:pPr>
        <w:jc w:val="center"/>
        <w:rPr>
          <w:rFonts w:ascii="Arial" w:hAnsi="Arial" w:cs="Arial"/>
        </w:rPr>
      </w:pPr>
      <w:r w:rsidRPr="0085346A">
        <w:rPr>
          <w:rFonts w:ascii="Arial" w:hAnsi="Arial" w:cs="Arial"/>
          <w:b/>
          <w:bCs/>
        </w:rPr>
        <w:t>BAJO PROTESTA DE DECIR VERDAD</w:t>
      </w:r>
    </w:p>
    <w:p w:rsidR="00482BE6" w:rsidRDefault="00482BE6" w:rsidP="00482BE6">
      <w:pPr>
        <w:jc w:val="left"/>
        <w:rPr>
          <w:rFonts w:ascii="Arial" w:hAnsi="Arial" w:cs="Arial"/>
        </w:rPr>
      </w:pPr>
      <w:r>
        <w:rPr>
          <w:rFonts w:ascii="Arial" w:hAnsi="Arial" w:cs="Arial"/>
        </w:rPr>
        <w:br w:type="page"/>
      </w:r>
    </w:p>
    <w:p w:rsidR="00482BE6" w:rsidRPr="0085346A" w:rsidRDefault="00482BE6" w:rsidP="00482BE6">
      <w:pPr>
        <w:jc w:val="center"/>
        <w:rPr>
          <w:rFonts w:ascii="Arial" w:hAnsi="Arial" w:cs="Arial"/>
          <w:b/>
          <w:bCs/>
        </w:rPr>
      </w:pPr>
      <w:r w:rsidRPr="0085346A">
        <w:rPr>
          <w:rFonts w:ascii="Arial" w:hAnsi="Arial" w:cs="Arial"/>
          <w:b/>
          <w:bCs/>
        </w:rPr>
        <w:lastRenderedPageBreak/>
        <w:t>ANEXO 6 (PUNTO 3.6)</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rPr>
        <w:t>CARTA DEL ARTÍCULO 38 DE LA LAASSPEC</w:t>
      </w:r>
    </w:p>
    <w:p w:rsidR="00482BE6" w:rsidRPr="0085346A" w:rsidRDefault="00482BE6" w:rsidP="00482BE6">
      <w:pPr>
        <w:jc w:val="center"/>
        <w:rPr>
          <w:rFonts w:ascii="Arial" w:hAnsi="Arial" w:cs="Arial"/>
        </w:rPr>
      </w:pPr>
      <w:r w:rsidRPr="0085346A">
        <w:rPr>
          <w:rFonts w:ascii="Arial" w:hAnsi="Arial" w:cs="Arial"/>
        </w:rPr>
        <w:t>(APLICA PARA PERSONAS FÍSICAS Y MORALES)</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1B75CB" w:rsidRDefault="00482BE6" w:rsidP="00482BE6">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82BE6" w:rsidRDefault="00482BE6" w:rsidP="00482BE6">
      <w:pPr>
        <w:pStyle w:val="Textoindependiente"/>
        <w:rPr>
          <w:b/>
          <w:bCs/>
          <w:sz w:val="22"/>
          <w:szCs w:val="22"/>
          <w:lang w:val="es-MX"/>
        </w:rPr>
      </w:pPr>
      <w:r w:rsidRPr="0085346A">
        <w:rPr>
          <w:b/>
          <w:bCs/>
          <w:sz w:val="22"/>
          <w:szCs w:val="22"/>
          <w:lang w:val="es-MX"/>
        </w:rPr>
        <w:t>COLIMA, COL.</w:t>
      </w:r>
    </w:p>
    <w:p w:rsidR="00482BE6" w:rsidRPr="00162C93" w:rsidRDefault="00482BE6" w:rsidP="00482BE6">
      <w:pPr>
        <w:pStyle w:val="Textoindependiente"/>
        <w:rPr>
          <w:b/>
          <w:bCs/>
          <w:sz w:val="22"/>
          <w:szCs w:val="22"/>
          <w:lang w:val="es-MX"/>
        </w:rPr>
      </w:pPr>
      <w:r w:rsidRPr="0085346A">
        <w:tab/>
      </w: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36066001-009-18</w:t>
      </w:r>
      <w:r w:rsidRPr="0085346A">
        <w:rPr>
          <w:rFonts w:ascii="Arial" w:hAnsi="Arial" w:cs="Arial"/>
          <w:b/>
          <w:bCs/>
        </w:rPr>
        <w:t xml:space="preserve"> </w:t>
      </w:r>
      <w:r w:rsidR="0098080F">
        <w:rPr>
          <w:rFonts w:ascii="Arial" w:hAnsi="Arial" w:cs="Arial"/>
          <w:b/>
          <w:bCs/>
        </w:rPr>
        <w:t xml:space="preserve">PARA </w:t>
      </w:r>
      <w:r w:rsidR="0098080F" w:rsidRPr="00C0356E">
        <w:rPr>
          <w:rFonts w:ascii="Arial" w:hAnsi="Arial" w:cs="Arial"/>
          <w:b/>
          <w:bCs/>
        </w:rPr>
        <w:t>CONTRATACIÓN</w:t>
      </w:r>
      <w:r w:rsidRPr="00C0356E">
        <w:rPr>
          <w:rFonts w:ascii="Arial" w:hAnsi="Arial" w:cs="Arial"/>
          <w:b/>
          <w:bCs/>
        </w:rPr>
        <w:t xml:space="preserve"> DEL SERVICIO PROFESIONAL DE SEGURIDAD PRIVADA EN LAS INSTALACIONES </w:t>
      </w:r>
      <w:r w:rsidR="0098080F" w:rsidRPr="00C0356E">
        <w:rPr>
          <w:rFonts w:ascii="Arial" w:hAnsi="Arial" w:cs="Arial"/>
          <w:b/>
          <w:bCs/>
        </w:rPr>
        <w:t>DE LOS</w:t>
      </w:r>
      <w:r w:rsidRPr="00C0356E">
        <w:rPr>
          <w:rFonts w:ascii="Arial" w:hAnsi="Arial" w:cs="Arial"/>
          <w:b/>
          <w:bCs/>
        </w:rPr>
        <w:t xml:space="preserve">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482BE6" w:rsidRPr="0085346A" w:rsidRDefault="00482BE6" w:rsidP="00482BE6">
      <w:pPr>
        <w:pStyle w:val="Textoindependiente3"/>
      </w:pPr>
    </w:p>
    <w:p w:rsidR="00482BE6" w:rsidRPr="0085346A" w:rsidRDefault="00482BE6" w:rsidP="00482BE6">
      <w:pPr>
        <w:pStyle w:val="Textoindependiente3"/>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Pr>
          <w:rFonts w:ascii="Arial" w:hAnsi="Arial" w:cs="Arial"/>
        </w:rPr>
        <w:t>NOMBRE DE LA EMPRESA</w:t>
      </w:r>
    </w:p>
    <w:p w:rsidR="00482BE6" w:rsidRDefault="00482BE6" w:rsidP="00482BE6">
      <w:pPr>
        <w:jc w:val="center"/>
        <w:rPr>
          <w:rFonts w:ascii="Arial" w:hAnsi="Arial" w:cs="Arial"/>
        </w:rPr>
      </w:pPr>
    </w:p>
    <w:p w:rsidR="00482BE6"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jc w:val="center"/>
        <w:rPr>
          <w:rFonts w:ascii="Arial" w:hAnsi="Arial" w:cs="Arial"/>
        </w:rPr>
      </w:pPr>
    </w:p>
    <w:p w:rsidR="00482BE6" w:rsidRDefault="00482BE6" w:rsidP="00482BE6">
      <w:pPr>
        <w:jc w:val="center"/>
        <w:rPr>
          <w:rFonts w:ascii="Arial" w:hAnsi="Arial" w:cs="Arial"/>
          <w:b/>
          <w:bCs/>
        </w:rPr>
      </w:pPr>
      <w:r w:rsidRPr="0085346A">
        <w:rPr>
          <w:rFonts w:ascii="Arial" w:hAnsi="Arial" w:cs="Arial"/>
          <w:b/>
          <w:bCs/>
        </w:rPr>
        <w:t>BAJO PROTESTA DE DECIR VERDAD</w:t>
      </w: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lastRenderedPageBreak/>
        <w:t>ANEXO 7 (PUNTO 3.7)</w:t>
      </w:r>
    </w:p>
    <w:p w:rsidR="00482BE6" w:rsidRPr="0085346A" w:rsidRDefault="00482BE6" w:rsidP="00482BE6">
      <w:pPr>
        <w:jc w:val="center"/>
        <w:rPr>
          <w:rFonts w:ascii="Arial" w:hAnsi="Arial" w:cs="Arial"/>
          <w:b/>
          <w:bCs/>
        </w:rPr>
      </w:pPr>
    </w:p>
    <w:p w:rsidR="00482BE6" w:rsidRPr="00A9305D" w:rsidRDefault="00482BE6" w:rsidP="00482BE6">
      <w:pPr>
        <w:tabs>
          <w:tab w:val="left" w:pos="5640"/>
        </w:tabs>
        <w:jc w:val="left"/>
        <w:rPr>
          <w:rFonts w:ascii="Arial" w:hAnsi="Arial" w:cs="Arial"/>
          <w:b/>
          <w:bCs/>
        </w:rPr>
      </w:pPr>
      <w:r w:rsidRPr="00A9305D">
        <w:rPr>
          <w:rFonts w:ascii="Arial" w:hAnsi="Arial" w:cs="Arial"/>
          <w:b/>
          <w:bCs/>
        </w:rPr>
        <w:tab/>
      </w:r>
    </w:p>
    <w:p w:rsidR="00482BE6" w:rsidRPr="0085346A" w:rsidRDefault="00482BE6" w:rsidP="00482BE6">
      <w:pPr>
        <w:jc w:val="center"/>
        <w:rPr>
          <w:rFonts w:ascii="Arial" w:hAnsi="Arial" w:cs="Arial"/>
        </w:rPr>
      </w:pPr>
      <w:r w:rsidRPr="00A9305D">
        <w:rPr>
          <w:rFonts w:ascii="Arial" w:hAnsi="Arial" w:cs="Arial"/>
          <w:b/>
        </w:rPr>
        <w:t>CARTA DE GARANTIA DE LOS BIENES Y/O SERVICIOS</w:t>
      </w: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1B75CB" w:rsidRDefault="00482BE6" w:rsidP="00482BE6">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36066001-009-18</w:t>
      </w:r>
      <w:r w:rsidRPr="0085346A">
        <w:rPr>
          <w:rFonts w:ascii="Arial" w:hAnsi="Arial" w:cs="Arial"/>
          <w:b/>
          <w:bCs/>
        </w:rPr>
        <w:t xml:space="preserve"> </w:t>
      </w:r>
      <w:r w:rsidR="00953949">
        <w:rPr>
          <w:rFonts w:ascii="Arial" w:hAnsi="Arial" w:cs="Arial"/>
          <w:b/>
          <w:bCs/>
        </w:rPr>
        <w:t>PARA</w:t>
      </w:r>
      <w:r w:rsidRPr="00C0356E">
        <w:rPr>
          <w:rFonts w:ascii="Arial" w:hAnsi="Arial" w:cs="Arial"/>
          <w:b/>
          <w:bCs/>
        </w:rPr>
        <w:t xml:space="preserve"> CONTRATACIÓN </w:t>
      </w:r>
      <w:r w:rsidRPr="00C0356E">
        <w:rPr>
          <w:rFonts w:ascii="Arial" w:eastAsia="Times New Roman" w:hAnsi="Arial" w:cs="Arial"/>
          <w:b/>
          <w:snapToGrid w:val="0"/>
          <w:lang w:val="es-ES_tradnl" w:eastAsia="es-ES"/>
        </w:rPr>
        <w:t xml:space="preserve">DEL </w:t>
      </w:r>
      <w:r w:rsidRPr="00C0356E">
        <w:rPr>
          <w:rFonts w:ascii="Arial" w:hAnsi="Arial" w:cs="Arial"/>
          <w:b/>
          <w:bCs/>
        </w:rPr>
        <w:t xml:space="preserve">SERVICIO PROFESIONAL DE SEGURIDAD PRIVADA EN LAS INSTALACIONES </w:t>
      </w:r>
      <w:r w:rsidR="00953949" w:rsidRPr="00C0356E">
        <w:rPr>
          <w:rFonts w:ascii="Arial" w:hAnsi="Arial" w:cs="Arial"/>
          <w:b/>
          <w:bCs/>
        </w:rPr>
        <w:t>DE LOS</w:t>
      </w:r>
      <w:r w:rsidRPr="00C0356E">
        <w:rPr>
          <w:rFonts w:ascii="Arial" w:hAnsi="Arial" w:cs="Arial"/>
          <w:b/>
          <w:bCs/>
        </w:rPr>
        <w:t xml:space="preserve"> SERVICIOS DE SALUD DEL ESTADO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w:t>
      </w:r>
      <w:r w:rsidR="00953949">
        <w:rPr>
          <w:rFonts w:ascii="Arial" w:hAnsi="Arial" w:cs="Arial"/>
        </w:rPr>
        <w:t>LOS MEJORES</w:t>
      </w:r>
      <w:r>
        <w:rPr>
          <w:rFonts w:ascii="Arial" w:hAnsi="Arial" w:cs="Arial"/>
        </w:rPr>
        <w:t xml:space="preserve"> TERMINOS DE CALIDAD DE LAS UNIDADES REQUIRENTES. </w:t>
      </w: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Pr>
          <w:rFonts w:ascii="Arial" w:hAnsi="Arial" w:cs="Arial"/>
        </w:rPr>
        <w:t>NOMBRE DE LA EMPRESA</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Default="00482BE6" w:rsidP="00482BE6">
      <w:pPr>
        <w:jc w:val="center"/>
        <w:rPr>
          <w:rFonts w:ascii="Arial" w:hAnsi="Arial" w:cs="Arial"/>
        </w:rPr>
      </w:pPr>
    </w:p>
    <w:p w:rsidR="00482BE6" w:rsidRDefault="00482BE6" w:rsidP="00482BE6">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482BE6" w:rsidRPr="0085346A" w:rsidRDefault="00482BE6" w:rsidP="00482BE6">
      <w:pPr>
        <w:jc w:val="center"/>
        <w:rPr>
          <w:rFonts w:ascii="Arial" w:hAnsi="Arial" w:cs="Arial"/>
        </w:rPr>
      </w:pPr>
    </w:p>
    <w:p w:rsidR="00482BE6"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BAJO PROTESTA DE DECIR VERDAD</w:t>
      </w:r>
    </w:p>
    <w:p w:rsidR="00482BE6" w:rsidRPr="0085346A" w:rsidRDefault="00482BE6" w:rsidP="00482BE6">
      <w:pPr>
        <w:rPr>
          <w:rFonts w:ascii="Arial" w:hAnsi="Arial" w:cs="Arial"/>
          <w:b/>
          <w:bCs/>
        </w:rPr>
      </w:pPr>
    </w:p>
    <w:p w:rsidR="00482BE6" w:rsidRPr="0085346A" w:rsidRDefault="00482BE6" w:rsidP="00482BE6">
      <w:pPr>
        <w:rPr>
          <w:rFonts w:ascii="Arial" w:hAnsi="Arial" w:cs="Arial"/>
          <w:b/>
          <w:bCs/>
        </w:rPr>
      </w:pPr>
    </w:p>
    <w:p w:rsidR="00482BE6" w:rsidRDefault="00482BE6" w:rsidP="00482BE6">
      <w:pPr>
        <w:rPr>
          <w:rFonts w:ascii="Arial" w:hAnsi="Arial" w:cs="Arial"/>
          <w:b/>
          <w:bCs/>
        </w:rPr>
      </w:pPr>
    </w:p>
    <w:p w:rsidR="00482BE6" w:rsidRDefault="00482BE6" w:rsidP="00482BE6">
      <w:pPr>
        <w:rPr>
          <w:rFonts w:ascii="Arial" w:hAnsi="Arial" w:cs="Arial"/>
          <w:b/>
          <w:bCs/>
        </w:rPr>
      </w:pP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8 (PUNTO 3.13)</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482BE6" w:rsidRPr="0085346A" w:rsidRDefault="00482BE6" w:rsidP="00482BE6">
      <w:pPr>
        <w:pStyle w:val="Textoindependiente31"/>
        <w:widowControl/>
        <w:tabs>
          <w:tab w:val="left" w:pos="8820"/>
        </w:tabs>
        <w:ind w:right="20"/>
        <w:rPr>
          <w:rFonts w:ascii="Arial" w:hAnsi="Arial" w:cs="Arial"/>
          <w:b/>
        </w:rPr>
      </w:pPr>
    </w:p>
    <w:p w:rsidR="00482BE6" w:rsidRPr="0085346A" w:rsidRDefault="00482BE6" w:rsidP="00482BE6">
      <w:pPr>
        <w:jc w:val="center"/>
        <w:rPr>
          <w:rFonts w:ascii="Arial" w:hAnsi="Arial" w:cs="Arial"/>
          <w:b/>
          <w:bCs/>
        </w:rPr>
      </w:pP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Default="00482BE6" w:rsidP="00482BE6">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w:t>
      </w:r>
      <w:r w:rsidRPr="00C0356E">
        <w:rPr>
          <w:rFonts w:ascii="Arial" w:hAnsi="Arial" w:cs="Arial"/>
          <w:lang w:eastAsia="es-MX"/>
        </w:rPr>
        <w:t xml:space="preserve">OBJETO DE LA PRESENTE </w:t>
      </w:r>
      <w:r w:rsidRPr="00C0356E">
        <w:rPr>
          <w:rFonts w:ascii="Arial" w:hAnsi="Arial" w:cs="Arial"/>
          <w:b/>
          <w:lang w:eastAsia="es-MX"/>
        </w:rPr>
        <w:t>LICITACIÓN</w:t>
      </w:r>
      <w:r w:rsidRPr="00C0356E">
        <w:rPr>
          <w:rFonts w:ascii="Arial" w:hAnsi="Arial" w:cs="Arial"/>
          <w:b/>
        </w:rPr>
        <w:t xml:space="preserve"> PÚBLICA NACIONAL.</w:t>
      </w:r>
      <w:r>
        <w:rPr>
          <w:rFonts w:ascii="Arial" w:hAnsi="Arial" w:cs="Arial"/>
          <w:b/>
        </w:rPr>
        <w:t xml:space="preserve"> </w:t>
      </w:r>
      <w:r>
        <w:rPr>
          <w:rFonts w:ascii="Arial" w:hAnsi="Arial" w:cs="Arial"/>
          <w:b/>
          <w:bCs/>
        </w:rPr>
        <w:t>36066001-009-18</w:t>
      </w:r>
      <w:r w:rsidR="00953949">
        <w:rPr>
          <w:rFonts w:ascii="Arial" w:hAnsi="Arial" w:cs="Arial"/>
          <w:b/>
          <w:bCs/>
        </w:rPr>
        <w:t xml:space="preserve"> PARA </w:t>
      </w:r>
      <w:r w:rsidR="00953949" w:rsidRPr="00C0356E">
        <w:rPr>
          <w:rFonts w:ascii="Arial" w:hAnsi="Arial" w:cs="Arial"/>
          <w:b/>
          <w:bCs/>
        </w:rPr>
        <w:t>CONTRATACIÓN</w:t>
      </w:r>
      <w:r w:rsidRPr="00C0356E">
        <w:rPr>
          <w:rFonts w:ascii="Arial" w:hAnsi="Arial" w:cs="Arial"/>
          <w:b/>
          <w:bCs/>
        </w:rPr>
        <w:t xml:space="preserve"> </w:t>
      </w:r>
      <w:r w:rsidRPr="00C0356E">
        <w:rPr>
          <w:rFonts w:ascii="Arial" w:eastAsia="Times New Roman" w:hAnsi="Arial" w:cs="Arial"/>
          <w:b/>
          <w:snapToGrid w:val="0"/>
          <w:lang w:val="es-ES_tradnl" w:eastAsia="es-ES"/>
        </w:rPr>
        <w:t xml:space="preserve">DEL </w:t>
      </w:r>
      <w:r w:rsidRPr="00C0356E">
        <w:rPr>
          <w:rFonts w:ascii="Arial" w:hAnsi="Arial" w:cs="Arial"/>
          <w:b/>
          <w:bCs/>
        </w:rPr>
        <w:t xml:space="preserve">SERVICIO PROFESIONAL DE SEGURIDAD PRIVADA EN LAS INSTALACIONES </w:t>
      </w:r>
      <w:r w:rsidR="00953949" w:rsidRPr="00C0356E">
        <w:rPr>
          <w:rFonts w:ascii="Arial" w:hAnsi="Arial" w:cs="Arial"/>
          <w:b/>
          <w:bCs/>
        </w:rPr>
        <w:t>DE LOS</w:t>
      </w:r>
      <w:r w:rsidRPr="00C0356E">
        <w:rPr>
          <w:rFonts w:ascii="Arial" w:hAnsi="Arial" w:cs="Arial"/>
          <w:b/>
          <w:bCs/>
        </w:rPr>
        <w:t xml:space="preserve"> SERVICIOS DE SALUD DEL ESTADO DE COLIMA, </w:t>
      </w:r>
      <w:r w:rsidRPr="00C0356E">
        <w:rPr>
          <w:rFonts w:ascii="Arial" w:hAnsi="Arial" w:cs="Arial"/>
          <w:bCs/>
        </w:rPr>
        <w:t>EN TIEMPO</w:t>
      </w:r>
      <w:r w:rsidRPr="00EF68EA">
        <w:rPr>
          <w:rFonts w:ascii="Arial" w:hAnsi="Arial" w:cs="Arial"/>
          <w:bCs/>
        </w:rPr>
        <w:t xml:space="preserve"> Y FORMA</w:t>
      </w:r>
      <w:r>
        <w:rPr>
          <w:rFonts w:ascii="Arial" w:hAnsi="Arial" w:cs="Arial"/>
          <w:b/>
          <w:bCs/>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Pr>
          <w:rFonts w:ascii="Arial" w:hAnsi="Arial" w:cs="Arial"/>
        </w:rPr>
        <w:t>NOMBRE DE LA EMPRESA</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jc w:val="center"/>
        <w:rPr>
          <w:rFonts w:ascii="Arial" w:hAnsi="Arial" w:cs="Arial"/>
          <w:b/>
          <w:bCs/>
        </w:rPr>
      </w:pPr>
      <w:r w:rsidRPr="0085346A">
        <w:rPr>
          <w:rFonts w:ascii="Arial" w:hAnsi="Arial" w:cs="Arial"/>
          <w:b/>
          <w:bCs/>
        </w:rPr>
        <w:t>BAJO PROTESTA DE DECIR VERDAD</w:t>
      </w:r>
    </w:p>
    <w:p w:rsidR="00482BE6" w:rsidRPr="0085346A"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jc w:val="left"/>
        <w:rPr>
          <w:rFonts w:ascii="Arial" w:hAnsi="Arial" w:cs="Arial"/>
          <w:b/>
          <w:bCs/>
        </w:rPr>
      </w:pPr>
    </w:p>
    <w:p w:rsidR="00482BE6"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9 (PUNTO 3.14)</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Default="00482BE6" w:rsidP="00482BE6">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w:t>
      </w:r>
      <w:r w:rsidR="00953949">
        <w:rPr>
          <w:rFonts w:ascii="Arial" w:hAnsi="Arial" w:cs="Arial"/>
        </w:rPr>
        <w:t xml:space="preserve">ARA </w:t>
      </w:r>
      <w:r w:rsidRPr="0085346A">
        <w:rPr>
          <w:rFonts w:ascii="Arial" w:hAnsi="Arial" w:cs="Arial"/>
        </w:rPr>
        <w:t xml:space="preserv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36066001-009-18</w:t>
      </w:r>
      <w:r w:rsidRPr="00C0356E">
        <w:rPr>
          <w:rFonts w:ascii="Arial" w:hAnsi="Arial" w:cs="Arial"/>
          <w:b/>
          <w:bCs/>
        </w:rPr>
        <w:t xml:space="preserve"> PARA LA CONTRATACIÓN </w:t>
      </w:r>
      <w:r w:rsidRPr="00C0356E">
        <w:rPr>
          <w:rFonts w:ascii="Arial" w:eastAsia="Times New Roman" w:hAnsi="Arial" w:cs="Arial"/>
          <w:b/>
          <w:snapToGrid w:val="0"/>
          <w:lang w:val="es-ES_tradnl" w:eastAsia="es-ES"/>
        </w:rPr>
        <w:t xml:space="preserve">DEL </w:t>
      </w:r>
      <w:r w:rsidRPr="00C0356E">
        <w:rPr>
          <w:rFonts w:ascii="Arial" w:hAnsi="Arial" w:cs="Arial"/>
          <w:b/>
          <w:bCs/>
        </w:rPr>
        <w:t xml:space="preserve">SERVICIO PROFESIONAL DE SEGURIDAD PRIVADA EN LAS INSTALACIONES </w:t>
      </w:r>
      <w:r w:rsidR="00953949" w:rsidRPr="00C0356E">
        <w:rPr>
          <w:rFonts w:ascii="Arial" w:hAnsi="Arial" w:cs="Arial"/>
          <w:b/>
          <w:bCs/>
        </w:rPr>
        <w:t>DE LOS</w:t>
      </w:r>
      <w:r w:rsidRPr="00C0356E">
        <w:rPr>
          <w:rFonts w:ascii="Arial" w:hAnsi="Arial" w:cs="Arial"/>
          <w:b/>
          <w:bCs/>
        </w:rPr>
        <w:t xml:space="preserve"> SERVICIOS DE SALUD DEL ESTADO DE COLIMA</w:t>
      </w:r>
      <w:r w:rsidRPr="00C0356E">
        <w:rPr>
          <w:rFonts w:ascii="Arial" w:eastAsia="Times New Roman" w:hAnsi="Arial" w:cs="Arial"/>
          <w:b/>
          <w:snapToGrid w:val="0"/>
          <w:lang w:val="es-ES_tradnl" w:eastAsia="es-ES"/>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sidRPr="0085346A">
        <w:rPr>
          <w:rFonts w:ascii="Arial" w:hAnsi="Arial" w:cs="Arial"/>
        </w:rPr>
        <w:t>NOMBRE DE LA EMPRESA</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Default="00482BE6" w:rsidP="00482BE6">
      <w:pPr>
        <w:jc w:val="center"/>
        <w:rPr>
          <w:rFonts w:ascii="Arial" w:hAnsi="Arial" w:cs="Arial"/>
          <w:b/>
          <w:bCs/>
        </w:rPr>
      </w:pPr>
      <w:r w:rsidRPr="0085346A">
        <w:rPr>
          <w:rFonts w:ascii="Arial" w:hAnsi="Arial" w:cs="Arial"/>
          <w:b/>
          <w:bCs/>
        </w:rPr>
        <w:t>BAJO PROTESTA DE DECIR VERDAD</w:t>
      </w:r>
    </w:p>
    <w:p w:rsidR="00482BE6" w:rsidRDefault="00482BE6" w:rsidP="00482BE6">
      <w:pPr>
        <w:jc w:val="center"/>
        <w:rPr>
          <w:rFonts w:ascii="Arial" w:hAnsi="Arial" w:cs="Arial"/>
          <w:b/>
          <w:bCs/>
        </w:rPr>
      </w:pPr>
    </w:p>
    <w:p w:rsidR="00482BE6" w:rsidRDefault="00482BE6" w:rsidP="00482BE6">
      <w:pPr>
        <w:jc w:val="center"/>
        <w:rPr>
          <w:rFonts w:ascii="Arial" w:hAnsi="Arial" w:cs="Arial"/>
          <w:b/>
          <w:bCs/>
        </w:rPr>
      </w:pPr>
    </w:p>
    <w:p w:rsidR="00482BE6" w:rsidRDefault="00482BE6" w:rsidP="00482BE6">
      <w:pPr>
        <w:jc w:val="center"/>
        <w:rPr>
          <w:rFonts w:ascii="Arial" w:hAnsi="Arial" w:cs="Arial"/>
          <w:b/>
          <w:bCs/>
        </w:rPr>
      </w:pP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10 (PUNTO 3.15)</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807C9D" w:rsidRDefault="00482BE6" w:rsidP="00482BE6">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36066001-009-18</w:t>
      </w:r>
      <w:r w:rsidRPr="0085346A">
        <w:rPr>
          <w:rFonts w:ascii="Arial" w:hAnsi="Arial" w:cs="Arial"/>
          <w:b/>
          <w:bCs/>
        </w:rPr>
        <w:t xml:space="preserve"> </w:t>
      </w:r>
      <w:r w:rsidR="00953949">
        <w:rPr>
          <w:rFonts w:ascii="Arial" w:hAnsi="Arial" w:cs="Arial"/>
          <w:b/>
          <w:bCs/>
        </w:rPr>
        <w:t>PARA</w:t>
      </w:r>
      <w:r w:rsidRPr="00C0356E">
        <w:rPr>
          <w:rFonts w:ascii="Arial" w:hAnsi="Arial" w:cs="Arial"/>
          <w:b/>
          <w:bCs/>
        </w:rPr>
        <w:t xml:space="preserve"> CONTRATACIÓN </w:t>
      </w:r>
      <w:r w:rsidRPr="00C0356E">
        <w:rPr>
          <w:rFonts w:ascii="Arial" w:eastAsia="Times New Roman" w:hAnsi="Arial" w:cs="Arial"/>
          <w:b/>
          <w:snapToGrid w:val="0"/>
          <w:lang w:val="es-ES_tradnl" w:eastAsia="es-ES"/>
        </w:rPr>
        <w:t xml:space="preserve">DEL </w:t>
      </w:r>
      <w:r w:rsidRPr="00C0356E">
        <w:rPr>
          <w:rFonts w:ascii="Arial" w:hAnsi="Arial" w:cs="Arial"/>
          <w:b/>
          <w:bCs/>
        </w:rPr>
        <w:t xml:space="preserve">SERVICIO PROFESIONAL DE SEGURIDAD PRIVADA EN LAS INSTALACIONES </w:t>
      </w:r>
      <w:r w:rsidR="00953949" w:rsidRPr="00C0356E">
        <w:rPr>
          <w:rFonts w:ascii="Arial" w:hAnsi="Arial" w:cs="Arial"/>
          <w:b/>
          <w:bCs/>
        </w:rPr>
        <w:t>DE LOS</w:t>
      </w:r>
      <w:r w:rsidRPr="00C0356E">
        <w:rPr>
          <w:rFonts w:ascii="Arial" w:hAnsi="Arial" w:cs="Arial"/>
          <w:b/>
          <w:bCs/>
        </w:rPr>
        <w:t xml:space="preserve"> SERVICIOS DE SALUD DEL ESTADO DE COLIMA</w:t>
      </w:r>
      <w:r w:rsidRPr="00C0356E">
        <w:rPr>
          <w:rFonts w:ascii="Arial" w:eastAsia="Times New Roman" w:hAnsi="Arial" w:cs="Arial"/>
          <w:b/>
          <w:snapToGrid w:val="0"/>
          <w:lang w:val="es-ES_tradnl" w:eastAsia="es-ES"/>
        </w:rPr>
        <w:t>.</w:t>
      </w:r>
    </w:p>
    <w:p w:rsidR="00482BE6" w:rsidRPr="0085346A" w:rsidRDefault="00482BE6" w:rsidP="00482BE6">
      <w:pPr>
        <w:tabs>
          <w:tab w:val="left" w:pos="0"/>
        </w:tabs>
        <w:ind w:right="51"/>
        <w:outlineLvl w:val="0"/>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sidRPr="0085346A">
        <w:rPr>
          <w:rFonts w:ascii="Arial" w:hAnsi="Arial" w:cs="Arial"/>
        </w:rPr>
        <w:t>NOMBRE DE LA EMPRESA</w:t>
      </w:r>
    </w:p>
    <w:p w:rsidR="00482BE6" w:rsidRPr="0085346A" w:rsidRDefault="00482BE6" w:rsidP="00482BE6">
      <w:pPr>
        <w:jc w:val="center"/>
        <w:rPr>
          <w:rFonts w:ascii="Arial" w:hAnsi="Arial" w:cs="Arial"/>
        </w:rPr>
      </w:pPr>
    </w:p>
    <w:p w:rsidR="00482BE6" w:rsidRDefault="00482BE6" w:rsidP="00482BE6">
      <w:pPr>
        <w:jc w:val="center"/>
        <w:rPr>
          <w:rFonts w:ascii="Arial" w:hAnsi="Arial" w:cs="Arial"/>
        </w:rPr>
      </w:pPr>
    </w:p>
    <w:p w:rsidR="00482BE6"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Default="00482BE6" w:rsidP="00EA67DA">
      <w:pPr>
        <w:jc w:val="center"/>
        <w:rPr>
          <w:rFonts w:ascii="Arial" w:hAnsi="Arial" w:cs="Arial"/>
          <w:b/>
          <w:bCs/>
        </w:rPr>
      </w:pPr>
      <w:r w:rsidRPr="0085346A">
        <w:rPr>
          <w:rFonts w:ascii="Arial" w:hAnsi="Arial" w:cs="Arial"/>
          <w:b/>
          <w:bCs/>
        </w:rPr>
        <w:t>BAJO PROTESTA DE DECIR VERDAD</w:t>
      </w:r>
    </w:p>
    <w:p w:rsidR="00482BE6" w:rsidRDefault="00482BE6" w:rsidP="00482BE6">
      <w:pPr>
        <w:jc w:val="center"/>
        <w:rPr>
          <w:rFonts w:ascii="Arial" w:hAnsi="Arial" w:cs="Arial"/>
          <w:b/>
          <w:bCs/>
        </w:rPr>
      </w:pP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11 (PUNTO 3.16)</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482BE6" w:rsidRPr="0085346A" w:rsidRDefault="00482BE6" w:rsidP="00482BE6">
      <w:pPr>
        <w:pStyle w:val="Textoindependiente31"/>
        <w:widowControl/>
        <w:tabs>
          <w:tab w:val="left" w:pos="8820"/>
        </w:tabs>
        <w:ind w:right="20"/>
        <w:rPr>
          <w:rFonts w:ascii="Arial" w:hAnsi="Arial" w:cs="Arial"/>
          <w:b/>
        </w:rPr>
      </w:pPr>
    </w:p>
    <w:p w:rsidR="00482BE6" w:rsidRPr="0085346A" w:rsidRDefault="00482BE6" w:rsidP="00482BE6">
      <w:pPr>
        <w:jc w:val="center"/>
        <w:rPr>
          <w:rFonts w:ascii="Arial" w:hAnsi="Arial" w:cs="Arial"/>
          <w:b/>
          <w:bCs/>
        </w:rPr>
      </w:pP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Default="00482BE6" w:rsidP="00482BE6">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36066001-009-18</w:t>
      </w:r>
      <w:r w:rsidRPr="0085346A">
        <w:rPr>
          <w:rFonts w:ascii="Arial" w:hAnsi="Arial" w:cs="Arial"/>
          <w:b/>
          <w:bCs/>
        </w:rPr>
        <w:t xml:space="preserve"> </w:t>
      </w:r>
      <w:r w:rsidR="00953949">
        <w:rPr>
          <w:rFonts w:ascii="Arial" w:hAnsi="Arial" w:cs="Arial"/>
          <w:b/>
          <w:bCs/>
        </w:rPr>
        <w:t xml:space="preserve">PARA </w:t>
      </w:r>
      <w:r w:rsidR="00953949" w:rsidRPr="00C0356E">
        <w:rPr>
          <w:rFonts w:ascii="Arial" w:hAnsi="Arial" w:cs="Arial"/>
          <w:b/>
          <w:bCs/>
        </w:rPr>
        <w:t>CONTRATACIÓN</w:t>
      </w:r>
      <w:r w:rsidRPr="00C0356E">
        <w:rPr>
          <w:rFonts w:ascii="Arial" w:hAnsi="Arial" w:cs="Arial"/>
          <w:b/>
          <w:bCs/>
        </w:rPr>
        <w:t xml:space="preserve"> </w:t>
      </w:r>
      <w:r w:rsidRPr="00C0356E">
        <w:rPr>
          <w:rFonts w:ascii="Arial" w:eastAsia="Times New Roman" w:hAnsi="Arial" w:cs="Arial"/>
          <w:b/>
          <w:snapToGrid w:val="0"/>
          <w:lang w:val="es-ES_tradnl" w:eastAsia="es-ES"/>
        </w:rPr>
        <w:t xml:space="preserve">DEL </w:t>
      </w:r>
      <w:r w:rsidRPr="00C0356E">
        <w:rPr>
          <w:rFonts w:ascii="Arial" w:hAnsi="Arial" w:cs="Arial"/>
          <w:b/>
          <w:bCs/>
        </w:rPr>
        <w:t xml:space="preserve">SERVICIO PROFESIONAL DE SEGURIDAD PRIVADA EN LAS INSTALACIONES </w:t>
      </w:r>
      <w:r w:rsidR="00953949" w:rsidRPr="00C0356E">
        <w:rPr>
          <w:rFonts w:ascii="Arial" w:hAnsi="Arial" w:cs="Arial"/>
          <w:b/>
          <w:bCs/>
        </w:rPr>
        <w:t>DE LOS</w:t>
      </w:r>
      <w:r w:rsidRPr="00C0356E">
        <w:rPr>
          <w:rFonts w:ascii="Arial" w:hAnsi="Arial" w:cs="Arial"/>
          <w:b/>
          <w:bCs/>
        </w:rPr>
        <w:t xml:space="preserve"> SERVICIOS DE SALUD DEL ESTADO DE COLIMA</w:t>
      </w:r>
      <w:r>
        <w:rPr>
          <w:rFonts w:ascii="Arial" w:eastAsia="Times New Roman" w:hAnsi="Arial" w:cs="Arial"/>
          <w:b/>
          <w:snapToGrid w:val="0"/>
          <w:lang w:val="es-ES_tradnl" w:eastAsia="es-ES"/>
        </w:rPr>
        <w:t>,</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sidRPr="0085346A">
        <w:rPr>
          <w:rFonts w:ascii="Arial" w:hAnsi="Arial" w:cs="Arial"/>
        </w:rPr>
        <w:t>NOMBRE DE LA EMPRESA</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jc w:val="center"/>
        <w:rPr>
          <w:rFonts w:ascii="Arial" w:hAnsi="Arial" w:cs="Arial"/>
          <w:b/>
          <w:bCs/>
        </w:rPr>
      </w:pPr>
      <w:r w:rsidRPr="0085346A">
        <w:rPr>
          <w:rFonts w:ascii="Arial" w:hAnsi="Arial" w:cs="Arial"/>
          <w:b/>
          <w:bCs/>
        </w:rPr>
        <w:t>BAJO PROTESTA DE DECIR VERDAD</w:t>
      </w: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12 (PUNTO 3.17)</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482BE6" w:rsidRPr="0085346A" w:rsidRDefault="00482BE6" w:rsidP="00482BE6">
      <w:pPr>
        <w:pStyle w:val="Textoindependiente31"/>
        <w:widowControl/>
        <w:tabs>
          <w:tab w:val="left" w:pos="8820"/>
        </w:tabs>
        <w:ind w:right="20"/>
        <w:rPr>
          <w:rFonts w:ascii="Arial" w:hAnsi="Arial" w:cs="Arial"/>
          <w:b/>
        </w:rPr>
      </w:pP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ind w:left="5664"/>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Pr="00807C9D" w:rsidRDefault="00482BE6" w:rsidP="00482BE6">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P   R   E   S  E  N  T  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36066001-009-18</w:t>
      </w:r>
      <w:r w:rsidRPr="0085346A">
        <w:rPr>
          <w:rFonts w:ascii="Arial" w:hAnsi="Arial" w:cs="Arial"/>
          <w:b/>
          <w:bCs/>
        </w:rPr>
        <w:t xml:space="preserve"> </w:t>
      </w:r>
      <w:r w:rsidR="00953949">
        <w:rPr>
          <w:rFonts w:ascii="Arial" w:hAnsi="Arial" w:cs="Arial"/>
          <w:b/>
          <w:bCs/>
        </w:rPr>
        <w:t xml:space="preserve">PARA </w:t>
      </w:r>
      <w:r w:rsidR="00953949" w:rsidRPr="00EE4149">
        <w:rPr>
          <w:rFonts w:ascii="Arial" w:hAnsi="Arial" w:cs="Arial"/>
          <w:b/>
          <w:bCs/>
        </w:rPr>
        <w:t>CONTRATACIÓN</w:t>
      </w:r>
      <w:r w:rsidRPr="00EE4149">
        <w:rPr>
          <w:rFonts w:ascii="Arial" w:hAnsi="Arial" w:cs="Arial"/>
          <w:b/>
          <w:bCs/>
        </w:rPr>
        <w:t xml:space="preserve"> </w:t>
      </w:r>
      <w:r w:rsidRPr="00EE4149">
        <w:rPr>
          <w:rFonts w:ascii="Arial" w:eastAsia="Times New Roman" w:hAnsi="Arial" w:cs="Arial"/>
          <w:b/>
          <w:snapToGrid w:val="0"/>
          <w:lang w:val="es-ES_tradnl" w:eastAsia="es-ES"/>
        </w:rPr>
        <w:t xml:space="preserve">DEL </w:t>
      </w:r>
      <w:r w:rsidRPr="00EE4149">
        <w:rPr>
          <w:rFonts w:ascii="Arial" w:hAnsi="Arial" w:cs="Arial"/>
          <w:b/>
          <w:bCs/>
        </w:rPr>
        <w:t xml:space="preserve">SERVICIO PROFESIONAL DE SEGURIDAD PRIVADA EN LAS INSTALACIONES </w:t>
      </w:r>
      <w:r w:rsidR="00953949" w:rsidRPr="00EE4149">
        <w:rPr>
          <w:rFonts w:ascii="Arial" w:hAnsi="Arial" w:cs="Arial"/>
          <w:b/>
          <w:bCs/>
        </w:rPr>
        <w:t>DE LOS</w:t>
      </w:r>
      <w:r w:rsidRPr="00EE4149">
        <w:rPr>
          <w:rFonts w:ascii="Arial" w:hAnsi="Arial" w:cs="Arial"/>
          <w:b/>
          <w:bCs/>
        </w:rPr>
        <w:t xml:space="preserve"> SERVICIOS DE SALUD DEL ESTADO DE COLIMA</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482BE6" w:rsidRPr="0085346A" w:rsidRDefault="00482BE6" w:rsidP="00482BE6">
      <w:pPr>
        <w:rPr>
          <w:rFonts w:ascii="Arial" w:hAnsi="Arial" w:cs="Arial"/>
        </w:rPr>
      </w:pPr>
    </w:p>
    <w:p w:rsidR="00482BE6" w:rsidRDefault="00482BE6" w:rsidP="00482BE6">
      <w:pPr>
        <w:rPr>
          <w:rFonts w:ascii="Arial" w:hAnsi="Arial" w:cs="Arial"/>
        </w:rPr>
      </w:pPr>
    </w:p>
    <w:p w:rsidR="00482BE6"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A  T  E  N  T  A   M   E  N  T  E</w:t>
      </w:r>
    </w:p>
    <w:p w:rsidR="00482BE6" w:rsidRPr="0085346A" w:rsidRDefault="00482BE6" w:rsidP="00482BE6">
      <w:pPr>
        <w:jc w:val="center"/>
        <w:rPr>
          <w:rFonts w:ascii="Arial" w:hAnsi="Arial" w:cs="Arial"/>
        </w:rPr>
      </w:pPr>
      <w:r w:rsidRPr="0085346A">
        <w:rPr>
          <w:rFonts w:ascii="Arial" w:hAnsi="Arial" w:cs="Arial"/>
        </w:rPr>
        <w:t>NOMBRE DE LA EMPRESA</w:t>
      </w:r>
    </w:p>
    <w:p w:rsidR="00482BE6" w:rsidRDefault="00482BE6" w:rsidP="00482BE6">
      <w:pPr>
        <w:jc w:val="center"/>
        <w:rPr>
          <w:rFonts w:ascii="Arial" w:hAnsi="Arial" w:cs="Arial"/>
        </w:rPr>
      </w:pPr>
    </w:p>
    <w:p w:rsidR="00482BE6"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Pr="0085346A" w:rsidRDefault="00482BE6" w:rsidP="00482BE6">
      <w:pPr>
        <w:jc w:val="center"/>
        <w:rPr>
          <w:rFonts w:ascii="Arial" w:hAnsi="Arial" w:cs="Arial"/>
          <w:b/>
          <w:bCs/>
        </w:rPr>
      </w:pPr>
      <w:r w:rsidRPr="0085346A">
        <w:rPr>
          <w:rFonts w:ascii="Arial" w:hAnsi="Arial" w:cs="Arial"/>
          <w:b/>
          <w:bCs/>
        </w:rPr>
        <w:t>BAJO PROTESTA DE DECIR VERDAD</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ANEXO 13 (PUNTO 3.18)</w:t>
      </w: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p>
    <w:p w:rsidR="00482BE6" w:rsidRPr="0085346A" w:rsidRDefault="00482BE6" w:rsidP="00482BE6">
      <w:pPr>
        <w:jc w:val="center"/>
        <w:rPr>
          <w:rFonts w:ascii="Arial" w:hAnsi="Arial" w:cs="Arial"/>
          <w:b/>
          <w:bCs/>
        </w:rPr>
      </w:pPr>
      <w:r w:rsidRPr="0085346A">
        <w:rPr>
          <w:rFonts w:ascii="Arial" w:hAnsi="Arial" w:cs="Arial"/>
          <w:b/>
          <w:bCs/>
        </w:rPr>
        <w:t>CARTA COMPROMISO</w:t>
      </w:r>
    </w:p>
    <w:p w:rsidR="00482BE6" w:rsidRPr="0085346A" w:rsidRDefault="00482BE6" w:rsidP="00482BE6">
      <w:pPr>
        <w:rPr>
          <w:rFonts w:ascii="Arial" w:hAnsi="Arial" w:cs="Arial"/>
        </w:rPr>
      </w:pPr>
    </w:p>
    <w:p w:rsidR="00482BE6" w:rsidRPr="0085346A" w:rsidRDefault="00482BE6" w:rsidP="00482BE6">
      <w:pPr>
        <w:ind w:left="5664"/>
        <w:rPr>
          <w:rFonts w:ascii="Arial" w:hAnsi="Arial" w:cs="Arial"/>
        </w:rPr>
      </w:pPr>
      <w:r w:rsidRPr="0085346A">
        <w:rPr>
          <w:rFonts w:ascii="Arial" w:hAnsi="Arial" w:cs="Arial"/>
        </w:rPr>
        <w:t>(LUGAR Y FECHA DE EXPEDICIÓN).</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pStyle w:val="Ttulo6"/>
        <w:numPr>
          <w:ilvl w:val="0"/>
          <w:numId w:val="0"/>
        </w:numPr>
        <w:spacing w:before="0" w:after="0"/>
        <w:rPr>
          <w:b/>
          <w:bCs/>
          <w:i w:val="0"/>
          <w:iCs w:val="0"/>
        </w:rPr>
      </w:pPr>
      <w:r>
        <w:rPr>
          <w:b/>
          <w:bCs/>
          <w:i w:val="0"/>
          <w:iCs w:val="0"/>
        </w:rPr>
        <w:t>DR. IGNACIO FEDERICO VILLASEÑOR RUIZ</w:t>
      </w:r>
    </w:p>
    <w:p w:rsidR="00482BE6" w:rsidRDefault="00482BE6" w:rsidP="00482BE6">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482BE6" w:rsidRPr="0085346A" w:rsidRDefault="00482BE6" w:rsidP="00482BE6">
      <w:pPr>
        <w:pStyle w:val="Textoindependiente"/>
        <w:rPr>
          <w:b/>
          <w:bCs/>
          <w:sz w:val="22"/>
          <w:szCs w:val="22"/>
          <w:lang w:val="es-MX"/>
        </w:rPr>
      </w:pPr>
      <w:r w:rsidRPr="0085346A">
        <w:rPr>
          <w:b/>
          <w:bCs/>
          <w:sz w:val="22"/>
          <w:szCs w:val="22"/>
          <w:lang w:val="es-MX"/>
        </w:rPr>
        <w:t>COLIMA, COL.</w:t>
      </w:r>
    </w:p>
    <w:p w:rsidR="00482BE6" w:rsidRPr="0085346A" w:rsidRDefault="00482BE6" w:rsidP="00482BE6">
      <w:pPr>
        <w:rPr>
          <w:rFonts w:ascii="Arial" w:hAnsi="Arial" w:cs="Arial"/>
        </w:rPr>
      </w:pPr>
    </w:p>
    <w:p w:rsidR="00482BE6" w:rsidRPr="0085346A" w:rsidRDefault="00482BE6" w:rsidP="00482BE6">
      <w:pPr>
        <w:rPr>
          <w:rFonts w:ascii="Arial" w:hAnsi="Arial" w:cs="Arial"/>
        </w:rPr>
      </w:pPr>
      <w:r w:rsidRPr="0085346A">
        <w:rPr>
          <w:rFonts w:ascii="Arial" w:hAnsi="Arial" w:cs="Arial"/>
          <w:b/>
          <w:bCs/>
        </w:rPr>
        <w:t xml:space="preserve">P   R   E   S </w:t>
      </w:r>
      <w:r w:rsidR="00953949">
        <w:rPr>
          <w:rFonts w:ascii="Arial" w:hAnsi="Arial" w:cs="Arial"/>
          <w:b/>
          <w:bCs/>
        </w:rPr>
        <w:t xml:space="preserve"> </w:t>
      </w:r>
      <w:r w:rsidRPr="0085346A">
        <w:rPr>
          <w:rFonts w:ascii="Arial" w:hAnsi="Arial" w:cs="Arial"/>
          <w:b/>
          <w:bCs/>
        </w:rPr>
        <w:t xml:space="preserve"> E </w:t>
      </w:r>
      <w:r w:rsidR="00953949">
        <w:rPr>
          <w:rFonts w:ascii="Arial" w:hAnsi="Arial" w:cs="Arial"/>
          <w:b/>
          <w:bCs/>
        </w:rPr>
        <w:t xml:space="preserve"> </w:t>
      </w:r>
      <w:r w:rsidRPr="0085346A">
        <w:rPr>
          <w:rFonts w:ascii="Arial" w:hAnsi="Arial" w:cs="Arial"/>
          <w:b/>
          <w:bCs/>
        </w:rPr>
        <w:t xml:space="preserve"> N  </w:t>
      </w:r>
      <w:r w:rsidR="00953949">
        <w:rPr>
          <w:rFonts w:ascii="Arial" w:hAnsi="Arial" w:cs="Arial"/>
          <w:b/>
          <w:bCs/>
        </w:rPr>
        <w:t xml:space="preserve"> </w:t>
      </w:r>
      <w:r w:rsidRPr="0085346A">
        <w:rPr>
          <w:rFonts w:ascii="Arial" w:hAnsi="Arial" w:cs="Arial"/>
          <w:b/>
          <w:bCs/>
        </w:rPr>
        <w:t xml:space="preserve">T  </w:t>
      </w:r>
      <w:r w:rsidR="00953949">
        <w:rPr>
          <w:rFonts w:ascii="Arial" w:hAnsi="Arial" w:cs="Arial"/>
          <w:b/>
          <w:bCs/>
        </w:rPr>
        <w:t xml:space="preserve"> </w:t>
      </w:r>
      <w:r w:rsidRPr="0085346A">
        <w:rPr>
          <w:rFonts w:ascii="Arial" w:hAnsi="Arial" w:cs="Arial"/>
          <w:b/>
          <w:bCs/>
        </w:rPr>
        <w:t>E</w:t>
      </w:r>
      <w:r w:rsidRPr="0085346A">
        <w:rPr>
          <w:rFonts w:ascii="Arial" w:hAnsi="Arial" w:cs="Arial"/>
        </w:rPr>
        <w:t>.</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Default="00482BE6" w:rsidP="00482BE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36066001-009-18</w:t>
      </w:r>
      <w:r w:rsidRPr="0085346A">
        <w:rPr>
          <w:rFonts w:ascii="Arial" w:hAnsi="Arial" w:cs="Arial"/>
          <w:b/>
          <w:bCs/>
        </w:rPr>
        <w:t xml:space="preserve"> </w:t>
      </w:r>
      <w:r w:rsidR="00953949">
        <w:rPr>
          <w:rFonts w:ascii="Arial" w:hAnsi="Arial" w:cs="Arial"/>
          <w:b/>
          <w:bCs/>
        </w:rPr>
        <w:t xml:space="preserve">PARA </w:t>
      </w:r>
      <w:r w:rsidRPr="00EE4149">
        <w:rPr>
          <w:rFonts w:ascii="Arial" w:hAnsi="Arial" w:cs="Arial"/>
          <w:b/>
          <w:bCs/>
        </w:rPr>
        <w:t xml:space="preserve">CONTRATACIÓN </w:t>
      </w:r>
      <w:r w:rsidRPr="00EE4149">
        <w:rPr>
          <w:rFonts w:ascii="Arial" w:eastAsia="Times New Roman" w:hAnsi="Arial" w:cs="Arial"/>
          <w:b/>
          <w:snapToGrid w:val="0"/>
          <w:lang w:val="es-ES_tradnl" w:eastAsia="es-ES"/>
        </w:rPr>
        <w:t xml:space="preserve">DEL </w:t>
      </w:r>
      <w:r w:rsidRPr="00EE4149">
        <w:rPr>
          <w:rFonts w:ascii="Arial" w:hAnsi="Arial" w:cs="Arial"/>
          <w:b/>
          <w:bCs/>
        </w:rPr>
        <w:t>SERVICIO PROFESIONAL DE SEGURIDAD PRIVADA EN LAS INSTALACIONES DE  LOS SERVICIOS DE SALUD DEL ESTADO DE COLIMA</w:t>
      </w:r>
      <w:r w:rsidRPr="00EE4149">
        <w:rPr>
          <w:rFonts w:ascii="Arial" w:hAnsi="Arial" w:cs="Arial"/>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482BE6" w:rsidRPr="0085346A" w:rsidRDefault="00482BE6" w:rsidP="00482BE6">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 xml:space="preserve">A </w:t>
      </w:r>
      <w:r w:rsidR="00953949">
        <w:rPr>
          <w:rFonts w:ascii="Arial" w:hAnsi="Arial" w:cs="Arial"/>
        </w:rPr>
        <w:t xml:space="preserve">  </w:t>
      </w:r>
      <w:r w:rsidRPr="0085346A">
        <w:rPr>
          <w:rFonts w:ascii="Arial" w:hAnsi="Arial" w:cs="Arial"/>
        </w:rPr>
        <w:t>T</w:t>
      </w:r>
      <w:r w:rsidR="00953949">
        <w:rPr>
          <w:rFonts w:ascii="Arial" w:hAnsi="Arial" w:cs="Arial"/>
        </w:rPr>
        <w:t xml:space="preserve"> </w:t>
      </w:r>
      <w:r w:rsidRPr="0085346A">
        <w:rPr>
          <w:rFonts w:ascii="Arial" w:hAnsi="Arial" w:cs="Arial"/>
        </w:rPr>
        <w:t xml:space="preserve">  E  N  T  A   M   E  N  T  E</w:t>
      </w:r>
    </w:p>
    <w:p w:rsidR="00482BE6" w:rsidRPr="0085346A" w:rsidRDefault="00482BE6" w:rsidP="00482BE6">
      <w:pPr>
        <w:jc w:val="center"/>
        <w:rPr>
          <w:rFonts w:ascii="Arial" w:hAnsi="Arial" w:cs="Arial"/>
        </w:rPr>
      </w:pPr>
      <w:r w:rsidRPr="0085346A">
        <w:rPr>
          <w:rFonts w:ascii="Arial" w:hAnsi="Arial" w:cs="Arial"/>
        </w:rPr>
        <w:t>NOMBRE DE LA EMPRESA</w:t>
      </w: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p>
    <w:p w:rsidR="00482BE6" w:rsidRPr="0085346A" w:rsidRDefault="00482BE6" w:rsidP="00482BE6">
      <w:pPr>
        <w:jc w:val="center"/>
        <w:rPr>
          <w:rFonts w:ascii="Arial" w:hAnsi="Arial" w:cs="Arial"/>
        </w:rPr>
      </w:pPr>
      <w:r w:rsidRPr="0085346A">
        <w:rPr>
          <w:rFonts w:ascii="Arial" w:hAnsi="Arial" w:cs="Arial"/>
        </w:rPr>
        <w:t>REPRESENTANTE LEGAL.</w:t>
      </w:r>
    </w:p>
    <w:p w:rsidR="00482BE6" w:rsidRPr="0085346A" w:rsidRDefault="00482BE6" w:rsidP="00482BE6">
      <w:pPr>
        <w:jc w:val="center"/>
        <w:rPr>
          <w:rFonts w:ascii="Arial" w:hAnsi="Arial" w:cs="Arial"/>
        </w:rPr>
      </w:pPr>
      <w:r w:rsidRPr="0085346A">
        <w:rPr>
          <w:rFonts w:ascii="Arial" w:hAnsi="Arial" w:cs="Arial"/>
        </w:rPr>
        <w:t>NOMBRE Y FIRMA.</w:t>
      </w:r>
    </w:p>
    <w:p w:rsidR="00482BE6" w:rsidRDefault="00FF6DEB" w:rsidP="00FF6DEB">
      <w:pPr>
        <w:jc w:val="center"/>
        <w:rPr>
          <w:rFonts w:ascii="Arial" w:hAnsi="Arial" w:cs="Arial"/>
          <w:b/>
          <w:bCs/>
        </w:rPr>
      </w:pPr>
      <w:r>
        <w:rPr>
          <w:rFonts w:ascii="Arial" w:hAnsi="Arial" w:cs="Arial"/>
          <w:b/>
          <w:bCs/>
        </w:rPr>
        <w:t>BAJO PROTESTA DE DECIR VERDAD</w:t>
      </w:r>
    </w:p>
    <w:p w:rsidR="00482BE6" w:rsidRDefault="00482BE6" w:rsidP="00482BE6">
      <w:pPr>
        <w:jc w:val="left"/>
        <w:rPr>
          <w:rFonts w:ascii="Arial" w:hAnsi="Arial" w:cs="Arial"/>
          <w:b/>
          <w:bCs/>
        </w:rPr>
      </w:pPr>
    </w:p>
    <w:p w:rsidR="00482BE6" w:rsidRPr="0085346A" w:rsidRDefault="00482BE6" w:rsidP="00482BE6">
      <w:pPr>
        <w:jc w:val="center"/>
        <w:rPr>
          <w:rFonts w:ascii="Arial" w:hAnsi="Arial" w:cs="Arial"/>
          <w:b/>
          <w:bCs/>
        </w:rPr>
      </w:pPr>
      <w:r>
        <w:rPr>
          <w:rFonts w:ascii="Arial" w:hAnsi="Arial" w:cs="Arial"/>
          <w:b/>
          <w:bCs/>
        </w:rPr>
        <w:t>ANEXO 14 (PUNTO 3.19</w:t>
      </w:r>
      <w:r w:rsidRPr="0085346A">
        <w:rPr>
          <w:rFonts w:ascii="Arial" w:hAnsi="Arial" w:cs="Arial"/>
          <w:b/>
          <w:bCs/>
        </w:rPr>
        <w:t>)</w:t>
      </w:r>
    </w:p>
    <w:p w:rsidR="00482BE6" w:rsidRDefault="00482BE6" w:rsidP="00482BE6">
      <w:pPr>
        <w:jc w:val="center"/>
        <w:rPr>
          <w:rFonts w:ascii="Arial" w:hAnsi="Arial" w:cs="Arial"/>
          <w:b/>
          <w:bCs/>
        </w:rPr>
      </w:pPr>
    </w:p>
    <w:p w:rsidR="00482BE6" w:rsidRDefault="00482BE6" w:rsidP="00482BE6">
      <w:pPr>
        <w:jc w:val="center"/>
        <w:rPr>
          <w:rFonts w:ascii="Arial" w:hAnsi="Arial" w:cs="Arial"/>
          <w:b/>
          <w:bCs/>
        </w:rPr>
      </w:pPr>
      <w:r>
        <w:rPr>
          <w:rFonts w:ascii="Arial" w:hAnsi="Arial" w:cs="Arial"/>
          <w:b/>
          <w:bCs/>
        </w:rPr>
        <w:t>MODELO DE CONTRATO</w:t>
      </w:r>
    </w:p>
    <w:p w:rsidR="00482BE6" w:rsidRPr="00287807" w:rsidRDefault="00482BE6" w:rsidP="00482BE6">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482BE6" w:rsidRPr="00287807" w:rsidRDefault="00482BE6" w:rsidP="00482BE6">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482BE6" w:rsidRPr="00287807" w:rsidRDefault="00482BE6" w:rsidP="00482BE6">
      <w:pPr>
        <w:jc w:val="center"/>
        <w:rPr>
          <w:rFonts w:asciiTheme="minorHAnsi" w:hAnsiTheme="minorHAnsi" w:cstheme="minorHAnsi"/>
          <w:b/>
          <w:color w:val="000000"/>
        </w:rPr>
      </w:pPr>
    </w:p>
    <w:p w:rsidR="00482BE6" w:rsidRPr="00287807" w:rsidRDefault="00482BE6" w:rsidP="00482BE6">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482BE6" w:rsidRPr="00287807" w:rsidRDefault="00482BE6" w:rsidP="00482BE6">
      <w:pPr>
        <w:rPr>
          <w:rFonts w:asciiTheme="minorHAnsi" w:hAnsiTheme="minorHAnsi" w:cstheme="minorHAnsi"/>
          <w:b/>
          <w:bCs/>
          <w:color w:val="000000"/>
        </w:rPr>
      </w:pPr>
    </w:p>
    <w:p w:rsidR="00482BE6" w:rsidRPr="00287807" w:rsidRDefault="00482BE6" w:rsidP="00482BE6">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482BE6" w:rsidRPr="00287807" w:rsidRDefault="00482BE6" w:rsidP="00482BE6">
      <w:pPr>
        <w:rPr>
          <w:rFonts w:asciiTheme="minorHAnsi" w:hAnsiTheme="minorHAnsi" w:cstheme="minorHAnsi"/>
          <w:b/>
          <w:bCs/>
          <w:color w:val="000000"/>
          <w:u w:val="single"/>
          <w:lang w:val="es-ES"/>
        </w:rPr>
      </w:pPr>
    </w:p>
    <w:p w:rsidR="00482BE6" w:rsidRPr="00287807" w:rsidRDefault="00482BE6" w:rsidP="00482BE6">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bookmarkStart w:id="2" w:name="_GoBack"/>
      <w:bookmarkEnd w:id="2"/>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ORGANISMO PÚBLICO DESCENTRALIZADO SERVICIOS DE SALUD DEL ESTADO DE COLIMA, DECLARA QUE;</w:t>
      </w:r>
    </w:p>
    <w:p w:rsidR="00482BE6" w:rsidRPr="00287807" w:rsidRDefault="00482BE6" w:rsidP="00482BE6">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482BE6" w:rsidRPr="00287807" w:rsidRDefault="00482BE6" w:rsidP="00482BE6">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482BE6" w:rsidRPr="00287807" w:rsidRDefault="00482BE6" w:rsidP="00482BE6">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482BE6" w:rsidRPr="00287807" w:rsidRDefault="00482BE6" w:rsidP="00482BE6">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 xml:space="preserve">PARA LOS EFECTOS LEGALES DEL PRESENTE INSTRUMENTO, SE SEÑALA COMO DOMICILIO, EL UBICADO EN LA AVENIDA LICEO DE VARONES, ESQUINA DOCTOR RUBÉN ARGÜERO SÁNCHEZ, </w:t>
      </w:r>
      <w:r w:rsidRPr="00287807">
        <w:rPr>
          <w:rFonts w:asciiTheme="minorHAnsi" w:hAnsiTheme="minorHAnsi" w:cstheme="minorHAnsi"/>
        </w:rPr>
        <w:lastRenderedPageBreak/>
        <w:t>COLONIA LA ESPERANZA, CÓDIGO POSTAL 28085 (VEINTIOCHO MIL OCHENTA Y CINCO), COLIMA, COLIMA.</w:t>
      </w:r>
    </w:p>
    <w:p w:rsidR="00482BE6" w:rsidRPr="000E7DE3" w:rsidRDefault="00482BE6" w:rsidP="00482BE6">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953949">
        <w:rPr>
          <w:rFonts w:asciiTheme="minorHAnsi" w:hAnsiTheme="minorHAnsi" w:cstheme="minorHAnsi"/>
          <w:b/>
          <w:noProof/>
          <w:color w:val="000000"/>
        </w:rPr>
        <w:t xml:space="preserve">EL C. </w:t>
      </w:r>
      <w:r w:rsidRPr="00953949">
        <w:rPr>
          <w:rFonts w:asciiTheme="minorHAnsi" w:hAnsiTheme="minorHAnsi" w:cstheme="minorHAnsi"/>
          <w:b/>
          <w:bCs/>
          <w:color w:val="000000"/>
        </w:rPr>
        <w:t>____________________________:</w:t>
      </w:r>
    </w:p>
    <w:p w:rsidR="00482BE6" w:rsidRPr="000E7DE3" w:rsidRDefault="00482BE6" w:rsidP="00482BE6">
      <w:pPr>
        <w:rPr>
          <w:rFonts w:asciiTheme="minorHAnsi" w:hAnsiTheme="minorHAnsi" w:cstheme="minorHAnsi"/>
          <w:bCs/>
          <w:color w:val="000000"/>
          <w:lang w:val="es-ES"/>
        </w:rPr>
      </w:pPr>
    </w:p>
    <w:p w:rsidR="00482BE6" w:rsidRPr="008A6C9C" w:rsidRDefault="00482BE6" w:rsidP="00482BE6">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____(DESCRIPCIÓN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482BE6" w:rsidRPr="000E7DE3" w:rsidRDefault="00482BE6" w:rsidP="00482BE6">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482BE6" w:rsidRPr="000E7DE3" w:rsidRDefault="00482BE6" w:rsidP="00482BE6">
      <w:pPr>
        <w:ind w:right="-77"/>
        <w:rPr>
          <w:rFonts w:asciiTheme="minorHAnsi" w:hAnsiTheme="minorHAnsi" w:cstheme="minorHAnsi"/>
          <w:color w:val="000000"/>
          <w:highlight w:val="yellow"/>
          <w:lang w:val="es-ES"/>
        </w:rPr>
      </w:pPr>
    </w:p>
    <w:p w:rsidR="00482BE6" w:rsidRPr="000E7DE3" w:rsidRDefault="00482BE6" w:rsidP="00482BE6">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482BE6" w:rsidRPr="000E7DE3" w:rsidRDefault="00482BE6" w:rsidP="00482BE6">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482BE6" w:rsidRPr="000E7DE3" w:rsidRDefault="00482BE6" w:rsidP="00482BE6">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482BE6" w:rsidRPr="000E7DE3" w:rsidRDefault="00482BE6" w:rsidP="00482BE6">
      <w:pPr>
        <w:ind w:left="360"/>
        <w:rPr>
          <w:rFonts w:asciiTheme="minorHAnsi" w:hAnsiTheme="minorHAnsi" w:cstheme="minorHAnsi"/>
          <w:b/>
          <w:bCs/>
          <w:color w:val="FF6600"/>
          <w:u w:val="single"/>
          <w:lang w:val="es-ES"/>
        </w:rPr>
      </w:pPr>
    </w:p>
    <w:p w:rsidR="00482BE6" w:rsidRDefault="00482BE6" w:rsidP="00482BE6">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482BE6" w:rsidRPr="005C38AE" w:rsidRDefault="00482BE6" w:rsidP="00482BE6">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 xml:space="preserve">ARTÍCULO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482BE6" w:rsidRPr="00052506" w:rsidRDefault="00482BE6" w:rsidP="00482BE6">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482BE6" w:rsidRDefault="00482BE6" w:rsidP="00482BE6">
      <w:pPr>
        <w:rPr>
          <w:rFonts w:asciiTheme="minorHAnsi" w:hAnsiTheme="minorHAnsi" w:cstheme="minorHAnsi"/>
          <w:b/>
          <w:bCs/>
          <w:color w:val="000000"/>
          <w:u w:val="single"/>
          <w:lang w:val="es-ES"/>
        </w:rPr>
      </w:pPr>
      <w:r w:rsidRPr="000E7DE3">
        <w:rPr>
          <w:rFonts w:asciiTheme="minorHAnsi" w:hAnsiTheme="minorHAnsi" w:cstheme="minorHAnsi"/>
          <w:bCs/>
        </w:rPr>
        <w:lastRenderedPageBreak/>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482BE6" w:rsidRPr="00287807" w:rsidRDefault="00482BE6" w:rsidP="00482BE6">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482BE6" w:rsidRPr="00287807" w:rsidRDefault="00482BE6" w:rsidP="00482BE6">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482BE6" w:rsidRPr="00287807" w:rsidRDefault="00482BE6" w:rsidP="00482BE6">
      <w:pPr>
        <w:rPr>
          <w:rFonts w:asciiTheme="minorHAnsi" w:hAnsiTheme="minorHAnsi" w:cstheme="minorHAnsi"/>
          <w:b/>
          <w:bCs/>
          <w:color w:val="000000"/>
          <w:lang w:val="es-ES"/>
        </w:rPr>
      </w:pPr>
    </w:p>
    <w:p w:rsidR="00482BE6" w:rsidRPr="00287807" w:rsidRDefault="00482BE6" w:rsidP="00482BE6">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482BE6" w:rsidRPr="00287807" w:rsidRDefault="00482BE6" w:rsidP="00482BE6">
      <w:pPr>
        <w:rPr>
          <w:rFonts w:asciiTheme="minorHAnsi" w:hAnsiTheme="minorHAnsi" w:cstheme="minorHAnsi"/>
        </w:rPr>
      </w:pPr>
    </w:p>
    <w:p w:rsidR="00482BE6" w:rsidRPr="00287807" w:rsidRDefault="00482BE6" w:rsidP="00482BE6">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482BE6" w:rsidRPr="00287807" w:rsidRDefault="00482BE6" w:rsidP="00482BE6">
      <w:pPr>
        <w:ind w:left="-284"/>
        <w:rPr>
          <w:rFonts w:asciiTheme="minorHAnsi" w:hAnsiTheme="minorHAnsi" w:cstheme="minorHAnsi"/>
          <w:b/>
          <w:bCs/>
        </w:rPr>
      </w:pPr>
    </w:p>
    <w:p w:rsidR="00482BE6" w:rsidRPr="00287807" w:rsidRDefault="00482BE6" w:rsidP="00482BE6">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482BE6" w:rsidRPr="00287807" w:rsidRDefault="00482BE6" w:rsidP="00482BE6">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482BE6" w:rsidRPr="00471654" w:rsidTr="00257AD7">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482BE6" w:rsidRPr="00471654" w:rsidRDefault="00482BE6" w:rsidP="00257AD7">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482BE6" w:rsidRPr="00471654" w:rsidRDefault="00482BE6" w:rsidP="00257AD7">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482BE6" w:rsidRPr="00471654" w:rsidRDefault="00482BE6" w:rsidP="00257AD7">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82BE6" w:rsidRPr="00471654" w:rsidRDefault="00482BE6" w:rsidP="00257AD7">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482BE6" w:rsidRPr="00471654" w:rsidRDefault="00482BE6" w:rsidP="00257AD7">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482BE6" w:rsidRPr="00471654" w:rsidRDefault="00482BE6" w:rsidP="00257AD7">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482BE6" w:rsidRPr="00471654" w:rsidTr="00257AD7">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482BE6" w:rsidRPr="00471654" w:rsidRDefault="00482BE6" w:rsidP="00257AD7">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482BE6" w:rsidRPr="00471654" w:rsidRDefault="00482BE6" w:rsidP="00257AD7">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widowControl w:val="0"/>
              <w:autoSpaceDE w:val="0"/>
              <w:autoSpaceDN w:val="0"/>
              <w:adjustRightInd w:val="0"/>
              <w:spacing w:before="7" w:line="100" w:lineRule="exact"/>
              <w:rPr>
                <w:rFonts w:asciiTheme="minorHAnsi" w:hAnsiTheme="minorHAnsi" w:cstheme="minorHAnsi"/>
                <w:bCs/>
                <w:spacing w:val="6"/>
              </w:rPr>
            </w:pPr>
          </w:p>
          <w:p w:rsidR="00482BE6" w:rsidRPr="00471654" w:rsidRDefault="00482BE6" w:rsidP="00257AD7">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482BE6" w:rsidRPr="00A805C3" w:rsidRDefault="00482BE6" w:rsidP="00257AD7">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482BE6" w:rsidRPr="00A805C3" w:rsidRDefault="00482BE6" w:rsidP="00257AD7">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482BE6" w:rsidRPr="00471654" w:rsidTr="00257AD7">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482BE6" w:rsidRPr="00471654" w:rsidRDefault="00482BE6" w:rsidP="00257AD7">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482BE6" w:rsidRDefault="00482BE6" w:rsidP="00257AD7">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482BE6" w:rsidRDefault="00482BE6" w:rsidP="00257AD7">
            <w:r w:rsidRPr="00FB204B">
              <w:rPr>
                <w:rFonts w:asciiTheme="minorHAnsi" w:hAnsiTheme="minorHAnsi" w:cstheme="minorHAnsi"/>
                <w:bCs/>
              </w:rPr>
              <w:t>$__________</w:t>
            </w:r>
          </w:p>
        </w:tc>
      </w:tr>
      <w:tr w:rsidR="00482BE6" w:rsidRPr="00471654" w:rsidTr="00257AD7">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482BE6" w:rsidRPr="00471654" w:rsidRDefault="00482BE6" w:rsidP="00257AD7">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482BE6" w:rsidRPr="00471654" w:rsidRDefault="00482BE6" w:rsidP="00257AD7">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482BE6" w:rsidRPr="00471654" w:rsidRDefault="00482BE6" w:rsidP="00257AD7">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482BE6" w:rsidRDefault="00482BE6" w:rsidP="00257AD7">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482BE6" w:rsidRDefault="00482BE6" w:rsidP="00257AD7">
            <w:r w:rsidRPr="00FB204B">
              <w:rPr>
                <w:rFonts w:asciiTheme="minorHAnsi" w:hAnsiTheme="minorHAnsi" w:cstheme="minorHAnsi"/>
                <w:bCs/>
              </w:rPr>
              <w:t>$__________</w:t>
            </w:r>
          </w:p>
        </w:tc>
      </w:tr>
    </w:tbl>
    <w:p w:rsidR="00482BE6" w:rsidRPr="00287807" w:rsidRDefault="00482BE6" w:rsidP="00482BE6">
      <w:pPr>
        <w:ind w:left="-284"/>
        <w:jc w:val="center"/>
        <w:rPr>
          <w:rFonts w:asciiTheme="minorHAnsi" w:hAnsiTheme="minorHAnsi" w:cstheme="minorHAnsi"/>
          <w:b/>
          <w:bCs/>
        </w:rPr>
      </w:pPr>
    </w:p>
    <w:p w:rsidR="00482BE6" w:rsidRPr="00287807" w:rsidRDefault="00482BE6" w:rsidP="00482BE6">
      <w:pPr>
        <w:rPr>
          <w:rFonts w:asciiTheme="minorHAnsi" w:hAnsiTheme="minorHAnsi" w:cstheme="minorHAnsi"/>
          <w:b/>
          <w:bCs/>
        </w:rPr>
      </w:pP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bCs/>
        </w:rPr>
        <w:lastRenderedPageBreak/>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482BE6" w:rsidRPr="00287807"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482BE6" w:rsidRPr="00287807"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482BE6" w:rsidRPr="00287807"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w:t>
      </w:r>
      <w:r w:rsidRPr="00287807">
        <w:rPr>
          <w:rFonts w:asciiTheme="minorHAnsi" w:hAnsiTheme="minorHAnsi" w:cstheme="minorHAnsi"/>
        </w:rPr>
        <w:lastRenderedPageBreak/>
        <w:t xml:space="preserve">CANTIDADES PAGADAS EN EXCESO EN CADA CASO Y SE COMPUTARÁN POR DÍAS NATURALES DESDE LA FECHA DEL PAGO, HASTA LA FECHA EN QUE SE PONGAN EFECTIVAMENTE LAS CANTIDADES A DISPOSICIÓN DE LA DEPENDENCIA O ENTIDAD. </w:t>
      </w:r>
    </w:p>
    <w:p w:rsidR="00482BE6" w:rsidRPr="00287807" w:rsidRDefault="00482BE6" w:rsidP="00482BE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482BE6" w:rsidRPr="00287807" w:rsidRDefault="00482BE6" w:rsidP="00482BE6">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482BE6" w:rsidRPr="00287807" w:rsidRDefault="00482BE6" w:rsidP="00482BE6">
      <w:pPr>
        <w:pStyle w:val="Textoindependiente"/>
        <w:ind w:left="-142"/>
        <w:rPr>
          <w:rFonts w:asciiTheme="minorHAnsi" w:hAnsiTheme="minorHAnsi" w:cstheme="minorHAnsi"/>
          <w:sz w:val="22"/>
          <w:szCs w:val="22"/>
          <w:lang w:val="es-MX"/>
        </w:rPr>
      </w:pPr>
    </w:p>
    <w:p w:rsidR="00482BE6" w:rsidRPr="00434931" w:rsidRDefault="00482BE6" w:rsidP="00482BE6">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482BE6" w:rsidRPr="00287807" w:rsidRDefault="00482BE6" w:rsidP="00482BE6">
      <w:pPr>
        <w:pStyle w:val="Piedepgina"/>
        <w:ind w:left="-142"/>
        <w:rPr>
          <w:rFonts w:cstheme="minorHAnsi"/>
        </w:rPr>
      </w:pPr>
    </w:p>
    <w:p w:rsidR="00482BE6" w:rsidRPr="00287807" w:rsidRDefault="00482BE6" w:rsidP="00482BE6">
      <w:pPr>
        <w:pStyle w:val="Textoindependiente"/>
        <w:ind w:left="-142"/>
        <w:rPr>
          <w:rFonts w:asciiTheme="minorHAnsi" w:hAnsiTheme="minorHAnsi" w:cstheme="minorHAnsi"/>
          <w:sz w:val="22"/>
          <w:szCs w:val="22"/>
          <w:lang w:val="es-MX"/>
        </w:rPr>
      </w:pPr>
    </w:p>
    <w:p w:rsidR="00482BE6" w:rsidRPr="00287807" w:rsidRDefault="00482BE6" w:rsidP="00482BE6">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482BE6" w:rsidRPr="00287807" w:rsidRDefault="00482BE6" w:rsidP="00482BE6">
      <w:pPr>
        <w:pStyle w:val="Textoindependiente"/>
        <w:ind w:left="-142"/>
        <w:rPr>
          <w:rFonts w:asciiTheme="minorHAnsi" w:hAnsiTheme="minorHAnsi" w:cstheme="minorHAnsi"/>
          <w:snapToGrid w:val="0"/>
          <w:sz w:val="22"/>
          <w:szCs w:val="22"/>
        </w:rPr>
      </w:pPr>
    </w:p>
    <w:p w:rsidR="00482BE6" w:rsidRPr="00287807" w:rsidRDefault="00482BE6" w:rsidP="00482BE6">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lastRenderedPageBreak/>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482BE6" w:rsidRPr="00287807" w:rsidRDefault="00482BE6" w:rsidP="00482BE6">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482BE6" w:rsidRPr="00287807" w:rsidRDefault="00482BE6" w:rsidP="00482BE6">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w:t>
      </w:r>
      <w:r w:rsidRPr="00287807">
        <w:rPr>
          <w:rFonts w:asciiTheme="minorHAnsi" w:hAnsiTheme="minorHAnsi" w:cstheme="minorHAnsi"/>
        </w:rPr>
        <w:lastRenderedPageBreak/>
        <w:t xml:space="preserve">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482BE6" w:rsidRPr="00287807" w:rsidRDefault="00482BE6" w:rsidP="00482BE6">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482BE6" w:rsidRPr="00287807" w:rsidRDefault="00482BE6" w:rsidP="00482BE6">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482BE6" w:rsidRPr="00287807" w:rsidRDefault="00482BE6" w:rsidP="00482BE6">
      <w:pPr>
        <w:ind w:left="-142"/>
        <w:rPr>
          <w:rFonts w:asciiTheme="minorHAnsi" w:hAnsiTheme="minorHAnsi" w:cstheme="minorHAnsi"/>
          <w:b/>
          <w:bCs/>
        </w:rPr>
      </w:pP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482BE6" w:rsidRPr="00287807" w:rsidRDefault="00482BE6" w:rsidP="00482BE6">
      <w:pPr>
        <w:pStyle w:val="Prrafodelista"/>
        <w:ind w:left="-142"/>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482BE6" w:rsidRPr="00287807" w:rsidRDefault="00482BE6" w:rsidP="00482BE6">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lastRenderedPageBreak/>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482BE6" w:rsidRPr="00287807" w:rsidRDefault="00482BE6" w:rsidP="00482BE6">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482BE6" w:rsidRPr="00287807" w:rsidRDefault="00482BE6" w:rsidP="00482BE6">
      <w:pPr>
        <w:pStyle w:val="Texto0"/>
        <w:spacing w:after="0" w:line="240" w:lineRule="auto"/>
        <w:ind w:left="-142" w:firstLine="0"/>
        <w:rPr>
          <w:rFonts w:asciiTheme="minorHAnsi" w:hAnsiTheme="minorHAnsi" w:cstheme="minorHAnsi"/>
          <w:sz w:val="22"/>
          <w:szCs w:val="22"/>
        </w:rPr>
      </w:pPr>
    </w:p>
    <w:p w:rsidR="00482BE6" w:rsidRPr="00287807" w:rsidRDefault="00482BE6" w:rsidP="00482BE6">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482BE6" w:rsidRPr="00287807" w:rsidRDefault="00482BE6" w:rsidP="00482BE6">
      <w:pPr>
        <w:pStyle w:val="Texto0"/>
        <w:spacing w:after="0" w:line="240" w:lineRule="auto"/>
        <w:ind w:left="-142" w:firstLine="0"/>
        <w:rPr>
          <w:rFonts w:asciiTheme="minorHAnsi" w:hAnsiTheme="minorHAnsi" w:cstheme="minorHAnsi"/>
          <w:sz w:val="22"/>
          <w:szCs w:val="22"/>
        </w:rPr>
      </w:pP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482BE6" w:rsidRPr="00287807" w:rsidRDefault="00482BE6" w:rsidP="00482BE6">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482BE6" w:rsidRPr="00287807" w:rsidRDefault="00482BE6" w:rsidP="00482BE6">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482BE6" w:rsidRPr="00287807" w:rsidRDefault="00482BE6" w:rsidP="00482BE6">
      <w:pPr>
        <w:pStyle w:val="Sinespaciado"/>
        <w:ind w:left="-142"/>
        <w:jc w:val="both"/>
        <w:rPr>
          <w:rFonts w:asciiTheme="minorHAnsi" w:hAnsiTheme="minorHAnsi" w:cstheme="minorHAnsi"/>
        </w:rPr>
      </w:pPr>
    </w:p>
    <w:p w:rsidR="00482BE6" w:rsidRPr="00287807" w:rsidRDefault="00482BE6" w:rsidP="00482BE6">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482BE6" w:rsidRPr="00287807" w:rsidRDefault="00482BE6" w:rsidP="00482BE6">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lastRenderedPageBreak/>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482BE6" w:rsidRPr="00287807" w:rsidRDefault="00482BE6" w:rsidP="00482BE6">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482BE6" w:rsidRPr="00287807" w:rsidRDefault="00482BE6" w:rsidP="00482BE6">
      <w:pPr>
        <w:pStyle w:val="Prrafodelista"/>
        <w:rPr>
          <w:rFonts w:asciiTheme="minorHAnsi" w:hAnsiTheme="minorHAnsi" w:cstheme="minorHAnsi"/>
        </w:rPr>
      </w:pPr>
    </w:p>
    <w:p w:rsidR="00482BE6" w:rsidRPr="00287807" w:rsidRDefault="00482BE6" w:rsidP="00482BE6">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482BE6" w:rsidRPr="00287807" w:rsidRDefault="00482BE6" w:rsidP="00482BE6">
      <w:pPr>
        <w:pStyle w:val="Prrafodelista"/>
        <w:rPr>
          <w:rFonts w:asciiTheme="minorHAnsi" w:hAnsiTheme="minorHAnsi" w:cstheme="minorHAnsi"/>
        </w:rPr>
      </w:pPr>
    </w:p>
    <w:p w:rsidR="00482BE6" w:rsidRPr="00287807" w:rsidRDefault="00482BE6" w:rsidP="00482BE6">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482BE6" w:rsidRPr="00287807" w:rsidRDefault="00482BE6" w:rsidP="00482BE6">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482BE6" w:rsidRDefault="00482BE6" w:rsidP="00482BE6">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482BE6" w:rsidRPr="00287807" w:rsidRDefault="00482BE6" w:rsidP="00482BE6">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482BE6" w:rsidRPr="00287807" w:rsidTr="00257AD7">
        <w:trPr>
          <w:trHeight w:val="2101"/>
        </w:trPr>
        <w:tc>
          <w:tcPr>
            <w:tcW w:w="4997" w:type="dxa"/>
          </w:tcPr>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rsidR="00482BE6" w:rsidRPr="00287807" w:rsidRDefault="00482BE6" w:rsidP="00257AD7">
            <w:pPr>
              <w:spacing w:line="240" w:lineRule="exact"/>
              <w:contextualSpacing/>
              <w:rPr>
                <w:rFonts w:asciiTheme="minorHAnsi" w:hAnsiTheme="minorHAnsi" w:cstheme="minorHAnsi"/>
                <w:b/>
                <w:bCs/>
                <w:color w:val="000000"/>
                <w:lang w:val="es-ES"/>
              </w:rPr>
            </w:pPr>
          </w:p>
          <w:p w:rsidR="00482BE6" w:rsidRPr="00287807" w:rsidRDefault="00482BE6" w:rsidP="00257AD7">
            <w:pPr>
              <w:spacing w:line="240" w:lineRule="exact"/>
              <w:contextualSpacing/>
              <w:rPr>
                <w:rFonts w:asciiTheme="minorHAnsi" w:hAnsiTheme="minorHAnsi" w:cstheme="minorHAnsi"/>
                <w:b/>
                <w:bCs/>
                <w:color w:val="000000"/>
                <w:lang w:val="es-ES"/>
              </w:rPr>
            </w:pPr>
          </w:p>
          <w:p w:rsidR="00482BE6" w:rsidRPr="00287807" w:rsidRDefault="00482BE6" w:rsidP="00257AD7">
            <w:pPr>
              <w:spacing w:line="240" w:lineRule="exact"/>
              <w:contextualSpacing/>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tc>
        <w:tc>
          <w:tcPr>
            <w:tcW w:w="4753" w:type="dxa"/>
          </w:tcPr>
          <w:p w:rsidR="00482BE6" w:rsidRPr="00287807" w:rsidRDefault="00482BE6" w:rsidP="00257AD7">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tc>
      </w:tr>
      <w:tr w:rsidR="00482BE6" w:rsidRPr="00287807" w:rsidTr="00257AD7">
        <w:trPr>
          <w:trHeight w:val="358"/>
        </w:trPr>
        <w:tc>
          <w:tcPr>
            <w:tcW w:w="9750" w:type="dxa"/>
            <w:gridSpan w:val="2"/>
          </w:tcPr>
          <w:p w:rsidR="00482BE6" w:rsidRPr="00287807" w:rsidRDefault="00482BE6" w:rsidP="00257AD7">
            <w:pPr>
              <w:spacing w:line="240" w:lineRule="exact"/>
              <w:contextualSpacing/>
              <w:jc w:val="center"/>
              <w:rPr>
                <w:rFonts w:asciiTheme="minorHAnsi" w:hAnsiTheme="minorHAnsi" w:cstheme="minorHAnsi"/>
                <w:b/>
                <w:bCs/>
                <w:color w:val="000000"/>
                <w:lang w:val="es-ES"/>
              </w:rPr>
            </w:pPr>
          </w:p>
        </w:tc>
      </w:tr>
      <w:tr w:rsidR="00482BE6" w:rsidRPr="00FD1006" w:rsidTr="00257AD7">
        <w:trPr>
          <w:trHeight w:val="9536"/>
        </w:trPr>
        <w:tc>
          <w:tcPr>
            <w:tcW w:w="4997" w:type="dxa"/>
            <w:shd w:val="clear" w:color="auto" w:fill="auto"/>
          </w:tcPr>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Default="00482BE6" w:rsidP="00257AD7">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p w:rsidR="00482BE6" w:rsidRPr="00287807" w:rsidRDefault="00482BE6" w:rsidP="00257AD7">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482BE6" w:rsidRPr="00287807" w:rsidRDefault="00482BE6" w:rsidP="00257AD7">
            <w:pPr>
              <w:spacing w:line="240" w:lineRule="exact"/>
              <w:contextualSpacing/>
              <w:jc w:val="center"/>
              <w:rPr>
                <w:rFonts w:asciiTheme="minorHAnsi" w:hAnsiTheme="minorHAnsi" w:cstheme="minorHAnsi"/>
                <w:b/>
                <w:bCs/>
                <w:color w:val="000000"/>
              </w:rPr>
            </w:pPr>
          </w:p>
          <w:p w:rsidR="00482BE6" w:rsidRPr="00287807" w:rsidRDefault="00482BE6" w:rsidP="00257AD7">
            <w:pPr>
              <w:spacing w:line="240" w:lineRule="exact"/>
              <w:contextualSpacing/>
              <w:jc w:val="center"/>
              <w:rPr>
                <w:rFonts w:asciiTheme="minorHAnsi" w:hAnsiTheme="minorHAnsi" w:cstheme="minorHAnsi"/>
                <w:b/>
                <w:bCs/>
                <w:color w:val="000000"/>
              </w:rPr>
            </w:pPr>
          </w:p>
          <w:p w:rsidR="00482BE6" w:rsidRPr="00287807" w:rsidRDefault="00482BE6" w:rsidP="00257AD7">
            <w:pPr>
              <w:shd w:val="clear" w:color="auto" w:fill="FFFFFF"/>
              <w:spacing w:line="240" w:lineRule="exact"/>
              <w:contextualSpacing/>
              <w:jc w:val="center"/>
              <w:rPr>
                <w:rFonts w:asciiTheme="minorHAnsi" w:hAnsiTheme="minorHAnsi" w:cstheme="minorHAnsi"/>
                <w:b/>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bCs/>
                <w:color w:val="000000"/>
              </w:rPr>
            </w:pPr>
            <w:r>
              <w:rPr>
                <w:rFonts w:asciiTheme="minorHAnsi" w:hAnsiTheme="minorHAnsi" w:cstheme="minorHAnsi"/>
                <w:b/>
                <w:bCs/>
                <w:color w:val="000000"/>
                <w:lang w:val="es-ES"/>
              </w:rPr>
              <w:t>…………………………………….</w:t>
            </w:r>
          </w:p>
          <w:p w:rsidR="00482BE6" w:rsidRPr="00287807" w:rsidRDefault="00482BE6" w:rsidP="00257AD7">
            <w:pPr>
              <w:spacing w:line="240" w:lineRule="exact"/>
              <w:contextualSpacing/>
              <w:jc w:val="center"/>
              <w:rPr>
                <w:rFonts w:asciiTheme="minorHAnsi" w:hAnsiTheme="minorHAnsi" w:cstheme="minorHAnsi"/>
                <w:b/>
                <w:bCs/>
                <w:color w:val="000000"/>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rPr>
            </w:pPr>
            <w:r>
              <w:rPr>
                <w:rFonts w:asciiTheme="minorHAnsi" w:hAnsiTheme="minorHAnsi" w:cstheme="minorHAnsi"/>
                <w:b/>
                <w:bCs/>
                <w:color w:val="000000"/>
                <w:lang w:val="es-ES"/>
              </w:rPr>
              <w:t>…………………………………….</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rPr>
            </w:pPr>
          </w:p>
          <w:p w:rsidR="00482BE6" w:rsidRPr="00287807" w:rsidRDefault="00482BE6" w:rsidP="00257AD7">
            <w:pPr>
              <w:spacing w:line="240" w:lineRule="exact"/>
              <w:contextualSpacing/>
              <w:jc w:val="center"/>
              <w:rPr>
                <w:rFonts w:asciiTheme="minorHAnsi" w:hAnsiTheme="minorHAnsi" w:cstheme="minorHAnsi"/>
                <w:b/>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bCs/>
                <w:color w:val="000000"/>
              </w:rPr>
            </w:pPr>
            <w:r>
              <w:rPr>
                <w:rFonts w:asciiTheme="minorHAnsi" w:hAnsiTheme="minorHAnsi" w:cstheme="minorHAnsi"/>
                <w:b/>
                <w:bCs/>
                <w:color w:val="000000"/>
                <w:lang w:val="es-ES"/>
              </w:rPr>
              <w:t>…………………………………….</w:t>
            </w:r>
          </w:p>
        </w:tc>
        <w:tc>
          <w:tcPr>
            <w:tcW w:w="4753" w:type="dxa"/>
            <w:shd w:val="clear" w:color="auto" w:fill="auto"/>
          </w:tcPr>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Default="00482BE6" w:rsidP="00257AD7">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p w:rsidR="00482BE6" w:rsidRPr="00287807" w:rsidRDefault="00482BE6" w:rsidP="00257AD7">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482BE6" w:rsidRPr="00287807" w:rsidRDefault="00482BE6" w:rsidP="00257AD7">
            <w:pPr>
              <w:tabs>
                <w:tab w:val="center" w:pos="2174"/>
                <w:tab w:val="right" w:pos="4349"/>
              </w:tabs>
              <w:spacing w:line="240" w:lineRule="exact"/>
              <w:contextualSpacing/>
              <w:jc w:val="center"/>
              <w:rPr>
                <w:rFonts w:asciiTheme="minorHAnsi" w:hAnsiTheme="minorHAnsi" w:cstheme="minorHAnsi"/>
                <w:b/>
                <w:bCs/>
                <w:color w:val="000000"/>
                <w:lang w:val="es-ES"/>
              </w:rPr>
            </w:pPr>
          </w:p>
          <w:p w:rsidR="00482BE6" w:rsidRPr="00287807" w:rsidRDefault="00482BE6" w:rsidP="00257AD7">
            <w:pPr>
              <w:tabs>
                <w:tab w:val="center" w:pos="2174"/>
                <w:tab w:val="right" w:pos="4349"/>
              </w:tabs>
              <w:spacing w:line="240" w:lineRule="exact"/>
              <w:contextualSpacing/>
              <w:jc w:val="center"/>
              <w:rPr>
                <w:rFonts w:asciiTheme="minorHAnsi" w:hAnsiTheme="minorHAnsi" w:cstheme="minorHAnsi"/>
                <w:b/>
                <w:bCs/>
                <w:color w:val="000000"/>
                <w:lang w:val="es-ES"/>
              </w:rPr>
            </w:pPr>
          </w:p>
          <w:p w:rsidR="00482BE6" w:rsidRPr="00287807" w:rsidRDefault="00482BE6" w:rsidP="00257AD7">
            <w:pPr>
              <w:tabs>
                <w:tab w:val="center" w:pos="2174"/>
                <w:tab w:val="right" w:pos="4349"/>
              </w:tabs>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hd w:val="clear" w:color="auto" w:fill="FFFFFF"/>
              <w:spacing w:line="240" w:lineRule="exact"/>
              <w:contextualSpacing/>
              <w:jc w:val="center"/>
              <w:rPr>
                <w:rFonts w:asciiTheme="minorHAnsi" w:hAnsiTheme="minorHAnsi" w:cstheme="minorHAnsi"/>
                <w:b/>
                <w:lang w:val="es-ES"/>
              </w:rPr>
            </w:pPr>
            <w:r>
              <w:rPr>
                <w:rFonts w:asciiTheme="minorHAnsi" w:hAnsiTheme="minorHAnsi" w:cstheme="minorHAnsi"/>
                <w:b/>
                <w:bCs/>
                <w:color w:val="000000"/>
                <w:lang w:val="es-ES"/>
              </w:rPr>
              <w:t>…………………………………….</w:t>
            </w:r>
          </w:p>
          <w:p w:rsidR="00482BE6" w:rsidRPr="00287807" w:rsidRDefault="00482BE6" w:rsidP="00257AD7">
            <w:pPr>
              <w:shd w:val="clear" w:color="auto" w:fill="FFFFFF"/>
              <w:spacing w:line="240" w:lineRule="exact"/>
              <w:contextualSpacing/>
              <w:jc w:val="center"/>
              <w:rPr>
                <w:rFonts w:asciiTheme="minorHAnsi" w:hAnsiTheme="minorHAnsi" w:cstheme="minorHAnsi"/>
                <w:b/>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rPr>
            </w:pPr>
            <w:r>
              <w:rPr>
                <w:rFonts w:asciiTheme="minorHAnsi" w:hAnsiTheme="minorHAnsi" w:cstheme="minorHAnsi"/>
                <w:b/>
                <w:bCs/>
                <w:color w:val="000000"/>
                <w:lang w:val="es-ES"/>
              </w:rPr>
              <w:t>…………………………………….</w:t>
            </w:r>
          </w:p>
          <w:p w:rsidR="00482BE6" w:rsidRPr="00287807" w:rsidRDefault="00482BE6" w:rsidP="00257AD7">
            <w:pPr>
              <w:spacing w:line="240" w:lineRule="exact"/>
              <w:contextualSpacing/>
              <w:rPr>
                <w:rFonts w:asciiTheme="minorHAnsi" w:hAnsiTheme="minorHAnsi" w:cstheme="minorHAnsi"/>
                <w:b/>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tc>
      </w:tr>
    </w:tbl>
    <w:p w:rsidR="00482BE6" w:rsidRPr="00287807" w:rsidRDefault="00482BE6" w:rsidP="00482BE6">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482BE6" w:rsidRPr="00FD1006" w:rsidTr="00257AD7">
        <w:tc>
          <w:tcPr>
            <w:tcW w:w="5005" w:type="dxa"/>
          </w:tcPr>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contextualSpacing/>
              <w:jc w:val="center"/>
              <w:rPr>
                <w:rFonts w:asciiTheme="minorHAnsi" w:hAnsiTheme="minorHAnsi" w:cstheme="minorHAnsi"/>
                <w:b/>
                <w:bCs/>
                <w:color w:val="000000"/>
              </w:rPr>
            </w:pPr>
            <w:r>
              <w:rPr>
                <w:rFonts w:asciiTheme="minorHAnsi" w:hAnsiTheme="minorHAnsi" w:cstheme="minorHAnsi"/>
                <w:b/>
                <w:bCs/>
                <w:color w:val="000000"/>
                <w:lang w:val="es-ES"/>
              </w:rPr>
              <w:t>…………………………………….</w:t>
            </w:r>
          </w:p>
        </w:tc>
        <w:tc>
          <w:tcPr>
            <w:tcW w:w="4760" w:type="dxa"/>
          </w:tcPr>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p>
          <w:p w:rsidR="00482BE6" w:rsidRPr="00287807" w:rsidRDefault="00482BE6" w:rsidP="00257AD7">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tabs>
                <w:tab w:val="center" w:pos="2174"/>
                <w:tab w:val="right" w:pos="4349"/>
              </w:tabs>
              <w:contextualSpacing/>
              <w:jc w:val="center"/>
              <w:rPr>
                <w:rFonts w:asciiTheme="minorHAnsi" w:hAnsiTheme="minorHAnsi" w:cstheme="minorHAnsi"/>
                <w:b/>
                <w:bCs/>
                <w:color w:val="000000"/>
              </w:rPr>
            </w:pPr>
            <w:r>
              <w:rPr>
                <w:rFonts w:asciiTheme="minorHAnsi" w:hAnsiTheme="minorHAnsi" w:cstheme="minorHAnsi"/>
                <w:b/>
                <w:bCs/>
                <w:color w:val="000000"/>
                <w:lang w:val="es-ES"/>
              </w:rPr>
              <w:t>…………………………………….</w:t>
            </w:r>
          </w:p>
        </w:tc>
      </w:tr>
    </w:tbl>
    <w:p w:rsidR="00482BE6" w:rsidRPr="00287807" w:rsidRDefault="00482BE6" w:rsidP="00482BE6">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482BE6" w:rsidRPr="00287807" w:rsidTr="00257AD7">
        <w:trPr>
          <w:trHeight w:val="287"/>
        </w:trPr>
        <w:tc>
          <w:tcPr>
            <w:tcW w:w="9765" w:type="dxa"/>
          </w:tcPr>
          <w:p w:rsidR="00482BE6" w:rsidRPr="00287807" w:rsidRDefault="00482BE6" w:rsidP="00257AD7">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482BE6" w:rsidRPr="00FD1006" w:rsidTr="00257AD7">
        <w:trPr>
          <w:trHeight w:val="2105"/>
        </w:trPr>
        <w:tc>
          <w:tcPr>
            <w:tcW w:w="9765" w:type="dxa"/>
          </w:tcPr>
          <w:p w:rsidR="00482BE6" w:rsidRPr="00287807" w:rsidRDefault="00482BE6" w:rsidP="00257AD7">
            <w:pPr>
              <w:contextualSpacing/>
              <w:jc w:val="center"/>
              <w:rPr>
                <w:rFonts w:asciiTheme="minorHAnsi" w:hAnsiTheme="minorHAnsi" w:cstheme="minorHAnsi"/>
                <w:b/>
                <w:bCs/>
                <w:color w:val="000000"/>
              </w:rPr>
            </w:pPr>
          </w:p>
          <w:p w:rsidR="00482BE6" w:rsidRPr="00287807" w:rsidRDefault="00482BE6" w:rsidP="00257AD7">
            <w:pPr>
              <w:contextualSpacing/>
              <w:jc w:val="center"/>
              <w:rPr>
                <w:rFonts w:asciiTheme="minorHAnsi" w:hAnsiTheme="minorHAnsi" w:cstheme="minorHAnsi"/>
                <w:b/>
                <w:bCs/>
                <w:color w:val="000000"/>
              </w:rPr>
            </w:pPr>
          </w:p>
          <w:p w:rsidR="00482BE6" w:rsidRPr="00287807" w:rsidRDefault="00482BE6" w:rsidP="00257AD7">
            <w:pPr>
              <w:contextualSpacing/>
              <w:jc w:val="center"/>
              <w:rPr>
                <w:rFonts w:asciiTheme="minorHAnsi" w:hAnsiTheme="minorHAnsi" w:cstheme="minorHAnsi"/>
                <w:b/>
                <w:bCs/>
                <w:color w:val="000000"/>
              </w:rPr>
            </w:pPr>
          </w:p>
          <w:p w:rsidR="00482BE6" w:rsidRPr="00287807" w:rsidRDefault="00482BE6" w:rsidP="00257AD7">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contextualSpacing/>
              <w:jc w:val="center"/>
              <w:rPr>
                <w:rFonts w:asciiTheme="minorHAnsi" w:hAnsiTheme="minorHAnsi" w:cstheme="minorHAnsi"/>
                <w:b/>
                <w:bCs/>
                <w:color w:val="000000"/>
              </w:rPr>
            </w:pPr>
            <w:r>
              <w:rPr>
                <w:rFonts w:asciiTheme="minorHAnsi" w:hAnsiTheme="minorHAnsi" w:cstheme="minorHAnsi"/>
                <w:b/>
                <w:bCs/>
                <w:color w:val="000000"/>
                <w:lang w:val="es-ES"/>
              </w:rPr>
              <w:t>…………………………………….</w:t>
            </w:r>
          </w:p>
        </w:tc>
      </w:tr>
    </w:tbl>
    <w:p w:rsidR="00482BE6" w:rsidRPr="00287807" w:rsidRDefault="00482BE6" w:rsidP="00482BE6">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482BE6" w:rsidRPr="00287807" w:rsidTr="00257AD7">
        <w:trPr>
          <w:trHeight w:val="2427"/>
        </w:trPr>
        <w:tc>
          <w:tcPr>
            <w:tcW w:w="3410" w:type="dxa"/>
          </w:tcPr>
          <w:p w:rsidR="00482BE6" w:rsidRPr="00287807" w:rsidRDefault="00482BE6" w:rsidP="00257AD7">
            <w:pPr>
              <w:contextualSpacing/>
              <w:jc w:val="center"/>
              <w:rPr>
                <w:rFonts w:asciiTheme="minorHAnsi" w:hAnsiTheme="minorHAnsi" w:cstheme="minorHAnsi"/>
                <w:b/>
                <w:bCs/>
                <w:color w:val="000000"/>
                <w:sz w:val="16"/>
                <w:szCs w:val="16"/>
              </w:rPr>
            </w:pPr>
          </w:p>
          <w:p w:rsidR="00482BE6" w:rsidRPr="00287807" w:rsidRDefault="00482BE6" w:rsidP="00257AD7">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482BE6" w:rsidRPr="00287807" w:rsidRDefault="00482BE6" w:rsidP="00257AD7">
            <w:pPr>
              <w:contextualSpacing/>
              <w:jc w:val="center"/>
              <w:rPr>
                <w:rFonts w:asciiTheme="minorHAnsi" w:hAnsiTheme="minorHAnsi" w:cstheme="minorHAnsi"/>
                <w:b/>
                <w:bCs/>
                <w:color w:val="000000"/>
                <w:sz w:val="16"/>
                <w:szCs w:val="16"/>
              </w:rPr>
            </w:pPr>
          </w:p>
          <w:p w:rsidR="00482BE6" w:rsidRPr="00287807" w:rsidRDefault="00482BE6" w:rsidP="00257AD7">
            <w:pPr>
              <w:contextualSpacing/>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Default="00482BE6" w:rsidP="00257AD7">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w:t>
            </w:r>
          </w:p>
        </w:tc>
        <w:tc>
          <w:tcPr>
            <w:tcW w:w="3195" w:type="dxa"/>
          </w:tcPr>
          <w:p w:rsidR="00482BE6" w:rsidRPr="00287807" w:rsidRDefault="00482BE6" w:rsidP="00257AD7">
            <w:pPr>
              <w:contextualSpacing/>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C. …………………………………….</w:t>
            </w:r>
          </w:p>
          <w:p w:rsidR="00482BE6" w:rsidRDefault="00482BE6" w:rsidP="00257AD7">
            <w:pPr>
              <w:shd w:val="clear" w:color="auto" w:fill="FFFFFF"/>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w:t>
            </w:r>
          </w:p>
          <w:p w:rsidR="00482BE6" w:rsidRPr="00287807" w:rsidRDefault="00482BE6" w:rsidP="00257AD7">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482BE6" w:rsidRPr="00287807" w:rsidTr="00257AD7">
        <w:trPr>
          <w:trHeight w:val="1971"/>
        </w:trPr>
        <w:tc>
          <w:tcPr>
            <w:tcW w:w="3410" w:type="dxa"/>
          </w:tcPr>
          <w:p w:rsidR="00482BE6" w:rsidRPr="00287807" w:rsidRDefault="00482BE6" w:rsidP="00257AD7">
            <w:pPr>
              <w:contextualSpacing/>
              <w:jc w:val="center"/>
              <w:rPr>
                <w:rFonts w:asciiTheme="minorHAnsi" w:hAnsiTheme="minorHAnsi" w:cstheme="minorHAnsi"/>
                <w:b/>
                <w:bCs/>
                <w:color w:val="000000"/>
                <w:sz w:val="16"/>
                <w:szCs w:val="16"/>
              </w:rPr>
            </w:pPr>
          </w:p>
        </w:tc>
        <w:tc>
          <w:tcPr>
            <w:tcW w:w="3644" w:type="dxa"/>
          </w:tcPr>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p>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482BE6" w:rsidRDefault="00482BE6" w:rsidP="00257AD7">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p w:rsidR="00482BE6" w:rsidRPr="00287807" w:rsidRDefault="00482BE6" w:rsidP="00257AD7">
            <w:pPr>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w:t>
            </w:r>
          </w:p>
        </w:tc>
        <w:tc>
          <w:tcPr>
            <w:tcW w:w="3195" w:type="dxa"/>
          </w:tcPr>
          <w:p w:rsidR="00482BE6" w:rsidRPr="00287807" w:rsidRDefault="00482BE6" w:rsidP="00257AD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482BE6" w:rsidRDefault="00482BE6" w:rsidP="00482BE6">
      <w:pPr>
        <w:framePr w:hSpace="141" w:wrap="around" w:vAnchor="text" w:hAnchor="page" w:x="1450" w:y="-331"/>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r>
        <w:rPr>
          <w:rFonts w:asciiTheme="minorHAnsi" w:hAnsiTheme="minorHAnsi" w:cstheme="minorHAnsi"/>
          <w:b/>
          <w:bCs/>
          <w:color w:val="000000"/>
          <w:sz w:val="20"/>
          <w:szCs w:val="20"/>
          <w:lang w:val="es-ES"/>
        </w:rPr>
        <w:t>…………………………………………………………………….</w:t>
      </w:r>
    </w:p>
    <w:p w:rsidR="00482BE6" w:rsidRDefault="00482BE6" w:rsidP="00482BE6">
      <w:pPr>
        <w:framePr w:hSpace="141" w:wrap="around" w:vAnchor="text" w:hAnchor="page" w:x="1450" w:y="-331"/>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w:t>
      </w:r>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r>
        <w:rPr>
          <w:rFonts w:asciiTheme="minorHAnsi" w:hAnsiTheme="minorHAnsi" w:cstheme="minorHAnsi"/>
          <w:b/>
          <w:bCs/>
          <w:color w:val="000000"/>
          <w:sz w:val="20"/>
          <w:szCs w:val="20"/>
          <w:lang w:val="es-ES"/>
        </w:rPr>
        <w:t>…………………………………………………….</w:t>
      </w:r>
    </w:p>
    <w:p w:rsidR="00482BE6" w:rsidRDefault="00482BE6" w:rsidP="00482BE6">
      <w:pPr>
        <w:framePr w:hSpace="141" w:wrap="around" w:vAnchor="text" w:hAnchor="page" w:x="1450" w:y="-331"/>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color w:val="000000"/>
          <w:sz w:val="20"/>
          <w:szCs w:val="20"/>
          <w:lang w:val="es-ES"/>
        </w:rPr>
        <w:t xml:space="preserve">……………………………………………………… </w:t>
      </w:r>
    </w:p>
    <w:p w:rsidR="00482BE6" w:rsidRPr="00287807" w:rsidRDefault="00482BE6" w:rsidP="00482BE6">
      <w:pPr>
        <w:rPr>
          <w:rFonts w:asciiTheme="minorHAnsi" w:hAnsiTheme="minorHAnsi" w:cstheme="minorHAnsi"/>
          <w:b/>
          <w:lang w:val="es-ES"/>
        </w:rPr>
      </w:pPr>
    </w:p>
    <w:p w:rsidR="005D0146" w:rsidRPr="00482BE6" w:rsidRDefault="005D0146" w:rsidP="00B636D6">
      <w:pPr>
        <w:rPr>
          <w:lang w:val="es-ES"/>
        </w:rPr>
      </w:pPr>
    </w:p>
    <w:sectPr w:rsidR="005D0146" w:rsidRPr="00482BE6" w:rsidSect="0077054A">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AF" w:rsidRDefault="00CE0CAF" w:rsidP="00D6721E">
      <w:r>
        <w:separator/>
      </w:r>
    </w:p>
  </w:endnote>
  <w:endnote w:type="continuationSeparator" w:id="0">
    <w:p w:rsidR="00CE0CAF" w:rsidRDefault="00CE0CA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50800</wp:posOffset>
          </wp:positionV>
          <wp:extent cx="7730138" cy="1063625"/>
          <wp:effectExtent l="0" t="0" r="444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0138" cy="1063625"/>
                  </a:xfrm>
                  <a:prstGeom prst="rect">
                    <a:avLst/>
                  </a:prstGeom>
                </pic:spPr>
              </pic:pic>
            </a:graphicData>
          </a:graphic>
        </wp:anchor>
      </w:drawing>
    </w:r>
  </w:p>
  <w:p w:rsidR="00CE0CAF" w:rsidRDefault="00CE0CAF">
    <w:pPr>
      <w:pStyle w:val="Piedepgina"/>
    </w:pPr>
  </w:p>
  <w:p w:rsidR="00CE0CAF" w:rsidRDefault="00CE0CAF">
    <w:pPr>
      <w:pStyle w:val="Piedepgina"/>
    </w:pPr>
  </w:p>
  <w:p w:rsidR="00CE0CAF" w:rsidRDefault="00CE0CAF">
    <w:pPr>
      <w:pStyle w:val="Piedepgina"/>
    </w:pPr>
  </w:p>
  <w:p w:rsidR="00CE0CAF" w:rsidRDefault="00CE0CAF">
    <w:pPr>
      <w:pStyle w:val="Piedepgina"/>
    </w:pPr>
  </w:p>
  <w:p w:rsidR="00CE0CAF" w:rsidRDefault="00CE0CAF" w:rsidP="0077054A">
    <w:pPr>
      <w:pStyle w:val="Piedepgina"/>
      <w:tabs>
        <w:tab w:val="clear" w:pos="4419"/>
        <w:tab w:val="clear" w:pos="8838"/>
        <w:tab w:val="left" w:pos="7245"/>
      </w:tabs>
    </w:pPr>
    <w:r>
      <w:tab/>
    </w:r>
  </w:p>
  <w:p w:rsidR="00CE0CAF" w:rsidRDefault="00CE0CAF">
    <w:pPr>
      <w:pStyle w:val="Piedepgina"/>
    </w:pPr>
  </w:p>
  <w:p w:rsidR="00CE0CAF" w:rsidRDefault="00CE0C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AF" w:rsidRDefault="00CE0CAF" w:rsidP="00D6721E">
      <w:r>
        <w:separator/>
      </w:r>
    </w:p>
  </w:footnote>
  <w:footnote w:type="continuationSeparator" w:id="0">
    <w:p w:rsidR="00CE0CAF" w:rsidRDefault="00CE0CA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Encabezado"/>
    </w:pPr>
  </w:p>
  <w:p w:rsidR="00CE0CAF" w:rsidRDefault="00CE0CAF">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AF" w:rsidRDefault="00CE0C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37431D4"/>
    <w:multiLevelType w:val="hybridMultilevel"/>
    <w:tmpl w:val="31D652A4"/>
    <w:numStyleLink w:val="Estiloimportado16"/>
  </w:abstractNum>
  <w:abstractNum w:abstractNumId="28">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1">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33">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42">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6">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2867334"/>
    <w:multiLevelType w:val="hybridMultilevel"/>
    <w:tmpl w:val="E84AFF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8">
    <w:nsid w:val="62A771CA"/>
    <w:multiLevelType w:val="hybridMultilevel"/>
    <w:tmpl w:val="880813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50">
    <w:nsid w:val="691B0516"/>
    <w:multiLevelType w:val="hybridMultilevel"/>
    <w:tmpl w:val="B6A0B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4">
    <w:nsid w:val="6D925744"/>
    <w:multiLevelType w:val="hybridMultilevel"/>
    <w:tmpl w:val="035C2386"/>
    <w:lvl w:ilvl="0" w:tplc="182E106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3">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2"/>
  </w:num>
  <w:num w:numId="3">
    <w:abstractNumId w:val="53"/>
  </w:num>
  <w:num w:numId="4">
    <w:abstractNumId w:val="7"/>
  </w:num>
  <w:num w:numId="5">
    <w:abstractNumId w:val="1"/>
  </w:num>
  <w:num w:numId="6">
    <w:abstractNumId w:val="26"/>
  </w:num>
  <w:num w:numId="7">
    <w:abstractNumId w:val="55"/>
  </w:num>
  <w:num w:numId="8">
    <w:abstractNumId w:val="29"/>
  </w:num>
  <w:num w:numId="9">
    <w:abstractNumId w:val="8"/>
  </w:num>
  <w:num w:numId="10">
    <w:abstractNumId w:val="65"/>
  </w:num>
  <w:num w:numId="11">
    <w:abstractNumId w:val="42"/>
  </w:num>
  <w:num w:numId="12">
    <w:abstractNumId w:val="36"/>
  </w:num>
  <w:num w:numId="13">
    <w:abstractNumId w:val="11"/>
  </w:num>
  <w:num w:numId="14">
    <w:abstractNumId w:val="24"/>
  </w:num>
  <w:num w:numId="15">
    <w:abstractNumId w:val="39"/>
  </w:num>
  <w:num w:numId="16">
    <w:abstractNumId w:val="14"/>
  </w:num>
  <w:num w:numId="17">
    <w:abstractNumId w:val="15"/>
  </w:num>
  <w:num w:numId="18">
    <w:abstractNumId w:val="56"/>
  </w:num>
  <w:num w:numId="19">
    <w:abstractNumId w:val="40"/>
  </w:num>
  <w:num w:numId="20">
    <w:abstractNumId w:val="3"/>
  </w:num>
  <w:num w:numId="21">
    <w:abstractNumId w:val="45"/>
  </w:num>
  <w:num w:numId="22">
    <w:abstractNumId w:val="6"/>
  </w:num>
  <w:num w:numId="23">
    <w:abstractNumId w:val="60"/>
  </w:num>
  <w:num w:numId="24">
    <w:abstractNumId w:val="21"/>
  </w:num>
  <w:num w:numId="25">
    <w:abstractNumId w:val="20"/>
  </w:num>
  <w:num w:numId="26">
    <w:abstractNumId w:val="13"/>
  </w:num>
  <w:num w:numId="27">
    <w:abstractNumId w:val="66"/>
  </w:num>
  <w:num w:numId="28">
    <w:abstractNumId w:val="52"/>
  </w:num>
  <w:num w:numId="29">
    <w:abstractNumId w:val="47"/>
  </w:num>
  <w:num w:numId="30">
    <w:abstractNumId w:val="38"/>
  </w:num>
  <w:num w:numId="31">
    <w:abstractNumId w:val="54"/>
  </w:num>
  <w:num w:numId="32">
    <w:abstractNumId w:val="59"/>
  </w:num>
  <w:num w:numId="33">
    <w:abstractNumId w:val="51"/>
  </w:num>
  <w:num w:numId="34">
    <w:abstractNumId w:val="9"/>
  </w:num>
  <w:num w:numId="35">
    <w:abstractNumId w:val="9"/>
    <w:lvlOverride w:ilvl="0">
      <w:lvl w:ilvl="0" w:tplc="37729E1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4ABBD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C8CCB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C2650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8C39D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86BA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D6991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CFE3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EA90A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9"/>
    <w:lvlOverride w:ilvl="0">
      <w:lvl w:ilvl="0" w:tplc="37729E1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4ABBD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C8CCB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C2650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8C39D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86BA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D6991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CFE3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EA90A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7"/>
  </w:num>
  <w:num w:numId="38">
    <w:abstractNumId w:val="41"/>
  </w:num>
  <w:num w:numId="39">
    <w:abstractNumId w:val="57"/>
  </w:num>
  <w:num w:numId="40">
    <w:abstractNumId w:val="18"/>
  </w:num>
  <w:num w:numId="41">
    <w:abstractNumId w:val="16"/>
  </w:num>
  <w:num w:numId="42">
    <w:abstractNumId w:val="28"/>
  </w:num>
  <w:num w:numId="43">
    <w:abstractNumId w:val="43"/>
  </w:num>
  <w:num w:numId="44">
    <w:abstractNumId w:val="46"/>
  </w:num>
  <w:num w:numId="45">
    <w:abstractNumId w:val="5"/>
  </w:num>
  <w:num w:numId="46">
    <w:abstractNumId w:val="31"/>
  </w:num>
  <w:num w:numId="47">
    <w:abstractNumId w:val="35"/>
  </w:num>
  <w:num w:numId="48">
    <w:abstractNumId w:val="25"/>
  </w:num>
  <w:num w:numId="49">
    <w:abstractNumId w:val="49"/>
  </w:num>
  <w:num w:numId="50">
    <w:abstractNumId w:val="33"/>
  </w:num>
  <w:num w:numId="51">
    <w:abstractNumId w:val="23"/>
  </w:num>
  <w:num w:numId="52">
    <w:abstractNumId w:val="12"/>
  </w:num>
  <w:num w:numId="53">
    <w:abstractNumId w:val="2"/>
  </w:num>
  <w:num w:numId="54">
    <w:abstractNumId w:val="64"/>
  </w:num>
  <w:num w:numId="55">
    <w:abstractNumId w:val="17"/>
  </w:num>
  <w:num w:numId="56">
    <w:abstractNumId w:val="10"/>
  </w:num>
  <w:num w:numId="57">
    <w:abstractNumId w:val="63"/>
  </w:num>
  <w:num w:numId="58">
    <w:abstractNumId w:val="58"/>
  </w:num>
  <w:num w:numId="59">
    <w:abstractNumId w:val="37"/>
  </w:num>
  <w:num w:numId="60">
    <w:abstractNumId w:val="50"/>
  </w:num>
  <w:num w:numId="61">
    <w:abstractNumId w:val="48"/>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0"/>
  </w:num>
  <w:num w:numId="65">
    <w:abstractNumId w:val="34"/>
  </w:num>
  <w:num w:numId="66">
    <w:abstractNumId w:val="4"/>
  </w:num>
  <w:num w:numId="67">
    <w:abstractNumId w:val="61"/>
  </w:num>
  <w:num w:numId="68">
    <w:abstractNumId w:val="32"/>
  </w:num>
  <w:num w:numId="69">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6721E"/>
    <w:rsid w:val="000114EC"/>
    <w:rsid w:val="00051CFD"/>
    <w:rsid w:val="00073FA2"/>
    <w:rsid w:val="000A04CD"/>
    <w:rsid w:val="000A0DB8"/>
    <w:rsid w:val="000B0696"/>
    <w:rsid w:val="000D5C99"/>
    <w:rsid w:val="000F3A9E"/>
    <w:rsid w:val="00160A04"/>
    <w:rsid w:val="0017002E"/>
    <w:rsid w:val="00171818"/>
    <w:rsid w:val="00172579"/>
    <w:rsid w:val="00175FE8"/>
    <w:rsid w:val="00192F14"/>
    <w:rsid w:val="00194CD0"/>
    <w:rsid w:val="001A5EFF"/>
    <w:rsid w:val="001C3A9D"/>
    <w:rsid w:val="001E2047"/>
    <w:rsid w:val="00202322"/>
    <w:rsid w:val="00203AE5"/>
    <w:rsid w:val="002054F2"/>
    <w:rsid w:val="00207B56"/>
    <w:rsid w:val="00211AEA"/>
    <w:rsid w:val="00212DB0"/>
    <w:rsid w:val="00254456"/>
    <w:rsid w:val="00257AD7"/>
    <w:rsid w:val="00261C41"/>
    <w:rsid w:val="0026461E"/>
    <w:rsid w:val="00264C14"/>
    <w:rsid w:val="00265B3B"/>
    <w:rsid w:val="00270AFB"/>
    <w:rsid w:val="002721C0"/>
    <w:rsid w:val="0027227C"/>
    <w:rsid w:val="00281394"/>
    <w:rsid w:val="002B16F5"/>
    <w:rsid w:val="002B4F6B"/>
    <w:rsid w:val="002B7C1D"/>
    <w:rsid w:val="00325756"/>
    <w:rsid w:val="00337815"/>
    <w:rsid w:val="00390ECD"/>
    <w:rsid w:val="003B09C0"/>
    <w:rsid w:val="003C0CD4"/>
    <w:rsid w:val="003C4625"/>
    <w:rsid w:val="003D7ED3"/>
    <w:rsid w:val="003F0116"/>
    <w:rsid w:val="00400C6B"/>
    <w:rsid w:val="00440F3D"/>
    <w:rsid w:val="00451A8B"/>
    <w:rsid w:val="0046012D"/>
    <w:rsid w:val="00473E8F"/>
    <w:rsid w:val="0047613F"/>
    <w:rsid w:val="004777CB"/>
    <w:rsid w:val="00482BE6"/>
    <w:rsid w:val="004A037D"/>
    <w:rsid w:val="004A09A1"/>
    <w:rsid w:val="004A504A"/>
    <w:rsid w:val="004B0AF6"/>
    <w:rsid w:val="004C3EA6"/>
    <w:rsid w:val="004C457F"/>
    <w:rsid w:val="004F3D99"/>
    <w:rsid w:val="00501CF7"/>
    <w:rsid w:val="0052267E"/>
    <w:rsid w:val="0052481B"/>
    <w:rsid w:val="0055364C"/>
    <w:rsid w:val="005766CA"/>
    <w:rsid w:val="005D0146"/>
    <w:rsid w:val="005F11DA"/>
    <w:rsid w:val="006351E6"/>
    <w:rsid w:val="00644A43"/>
    <w:rsid w:val="00661114"/>
    <w:rsid w:val="00666DF9"/>
    <w:rsid w:val="00672ADC"/>
    <w:rsid w:val="00684E6D"/>
    <w:rsid w:val="006B5784"/>
    <w:rsid w:val="006D09A3"/>
    <w:rsid w:val="0072735C"/>
    <w:rsid w:val="00734B60"/>
    <w:rsid w:val="00756106"/>
    <w:rsid w:val="0077054A"/>
    <w:rsid w:val="00777B8B"/>
    <w:rsid w:val="007E1804"/>
    <w:rsid w:val="007E2132"/>
    <w:rsid w:val="007F1E53"/>
    <w:rsid w:val="007F587D"/>
    <w:rsid w:val="00806D9B"/>
    <w:rsid w:val="00822A17"/>
    <w:rsid w:val="008B01A3"/>
    <w:rsid w:val="008C276C"/>
    <w:rsid w:val="008C2852"/>
    <w:rsid w:val="008C287A"/>
    <w:rsid w:val="008E47BA"/>
    <w:rsid w:val="008F119C"/>
    <w:rsid w:val="008F2185"/>
    <w:rsid w:val="00927042"/>
    <w:rsid w:val="00937557"/>
    <w:rsid w:val="00953670"/>
    <w:rsid w:val="00953949"/>
    <w:rsid w:val="009744CE"/>
    <w:rsid w:val="0098080F"/>
    <w:rsid w:val="009D61C4"/>
    <w:rsid w:val="00A100CD"/>
    <w:rsid w:val="00A20018"/>
    <w:rsid w:val="00A23A3D"/>
    <w:rsid w:val="00A32DC6"/>
    <w:rsid w:val="00A34EF2"/>
    <w:rsid w:val="00A42A42"/>
    <w:rsid w:val="00A50DA1"/>
    <w:rsid w:val="00A812D7"/>
    <w:rsid w:val="00A97C4C"/>
    <w:rsid w:val="00AA712F"/>
    <w:rsid w:val="00AB0D9E"/>
    <w:rsid w:val="00AC4F6E"/>
    <w:rsid w:val="00AC5004"/>
    <w:rsid w:val="00AE1E26"/>
    <w:rsid w:val="00AE354E"/>
    <w:rsid w:val="00AF2CB5"/>
    <w:rsid w:val="00AF369E"/>
    <w:rsid w:val="00AF7B09"/>
    <w:rsid w:val="00B17FE6"/>
    <w:rsid w:val="00B36647"/>
    <w:rsid w:val="00B43260"/>
    <w:rsid w:val="00B51DBC"/>
    <w:rsid w:val="00B619B1"/>
    <w:rsid w:val="00B63358"/>
    <w:rsid w:val="00B636D6"/>
    <w:rsid w:val="00B81DB0"/>
    <w:rsid w:val="00B8563D"/>
    <w:rsid w:val="00B95AFF"/>
    <w:rsid w:val="00BB23A2"/>
    <w:rsid w:val="00BB60A0"/>
    <w:rsid w:val="00BC237C"/>
    <w:rsid w:val="00BC5A60"/>
    <w:rsid w:val="00BD3076"/>
    <w:rsid w:val="00C32815"/>
    <w:rsid w:val="00C41A66"/>
    <w:rsid w:val="00C450B7"/>
    <w:rsid w:val="00C76029"/>
    <w:rsid w:val="00CA5B92"/>
    <w:rsid w:val="00CA71EA"/>
    <w:rsid w:val="00CB07A8"/>
    <w:rsid w:val="00CC38A5"/>
    <w:rsid w:val="00CE0CAF"/>
    <w:rsid w:val="00CE7B26"/>
    <w:rsid w:val="00D45151"/>
    <w:rsid w:val="00D50237"/>
    <w:rsid w:val="00D61118"/>
    <w:rsid w:val="00D6721E"/>
    <w:rsid w:val="00D73C02"/>
    <w:rsid w:val="00D87BE4"/>
    <w:rsid w:val="00D901ED"/>
    <w:rsid w:val="00DA3345"/>
    <w:rsid w:val="00DE60F6"/>
    <w:rsid w:val="00DF3619"/>
    <w:rsid w:val="00E02DB6"/>
    <w:rsid w:val="00EA67DA"/>
    <w:rsid w:val="00EE0756"/>
    <w:rsid w:val="00EE73CA"/>
    <w:rsid w:val="00F41FCF"/>
    <w:rsid w:val="00F45141"/>
    <w:rsid w:val="00F80D23"/>
    <w:rsid w:val="00FD6DA0"/>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D0146"/>
    <w:rPr>
      <w:lang w:val="es-ES_tradnl"/>
    </w:rPr>
  </w:style>
  <w:style w:type="paragraph" w:styleId="Sangranormal">
    <w:name w:val="Normal Indent"/>
    <w:basedOn w:val="Normal"/>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0146"/>
    <w:rPr>
      <w:rFonts w:cs="Times New Roman"/>
    </w:rPr>
  </w:style>
  <w:style w:type="character" w:styleId="Refdenotaalpie">
    <w:name w:val="footnote reference"/>
    <w:basedOn w:val="Fuentedeprrafopredeter"/>
    <w:uiPriority w:val="99"/>
    <w:semiHidden/>
    <w:rsid w:val="005D0146"/>
    <w:rPr>
      <w:rFonts w:cs="Times New Roman"/>
      <w:vertAlign w:val="superscript"/>
    </w:rPr>
  </w:style>
  <w:style w:type="paragraph" w:styleId="Textonotapie">
    <w:name w:val="footnote text"/>
    <w:basedOn w:val="Normal"/>
    <w:link w:val="TextonotapieCar"/>
    <w:uiPriority w:val="99"/>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0146"/>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D0146"/>
    <w:rPr>
      <w:rFonts w:ascii="Arial" w:eastAsia="Times New Roman" w:hAnsi="Arial" w:cs="Arial"/>
      <w:lang w:eastAsia="es-ES"/>
    </w:rPr>
  </w:style>
  <w:style w:type="paragraph" w:styleId="Ttulo">
    <w:name w:val="Title"/>
    <w:basedOn w:val="Normal"/>
    <w:link w:val="TtuloCar"/>
    <w:uiPriority w:val="99"/>
    <w:qFormat/>
    <w:rsid w:val="005D0146"/>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5D0146"/>
    <w:rPr>
      <w:rFonts w:ascii="Arial" w:eastAsia="Times New Roman" w:hAnsi="Arial" w:cs="Arial"/>
      <w:b/>
      <w:bCs/>
      <w:lang w:eastAsia="es-ES"/>
    </w:rPr>
  </w:style>
  <w:style w:type="character" w:styleId="Hipervnculo">
    <w:name w:val="Hyperlink"/>
    <w:basedOn w:val="Fuentedeprrafopredeter"/>
    <w:uiPriority w:val="99"/>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0146"/>
    <w:rPr>
      <w:rFonts w:ascii="Arial" w:eastAsia="Times New Roman" w:hAnsi="Arial" w:cs="Arial"/>
      <w:color w:val="000000"/>
      <w:lang w:eastAsia="es-ES"/>
    </w:rPr>
  </w:style>
  <w:style w:type="character" w:styleId="Hipervnculovisitado">
    <w:name w:val="FollowedHyperlink"/>
    <w:basedOn w:val="Fuentedeprrafopredeter"/>
    <w:uiPriority w:val="99"/>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5D0146"/>
    <w:pPr>
      <w:jc w:val="center"/>
    </w:pPr>
    <w:rPr>
      <w:rFonts w:ascii="Arial" w:eastAsia="Times New Roman" w:hAnsi="Arial" w:cs="Arial"/>
      <w:b/>
      <w:bCs/>
      <w:lang w:val="es-ES" w:eastAsia="es-ES"/>
    </w:rPr>
  </w:style>
  <w:style w:type="paragraph" w:customStyle="1" w:styleId="texto">
    <w:name w:val="texto"/>
    <w:basedOn w:val="Normal"/>
    <w:uiPriority w:val="99"/>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uiPriority w:val="99"/>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uiPriority w:val="99"/>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uiPriority w:val="99"/>
    <w:rsid w:val="005D0146"/>
    <w:rPr>
      <w:rFonts w:ascii="Arial" w:eastAsia="Times New Roman" w:hAnsi="Arial" w:cs="Arial"/>
      <w:b/>
      <w:bCs/>
      <w:lang w:val="es-ES_tradnl"/>
    </w:rPr>
  </w:style>
  <w:style w:type="paragraph" w:customStyle="1" w:styleId="BodyText22">
    <w:name w:val="Body Text 22"/>
    <w:basedOn w:val="Normal"/>
    <w:uiPriority w:val="99"/>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014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uiPriority w:val="99"/>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uiPriority w:val="99"/>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xtodeglobo">
    <w:name w:val="Estiloimportado15"/>
    <w:pPr>
      <w:numPr>
        <w:numId w:val="20"/>
      </w:numPr>
    </w:pPr>
  </w:style>
  <w:style w:type="numbering" w:customStyle="1" w:styleId="TextodegloboCar">
    <w:name w:val="Estiloimportado1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DC02-91D3-4ACB-BB57-E8D6A6FF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66</Pages>
  <Words>19541</Words>
  <Characters>107477</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30</cp:revision>
  <cp:lastPrinted>2018-02-19T20:28:00Z</cp:lastPrinted>
  <dcterms:created xsi:type="dcterms:W3CDTF">2018-02-16T23:45:00Z</dcterms:created>
  <dcterms:modified xsi:type="dcterms:W3CDTF">2018-02-19T20:38:00Z</dcterms:modified>
</cp:coreProperties>
</file>